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CF43" w14:textId="54F4E6B7" w:rsidR="00B37F09" w:rsidRPr="00FB2E96" w:rsidRDefault="00B37F09" w:rsidP="00B37F09">
      <w:pPr>
        <w:pStyle w:val="Naslov3"/>
        <w:rPr>
          <w:rFonts w:ascii="Arial Narrow" w:hAnsi="Arial Narrow"/>
        </w:rPr>
      </w:pPr>
      <w:r w:rsidRPr="00FB2E96">
        <w:rPr>
          <w:rFonts w:ascii="Arial Narrow" w:hAnsi="Arial Narrow"/>
          <w:szCs w:val="22"/>
        </w:rPr>
        <w:t>Priloga št. 2 k pogodbi:</w:t>
      </w:r>
    </w:p>
    <w:p w14:paraId="75350CE9" w14:textId="77777777" w:rsidR="00B37F09" w:rsidRPr="00FB2E96" w:rsidRDefault="00B37F09" w:rsidP="00B37F09"/>
    <w:p w14:paraId="0F3D431B" w14:textId="77777777" w:rsidR="00B37F09" w:rsidRPr="00FB2E96" w:rsidRDefault="00B37F09" w:rsidP="00B37F09">
      <w:pPr>
        <w:jc w:val="center"/>
        <w:rPr>
          <w:rFonts w:cs="Arial"/>
          <w:sz w:val="20"/>
          <w:szCs w:val="20"/>
        </w:rPr>
      </w:pPr>
      <w:r w:rsidRPr="00FB2E96">
        <w:rPr>
          <w:rFonts w:cs="Arial"/>
          <w:b/>
          <w:bCs/>
          <w:i/>
          <w:szCs w:val="22"/>
        </w:rPr>
        <w:t>LETNO POROČILO O DOSEGANJU KAZALNIKOV</w:t>
      </w:r>
    </w:p>
    <w:p w14:paraId="3C440B0C" w14:textId="77777777" w:rsidR="00B37F09" w:rsidRPr="00FB2E96" w:rsidRDefault="00B37F09" w:rsidP="00B37F09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B37F09" w:rsidRPr="00FB2E96" w14:paraId="105EB49D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398" w14:textId="77777777" w:rsidR="00B37F09" w:rsidRPr="00FB2E96" w:rsidRDefault="00B37F09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F2E597" w14:textId="77777777" w:rsidR="00B37F09" w:rsidRPr="00FB2E96" w:rsidRDefault="00B37F09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1F6792" w:rsidRPr="00FB2E96" w14:paraId="0258EE36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DF3" w14:textId="77777777" w:rsidR="001F6792" w:rsidRPr="00FB2E96" w:rsidRDefault="001F6792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4FE9E" w14:textId="77777777" w:rsidR="001F6792" w:rsidRPr="00FB2E96" w:rsidRDefault="001F679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B37F09" w:rsidRPr="00FB2E96" w14:paraId="60F83FE7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601" w14:textId="77777777" w:rsidR="00B37F09" w:rsidRPr="00FB2E96" w:rsidRDefault="00B37F09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sejma: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F9A89" w14:textId="77777777" w:rsidR="00B37F09" w:rsidRPr="00FB2E96" w:rsidRDefault="00B37F09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B37F09" w:rsidRPr="00FB2E96" w14:paraId="46F71316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B5C" w14:textId="77777777" w:rsidR="00B37F09" w:rsidRPr="00FB2E96" w:rsidRDefault="00B37F09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Datum sejma:</w:t>
            </w:r>
          </w:p>
          <w:p w14:paraId="7195951C" w14:textId="77777777" w:rsidR="00B37F09" w:rsidRPr="00FB2E96" w:rsidRDefault="00B37F09" w:rsidP="00B37F09">
            <w:pPr>
              <w:rPr>
                <w:i/>
                <w:sz w:val="20"/>
                <w:szCs w:val="20"/>
              </w:rPr>
            </w:pPr>
            <w:r w:rsidRPr="00FB2E96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65853" w14:textId="77777777" w:rsidR="00B37F09" w:rsidRPr="00FB2E96" w:rsidRDefault="00B37F09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0FA40FE8" w14:textId="77777777" w:rsidR="00836A68" w:rsidRPr="00FB2E96" w:rsidRDefault="00836A68" w:rsidP="00FE771E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1702"/>
        <w:gridCol w:w="1531"/>
        <w:gridCol w:w="1158"/>
        <w:gridCol w:w="1410"/>
        <w:gridCol w:w="1286"/>
      </w:tblGrid>
      <w:tr w:rsidR="00B37F09" w:rsidRPr="00FB2E96" w14:paraId="204DD6A2" w14:textId="77777777" w:rsidTr="004F60A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402F3C0" w14:textId="77777777" w:rsidR="00B37F09" w:rsidRPr="00FB2E96" w:rsidRDefault="00B37F09" w:rsidP="00B37F09">
            <w:pPr>
              <w:jc w:val="center"/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b/>
                <w:spacing w:val="36"/>
                <w:sz w:val="20"/>
                <w:szCs w:val="20"/>
              </w:rPr>
              <w:t>Kazalniki udeležbe na sejmu</w:t>
            </w:r>
            <w:r w:rsidRPr="00FB2E96">
              <w:rPr>
                <w:rStyle w:val="Sprotnaopomba-sklic"/>
                <w:b/>
                <w:spacing w:val="36"/>
                <w:sz w:val="20"/>
                <w:szCs w:val="20"/>
              </w:rPr>
              <w:footnoteReference w:id="1"/>
            </w:r>
          </w:p>
        </w:tc>
      </w:tr>
      <w:tr w:rsidR="004F60A6" w:rsidRPr="00FB2E96" w14:paraId="453EC5FC" w14:textId="77777777" w:rsidTr="00251910">
        <w:trPr>
          <w:trHeight w:val="345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FBC12" w14:textId="77777777" w:rsidR="004F60A6" w:rsidRPr="00FB2E96" w:rsidRDefault="004F60A6" w:rsidP="004F60A6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kazalnika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EF9B8" w14:textId="77777777" w:rsidR="004F60A6" w:rsidRPr="00FB2E96" w:rsidRDefault="004F60A6" w:rsidP="004F60A6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Izhodiščna vrednost 31.12.</w:t>
            </w:r>
            <w:r>
              <w:rPr>
                <w:sz w:val="18"/>
                <w:szCs w:val="20"/>
              </w:rPr>
              <w:t>(n-2)</w:t>
            </w:r>
            <w:r w:rsidR="00251910" w:rsidRPr="00FB2E96">
              <w:rPr>
                <w:rStyle w:val="Sprotnaopomba-sklic"/>
                <w:sz w:val="18"/>
                <w:szCs w:val="20"/>
              </w:rPr>
              <w:t xml:space="preserve"> </w:t>
            </w:r>
            <w:r w:rsidR="00251910" w:rsidRPr="00FB2E96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EF95C" w14:textId="77777777" w:rsidR="004F60A6" w:rsidRPr="00FB2E96" w:rsidRDefault="004F60A6" w:rsidP="004F60A6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Načrtovana vrednost</w:t>
            </w:r>
          </w:p>
          <w:p w14:paraId="1A411F75" w14:textId="77777777" w:rsidR="004F60A6" w:rsidRPr="00FB2E96" w:rsidRDefault="004F60A6" w:rsidP="00EA1385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18"/>
                <w:szCs w:val="20"/>
              </w:rPr>
              <w:t>31.12.</w:t>
            </w:r>
            <w:r>
              <w:rPr>
                <w:sz w:val="18"/>
                <w:szCs w:val="20"/>
              </w:rPr>
              <w:t>(n+2)</w:t>
            </w:r>
            <w:r w:rsidRPr="00FB2E96">
              <w:rPr>
                <w:rStyle w:val="Sprotnaopomba-sklic"/>
                <w:sz w:val="18"/>
                <w:szCs w:val="20"/>
              </w:rPr>
              <w:footnoteReference w:id="3"/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799" w14:textId="77777777" w:rsidR="004F60A6" w:rsidRPr="00FB2E96" w:rsidRDefault="004F60A6" w:rsidP="004F60A6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Dosežena vrednost 31.12.</w:t>
            </w:r>
          </w:p>
        </w:tc>
      </w:tr>
      <w:tr w:rsidR="004F60A6" w:rsidRPr="00FB2E96" w14:paraId="40DCA308" w14:textId="77777777" w:rsidTr="00251910">
        <w:trPr>
          <w:trHeight w:val="344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061" w14:textId="77777777" w:rsidR="004F60A6" w:rsidRPr="00FB2E96" w:rsidRDefault="004F60A6" w:rsidP="004F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5D2" w14:textId="77777777" w:rsidR="004F60A6" w:rsidRPr="00FB2E96" w:rsidRDefault="004F60A6" w:rsidP="004F60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B60D" w14:textId="77777777" w:rsidR="004F60A6" w:rsidRPr="00FB2E96" w:rsidRDefault="004F60A6" w:rsidP="004F60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59E" w14:textId="77777777" w:rsidR="004F60A6" w:rsidRPr="00FB2E96" w:rsidRDefault="004F60A6" w:rsidP="009050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(n)</w:t>
            </w:r>
            <w:r w:rsidR="009050B9" w:rsidRPr="00FB2E96">
              <w:rPr>
                <w:rStyle w:val="Sprotnaopomba-sklic"/>
                <w:sz w:val="18"/>
                <w:szCs w:val="20"/>
              </w:rPr>
              <w:t xml:space="preserve"> </w:t>
            </w:r>
            <w:r w:rsidR="009050B9" w:rsidRPr="00FB2E96">
              <w:rPr>
                <w:rStyle w:val="Sprotnaopomba-sklic"/>
                <w:sz w:val="18"/>
                <w:szCs w:val="20"/>
              </w:rPr>
              <w:footnoteReference w:id="4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086" w14:textId="77777777" w:rsidR="004F60A6" w:rsidRPr="00FB2E96" w:rsidRDefault="004F60A6" w:rsidP="009050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(n+</w:t>
            </w:r>
            <w:r w:rsidR="009050B9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B28" w14:textId="77777777" w:rsidR="004F60A6" w:rsidRPr="00FB2E96" w:rsidRDefault="004F60A6" w:rsidP="009050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(n+</w:t>
            </w:r>
            <w:r w:rsidR="009050B9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)</w:t>
            </w:r>
          </w:p>
        </w:tc>
      </w:tr>
      <w:tr w:rsidR="004F60A6" w:rsidRPr="00FB2E96" w14:paraId="02AC8DB3" w14:textId="77777777" w:rsidTr="00251910">
        <w:trPr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6737E7" w14:textId="77777777" w:rsidR="004F60A6" w:rsidRPr="00FB2E96" w:rsidRDefault="004F60A6" w:rsidP="00E7533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89C7D" w14:textId="77777777" w:rsidR="004F60A6" w:rsidRPr="00FB2E96" w:rsidRDefault="004F60A6" w:rsidP="00251910">
            <w:pPr>
              <w:jc w:val="right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F8661E" w14:textId="77777777" w:rsidR="004F60A6" w:rsidRPr="00FB2E96" w:rsidRDefault="004F60A6" w:rsidP="00251910">
            <w:pPr>
              <w:jc w:val="right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2465E" w14:textId="77777777" w:rsidR="004F60A6" w:rsidRPr="00FB2E96" w:rsidRDefault="004F60A6" w:rsidP="00251910">
            <w:pPr>
              <w:jc w:val="right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26A34" w14:textId="77777777" w:rsidR="004F60A6" w:rsidRPr="00FB2E96" w:rsidRDefault="00251910" w:rsidP="00251910">
            <w:pPr>
              <w:jc w:val="right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10F80" w14:textId="77777777" w:rsidR="004F60A6" w:rsidRPr="00FB2E96" w:rsidRDefault="00251910" w:rsidP="00251910">
            <w:pPr>
              <w:jc w:val="right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30C4CA98" w14:textId="77777777" w:rsidR="00B37F09" w:rsidRPr="00FB2E96" w:rsidRDefault="00B37F09" w:rsidP="00FE771E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676F3" w:rsidRPr="00FB2E96" w14:paraId="08A574FC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89CF667" w14:textId="77777777" w:rsidR="004676F3" w:rsidRPr="00FB2E96" w:rsidRDefault="004676F3" w:rsidP="004676F3">
            <w:pPr>
              <w:jc w:val="center"/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b/>
                <w:spacing w:val="36"/>
                <w:sz w:val="20"/>
                <w:szCs w:val="20"/>
              </w:rPr>
              <w:t>Kratko poročilo o doseganju kazalnikov</w:t>
            </w:r>
          </w:p>
        </w:tc>
      </w:tr>
      <w:tr w:rsidR="00830C17" w:rsidRPr="00FB2E96" w14:paraId="760F0D0E" w14:textId="77777777" w:rsidTr="00251910">
        <w:trPr>
          <w:trHeight w:val="1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5976D" w14:textId="77777777" w:rsidR="00830C17" w:rsidRPr="00251910" w:rsidRDefault="00830C17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3A74D7D5" w14:textId="77777777" w:rsidR="005A7C5B" w:rsidRPr="00FB2E96" w:rsidRDefault="005A7C5B" w:rsidP="005A7C5B">
      <w:pPr>
        <w:spacing w:after="200" w:line="276" w:lineRule="auto"/>
        <w:ind w:hanging="578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B37F09" w:rsidRPr="00FB2E96" w14:paraId="265A549F" w14:textId="77777777" w:rsidTr="00B37F09">
        <w:tc>
          <w:tcPr>
            <w:tcW w:w="3095" w:type="dxa"/>
            <w:tcBorders>
              <w:bottom w:val="single" w:sz="4" w:space="0" w:color="auto"/>
            </w:tcBorders>
          </w:tcPr>
          <w:p w14:paraId="2F88E910" w14:textId="77777777" w:rsidR="00B37F09" w:rsidRPr="00FB2E96" w:rsidRDefault="00B37F09" w:rsidP="00B37F09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3261C6C2" w14:textId="77777777" w:rsidR="00B37F09" w:rsidRPr="00FB2E96" w:rsidRDefault="00B37F09" w:rsidP="00B37F09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6C12BFF0" w14:textId="77777777" w:rsidR="00B37F09" w:rsidRPr="00FB2E96" w:rsidRDefault="00B37F09" w:rsidP="00B37F09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B37F09" w:rsidRPr="00FB2E96" w14:paraId="3133EF13" w14:textId="77777777" w:rsidTr="00B37F09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6D2A1B" w14:textId="77777777" w:rsidR="00B37F09" w:rsidRPr="00FB2E96" w:rsidRDefault="00B37F09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F53F8C" w14:textId="77777777" w:rsidR="00B37F09" w:rsidRPr="00FB2E96" w:rsidRDefault="00B37F09" w:rsidP="00B37F09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B93D3DF" w14:textId="77777777" w:rsidR="00B37F09" w:rsidRPr="00FB2E96" w:rsidRDefault="00B37F09" w:rsidP="00B37F09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B6ED1" w:rsidRPr="00FB2E96" w14:paraId="24E0BE8B" w14:textId="77777777" w:rsidTr="008B6ED1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14:paraId="3067764F" w14:textId="77777777" w:rsidR="008B6ED1" w:rsidRPr="00FB2E96" w:rsidRDefault="008B6ED1" w:rsidP="00B37F09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0C327657" w14:textId="77777777" w:rsidR="008B6ED1" w:rsidRPr="00FB2E96" w:rsidRDefault="008B6ED1" w:rsidP="00B37F09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29F95" w14:textId="77777777" w:rsidR="008B6ED1" w:rsidRPr="00FB2E96" w:rsidRDefault="008B6ED1" w:rsidP="008B6ED1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8B6ED1" w:rsidRPr="00FB2E96" w14:paraId="2B16A1D6" w14:textId="77777777" w:rsidTr="00B37F09">
        <w:tc>
          <w:tcPr>
            <w:tcW w:w="3095" w:type="dxa"/>
            <w:tcBorders>
              <w:right w:val="single" w:sz="4" w:space="0" w:color="auto"/>
            </w:tcBorders>
          </w:tcPr>
          <w:p w14:paraId="5CFAA2CD" w14:textId="77777777" w:rsidR="008B6ED1" w:rsidRPr="00FB2E96" w:rsidRDefault="008B6ED1" w:rsidP="00B37F09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14:paraId="1644772E" w14:textId="77777777" w:rsidR="008B6ED1" w:rsidRPr="00FB2E96" w:rsidRDefault="008B6ED1" w:rsidP="00B37F09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CD7FB" w14:textId="77777777" w:rsidR="008B6ED1" w:rsidRPr="00FB2E96" w:rsidRDefault="008B6ED1" w:rsidP="00B37F09">
            <w:pPr>
              <w:jc w:val="center"/>
              <w:rPr>
                <w:sz w:val="20"/>
                <w:szCs w:val="20"/>
              </w:rPr>
            </w:pPr>
          </w:p>
        </w:tc>
      </w:tr>
      <w:tr w:rsidR="00B37F09" w:rsidRPr="00FB2E96" w14:paraId="2CD37275" w14:textId="77777777" w:rsidTr="008B6ED1">
        <w:trPr>
          <w:trHeight w:val="532"/>
        </w:trPr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14:paraId="1E4B4691" w14:textId="77777777" w:rsidR="00B37F09" w:rsidRPr="00FB2E96" w:rsidRDefault="00B37F09" w:rsidP="00B37F09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DEE884" w14:textId="77777777" w:rsidR="00B37F09" w:rsidRPr="00FB2E96" w:rsidRDefault="00B37F09" w:rsidP="00B37F09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2A8AE081" w14:textId="77777777" w:rsidR="00B37F09" w:rsidRPr="00FB2E96" w:rsidRDefault="00B37F09" w:rsidP="00B37F09">
            <w:pPr>
              <w:rPr>
                <w:sz w:val="20"/>
                <w:szCs w:val="20"/>
              </w:rPr>
            </w:pPr>
          </w:p>
        </w:tc>
      </w:tr>
    </w:tbl>
    <w:p w14:paraId="46DAB1D1" w14:textId="77777777" w:rsidR="00C66C03" w:rsidRDefault="00C66C03" w:rsidP="009D56CB">
      <w:pPr>
        <w:pStyle w:val="Glava"/>
        <w:tabs>
          <w:tab w:val="clear" w:pos="4320"/>
          <w:tab w:val="clear" w:pos="8640"/>
        </w:tabs>
        <w:spacing w:after="200" w:line="276" w:lineRule="auto"/>
      </w:pPr>
    </w:p>
    <w:p w14:paraId="4EE48B6C" w14:textId="77777777" w:rsidR="00ED28B5" w:rsidRDefault="00ED28B5" w:rsidP="00ED28B5">
      <w:pPr>
        <w:jc w:val="both"/>
      </w:pPr>
      <w:r>
        <w:t xml:space="preserve">Priloga: </w:t>
      </w:r>
    </w:p>
    <w:p w14:paraId="30C588AD" w14:textId="77777777" w:rsidR="00ED28B5" w:rsidRPr="005A7C5B" w:rsidRDefault="00ED28B5" w:rsidP="00ED28B5">
      <w:pPr>
        <w:pStyle w:val="Odstavekseznama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cs="Arial"/>
          <w:sz w:val="20"/>
          <w:szCs w:val="20"/>
        </w:rPr>
      </w:pPr>
      <w:r w:rsidRPr="005A7C5B">
        <w:rPr>
          <w:rFonts w:cs="Arial"/>
          <w:sz w:val="20"/>
          <w:szCs w:val="20"/>
        </w:rPr>
        <w:t xml:space="preserve">izpis iz stroškovnega nosilca, na katerem upravičenec vodi in spremlja prejeta sredstva za operacijo (številka stroškovnega nosilca se mora ujemati s številko, ki jo je upravičenec navedel v vlogi v Obrazcu 2: </w:t>
      </w:r>
      <w:r w:rsidRPr="005A7C5B">
        <w:rPr>
          <w:rFonts w:cs="Arial"/>
          <w:i/>
          <w:sz w:val="20"/>
          <w:szCs w:val="20"/>
        </w:rPr>
        <w:t>Izjava prijavitelja o strinjanju z razpisnimi pogoji</w:t>
      </w:r>
      <w:r>
        <w:rPr>
          <w:rFonts w:cs="Arial"/>
          <w:i/>
          <w:sz w:val="20"/>
          <w:szCs w:val="20"/>
        </w:rPr>
        <w:t xml:space="preserve">; iz izpiska mora biti razvidna vzpostavljena in zaprta terjatev do posredniškega organa (razred 1) in </w:t>
      </w:r>
      <w:proofErr w:type="spellStart"/>
      <w:r>
        <w:rPr>
          <w:rFonts w:cs="Arial"/>
          <w:i/>
          <w:sz w:val="20"/>
          <w:szCs w:val="20"/>
        </w:rPr>
        <w:t>protiknjižbi</w:t>
      </w:r>
      <w:proofErr w:type="spellEnd"/>
      <w:r>
        <w:rPr>
          <w:rFonts w:cs="Arial"/>
          <w:i/>
          <w:sz w:val="20"/>
          <w:szCs w:val="20"/>
        </w:rPr>
        <w:t xml:space="preserve"> prihodki (razred 7) ter priliv na TRR (razred 1)</w:t>
      </w:r>
      <w:r w:rsidRPr="005A7C5B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– </w:t>
      </w:r>
      <w:r w:rsidRPr="009D56CB">
        <w:rPr>
          <w:rFonts w:cs="Arial"/>
          <w:i/>
          <w:sz w:val="20"/>
          <w:szCs w:val="20"/>
        </w:rPr>
        <w:t xml:space="preserve">izpis se priloži le k poročilu za </w:t>
      </w:r>
      <w:r w:rsidRPr="009D56CB">
        <w:rPr>
          <w:rFonts w:cs="Arial"/>
          <w:b/>
          <w:i/>
          <w:sz w:val="20"/>
          <w:szCs w:val="20"/>
          <w:u w:val="single"/>
        </w:rPr>
        <w:t>prvo</w:t>
      </w:r>
      <w:r w:rsidRPr="009D56CB">
        <w:rPr>
          <w:rFonts w:cs="Arial"/>
          <w:i/>
          <w:sz w:val="20"/>
          <w:szCs w:val="20"/>
        </w:rPr>
        <w:t xml:space="preserve"> poročanje</w:t>
      </w:r>
    </w:p>
    <w:p w14:paraId="5A74B3EE" w14:textId="77777777" w:rsidR="00716BEC" w:rsidRPr="00FB2E96" w:rsidRDefault="00716BEC" w:rsidP="009E4B44">
      <w:pPr>
        <w:pStyle w:val="Naslov6"/>
      </w:pPr>
      <w:bookmarkStart w:id="0" w:name="_GoBack"/>
      <w:bookmarkEnd w:id="0"/>
    </w:p>
    <w:sectPr w:rsidR="00716BEC" w:rsidRPr="00FB2E96" w:rsidSect="009E4B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5C9C28A0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9E4B44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  <w:footnote w:id="1">
    <w:p w14:paraId="3E51EE6E" w14:textId="77777777" w:rsidR="00585708" w:rsidRDefault="00585708" w:rsidP="008922F3">
      <w:r>
        <w:rPr>
          <w:rStyle w:val="Sprotnaopomba-sklic"/>
        </w:rPr>
        <w:footnoteRef/>
      </w:r>
      <w:r>
        <w:t xml:space="preserve"> </w:t>
      </w:r>
      <w:r w:rsidRPr="00566CAB">
        <w:rPr>
          <w:rFonts w:cs="Arial"/>
          <w:i/>
          <w:sz w:val="16"/>
          <w:szCs w:val="20"/>
        </w:rPr>
        <w:t xml:space="preserve">Navedene kazalnike bodo upravičenci poročali agenciji še 3 leta po zaključku operacije, najkasneje do </w:t>
      </w:r>
      <w:r w:rsidRPr="00566CAB">
        <w:rPr>
          <w:rFonts w:cs="Arial"/>
          <w:i/>
          <w:sz w:val="16"/>
          <w:szCs w:val="16"/>
        </w:rPr>
        <w:t>najpozneje</w:t>
      </w:r>
      <w:r w:rsidRPr="008922F3">
        <w:rPr>
          <w:rFonts w:cs="Arial"/>
          <w:i/>
          <w:sz w:val="16"/>
          <w:szCs w:val="16"/>
        </w:rPr>
        <w:t xml:space="preserve"> do </w:t>
      </w:r>
      <w:r>
        <w:rPr>
          <w:rFonts w:cs="Arial"/>
          <w:i/>
          <w:sz w:val="16"/>
          <w:szCs w:val="16"/>
        </w:rPr>
        <w:t>31</w:t>
      </w:r>
      <w:r w:rsidRPr="008922F3">
        <w:rPr>
          <w:rFonts w:cs="Arial"/>
          <w:i/>
          <w:sz w:val="16"/>
          <w:szCs w:val="16"/>
        </w:rPr>
        <w:t>.</w:t>
      </w:r>
      <w:r>
        <w:rPr>
          <w:rFonts w:cs="Arial"/>
          <w:i/>
          <w:sz w:val="16"/>
          <w:szCs w:val="16"/>
        </w:rPr>
        <w:t xml:space="preserve">maja </w:t>
      </w:r>
      <w:r w:rsidRPr="008922F3">
        <w:rPr>
          <w:rFonts w:cs="Arial"/>
          <w:i/>
          <w:sz w:val="16"/>
          <w:szCs w:val="16"/>
        </w:rPr>
        <w:t xml:space="preserve"> tekočega leta za preteklo leto.</w:t>
      </w:r>
    </w:p>
  </w:footnote>
  <w:footnote w:id="2">
    <w:p w14:paraId="6834CB20" w14:textId="77777777" w:rsidR="00585708" w:rsidRDefault="00585708" w:rsidP="0025191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922F3">
        <w:rPr>
          <w:rFonts w:ascii="Arial Narrow" w:hAnsi="Arial Narrow"/>
          <w:i/>
          <w:sz w:val="16"/>
        </w:rPr>
        <w:t>Podatek iz vloge</w:t>
      </w:r>
      <w:r>
        <w:rPr>
          <w:rFonts w:ascii="Arial Narrow" w:hAnsi="Arial Narrow"/>
          <w:i/>
          <w:sz w:val="16"/>
        </w:rPr>
        <w:t>.</w:t>
      </w:r>
    </w:p>
  </w:footnote>
  <w:footnote w:id="3">
    <w:p w14:paraId="4C616A4F" w14:textId="77777777" w:rsidR="00585708" w:rsidRDefault="0058570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922F3">
        <w:rPr>
          <w:rFonts w:ascii="Arial Narrow" w:hAnsi="Arial Narrow"/>
          <w:i/>
          <w:sz w:val="16"/>
        </w:rPr>
        <w:t>Podatek iz vloge</w:t>
      </w:r>
      <w:r>
        <w:rPr>
          <w:rFonts w:ascii="Arial Narrow" w:hAnsi="Arial Narrow"/>
          <w:i/>
          <w:sz w:val="16"/>
        </w:rPr>
        <w:t>.</w:t>
      </w:r>
    </w:p>
  </w:footnote>
  <w:footnote w:id="4">
    <w:p w14:paraId="503830D0" w14:textId="77777777" w:rsidR="00585708" w:rsidRDefault="00585708" w:rsidP="009050B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050B9">
        <w:rPr>
          <w:rFonts w:ascii="Arial Narrow" w:hAnsi="Arial Narrow"/>
          <w:i/>
          <w:sz w:val="16"/>
        </w:rPr>
        <w:t>»n« predstavlja leto r</w:t>
      </w:r>
      <w:r>
        <w:rPr>
          <w:rFonts w:ascii="Arial Narrow" w:hAnsi="Arial Narrow"/>
          <w:i/>
          <w:sz w:val="16"/>
        </w:rPr>
        <w:t xml:space="preserve">oka za oddajo vlog na katerega ste se </w:t>
      </w:r>
      <w:proofErr w:type="spellStart"/>
      <w:r>
        <w:rPr>
          <w:rFonts w:ascii="Arial Narrow" w:hAnsi="Arial Narrow"/>
          <w:i/>
          <w:sz w:val="16"/>
        </w:rPr>
        <w:t>priajvili</w:t>
      </w:r>
      <w:proofErr w:type="spellEnd"/>
      <w:r>
        <w:rPr>
          <w:rFonts w:ascii="Arial Narrow" w:hAnsi="Arial Narrow"/>
          <w:i/>
          <w:sz w:val="16"/>
        </w:rPr>
        <w:t xml:space="preserve"> </w:t>
      </w:r>
      <w:r w:rsidRPr="009050B9">
        <w:rPr>
          <w:rFonts w:ascii="Arial Narrow" w:hAnsi="Arial Narrow"/>
          <w:i/>
          <w:sz w:val="16"/>
        </w:rPr>
        <w:t>(primer: če</w:t>
      </w:r>
      <w:r>
        <w:rPr>
          <w:rFonts w:ascii="Arial Narrow" w:hAnsi="Arial Narrow"/>
          <w:i/>
          <w:sz w:val="16"/>
        </w:rPr>
        <w:t xml:space="preserve"> ste</w:t>
      </w:r>
      <w:r w:rsidRPr="009050B9">
        <w:rPr>
          <w:rFonts w:ascii="Arial Narrow" w:hAnsi="Arial Narrow"/>
          <w:i/>
          <w:sz w:val="16"/>
        </w:rPr>
        <w:t xml:space="preserve"> se prijav</w:t>
      </w:r>
      <w:r>
        <w:rPr>
          <w:rFonts w:ascii="Arial Narrow" w:hAnsi="Arial Narrow"/>
          <w:i/>
          <w:sz w:val="16"/>
        </w:rPr>
        <w:t>ili</w:t>
      </w:r>
      <w:r w:rsidRPr="009050B9">
        <w:rPr>
          <w:rFonts w:ascii="Arial Narrow" w:hAnsi="Arial Narrow"/>
          <w:i/>
          <w:sz w:val="16"/>
        </w:rPr>
        <w:t xml:space="preserve"> na 5. rok, ki je </w:t>
      </w:r>
      <w:r>
        <w:rPr>
          <w:rFonts w:ascii="Arial Narrow" w:hAnsi="Arial Narrow"/>
          <w:i/>
          <w:sz w:val="16"/>
        </w:rPr>
        <w:t xml:space="preserve">bil </w:t>
      </w:r>
      <w:r w:rsidRPr="009050B9">
        <w:rPr>
          <w:rFonts w:ascii="Arial Narrow" w:hAnsi="Arial Narrow"/>
          <w:i/>
          <w:sz w:val="16"/>
        </w:rPr>
        <w:t>15.5.2020, potem je n=2020, (n</w:t>
      </w:r>
      <w:r>
        <w:rPr>
          <w:rFonts w:ascii="Arial Narrow" w:hAnsi="Arial Narrow"/>
          <w:i/>
          <w:sz w:val="16"/>
        </w:rPr>
        <w:t>+1)=2021</w:t>
      </w:r>
      <w:r w:rsidRPr="009050B9">
        <w:rPr>
          <w:rFonts w:ascii="Arial Narrow" w:hAnsi="Arial Narrow"/>
          <w:i/>
          <w:sz w:val="16"/>
        </w:rPr>
        <w:t>, (n+2)=2022</w:t>
      </w:r>
      <w:r>
        <w:rPr>
          <w:rFonts w:ascii="Arial Narrow" w:hAnsi="Arial Narrow"/>
          <w:i/>
          <w:sz w:val="16"/>
        </w:rPr>
        <w:t>, (n-2)=2018</w:t>
      </w:r>
      <w:r w:rsidRPr="009050B9">
        <w:rPr>
          <w:rFonts w:ascii="Arial Narrow" w:hAnsi="Arial Narrow"/>
          <w:i/>
          <w:sz w:val="16"/>
        </w:rPr>
        <w:t>)</w:t>
      </w:r>
      <w:r>
        <w:rPr>
          <w:rFonts w:ascii="Arial Narrow" w:hAnsi="Arial Narrow"/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37901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56F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4B44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32AD-0B99-4B14-AB1D-6CF1AA7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4</cp:revision>
  <cp:lastPrinted>2018-11-05T08:11:00Z</cp:lastPrinted>
  <dcterms:created xsi:type="dcterms:W3CDTF">2018-11-15T15:45:00Z</dcterms:created>
  <dcterms:modified xsi:type="dcterms:W3CDTF">2018-11-15T15:49:00Z</dcterms:modified>
</cp:coreProperties>
</file>