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DD78" w14:textId="77777777" w:rsidR="003B0EFE" w:rsidRPr="00FB2E96" w:rsidRDefault="003B0EFE" w:rsidP="003B0EFE"/>
    <w:p w14:paraId="7471F0A6" w14:textId="1864A13B" w:rsidR="003B0EFE" w:rsidRDefault="003B0EFE" w:rsidP="003B0EFE">
      <w:pPr>
        <w:jc w:val="center"/>
        <w:rPr>
          <w:rFonts w:cs="Arial"/>
          <w:b/>
          <w:bCs/>
          <w:i/>
          <w:szCs w:val="22"/>
        </w:rPr>
      </w:pPr>
      <w:r w:rsidRPr="00FB2E96">
        <w:rPr>
          <w:rFonts w:cs="Arial"/>
          <w:b/>
          <w:bCs/>
          <w:i/>
          <w:szCs w:val="22"/>
        </w:rPr>
        <w:t>POROČILO O USPEŠNOSTI IZVEDBE OPERACIJE</w:t>
      </w:r>
    </w:p>
    <w:p w14:paraId="678A1698" w14:textId="362A67A0" w:rsidR="00AE7FD1" w:rsidRPr="00FB2E96" w:rsidRDefault="00AE7FD1" w:rsidP="003B0EFE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Javni poziv za sofinanciranje tržnih raziskav, mednarodnih forumov in certifikatov v letu 2018</w:t>
      </w:r>
    </w:p>
    <w:p w14:paraId="522A0903" w14:textId="77777777" w:rsidR="003B0EFE" w:rsidRPr="00FB2E96" w:rsidRDefault="003B0EFE" w:rsidP="003B0EFE">
      <w:pPr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2"/>
        <w:gridCol w:w="6940"/>
      </w:tblGrid>
      <w:tr w:rsidR="00643302" w:rsidRPr="00FB2E96" w14:paraId="258233C1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9E8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upravičenca: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AFFC0" w14:textId="77777777" w:rsidR="00643302" w:rsidRPr="00FB2E96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A37659" w:rsidRPr="00FB2E96" w14:paraId="19575F3E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009" w14:textId="617A86E6" w:rsidR="00A37659" w:rsidRPr="00FB2E96" w:rsidRDefault="00A37659" w:rsidP="002E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Sklop javnega poziva: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B90091" w14:textId="4F27B002" w:rsidR="00A37659" w:rsidRPr="00FB2E96" w:rsidRDefault="00AE7FD1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AE7FD1" w:rsidRPr="00FB2E96" w14:paraId="4BB6C49B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D0EA" w14:textId="2527A334" w:rsidR="00AE7FD1" w:rsidRDefault="00AE7FD1" w:rsidP="002E5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operacije: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CA22F" w14:textId="40980BED" w:rsidR="00AE7FD1" w:rsidRPr="00FB2E96" w:rsidRDefault="00AE7FD1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1F6792" w:rsidRPr="00FB2E96" w14:paraId="3F2D7867" w14:textId="77777777" w:rsidTr="00251910">
        <w:trPr>
          <w:trHeight w:val="34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4623" w14:textId="77777777" w:rsidR="001F6792" w:rsidRPr="00FB2E96" w:rsidRDefault="001F679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pogodbe: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76A15" w14:textId="77777777" w:rsidR="001F6792" w:rsidRPr="00FB2E96" w:rsidRDefault="001F679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643302" w:rsidRPr="00FB2E96" w14:paraId="0D37188F" w14:textId="77777777" w:rsidTr="00BB5DCB">
        <w:trPr>
          <w:trHeight w:val="621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7E06" w14:textId="04C26671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 xml:space="preserve">Datum </w:t>
            </w:r>
            <w:r w:rsidR="00AE7FD1">
              <w:rPr>
                <w:sz w:val="20"/>
                <w:szCs w:val="20"/>
              </w:rPr>
              <w:t>začetka in datum zaključka operacije</w:t>
            </w:r>
            <w:r w:rsidRPr="00FB2E96">
              <w:rPr>
                <w:sz w:val="20"/>
                <w:szCs w:val="20"/>
              </w:rPr>
              <w:t>:</w:t>
            </w:r>
          </w:p>
          <w:p w14:paraId="04CB516C" w14:textId="77777777" w:rsidR="00643302" w:rsidRPr="00FB2E96" w:rsidRDefault="00643302" w:rsidP="002E5428">
            <w:pPr>
              <w:rPr>
                <w:i/>
                <w:sz w:val="20"/>
                <w:szCs w:val="20"/>
              </w:rPr>
            </w:pPr>
            <w:r w:rsidRPr="00FB2E96">
              <w:rPr>
                <w:i/>
                <w:sz w:val="16"/>
                <w:szCs w:val="20"/>
              </w:rPr>
              <w:t>(začetek/zaključek)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F5A47" w14:textId="77777777" w:rsidR="00643302" w:rsidRPr="00FB2E96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15B5D35C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p w14:paraId="7B7A26BE" w14:textId="77777777" w:rsidR="00643302" w:rsidRPr="00FB2E96" w:rsidRDefault="00643302" w:rsidP="003B0EFE">
      <w:pPr>
        <w:rPr>
          <w:rFonts w:cs="Arial"/>
          <w:sz w:val="20"/>
          <w:szCs w:val="20"/>
        </w:rPr>
      </w:pPr>
    </w:p>
    <w:p w14:paraId="182D3B51" w14:textId="77777777" w:rsidR="00643302" w:rsidRPr="001115E1" w:rsidRDefault="00643302" w:rsidP="001115E1">
      <w:pPr>
        <w:jc w:val="center"/>
        <w:rPr>
          <w:rFonts w:cs="Arial"/>
          <w:b/>
          <w:bCs/>
          <w:i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643302" w:rsidRPr="001115E1" w14:paraId="0F1D1F7F" w14:textId="77777777" w:rsidTr="0025191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A49424F" w14:textId="383CD7B3" w:rsidR="00251910" w:rsidRPr="001115E1" w:rsidRDefault="00643302" w:rsidP="002E5428">
            <w:pPr>
              <w:jc w:val="center"/>
              <w:rPr>
                <w:rFonts w:cs="Arial"/>
                <w:b/>
                <w:bCs/>
                <w:i/>
                <w:szCs w:val="22"/>
              </w:rPr>
            </w:pPr>
            <w:r w:rsidRPr="001115E1">
              <w:rPr>
                <w:rFonts w:cs="Arial"/>
                <w:b/>
                <w:bCs/>
                <w:i/>
                <w:szCs w:val="22"/>
              </w:rPr>
              <w:t>Kratko poročilo</w:t>
            </w:r>
            <w:r w:rsidR="00B40ABC">
              <w:rPr>
                <w:rFonts w:cs="Arial"/>
                <w:b/>
                <w:bCs/>
                <w:i/>
                <w:szCs w:val="22"/>
              </w:rPr>
              <w:t xml:space="preserve"> o</w:t>
            </w:r>
            <w:r w:rsidRPr="001115E1">
              <w:rPr>
                <w:rFonts w:cs="Arial"/>
                <w:b/>
                <w:bCs/>
                <w:i/>
                <w:szCs w:val="22"/>
              </w:rPr>
              <w:t xml:space="preserve"> </w:t>
            </w:r>
            <w:r w:rsidR="00BB5DCB" w:rsidRPr="001115E1">
              <w:rPr>
                <w:rFonts w:cs="Arial"/>
                <w:b/>
                <w:bCs/>
                <w:i/>
                <w:szCs w:val="22"/>
              </w:rPr>
              <w:t>izvedbi operacije</w:t>
            </w:r>
          </w:p>
          <w:p w14:paraId="078186CD" w14:textId="653D16B7" w:rsidR="00643302" w:rsidRPr="001115E1" w:rsidRDefault="0054440D" w:rsidP="002E5428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1115E1">
              <w:rPr>
                <w:rFonts w:cs="Arial"/>
                <w:bCs/>
                <w:i/>
                <w:sz w:val="20"/>
                <w:szCs w:val="20"/>
              </w:rPr>
              <w:t>(</w:t>
            </w:r>
            <w:r w:rsidR="0011631F" w:rsidRPr="001115E1">
              <w:rPr>
                <w:rFonts w:cs="Arial"/>
                <w:bCs/>
                <w:i/>
                <w:sz w:val="20"/>
                <w:szCs w:val="20"/>
              </w:rPr>
              <w:t xml:space="preserve">opis operacije; izpolnjevanje kazalnikov, kot so določeni v 7. členu pogodbe o sofinanciranju </w:t>
            </w:r>
            <w:r w:rsidR="00251910" w:rsidRPr="001115E1">
              <w:rPr>
                <w:rFonts w:cs="Arial"/>
                <w:bCs/>
                <w:i/>
                <w:sz w:val="20"/>
                <w:szCs w:val="20"/>
              </w:rPr>
              <w:t>)</w:t>
            </w:r>
          </w:p>
        </w:tc>
      </w:tr>
      <w:tr w:rsidR="00643302" w:rsidRPr="00FB2E96" w14:paraId="2B7DEF94" w14:textId="77777777" w:rsidTr="00251910">
        <w:trPr>
          <w:trHeight w:val="8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E0760" w14:textId="77777777" w:rsidR="003A33D6" w:rsidRPr="00251910" w:rsidRDefault="00643302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195CC46E" w14:textId="77777777" w:rsidR="003B0EFE" w:rsidRPr="001115E1" w:rsidRDefault="003B0EFE" w:rsidP="001115E1">
      <w:pPr>
        <w:jc w:val="center"/>
        <w:rPr>
          <w:rFonts w:cs="Arial"/>
          <w:b/>
          <w:bCs/>
          <w:i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A33D6" w:rsidRPr="001115E1" w14:paraId="2FFE1F05" w14:textId="77777777" w:rsidTr="0025191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6E86444" w14:textId="77777777" w:rsidR="00251910" w:rsidRPr="00B40ABC" w:rsidRDefault="003A33D6" w:rsidP="00251910">
            <w:pPr>
              <w:jc w:val="center"/>
              <w:rPr>
                <w:rFonts w:cs="Arial"/>
                <w:b/>
                <w:bCs/>
                <w:i/>
                <w:szCs w:val="22"/>
              </w:rPr>
            </w:pPr>
            <w:r w:rsidRPr="00B40ABC">
              <w:rPr>
                <w:rFonts w:cs="Arial"/>
                <w:b/>
                <w:bCs/>
                <w:i/>
                <w:szCs w:val="22"/>
              </w:rPr>
              <w:t>Povzetek poročila za javno objavo</w:t>
            </w:r>
            <w:r w:rsidR="00251910" w:rsidRPr="00B40ABC">
              <w:rPr>
                <w:rFonts w:cs="Arial"/>
                <w:b/>
                <w:bCs/>
                <w:i/>
                <w:szCs w:val="22"/>
              </w:rPr>
              <w:t xml:space="preserve"> </w:t>
            </w:r>
          </w:p>
          <w:p w14:paraId="6C5B2FEF" w14:textId="77777777" w:rsidR="00251910" w:rsidRPr="001115E1" w:rsidRDefault="00251910" w:rsidP="00251910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1115E1">
              <w:rPr>
                <w:rFonts w:cs="Arial"/>
                <w:bCs/>
                <w:i/>
                <w:sz w:val="20"/>
                <w:szCs w:val="20"/>
              </w:rPr>
              <w:t>Ta povzetek bo javno  objavljen, zato naj ne vsebuje zaupnih informacij ali poslovnih skrivnosti</w:t>
            </w:r>
          </w:p>
          <w:p w14:paraId="014ADC9D" w14:textId="77777777" w:rsidR="003A33D6" w:rsidRPr="001115E1" w:rsidRDefault="003A33D6" w:rsidP="002E5428">
            <w:pPr>
              <w:jc w:val="center"/>
              <w:rPr>
                <w:rFonts w:cs="Arial"/>
                <w:b/>
                <w:bCs/>
                <w:i/>
                <w:szCs w:val="22"/>
              </w:rPr>
            </w:pPr>
          </w:p>
        </w:tc>
      </w:tr>
      <w:tr w:rsidR="003A33D6" w:rsidRPr="00FB2E96" w14:paraId="5E0B2F2A" w14:textId="77777777" w:rsidTr="00251910">
        <w:trPr>
          <w:trHeight w:val="9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8CE32" w14:textId="77777777" w:rsidR="003A33D6" w:rsidRPr="00251910" w:rsidRDefault="003A33D6" w:rsidP="0025191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6E1D3C11" w14:textId="77777777" w:rsidR="003A33D6" w:rsidRPr="00FB2E96" w:rsidRDefault="003A33D6" w:rsidP="003B0EFE">
      <w:pPr>
        <w:rPr>
          <w:rFonts w:cs="Arial"/>
          <w:sz w:val="20"/>
          <w:szCs w:val="20"/>
          <w:highlight w:val="re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643302" w:rsidRPr="00FB2E96" w14:paraId="7CF70A6C" w14:textId="77777777" w:rsidTr="009D56C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29641E6" w14:textId="77777777" w:rsidR="00251910" w:rsidRPr="001115E1" w:rsidRDefault="00643302" w:rsidP="00251910">
            <w:pPr>
              <w:jc w:val="center"/>
              <w:rPr>
                <w:rFonts w:cs="Arial"/>
                <w:b/>
                <w:bCs/>
                <w:i/>
                <w:szCs w:val="22"/>
              </w:rPr>
            </w:pPr>
            <w:r w:rsidRPr="001115E1">
              <w:rPr>
                <w:rFonts w:cs="Arial"/>
                <w:b/>
                <w:bCs/>
                <w:i/>
                <w:szCs w:val="22"/>
              </w:rPr>
              <w:t>Obveščanje in informiranje javnosti</w:t>
            </w:r>
          </w:p>
          <w:p w14:paraId="096AF9C9" w14:textId="77777777" w:rsidR="00251910" w:rsidRPr="001115E1" w:rsidRDefault="00251910" w:rsidP="00251910">
            <w:pPr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1115E1">
              <w:rPr>
                <w:rFonts w:cs="Arial"/>
                <w:bCs/>
                <w:i/>
                <w:sz w:val="20"/>
                <w:szCs w:val="20"/>
              </w:rPr>
              <w:t>(dokazila v skladu z navodili iz točke IV. razpisne dokumentacije)</w:t>
            </w:r>
          </w:p>
          <w:p w14:paraId="67FD56C7" w14:textId="77777777" w:rsidR="00643302" w:rsidRPr="00FB2E96" w:rsidRDefault="00643302" w:rsidP="002E5428">
            <w:pPr>
              <w:jc w:val="center"/>
              <w:rPr>
                <w:b/>
                <w:spacing w:val="36"/>
                <w:sz w:val="20"/>
                <w:szCs w:val="20"/>
              </w:rPr>
            </w:pPr>
          </w:p>
        </w:tc>
      </w:tr>
      <w:tr w:rsidR="00643302" w:rsidRPr="00FB2E96" w14:paraId="4077C285" w14:textId="77777777" w:rsidTr="009D56CB">
        <w:trPr>
          <w:trHeight w:val="9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7D449" w14:textId="77777777" w:rsidR="003A33D6" w:rsidRPr="00FB2E96" w:rsidRDefault="00643302" w:rsidP="00251910">
            <w:pPr>
              <w:rPr>
                <w:b/>
                <w:spacing w:val="36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4D6E4587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1A6E2463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0E76A35D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7865DF81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43302" w:rsidRPr="00FB2E96" w14:paraId="682A3818" w14:textId="77777777" w:rsidTr="002E5428">
        <w:tc>
          <w:tcPr>
            <w:tcW w:w="3095" w:type="dxa"/>
            <w:tcBorders>
              <w:bottom w:val="single" w:sz="4" w:space="0" w:color="auto"/>
            </w:tcBorders>
          </w:tcPr>
          <w:p w14:paraId="773C44F5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5E2E56D3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2C5C52E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643302" w:rsidRPr="00FB2E96" w14:paraId="0659A952" w14:textId="77777777" w:rsidTr="002E5428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B6EE60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2E3A3CE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120FE1E4" w14:textId="77777777" w:rsidR="00643302" w:rsidRPr="00FB2E96" w:rsidRDefault="00643302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B6ED1" w:rsidRPr="00FB2E96" w14:paraId="1535CD75" w14:textId="77777777" w:rsidTr="008B6ED1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14:paraId="38C158D3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C796CAB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ACA0B" w14:textId="77777777" w:rsidR="008B6ED1" w:rsidRPr="00FB2E96" w:rsidRDefault="008B6ED1" w:rsidP="008B6ED1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8B6ED1" w:rsidRPr="00FB2E96" w14:paraId="4A09F40B" w14:textId="77777777" w:rsidTr="002E5428">
        <w:tc>
          <w:tcPr>
            <w:tcW w:w="3095" w:type="dxa"/>
            <w:tcBorders>
              <w:right w:val="single" w:sz="4" w:space="0" w:color="auto"/>
            </w:tcBorders>
          </w:tcPr>
          <w:p w14:paraId="4C17C397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14:paraId="46B759A3" w14:textId="77777777" w:rsidR="008B6ED1" w:rsidRPr="00FB2E96" w:rsidRDefault="008B6ED1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F69DA2" w14:textId="77777777" w:rsidR="008B6ED1" w:rsidRPr="00FB2E96" w:rsidRDefault="008B6ED1" w:rsidP="002E5428">
            <w:pPr>
              <w:jc w:val="center"/>
              <w:rPr>
                <w:sz w:val="20"/>
                <w:szCs w:val="20"/>
              </w:rPr>
            </w:pPr>
          </w:p>
        </w:tc>
      </w:tr>
      <w:tr w:rsidR="00643302" w:rsidRPr="00FB2E96" w14:paraId="049D2F70" w14:textId="77777777" w:rsidTr="008B6ED1">
        <w:trPr>
          <w:trHeight w:val="521"/>
        </w:trPr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14:paraId="7AE41992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BB5E323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14:paraId="2BD77B2D" w14:textId="77777777" w:rsidR="00643302" w:rsidRPr="00FB2E96" w:rsidRDefault="00643302" w:rsidP="002E5428">
            <w:pPr>
              <w:rPr>
                <w:sz w:val="20"/>
                <w:szCs w:val="20"/>
              </w:rPr>
            </w:pPr>
          </w:p>
        </w:tc>
      </w:tr>
    </w:tbl>
    <w:p w14:paraId="1D31971C" w14:textId="77777777" w:rsidR="00643302" w:rsidRPr="00FB2E96" w:rsidRDefault="00643302" w:rsidP="003B0EFE">
      <w:pPr>
        <w:rPr>
          <w:rFonts w:cs="Arial"/>
          <w:sz w:val="20"/>
          <w:szCs w:val="20"/>
          <w:highlight w:val="red"/>
        </w:rPr>
      </w:pPr>
    </w:p>
    <w:p w14:paraId="127EC239" w14:textId="77777777" w:rsidR="003B0EFE" w:rsidRPr="00FB2E96" w:rsidRDefault="003B0EFE" w:rsidP="003B0EFE">
      <w:pPr>
        <w:rPr>
          <w:rFonts w:cs="Arial"/>
          <w:b/>
          <w:sz w:val="20"/>
          <w:szCs w:val="20"/>
        </w:rPr>
      </w:pPr>
    </w:p>
    <w:p w14:paraId="37C9F97B" w14:textId="6D9BF04F" w:rsidR="003A33D6" w:rsidRPr="00FB2E96" w:rsidRDefault="007F14DB" w:rsidP="007F14DB">
      <w:pPr>
        <w:pStyle w:val="Naslov3"/>
      </w:pPr>
      <w:r w:rsidRPr="00FB2E96">
        <w:t xml:space="preserve"> </w:t>
      </w:r>
    </w:p>
    <w:p w14:paraId="5A74B3EE" w14:textId="77777777" w:rsidR="00716BEC" w:rsidRPr="00FB2E96" w:rsidRDefault="00716BEC" w:rsidP="007C1A64">
      <w:pPr>
        <w:jc w:val="both"/>
      </w:pPr>
    </w:p>
    <w:sectPr w:rsidR="00716BEC" w:rsidRPr="00FB2E96" w:rsidSect="007F14D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1064F5B2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7F14DB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555F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15E1"/>
    <w:rsid w:val="001140EF"/>
    <w:rsid w:val="0011631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2F67D2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4E51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14DB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1AA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659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E7FD1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0ABC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B5DCB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3D76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49C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026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2FB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3973-02F3-48B6-A119-2CE97DC4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Mojca Kobal Berčič</cp:lastModifiedBy>
  <cp:revision>7</cp:revision>
  <cp:lastPrinted>2018-11-05T08:11:00Z</cp:lastPrinted>
  <dcterms:created xsi:type="dcterms:W3CDTF">2019-01-23T13:10:00Z</dcterms:created>
  <dcterms:modified xsi:type="dcterms:W3CDTF">2019-02-01T09:49:00Z</dcterms:modified>
</cp:coreProperties>
</file>