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EDF7B4" w14:textId="77777777" w:rsidR="006515D5" w:rsidRPr="002E420F" w:rsidRDefault="002C5CA6" w:rsidP="00B45451">
      <w:pPr>
        <w:spacing w:after="0" w:line="240" w:lineRule="auto"/>
        <w:jc w:val="center"/>
        <w:rPr>
          <w:rFonts w:ascii="Arial Narrow" w:hAnsi="Arial Narrow" w:cs="Arial"/>
          <w:sz w:val="20"/>
          <w:szCs w:val="20"/>
        </w:rPr>
      </w:pPr>
      <w:r>
        <w:rPr>
          <w:rFonts w:ascii="Arial" w:hAnsi="Arial" w:cs="Arial"/>
          <w:sz w:val="20"/>
          <w:szCs w:val="20"/>
        </w:rPr>
        <w:br/>
      </w:r>
      <w:r w:rsidRPr="002E420F">
        <w:rPr>
          <w:rFonts w:ascii="Arial Narrow" w:hAnsi="Arial Narrow" w:cs="Arial"/>
          <w:sz w:val="20"/>
          <w:szCs w:val="20"/>
        </w:rPr>
        <w:br/>
      </w:r>
      <w:r w:rsidRPr="002E420F">
        <w:rPr>
          <w:rFonts w:ascii="Arial Narrow" w:hAnsi="Arial Narrow" w:cs="Arial"/>
          <w:sz w:val="20"/>
          <w:szCs w:val="20"/>
        </w:rPr>
        <w:br/>
      </w:r>
      <w:r w:rsidRPr="002E420F">
        <w:rPr>
          <w:rFonts w:ascii="Arial Narrow" w:hAnsi="Arial Narrow" w:cs="Arial"/>
          <w:sz w:val="20"/>
          <w:szCs w:val="20"/>
        </w:rPr>
        <w:br/>
      </w:r>
      <w:r w:rsidRPr="002E420F">
        <w:rPr>
          <w:rFonts w:ascii="Arial Narrow" w:hAnsi="Arial Narrow" w:cs="Arial"/>
          <w:sz w:val="36"/>
          <w:szCs w:val="20"/>
        </w:rPr>
        <w:t>RAZPISNA DOKUMENTACIJA</w:t>
      </w:r>
    </w:p>
    <w:p w14:paraId="21446DCA" w14:textId="77777777" w:rsidR="002C5CA6" w:rsidRPr="002E420F" w:rsidRDefault="002C5CA6" w:rsidP="00B45451">
      <w:pPr>
        <w:spacing w:after="0" w:line="240" w:lineRule="auto"/>
        <w:jc w:val="center"/>
        <w:rPr>
          <w:rFonts w:ascii="Arial Narrow" w:hAnsi="Arial Narrow" w:cs="Arial"/>
          <w:sz w:val="20"/>
          <w:szCs w:val="20"/>
        </w:rPr>
      </w:pPr>
    </w:p>
    <w:p w14:paraId="5934971B" w14:textId="77777777" w:rsidR="002C5CA6" w:rsidRPr="002E420F" w:rsidRDefault="002C5CA6" w:rsidP="00B45451">
      <w:pPr>
        <w:spacing w:after="0" w:line="240" w:lineRule="auto"/>
        <w:jc w:val="center"/>
        <w:rPr>
          <w:rFonts w:ascii="Arial Narrow" w:hAnsi="Arial Narrow" w:cs="Arial"/>
          <w:sz w:val="20"/>
          <w:szCs w:val="20"/>
        </w:rPr>
      </w:pPr>
    </w:p>
    <w:p w14:paraId="5195C48B" w14:textId="77777777" w:rsidR="002C5CA6" w:rsidRPr="002E420F" w:rsidRDefault="002C5CA6" w:rsidP="00B45451">
      <w:pPr>
        <w:spacing w:after="0" w:line="240" w:lineRule="auto"/>
        <w:jc w:val="center"/>
        <w:rPr>
          <w:rFonts w:ascii="Arial Narrow" w:hAnsi="Arial Narrow" w:cs="Arial"/>
          <w:sz w:val="20"/>
          <w:szCs w:val="20"/>
        </w:rPr>
      </w:pPr>
    </w:p>
    <w:p w14:paraId="79A1EB40" w14:textId="77777777" w:rsidR="002C5CA6" w:rsidRPr="002E420F" w:rsidRDefault="002C5CA6" w:rsidP="00B45451">
      <w:pPr>
        <w:spacing w:after="0" w:line="240" w:lineRule="auto"/>
        <w:jc w:val="center"/>
        <w:rPr>
          <w:rFonts w:ascii="Arial Narrow" w:hAnsi="Arial Narrow" w:cs="Arial"/>
          <w:b/>
          <w:sz w:val="32"/>
          <w:szCs w:val="20"/>
        </w:rPr>
      </w:pPr>
      <w:r w:rsidRPr="002E420F">
        <w:rPr>
          <w:rFonts w:ascii="Arial Narrow" w:hAnsi="Arial Narrow" w:cs="Arial"/>
          <w:b/>
          <w:sz w:val="32"/>
          <w:szCs w:val="20"/>
        </w:rPr>
        <w:t xml:space="preserve">Javnega razpisa </w:t>
      </w:r>
    </w:p>
    <w:p w14:paraId="53CADF86" w14:textId="77777777" w:rsidR="002C5CA6" w:rsidRPr="002E420F" w:rsidRDefault="002C5CA6" w:rsidP="00B45451">
      <w:pPr>
        <w:spacing w:after="0" w:line="240" w:lineRule="auto"/>
        <w:jc w:val="center"/>
        <w:rPr>
          <w:rFonts w:ascii="Arial Narrow" w:hAnsi="Arial Narrow" w:cs="Arial"/>
          <w:b/>
          <w:sz w:val="32"/>
          <w:szCs w:val="20"/>
        </w:rPr>
      </w:pPr>
      <w:r w:rsidRPr="002E420F">
        <w:rPr>
          <w:rFonts w:ascii="Arial Narrow" w:hAnsi="Arial Narrow" w:cs="Arial"/>
          <w:b/>
          <w:sz w:val="32"/>
          <w:szCs w:val="20"/>
        </w:rPr>
        <w:t xml:space="preserve">»DOPOLNJEVANJE SME INSTRUMENTA – FAZA </w:t>
      </w:r>
      <w:r w:rsidR="000128B4" w:rsidRPr="002E420F">
        <w:rPr>
          <w:rFonts w:ascii="Arial Narrow" w:hAnsi="Arial Narrow" w:cs="Arial"/>
          <w:b/>
          <w:sz w:val="32"/>
          <w:szCs w:val="20"/>
        </w:rPr>
        <w:t>2</w:t>
      </w:r>
      <w:r w:rsidRPr="002E420F">
        <w:rPr>
          <w:rFonts w:ascii="Arial Narrow" w:hAnsi="Arial Narrow" w:cs="Arial"/>
          <w:b/>
          <w:sz w:val="32"/>
          <w:szCs w:val="20"/>
        </w:rPr>
        <w:t>«</w:t>
      </w:r>
    </w:p>
    <w:p w14:paraId="28EDF976" w14:textId="77777777" w:rsidR="002C5CA6" w:rsidRPr="002E420F" w:rsidRDefault="002C5CA6" w:rsidP="00B45451">
      <w:pPr>
        <w:spacing w:after="0" w:line="240" w:lineRule="auto"/>
        <w:jc w:val="center"/>
        <w:rPr>
          <w:rFonts w:ascii="Arial Narrow" w:hAnsi="Arial Narrow" w:cs="Arial"/>
          <w:sz w:val="20"/>
          <w:szCs w:val="20"/>
        </w:rPr>
      </w:pPr>
    </w:p>
    <w:p w14:paraId="4C87FF47" w14:textId="77777777" w:rsidR="002C5CA6" w:rsidRPr="002E420F" w:rsidRDefault="002C5CA6" w:rsidP="00B70CD5">
      <w:pPr>
        <w:spacing w:after="0" w:line="240" w:lineRule="auto"/>
        <w:jc w:val="both"/>
        <w:rPr>
          <w:rFonts w:ascii="Arial Narrow" w:hAnsi="Arial Narrow" w:cs="Arial"/>
          <w:sz w:val="20"/>
          <w:szCs w:val="20"/>
        </w:rPr>
      </w:pPr>
    </w:p>
    <w:p w14:paraId="185937B6" w14:textId="77777777" w:rsidR="002C5CA6" w:rsidRPr="002E420F" w:rsidRDefault="002C5CA6" w:rsidP="00B70CD5">
      <w:pPr>
        <w:spacing w:after="0" w:line="240" w:lineRule="auto"/>
        <w:jc w:val="both"/>
        <w:rPr>
          <w:rFonts w:ascii="Arial Narrow" w:hAnsi="Arial Narrow" w:cs="Arial"/>
          <w:sz w:val="20"/>
          <w:szCs w:val="20"/>
        </w:rPr>
      </w:pPr>
    </w:p>
    <w:p w14:paraId="31BB10B1" w14:textId="77777777" w:rsidR="002C5CA6" w:rsidRPr="002E420F" w:rsidRDefault="002C5CA6" w:rsidP="00B70CD5">
      <w:pPr>
        <w:spacing w:after="0" w:line="240" w:lineRule="auto"/>
        <w:jc w:val="both"/>
        <w:rPr>
          <w:rFonts w:ascii="Arial Narrow" w:hAnsi="Arial Narrow" w:cs="Arial"/>
          <w:sz w:val="20"/>
          <w:szCs w:val="20"/>
        </w:rPr>
      </w:pPr>
    </w:p>
    <w:p w14:paraId="707C2C64" w14:textId="77777777" w:rsidR="002C5CA6" w:rsidRPr="002E420F" w:rsidRDefault="002C5CA6" w:rsidP="00B70CD5">
      <w:pPr>
        <w:spacing w:after="0" w:line="240" w:lineRule="auto"/>
        <w:jc w:val="both"/>
        <w:rPr>
          <w:rFonts w:ascii="Arial Narrow" w:hAnsi="Arial Narrow" w:cs="Arial"/>
          <w:sz w:val="20"/>
          <w:szCs w:val="20"/>
        </w:rPr>
      </w:pPr>
    </w:p>
    <w:p w14:paraId="66BFED37" w14:textId="77777777" w:rsidR="002C5CA6" w:rsidRPr="002E420F" w:rsidRDefault="002C5CA6" w:rsidP="00B70CD5">
      <w:pPr>
        <w:spacing w:after="0" w:line="240" w:lineRule="auto"/>
        <w:jc w:val="both"/>
        <w:rPr>
          <w:rFonts w:ascii="Arial Narrow" w:hAnsi="Arial Narrow" w:cs="Arial"/>
        </w:rPr>
      </w:pPr>
      <w:r w:rsidRPr="002E420F">
        <w:rPr>
          <w:rFonts w:ascii="Arial Narrow" w:hAnsi="Arial Narrow" w:cs="Arial"/>
        </w:rPr>
        <w:t>Vsebina:</w:t>
      </w:r>
    </w:p>
    <w:p w14:paraId="6BFC3E9B" w14:textId="77777777" w:rsidR="002C5CA6" w:rsidRPr="002E420F" w:rsidRDefault="002C5CA6" w:rsidP="00B70CD5">
      <w:pPr>
        <w:spacing w:after="0" w:line="240" w:lineRule="auto"/>
        <w:jc w:val="both"/>
        <w:rPr>
          <w:rFonts w:ascii="Arial Narrow" w:hAnsi="Arial Narrow" w:cs="Arial"/>
        </w:rPr>
      </w:pPr>
    </w:p>
    <w:p w14:paraId="46FAA22A" w14:textId="77777777" w:rsidR="00E70E6E" w:rsidRPr="002E420F" w:rsidRDefault="00E70E6E" w:rsidP="00FE50CE">
      <w:pPr>
        <w:numPr>
          <w:ilvl w:val="0"/>
          <w:numId w:val="4"/>
        </w:numPr>
        <w:spacing w:after="0" w:line="240" w:lineRule="auto"/>
        <w:jc w:val="both"/>
        <w:rPr>
          <w:rFonts w:ascii="Arial Narrow" w:hAnsi="Arial Narrow" w:cs="Arial"/>
        </w:rPr>
      </w:pPr>
      <w:r w:rsidRPr="002E420F">
        <w:rPr>
          <w:rFonts w:ascii="Arial Narrow" w:hAnsi="Arial Narrow" w:cs="Arial"/>
        </w:rPr>
        <w:t>BESEDILO JAVNEGA RAZPISA</w:t>
      </w:r>
    </w:p>
    <w:p w14:paraId="182C07CB" w14:textId="77777777" w:rsidR="00E70E6E" w:rsidRPr="002E420F" w:rsidRDefault="00E70E6E" w:rsidP="00E70E6E">
      <w:pPr>
        <w:spacing w:after="0" w:line="240" w:lineRule="auto"/>
        <w:ind w:left="1080"/>
        <w:jc w:val="both"/>
        <w:rPr>
          <w:rFonts w:ascii="Arial Narrow" w:hAnsi="Arial Narrow" w:cs="Arial"/>
        </w:rPr>
      </w:pPr>
    </w:p>
    <w:p w14:paraId="6C33A4C0" w14:textId="77777777" w:rsidR="002C5CA6" w:rsidRPr="002E420F" w:rsidRDefault="00E70E6E" w:rsidP="00FE50CE">
      <w:pPr>
        <w:numPr>
          <w:ilvl w:val="0"/>
          <w:numId w:val="4"/>
        </w:numPr>
        <w:spacing w:after="0" w:line="240" w:lineRule="auto"/>
        <w:jc w:val="both"/>
        <w:rPr>
          <w:rFonts w:ascii="Arial Narrow" w:hAnsi="Arial Narrow" w:cs="Arial"/>
        </w:rPr>
      </w:pPr>
      <w:r w:rsidRPr="002E420F">
        <w:rPr>
          <w:rFonts w:ascii="Arial Narrow" w:hAnsi="Arial Narrow" w:cs="Arial"/>
        </w:rPr>
        <w:t>POJASNILA K JAVNEMU RAZPISU</w:t>
      </w:r>
      <w:r w:rsidR="002C5CA6" w:rsidRPr="002E420F">
        <w:rPr>
          <w:rFonts w:ascii="Arial Narrow" w:hAnsi="Arial Narrow" w:cs="Arial"/>
        </w:rPr>
        <w:t xml:space="preserve"> </w:t>
      </w:r>
    </w:p>
    <w:p w14:paraId="144447D3" w14:textId="77777777" w:rsidR="00BA3F63" w:rsidRPr="002E420F" w:rsidRDefault="00BA3F63" w:rsidP="00B45451">
      <w:pPr>
        <w:pStyle w:val="Odstavekseznama"/>
        <w:rPr>
          <w:rFonts w:ascii="Arial Narrow" w:hAnsi="Arial Narrow" w:cs="Arial"/>
          <w:sz w:val="22"/>
          <w:szCs w:val="22"/>
        </w:rPr>
      </w:pPr>
    </w:p>
    <w:p w14:paraId="1A8416B0" w14:textId="77777777" w:rsidR="00597E2E" w:rsidRPr="002E420F" w:rsidRDefault="00AA0492" w:rsidP="00FE50CE">
      <w:pPr>
        <w:numPr>
          <w:ilvl w:val="0"/>
          <w:numId w:val="4"/>
        </w:numPr>
        <w:spacing w:after="0" w:line="240" w:lineRule="auto"/>
        <w:jc w:val="both"/>
        <w:rPr>
          <w:rFonts w:ascii="Arial Narrow" w:hAnsi="Arial Narrow" w:cs="Arial"/>
        </w:rPr>
      </w:pPr>
      <w:r w:rsidRPr="002E420F">
        <w:rPr>
          <w:rFonts w:ascii="Arial Narrow" w:hAnsi="Arial Narrow" w:cs="Arial"/>
        </w:rPr>
        <w:t xml:space="preserve">NAVODILA ZA </w:t>
      </w:r>
      <w:r w:rsidR="00597E2E" w:rsidRPr="002E420F">
        <w:rPr>
          <w:rFonts w:ascii="Arial Narrow" w:hAnsi="Arial Narrow" w:cs="Arial"/>
        </w:rPr>
        <w:t>PRIPRAVO VLOGE</w:t>
      </w:r>
    </w:p>
    <w:p w14:paraId="586717C8" w14:textId="77777777" w:rsidR="00597E2E" w:rsidRPr="002E420F" w:rsidRDefault="00597E2E" w:rsidP="00B45451">
      <w:pPr>
        <w:pStyle w:val="Odstavekseznama"/>
        <w:rPr>
          <w:rFonts w:ascii="Arial Narrow" w:hAnsi="Arial Narrow" w:cs="Arial"/>
          <w:sz w:val="22"/>
          <w:szCs w:val="22"/>
        </w:rPr>
      </w:pPr>
    </w:p>
    <w:p w14:paraId="06083631" w14:textId="77777777" w:rsidR="005D5CDE" w:rsidRPr="002E420F" w:rsidRDefault="00597E2E" w:rsidP="00FE50CE">
      <w:pPr>
        <w:numPr>
          <w:ilvl w:val="0"/>
          <w:numId w:val="4"/>
        </w:numPr>
        <w:spacing w:after="0" w:line="240" w:lineRule="auto"/>
        <w:jc w:val="both"/>
        <w:rPr>
          <w:rFonts w:ascii="Arial Narrow" w:hAnsi="Arial Narrow" w:cs="Arial"/>
        </w:rPr>
      </w:pPr>
      <w:r w:rsidRPr="002E420F">
        <w:rPr>
          <w:rFonts w:ascii="Arial Narrow" w:hAnsi="Arial Narrow" w:cs="Arial"/>
        </w:rPr>
        <w:t>OBVEŠČANJE IN INFORMIRANJE JAVNOSTI</w:t>
      </w:r>
    </w:p>
    <w:p w14:paraId="0413A3D0" w14:textId="77777777" w:rsidR="005D5CDE" w:rsidRPr="002E420F" w:rsidRDefault="005D5CDE" w:rsidP="00B45451">
      <w:pPr>
        <w:pStyle w:val="Odstavekseznama"/>
        <w:rPr>
          <w:rFonts w:ascii="Arial Narrow" w:hAnsi="Arial Narrow" w:cs="Arial"/>
          <w:sz w:val="22"/>
          <w:szCs w:val="22"/>
        </w:rPr>
      </w:pPr>
    </w:p>
    <w:p w14:paraId="008003E9" w14:textId="77777777" w:rsidR="00E7793C" w:rsidRPr="002E420F" w:rsidRDefault="007E56DB" w:rsidP="00FE50CE">
      <w:pPr>
        <w:numPr>
          <w:ilvl w:val="0"/>
          <w:numId w:val="4"/>
        </w:numPr>
        <w:spacing w:after="0" w:line="240" w:lineRule="auto"/>
        <w:jc w:val="both"/>
        <w:rPr>
          <w:rFonts w:ascii="Arial Narrow" w:hAnsi="Arial Narrow" w:cs="Arial"/>
        </w:rPr>
      </w:pPr>
      <w:r w:rsidRPr="002E420F">
        <w:rPr>
          <w:rFonts w:ascii="Arial Narrow" w:hAnsi="Arial Narrow" w:cs="Arial"/>
        </w:rPr>
        <w:t>OBRAZCI</w:t>
      </w:r>
    </w:p>
    <w:p w14:paraId="4A22AE9A" w14:textId="77777777" w:rsidR="00A27F8E" w:rsidRPr="002E420F" w:rsidRDefault="00A27F8E" w:rsidP="00A27F8E">
      <w:pPr>
        <w:pStyle w:val="Odstavekseznama"/>
        <w:rPr>
          <w:rFonts w:ascii="Arial Narrow" w:hAnsi="Arial Narrow" w:cs="Arial"/>
          <w:sz w:val="22"/>
          <w:szCs w:val="22"/>
        </w:rPr>
      </w:pPr>
    </w:p>
    <w:p w14:paraId="2F912330" w14:textId="77777777" w:rsidR="00A27F8E" w:rsidRPr="002E420F" w:rsidRDefault="00A27F8E" w:rsidP="00FE50CE">
      <w:pPr>
        <w:numPr>
          <w:ilvl w:val="0"/>
          <w:numId w:val="4"/>
        </w:numPr>
        <w:spacing w:after="0" w:line="240" w:lineRule="auto"/>
        <w:jc w:val="both"/>
        <w:rPr>
          <w:rFonts w:ascii="Arial Narrow" w:hAnsi="Arial Narrow" w:cs="Arial"/>
        </w:rPr>
      </w:pPr>
      <w:r w:rsidRPr="002E420F">
        <w:rPr>
          <w:rFonts w:ascii="Arial Narrow" w:hAnsi="Arial Narrow" w:cs="Arial"/>
        </w:rPr>
        <w:t>VZOREC POGODBE</w:t>
      </w:r>
      <w:r w:rsidR="007C1009" w:rsidRPr="002E420F">
        <w:rPr>
          <w:rFonts w:ascii="Arial Narrow" w:hAnsi="Arial Narrow" w:cs="Arial"/>
        </w:rPr>
        <w:t xml:space="preserve"> O SOFINANCIRANJU RRI OPERACIJE</w:t>
      </w:r>
    </w:p>
    <w:p w14:paraId="6DFFB430" w14:textId="77777777" w:rsidR="00111FE2" w:rsidRPr="002E420F" w:rsidRDefault="00111FE2" w:rsidP="00111FE2">
      <w:pPr>
        <w:pStyle w:val="Odstavekseznama"/>
        <w:rPr>
          <w:rFonts w:ascii="Arial Narrow" w:hAnsi="Arial Narrow" w:cs="Arial"/>
          <w:sz w:val="22"/>
          <w:szCs w:val="22"/>
        </w:rPr>
      </w:pPr>
    </w:p>
    <w:p w14:paraId="05B087C8" w14:textId="77777777" w:rsidR="00111FE2" w:rsidRDefault="00111FE2" w:rsidP="00B418AA">
      <w:pPr>
        <w:numPr>
          <w:ilvl w:val="0"/>
          <w:numId w:val="4"/>
        </w:numPr>
        <w:spacing w:after="0" w:line="240" w:lineRule="auto"/>
        <w:jc w:val="both"/>
        <w:rPr>
          <w:rFonts w:ascii="Arial Narrow" w:hAnsi="Arial Narrow" w:cs="Arial"/>
        </w:rPr>
      </w:pPr>
      <w:r w:rsidRPr="002E420F">
        <w:rPr>
          <w:rFonts w:ascii="Arial Narrow" w:hAnsi="Arial Narrow" w:cs="Arial"/>
        </w:rPr>
        <w:t>METODOLOGIJA ZA DOLOČITEV STANDARDNE LESTVICE STROŠKA NA ENOTO</w:t>
      </w:r>
    </w:p>
    <w:p w14:paraId="6055BE53" w14:textId="77777777" w:rsidR="006D0C0D" w:rsidRDefault="006D0C0D" w:rsidP="006D0C0D">
      <w:pPr>
        <w:pStyle w:val="Odstavekseznama"/>
        <w:rPr>
          <w:rFonts w:ascii="Arial Narrow" w:hAnsi="Arial Narrow" w:cs="Arial"/>
        </w:rPr>
      </w:pPr>
    </w:p>
    <w:p w14:paraId="5473589B" w14:textId="77777777" w:rsidR="006D0C0D" w:rsidRPr="002E420F" w:rsidRDefault="006D0C0D" w:rsidP="00B418AA">
      <w:pPr>
        <w:numPr>
          <w:ilvl w:val="0"/>
          <w:numId w:val="4"/>
        </w:numPr>
        <w:spacing w:after="0" w:line="240" w:lineRule="auto"/>
        <w:jc w:val="both"/>
        <w:rPr>
          <w:rFonts w:ascii="Arial Narrow" w:hAnsi="Arial Narrow" w:cs="Arial"/>
        </w:rPr>
      </w:pPr>
      <w:r>
        <w:rPr>
          <w:rFonts w:ascii="Arial Narrow" w:hAnsi="Arial Narrow" w:cs="Arial"/>
        </w:rPr>
        <w:t>METODOLOGIJA ZA DOLOČITEV PAVŠALNE STOPNJE</w:t>
      </w:r>
      <w:r w:rsidR="00755916">
        <w:rPr>
          <w:rFonts w:ascii="Arial Narrow" w:hAnsi="Arial Narrow" w:cs="Arial"/>
        </w:rPr>
        <w:t xml:space="preserve"> POSREDNIH STROŠKOV</w:t>
      </w:r>
    </w:p>
    <w:p w14:paraId="681B2612" w14:textId="77777777" w:rsidR="00E70E6E" w:rsidRPr="002E420F" w:rsidRDefault="006D0C0D" w:rsidP="00165541">
      <w:pPr>
        <w:pStyle w:val="Naslov1"/>
        <w:numPr>
          <w:ilvl w:val="0"/>
          <w:numId w:val="5"/>
        </w:numPr>
        <w:spacing w:before="0" w:after="0" w:line="240" w:lineRule="auto"/>
        <w:ind w:left="567" w:hanging="567"/>
        <w:rPr>
          <w:rFonts w:ascii="Arial Narrow" w:hAnsi="Arial Narrow" w:cs="Arial"/>
          <w:sz w:val="28"/>
          <w:szCs w:val="28"/>
        </w:rPr>
      </w:pPr>
      <w:r>
        <w:rPr>
          <w:rFonts w:ascii="Arial Narrow" w:hAnsi="Arial Narrow" w:cs="Arial"/>
        </w:rPr>
        <w:br w:type="page"/>
      </w:r>
      <w:r w:rsidR="00E70E6E" w:rsidRPr="002E420F">
        <w:rPr>
          <w:rFonts w:ascii="Arial Narrow" w:hAnsi="Arial Narrow" w:cs="Arial"/>
          <w:sz w:val="28"/>
          <w:szCs w:val="28"/>
        </w:rPr>
        <w:lastRenderedPageBreak/>
        <w:t>BESEDILO JAVNEGA RAZPISA</w:t>
      </w:r>
    </w:p>
    <w:p w14:paraId="749072BA" w14:textId="77777777" w:rsidR="00E70E6E" w:rsidRDefault="00E70E6E" w:rsidP="00E70E6E">
      <w:pPr>
        <w:spacing w:after="0" w:line="240" w:lineRule="auto"/>
        <w:jc w:val="both"/>
        <w:rPr>
          <w:rFonts w:ascii="Arial Narrow" w:hAnsi="Arial Narrow" w:cs="Arial"/>
          <w:sz w:val="20"/>
          <w:szCs w:val="20"/>
        </w:rPr>
      </w:pPr>
    </w:p>
    <w:p w14:paraId="648E42E1" w14:textId="77777777" w:rsidR="0044793E" w:rsidRPr="0044793E" w:rsidRDefault="00B211B6" w:rsidP="00B211B6">
      <w:pPr>
        <w:spacing w:after="0" w:line="240" w:lineRule="auto"/>
        <w:jc w:val="both"/>
        <w:rPr>
          <w:rFonts w:ascii="Arial Narrow" w:hAnsi="Arial Narrow" w:cs="Arial"/>
          <w:b/>
          <w:bCs/>
        </w:rPr>
      </w:pPr>
      <w:r w:rsidRPr="0044793E">
        <w:rPr>
          <w:rFonts w:ascii="Arial Narrow" w:hAnsi="Arial Narrow" w:cs="Arial"/>
          <w:b/>
          <w:bCs/>
        </w:rPr>
        <w:t xml:space="preserve">Javna agencija Republike Slovenije za spodbujanje podjetništva, internacionalizacije, tujih investicij in tehnologije, Verovškova ulica 60, 1000 Ljubljana </w:t>
      </w:r>
    </w:p>
    <w:p w14:paraId="40A88E93" w14:textId="77777777" w:rsidR="0044793E" w:rsidRPr="0044793E" w:rsidRDefault="0044793E" w:rsidP="00B211B6">
      <w:pPr>
        <w:spacing w:after="0" w:line="240" w:lineRule="auto"/>
        <w:jc w:val="both"/>
        <w:rPr>
          <w:rFonts w:ascii="Arial Narrow" w:hAnsi="Arial Narrow" w:cs="Arial"/>
          <w:b/>
          <w:bCs/>
        </w:rPr>
      </w:pPr>
    </w:p>
    <w:p w14:paraId="1D727944" w14:textId="77777777" w:rsidR="00B211B6" w:rsidRPr="0044793E" w:rsidRDefault="00B211B6" w:rsidP="00B211B6">
      <w:pPr>
        <w:spacing w:after="0" w:line="240" w:lineRule="auto"/>
        <w:jc w:val="both"/>
        <w:rPr>
          <w:rFonts w:ascii="Arial Narrow" w:hAnsi="Arial Narrow" w:cs="Arial"/>
          <w:b/>
          <w:bCs/>
        </w:rPr>
      </w:pPr>
      <w:r w:rsidRPr="0044793E">
        <w:rPr>
          <w:rFonts w:ascii="Arial Narrow" w:hAnsi="Arial Narrow" w:cs="Arial"/>
          <w:b/>
          <w:bCs/>
        </w:rPr>
        <w:t>objavlja</w:t>
      </w:r>
    </w:p>
    <w:p w14:paraId="4BA2F3B4" w14:textId="77777777" w:rsidR="00B211B6" w:rsidRPr="00E67E1B" w:rsidRDefault="00B211B6" w:rsidP="00B211B6">
      <w:pPr>
        <w:spacing w:after="0" w:line="240" w:lineRule="auto"/>
        <w:jc w:val="both"/>
        <w:rPr>
          <w:rFonts w:ascii="Arial Narrow" w:hAnsi="Arial Narrow" w:cs="Arial"/>
          <w:bCs/>
          <w:sz w:val="20"/>
          <w:szCs w:val="20"/>
        </w:rPr>
      </w:pPr>
    </w:p>
    <w:p w14:paraId="456C1D9A" w14:textId="77777777" w:rsidR="00B211B6" w:rsidRPr="00E67E1B" w:rsidRDefault="00B211B6" w:rsidP="00B211B6">
      <w:pPr>
        <w:spacing w:after="0" w:line="240" w:lineRule="auto"/>
        <w:jc w:val="center"/>
        <w:rPr>
          <w:rFonts w:ascii="Arial Narrow" w:hAnsi="Arial Narrow" w:cs="Arial"/>
          <w:b/>
          <w:caps/>
          <w:sz w:val="28"/>
          <w:szCs w:val="28"/>
        </w:rPr>
      </w:pPr>
      <w:r w:rsidRPr="00E67E1B">
        <w:rPr>
          <w:rFonts w:ascii="Arial Narrow" w:hAnsi="Arial Narrow" w:cs="Arial"/>
          <w:b/>
          <w:sz w:val="28"/>
          <w:szCs w:val="28"/>
        </w:rPr>
        <w:t>JAVNI RAZPIS</w:t>
      </w:r>
    </w:p>
    <w:p w14:paraId="5FB87549" w14:textId="77777777" w:rsidR="00B211B6" w:rsidRDefault="00B211B6" w:rsidP="00B211B6">
      <w:pPr>
        <w:spacing w:after="0" w:line="240" w:lineRule="auto"/>
        <w:jc w:val="center"/>
        <w:rPr>
          <w:rFonts w:ascii="Arial Narrow" w:hAnsi="Arial Narrow" w:cs="Arial"/>
          <w:sz w:val="20"/>
          <w:szCs w:val="20"/>
        </w:rPr>
      </w:pPr>
      <w:r w:rsidRPr="00E67E1B">
        <w:rPr>
          <w:rFonts w:ascii="Arial Narrow" w:hAnsi="Arial Narrow" w:cs="Arial"/>
          <w:b/>
          <w:sz w:val="28"/>
          <w:szCs w:val="28"/>
        </w:rPr>
        <w:t>»DOPOLNJEVANJE SME INSTRUMENTA – Faza 2</w:t>
      </w:r>
      <w:r w:rsidRPr="00E67E1B">
        <w:rPr>
          <w:rFonts w:ascii="Arial Narrow" w:hAnsi="Arial Narrow" w:cs="Arial"/>
          <w:b/>
          <w:caps/>
          <w:sz w:val="28"/>
          <w:szCs w:val="28"/>
        </w:rPr>
        <w:t>«</w:t>
      </w:r>
      <w:r w:rsidRPr="00E67E1B">
        <w:rPr>
          <w:rStyle w:val="Sprotnaopomba-sklic"/>
          <w:rFonts w:ascii="Arial Narrow" w:hAnsi="Arial Narrow" w:cs="Arial"/>
          <w:b/>
          <w:caps/>
          <w:sz w:val="28"/>
          <w:szCs w:val="28"/>
        </w:rPr>
        <w:footnoteReference w:id="1"/>
      </w:r>
    </w:p>
    <w:p w14:paraId="42785147" w14:textId="77777777" w:rsidR="00B211B6" w:rsidRDefault="00B211B6" w:rsidP="00B211B6">
      <w:pPr>
        <w:spacing w:after="0" w:line="240" w:lineRule="auto"/>
        <w:jc w:val="center"/>
        <w:rPr>
          <w:rFonts w:ascii="Arial Narrow" w:hAnsi="Arial Narrow" w:cs="Arial"/>
          <w:sz w:val="20"/>
          <w:szCs w:val="20"/>
        </w:rPr>
      </w:pPr>
    </w:p>
    <w:p w14:paraId="1CD2EFE1" w14:textId="77777777" w:rsidR="00B52CA3" w:rsidRDefault="00B52CA3" w:rsidP="00B52CA3">
      <w:pPr>
        <w:spacing w:after="0" w:line="240" w:lineRule="auto"/>
        <w:jc w:val="both"/>
        <w:rPr>
          <w:rFonts w:ascii="Arial Narrow" w:hAnsi="Arial Narrow" w:cs="Arial"/>
        </w:rPr>
      </w:pPr>
      <w:r>
        <w:rPr>
          <w:rFonts w:ascii="Arial Narrow" w:hAnsi="Arial Narrow" w:cs="Arial"/>
        </w:rPr>
        <w:t>Na podlagi določb:</w:t>
      </w:r>
    </w:p>
    <w:p w14:paraId="63495178" w14:textId="77777777" w:rsidR="00B52CA3" w:rsidRDefault="00B52CA3" w:rsidP="00B52CA3">
      <w:pPr>
        <w:numPr>
          <w:ilvl w:val="0"/>
          <w:numId w:val="29"/>
        </w:numPr>
        <w:tabs>
          <w:tab w:val="left" w:pos="284"/>
        </w:tabs>
        <w:spacing w:after="0" w:line="240" w:lineRule="auto"/>
        <w:ind w:left="284" w:hanging="284"/>
        <w:jc w:val="both"/>
        <w:rPr>
          <w:rFonts w:ascii="Arial Narrow" w:hAnsi="Arial Narrow" w:cs="Arial"/>
        </w:rPr>
      </w:pPr>
      <w:r>
        <w:rPr>
          <w:rFonts w:ascii="Arial Narrow" w:hAnsi="Arial Narrow" w:cs="Arial"/>
        </w:rPr>
        <w:t>Uredbe (EU) št. 1301/2013 Evropskega parlamenta in Sveta z dne 17. decembra 2013 o Evropskem skladu za regionalni razvoj in o posebnih določbah glede cilja »naložbe za rast in delovna mesta« ter o razveljavitvi Uredbe (ES) št. 1080/2006 (UL L št. 347 z dne 20. 12. 2013, str. 289) (</w:t>
      </w:r>
      <w:r>
        <w:rPr>
          <w:rFonts w:ascii="Arial Narrow" w:hAnsi="Arial Narrow" w:cs="Arial"/>
          <w:i/>
        </w:rPr>
        <w:t>v nadaljevanju</w:t>
      </w:r>
      <w:r>
        <w:rPr>
          <w:rFonts w:ascii="Arial Narrow" w:hAnsi="Arial Narrow" w:cs="Arial"/>
        </w:rPr>
        <w:t xml:space="preserve">: Uredba 1301/2013/EU), </w:t>
      </w:r>
    </w:p>
    <w:p w14:paraId="0EC7546B" w14:textId="77777777" w:rsidR="00B52CA3" w:rsidRDefault="00B52CA3" w:rsidP="00B52CA3">
      <w:pPr>
        <w:numPr>
          <w:ilvl w:val="0"/>
          <w:numId w:val="29"/>
        </w:numPr>
        <w:tabs>
          <w:tab w:val="left" w:pos="284"/>
        </w:tabs>
        <w:spacing w:after="0" w:line="240" w:lineRule="auto"/>
        <w:ind w:left="284" w:hanging="284"/>
        <w:jc w:val="both"/>
        <w:rPr>
          <w:rFonts w:ascii="Arial Narrow" w:hAnsi="Arial Narrow" w:cs="Arial"/>
        </w:rPr>
      </w:pPr>
      <w:r>
        <w:rPr>
          <w:rFonts w:ascii="Arial Narrow" w:hAnsi="Arial Narrow" w:cs="Arial"/>
        </w:rPr>
        <w:t xml:space="preserve">Uredbe (EU) št. 1303/2013 Evropskega parlamenta in Sveta z dne 17. decembra 2013 o skupnih določbah o Evropskem skladu za regionalni razvoj, Evropskem socialnem skladu, Kohezijskem skladu, Evropskem kmetijskem skladu za razvoj podeželja in Evropskem skladu za pomorstvo in ribištvo, o splošnih določbah o Evropskem skladu za regionalni razvoj, Evropskem socialnem skladu, Kohezijskem skladu in Evropskem skladu za pomorstvo in ribištvo ter o razveljavitvi Uredbe Sveta (ES) št. 1083/2006 (UL L št. 347 z dne 20. 12. 2013, str. 320; </w:t>
      </w:r>
      <w:r>
        <w:rPr>
          <w:rFonts w:ascii="Arial Narrow" w:hAnsi="Arial Narrow" w:cs="Arial"/>
          <w:i/>
        </w:rPr>
        <w:t>v nadaljevanju</w:t>
      </w:r>
      <w:r>
        <w:rPr>
          <w:rFonts w:ascii="Arial Narrow" w:hAnsi="Arial Narrow" w:cs="Arial"/>
        </w:rPr>
        <w:t xml:space="preserve">: Uredba 1303/2013/EU), </w:t>
      </w:r>
    </w:p>
    <w:p w14:paraId="0FFE4EF6" w14:textId="77777777" w:rsidR="00B52CA3" w:rsidRDefault="00B52CA3" w:rsidP="00B52CA3">
      <w:pPr>
        <w:numPr>
          <w:ilvl w:val="0"/>
          <w:numId w:val="29"/>
        </w:numPr>
        <w:tabs>
          <w:tab w:val="left" w:pos="284"/>
        </w:tabs>
        <w:spacing w:after="0" w:line="240" w:lineRule="auto"/>
        <w:ind w:left="284" w:hanging="284"/>
        <w:jc w:val="both"/>
        <w:rPr>
          <w:rFonts w:ascii="Arial Narrow" w:hAnsi="Arial Narrow" w:cs="Arial"/>
        </w:rPr>
      </w:pPr>
      <w:r>
        <w:rPr>
          <w:rFonts w:ascii="Arial Narrow" w:hAnsi="Arial Narrow" w:cs="Arial"/>
        </w:rPr>
        <w:t xml:space="preserve">Uredbe (EU, Euratom) št. 966/2012 Evropskega parlamenta in Sveta z dne 25. oktobra 2012 o finančnih pravilih, ki se uporabljajo za splošni proračun Unije in razveljavitvi Uredbe Sveta (ES, Euratom) št. 1605/2002 (UL L št. 298 z dne 26. 10. 2012, str. 1), </w:t>
      </w:r>
    </w:p>
    <w:p w14:paraId="2A27EEC9" w14:textId="77777777" w:rsidR="00B52CA3" w:rsidRDefault="00B52CA3" w:rsidP="00B52CA3">
      <w:pPr>
        <w:numPr>
          <w:ilvl w:val="0"/>
          <w:numId w:val="29"/>
        </w:numPr>
        <w:tabs>
          <w:tab w:val="left" w:pos="284"/>
        </w:tabs>
        <w:spacing w:after="0" w:line="240" w:lineRule="auto"/>
        <w:ind w:left="284" w:hanging="284"/>
        <w:jc w:val="both"/>
        <w:rPr>
          <w:rFonts w:ascii="Arial Narrow" w:hAnsi="Arial Narrow" w:cs="Arial"/>
        </w:rPr>
      </w:pPr>
      <w:r>
        <w:rPr>
          <w:rFonts w:ascii="Arial Narrow" w:hAnsi="Arial Narrow" w:cs="Arial"/>
        </w:rPr>
        <w:t>Uredbe Komisije (EU) št. 651/2014 z dne 17. junija 2014 o razglasitvi nekaterih vrst pomoči za združljive z notranjim trgom pri uporabi členov 107 in 108 Pogodbe (UL L 187, z dne 26. 6. 2014, str. 1) (</w:t>
      </w:r>
      <w:r>
        <w:rPr>
          <w:rFonts w:ascii="Arial Narrow" w:hAnsi="Arial Narrow" w:cs="Arial"/>
          <w:i/>
        </w:rPr>
        <w:t>v nadaljevanju:</w:t>
      </w:r>
      <w:r>
        <w:rPr>
          <w:rFonts w:ascii="Arial Narrow" w:hAnsi="Arial Narrow" w:cs="Arial"/>
        </w:rPr>
        <w:t xml:space="preserve"> Uredba Komisije 651/2014/EU), </w:t>
      </w:r>
    </w:p>
    <w:p w14:paraId="5900706E" w14:textId="77777777" w:rsidR="00B52CA3" w:rsidRDefault="00B52CA3" w:rsidP="00B52CA3">
      <w:pPr>
        <w:numPr>
          <w:ilvl w:val="0"/>
          <w:numId w:val="29"/>
        </w:numPr>
        <w:tabs>
          <w:tab w:val="left" w:pos="284"/>
        </w:tabs>
        <w:spacing w:after="0" w:line="240" w:lineRule="auto"/>
        <w:ind w:left="284" w:hanging="284"/>
        <w:jc w:val="both"/>
        <w:rPr>
          <w:rFonts w:ascii="Arial Narrow" w:hAnsi="Arial Narrow" w:cs="Arial"/>
        </w:rPr>
      </w:pPr>
      <w:r>
        <w:rPr>
          <w:rFonts w:ascii="Arial Narrow" w:hAnsi="Arial Narrow" w:cs="Arial"/>
        </w:rPr>
        <w:t>Uredbe (EU) št. 1290/2013 Evropskega parlamenta in sveta z dne 11. decembra 2013 o pravilih za sodelovanje v okvirnem programu za raziskave in razvoj (2014-2020) – Obzorje 2020 ter za razširjanje njegovih rezultatov in o razveljavitvi Uredbe (ES) št. 1906/20106 (UL L št. 347 z dne 20. 12. 2013, str. 81),</w:t>
      </w:r>
    </w:p>
    <w:p w14:paraId="00E61CE2" w14:textId="77777777" w:rsidR="00B52CA3" w:rsidRDefault="00B52CA3" w:rsidP="00B52CA3">
      <w:pPr>
        <w:pStyle w:val="Odstavekseznama"/>
        <w:numPr>
          <w:ilvl w:val="0"/>
          <w:numId w:val="30"/>
        </w:numPr>
        <w:ind w:left="284" w:hanging="284"/>
        <w:jc w:val="both"/>
        <w:rPr>
          <w:rFonts w:ascii="Arial Narrow" w:hAnsi="Arial Narrow"/>
          <w:sz w:val="22"/>
          <w:szCs w:val="22"/>
        </w:rPr>
      </w:pPr>
      <w:r>
        <w:rPr>
          <w:rFonts w:ascii="Arial Narrow" w:hAnsi="Arial Narrow"/>
          <w:sz w:val="22"/>
          <w:szCs w:val="22"/>
        </w:rPr>
        <w:t>Izvedbene Uredbe Komisije (EU) št. 1011/2014 z dne 22. septembra 2014 o podrobnih pravilih za izvajanje Uredbe (EU) št. 1303/2013 Evropskega parlamenta in Sveta v zvezi z vzorci za predložitev nekaterih informacij Komisiji ter o podrobnih pravilih za izmenjavo informacij med upravičenci in organi upravljanja, organi za potrjevanje, revizijskimi organi in posredniškimi organi (UL L št. 286 z dne 30. 9. 2014, str. 1),</w:t>
      </w:r>
    </w:p>
    <w:p w14:paraId="16EEB351" w14:textId="77777777" w:rsidR="00B52CA3" w:rsidRDefault="00B52CA3" w:rsidP="00B52CA3">
      <w:pPr>
        <w:pStyle w:val="Odstavekseznama"/>
        <w:numPr>
          <w:ilvl w:val="0"/>
          <w:numId w:val="30"/>
        </w:numPr>
        <w:ind w:left="284" w:hanging="284"/>
        <w:jc w:val="both"/>
        <w:rPr>
          <w:rFonts w:ascii="Arial Narrow" w:hAnsi="Arial Narrow"/>
          <w:sz w:val="22"/>
          <w:szCs w:val="22"/>
        </w:rPr>
      </w:pPr>
      <w:r>
        <w:rPr>
          <w:rFonts w:ascii="Arial Narrow" w:hAnsi="Arial Narrow"/>
          <w:sz w:val="22"/>
          <w:szCs w:val="22"/>
        </w:rPr>
        <w:t>Izvedbene Uredbe Komisije (EU) št. 215/2014 z dne 7. marca 2014 o določitvi pravil za izvajanje Uredbe (EU) št. 1303/2013 Evropskega parlamenta in Sveta o skupnih določbah o Evropskem skladu za regionalni razvoj, Evropskem socialnem skladu, Kohezijskem skladu, Evropskem kmetijskem skladu za razvoj podeželja in Evropskem skladu za pomorstvo in ribištvo, o splošnih določbah o Evropskem skladu za regionalni razvoj, Evropskem socialnem skladu, Kohezijskem skladu in Evropskem skladu za pomorstvo in ribištvo v zvezi z metodologijami za določitev podpore ciljem na področju podnebnih sprememb, določitvijo mejnikov in ciljnih vrednosti v okviru uspešnosti ter nomenklaturo kategorij ukrepov za strukturne in investicijske sklade (UL L št. 69 z dne 8. 3. 2014, str. 65), spremenjena z Izvedbeno Uredbo Komisije (EU) št. 1232/2014 z dne 18. novembra 2014 o spremembi Izvedbene uredbe Komisije (EU) št. 215/2014 zaradi prilagoditve sklicev Uredbi (EU) št. 508/2014 Evropskega parlamenta in Sveta ter o popravku Izvedbene uredbe (EU) št. 215/2014 (UL L št. 332 z dne 19. 11. 2014, str. 5),</w:t>
      </w:r>
    </w:p>
    <w:p w14:paraId="5E61DA28" w14:textId="77777777" w:rsidR="00B52CA3" w:rsidRDefault="00B52CA3" w:rsidP="00B52CA3">
      <w:pPr>
        <w:pStyle w:val="Odstavekseznama"/>
        <w:numPr>
          <w:ilvl w:val="0"/>
          <w:numId w:val="30"/>
        </w:numPr>
        <w:ind w:left="284" w:hanging="284"/>
        <w:jc w:val="both"/>
        <w:rPr>
          <w:rFonts w:ascii="Arial Narrow" w:hAnsi="Arial Narrow"/>
          <w:sz w:val="22"/>
          <w:szCs w:val="22"/>
        </w:rPr>
      </w:pPr>
      <w:r>
        <w:rPr>
          <w:rFonts w:ascii="Arial Narrow" w:hAnsi="Arial Narrow"/>
          <w:sz w:val="22"/>
          <w:szCs w:val="22"/>
        </w:rPr>
        <w:t>Izvedbene Uredbe Komisije (EU) št. 821/2014 z dne 28. julija 2014 o pravilih za uporabo Uredbe (EU) št. 1303/2013 Evropskega parlamenta in Sveta glede podrobne ureditve prenosa in upravljanja prispevkov iz programov, poročanja o finančnih instrumentih, tehničnih značilnosti ukrepov obveščanja in komuniciranja za operacije ter sistema za beleženje in shranjevanje podatkov (UL L št. 223 z dne 29. 7. 2014, str. 7),</w:t>
      </w:r>
    </w:p>
    <w:p w14:paraId="6AFB0A8E" w14:textId="77777777" w:rsidR="00B52CA3" w:rsidRDefault="00B52CA3" w:rsidP="00B52CA3">
      <w:pPr>
        <w:numPr>
          <w:ilvl w:val="0"/>
          <w:numId w:val="29"/>
        </w:numPr>
        <w:tabs>
          <w:tab w:val="left" w:pos="284"/>
        </w:tabs>
        <w:spacing w:after="0" w:line="240" w:lineRule="auto"/>
        <w:ind w:left="284" w:hanging="284"/>
        <w:jc w:val="both"/>
        <w:rPr>
          <w:rFonts w:ascii="Arial Narrow" w:hAnsi="Arial Narrow" w:cs="Arial"/>
        </w:rPr>
      </w:pPr>
      <w:r>
        <w:rPr>
          <w:rFonts w:ascii="Arial Narrow" w:hAnsi="Arial Narrow"/>
        </w:rPr>
        <w:t xml:space="preserve">Izvedbene Uredbe Komisije (EU) 2015/207 z dne 20. januarja 2015 o določitvi podrobnih pravil za izvajanje Uredbe (EU) št. 1303/2013 Evropskega parlamenta in Sveta v zvezi z vzorci za poročilo o napredku, </w:t>
      </w:r>
      <w:r>
        <w:rPr>
          <w:rFonts w:ascii="Arial Narrow" w:hAnsi="Arial Narrow"/>
        </w:rPr>
        <w:lastRenderedPageBreak/>
        <w:t>predložitev informacij o velikem projektu, skupni akcijski načrt, poročila o izvajanju za cilj „naložbe za rast in delovna mesta“, izjavo o upravljanju, revizijsko strategijo, revizijsko mnenje in letno poročilo o nadzoru ter metodologijo, ki se uporabi pri izvajanju analize stroškov in koristi, in v skladu z Uredbo (EU) št. 1299/2013 Evropskega parlamenta in Sveta v zvezi z vzorcem za poročila o izvajanju za cilj „evropsko teritorialno sodelovanje“ (UL L št. 38 z dne 13. 2. 2015, str. 1),</w:t>
      </w:r>
    </w:p>
    <w:p w14:paraId="3BD0DFD3" w14:textId="77777777" w:rsidR="00B52CA3" w:rsidRDefault="00B52CA3" w:rsidP="00B52CA3">
      <w:pPr>
        <w:numPr>
          <w:ilvl w:val="0"/>
          <w:numId w:val="29"/>
        </w:numPr>
        <w:tabs>
          <w:tab w:val="left" w:pos="284"/>
        </w:tabs>
        <w:spacing w:after="0" w:line="240" w:lineRule="auto"/>
        <w:ind w:left="284" w:hanging="284"/>
        <w:jc w:val="both"/>
        <w:rPr>
          <w:rFonts w:ascii="Arial Narrow" w:hAnsi="Arial Narrow" w:cs="Arial"/>
        </w:rPr>
      </w:pPr>
      <w:r>
        <w:rPr>
          <w:rFonts w:ascii="Arial Narrow" w:hAnsi="Arial Narrow" w:cs="Arial"/>
        </w:rPr>
        <w:t xml:space="preserve">Delegirane Uredbe Komisije (EU) št. 480/2014 z dne 3. marca 2014 o dopolnitvi Uredbe (EU) št. 1303/2013 Evropskega parlamenta in Sveta o skupnih določbah o Evropskem skladu za regionalni razvoj, Evropskem socialnem skladu, Kohezijskem skladu, Evropskem kmetijskem skladu za razvoj podeželja in Evropskem skladu za pomorstvo in ribištvo ter o splošnih določbah o Evropskem skladu za regionalni razvoj, Evropskem socialnem skladu, Kohezijskem skladu in Evropskem skladu za pomorstvo in ribištvo (UL L št. 138, z dne 13.5.2014, str. 5), </w:t>
      </w:r>
    </w:p>
    <w:p w14:paraId="57276D67" w14:textId="77777777" w:rsidR="00B52CA3" w:rsidRDefault="00B52CA3" w:rsidP="00B52CA3">
      <w:pPr>
        <w:numPr>
          <w:ilvl w:val="0"/>
          <w:numId w:val="29"/>
        </w:numPr>
        <w:tabs>
          <w:tab w:val="left" w:pos="284"/>
        </w:tabs>
        <w:spacing w:after="0" w:line="240" w:lineRule="auto"/>
        <w:ind w:left="284" w:hanging="284"/>
        <w:jc w:val="both"/>
        <w:rPr>
          <w:rFonts w:ascii="Arial Narrow" w:hAnsi="Arial Narrow" w:cs="Arial"/>
        </w:rPr>
      </w:pPr>
      <w:r>
        <w:rPr>
          <w:rFonts w:ascii="Arial Narrow" w:hAnsi="Arial Narrow" w:cs="Arial"/>
        </w:rPr>
        <w:t>Delegirane Uredbe Komisije (EU) št. 522/2014 z dne 11. marca 2014 o dopolnitvi Uredbe (EU) št. 1301/2013 Evropskega parlamenta in Sveta v zvezi s podrobnimi pravili o načelih za izbor in upravljanje inovativnih ukrepov na področju trajnostnega urbanega razvoja, ki jih podpira Evropski sklad za regionalni razvoj (UL L št. 148 z dne 20. 5. 2014, str. 1),</w:t>
      </w:r>
    </w:p>
    <w:p w14:paraId="1E9CFAC3" w14:textId="77777777" w:rsidR="00B52CA3" w:rsidRDefault="00B52CA3" w:rsidP="00B52CA3">
      <w:pPr>
        <w:numPr>
          <w:ilvl w:val="0"/>
          <w:numId w:val="29"/>
        </w:numPr>
        <w:tabs>
          <w:tab w:val="left" w:pos="284"/>
        </w:tabs>
        <w:spacing w:after="0" w:line="240" w:lineRule="auto"/>
        <w:ind w:left="284" w:hanging="284"/>
        <w:jc w:val="both"/>
        <w:rPr>
          <w:rFonts w:ascii="Arial Narrow" w:hAnsi="Arial Narrow" w:cs="Arial"/>
        </w:rPr>
      </w:pPr>
      <w:r>
        <w:rPr>
          <w:rFonts w:ascii="Arial Narrow" w:hAnsi="Arial Narrow" w:cs="Arial"/>
        </w:rPr>
        <w:t>drugih delegiranih in izvedbenih aktov, ki jih Komisija sprejme v skladu s 149. in 150. členom Uredbe 1303/2013/EU,</w:t>
      </w:r>
    </w:p>
    <w:p w14:paraId="074CC55D" w14:textId="77777777" w:rsidR="00B52CA3" w:rsidRDefault="00B52CA3" w:rsidP="00B52CA3">
      <w:pPr>
        <w:numPr>
          <w:ilvl w:val="0"/>
          <w:numId w:val="29"/>
        </w:numPr>
        <w:tabs>
          <w:tab w:val="left" w:pos="284"/>
        </w:tabs>
        <w:spacing w:after="0" w:line="240" w:lineRule="auto"/>
        <w:ind w:left="284" w:hanging="284"/>
        <w:jc w:val="both"/>
        <w:rPr>
          <w:rFonts w:ascii="Arial Narrow" w:hAnsi="Arial Narrow" w:cs="Arial"/>
        </w:rPr>
      </w:pPr>
      <w:r>
        <w:rPr>
          <w:rFonts w:ascii="Arial Narrow" w:hAnsi="Arial Narrow" w:cs="Arial"/>
        </w:rPr>
        <w:t>Zakona o javnih financah (Uradni list RS, št. 11/11 - uradno prečiščeno besedilo, 14/13 popr.,101/13, 55/15 – ZfisP in 96/15 – ZIPRS 1617),</w:t>
      </w:r>
      <w:r>
        <w:rPr>
          <w:rFonts w:ascii="Arial Narrow" w:hAnsi="Arial Narrow" w:cs="Arial"/>
          <w:bCs/>
        </w:rPr>
        <w:t xml:space="preserve"> </w:t>
      </w:r>
    </w:p>
    <w:p w14:paraId="273C2EF1" w14:textId="7F332B5D" w:rsidR="00B52CA3" w:rsidRDefault="00B52CA3" w:rsidP="00B52CA3">
      <w:pPr>
        <w:numPr>
          <w:ilvl w:val="0"/>
          <w:numId w:val="29"/>
        </w:numPr>
        <w:tabs>
          <w:tab w:val="left" w:pos="284"/>
        </w:tabs>
        <w:spacing w:after="0" w:line="240" w:lineRule="auto"/>
        <w:ind w:left="284" w:hanging="284"/>
        <w:jc w:val="both"/>
        <w:rPr>
          <w:rFonts w:ascii="Arial Narrow" w:hAnsi="Arial Narrow" w:cs="Arial"/>
        </w:rPr>
      </w:pPr>
      <w:r>
        <w:rPr>
          <w:rFonts w:ascii="Arial Narrow" w:hAnsi="Arial Narrow" w:cs="Arial"/>
          <w:bCs/>
        </w:rPr>
        <w:t>Zakona o izvrševanju proračunov Republike Slovenije za leti 2017 in 2018 (Uradni list RS, št. 80/16</w:t>
      </w:r>
      <w:r w:rsidR="0098016E">
        <w:rPr>
          <w:rFonts w:ascii="Arial Narrow" w:hAnsi="Arial Narrow" w:cs="Arial"/>
          <w:bCs/>
        </w:rPr>
        <w:t xml:space="preserve"> in 33/17</w:t>
      </w:r>
      <w:r>
        <w:rPr>
          <w:rFonts w:ascii="Arial Narrow" w:hAnsi="Arial Narrow" w:cs="Arial"/>
          <w:bCs/>
        </w:rPr>
        <w:t>)</w:t>
      </w:r>
      <w:r>
        <w:rPr>
          <w:rFonts w:ascii="Arial Narrow" w:hAnsi="Arial Narrow" w:cs="Arial"/>
        </w:rPr>
        <w:t xml:space="preserve">, </w:t>
      </w:r>
    </w:p>
    <w:p w14:paraId="4AE1A932" w14:textId="77777777" w:rsidR="00B52CA3" w:rsidRDefault="00B52CA3" w:rsidP="00B52CA3">
      <w:pPr>
        <w:numPr>
          <w:ilvl w:val="0"/>
          <w:numId w:val="29"/>
        </w:numPr>
        <w:tabs>
          <w:tab w:val="left" w:pos="284"/>
        </w:tabs>
        <w:spacing w:after="0" w:line="240" w:lineRule="auto"/>
        <w:ind w:left="284" w:hanging="284"/>
        <w:jc w:val="both"/>
        <w:rPr>
          <w:rFonts w:ascii="Arial Narrow" w:hAnsi="Arial Narrow" w:cs="Arial"/>
        </w:rPr>
      </w:pPr>
      <w:r>
        <w:rPr>
          <w:rFonts w:ascii="Arial Narrow" w:hAnsi="Arial Narrow" w:cs="Arial"/>
          <w:lang w:eastAsia="sl-SI"/>
        </w:rPr>
        <w:t>Proračuna Republike Slovenije za leto 2017 (DP2017) (Uradni list RS, št. 96/15 in 80/16),</w:t>
      </w:r>
      <w:r>
        <w:rPr>
          <w:rFonts w:ascii="Arial Narrow" w:hAnsi="Arial Narrow" w:cs="Arial"/>
        </w:rPr>
        <w:t xml:space="preserve"> </w:t>
      </w:r>
    </w:p>
    <w:p w14:paraId="4E24AE3E" w14:textId="77777777" w:rsidR="00B52CA3" w:rsidRDefault="00B52CA3" w:rsidP="00B52CA3">
      <w:pPr>
        <w:numPr>
          <w:ilvl w:val="0"/>
          <w:numId w:val="29"/>
        </w:numPr>
        <w:tabs>
          <w:tab w:val="left" w:pos="284"/>
        </w:tabs>
        <w:spacing w:after="0" w:line="240" w:lineRule="auto"/>
        <w:ind w:left="284" w:hanging="284"/>
        <w:jc w:val="both"/>
        <w:rPr>
          <w:rFonts w:ascii="Arial Narrow" w:hAnsi="Arial Narrow" w:cs="Arial"/>
        </w:rPr>
      </w:pPr>
      <w:r>
        <w:rPr>
          <w:rFonts w:ascii="Arial Narrow" w:hAnsi="Arial Narrow" w:cs="Arial"/>
          <w:lang w:eastAsia="sl-SI"/>
        </w:rPr>
        <w:t xml:space="preserve">Proračuna Republike Slovenije za leto 2018 (DP2018) (Uradni list RS, št. 80/16), </w:t>
      </w:r>
    </w:p>
    <w:p w14:paraId="703D5A82" w14:textId="77777777" w:rsidR="00B52CA3" w:rsidRDefault="00B52CA3" w:rsidP="00B52CA3">
      <w:pPr>
        <w:numPr>
          <w:ilvl w:val="0"/>
          <w:numId w:val="29"/>
        </w:numPr>
        <w:tabs>
          <w:tab w:val="left" w:pos="284"/>
        </w:tabs>
        <w:spacing w:after="0" w:line="240" w:lineRule="auto"/>
        <w:ind w:left="284" w:hanging="284"/>
        <w:jc w:val="both"/>
        <w:rPr>
          <w:rFonts w:ascii="Arial Narrow" w:hAnsi="Arial Narrow" w:cs="Arial"/>
        </w:rPr>
      </w:pPr>
      <w:r>
        <w:rPr>
          <w:rFonts w:ascii="Arial Narrow" w:hAnsi="Arial Narrow" w:cs="Arial"/>
        </w:rPr>
        <w:t xml:space="preserve">Uredbe o porabi sredstev evropske kohezijske politike v Republiki Sloveniji v programskem obdobju 2014–2020 za cilj naložbe za rast in delovna mesta (Uradni list RS, št. 29/15,  36/16, 58/16, 69/16-popr. in 15/17), </w:t>
      </w:r>
    </w:p>
    <w:p w14:paraId="7CC63332" w14:textId="77777777" w:rsidR="00B52CA3" w:rsidRDefault="00B52CA3" w:rsidP="00B52CA3">
      <w:pPr>
        <w:numPr>
          <w:ilvl w:val="0"/>
          <w:numId w:val="29"/>
        </w:numPr>
        <w:tabs>
          <w:tab w:val="left" w:pos="284"/>
        </w:tabs>
        <w:spacing w:after="0" w:line="240" w:lineRule="auto"/>
        <w:ind w:left="284" w:hanging="284"/>
        <w:jc w:val="both"/>
        <w:rPr>
          <w:rFonts w:ascii="Arial Narrow" w:hAnsi="Arial Narrow" w:cs="Arial"/>
        </w:rPr>
      </w:pPr>
      <w:r>
        <w:rPr>
          <w:rFonts w:ascii="Arial Narrow" w:hAnsi="Arial Narrow" w:cs="Arial"/>
        </w:rPr>
        <w:t xml:space="preserve">Zakona o integriteti in preprečevanju korupcije (Uradni list RS, št. 69/11 – uradno prečiščeno besedilo), </w:t>
      </w:r>
    </w:p>
    <w:p w14:paraId="5AA6FCAC" w14:textId="77777777" w:rsidR="00B52CA3" w:rsidRDefault="00B52CA3" w:rsidP="00B52CA3">
      <w:pPr>
        <w:numPr>
          <w:ilvl w:val="0"/>
          <w:numId w:val="29"/>
        </w:numPr>
        <w:tabs>
          <w:tab w:val="left" w:pos="284"/>
        </w:tabs>
        <w:spacing w:after="0" w:line="240" w:lineRule="auto"/>
        <w:ind w:left="284" w:hanging="284"/>
        <w:jc w:val="both"/>
        <w:rPr>
          <w:rFonts w:ascii="Arial Narrow" w:hAnsi="Arial Narrow" w:cs="Arial"/>
        </w:rPr>
      </w:pPr>
      <w:r>
        <w:rPr>
          <w:rFonts w:ascii="Arial Narrow" w:hAnsi="Arial Narrow" w:cs="Arial"/>
        </w:rPr>
        <w:t xml:space="preserve">Sheme državne pomoči »Program izvajanja finančnih spodbud MGRT – RRI (št. priglasitve: BE01-2399245-2015/II, datum potrditve sheme: 5. 5. 2016 (redakcijski popravek: 4. 11. 2016); trajanje sheme: 31. 12. 2020), </w:t>
      </w:r>
    </w:p>
    <w:p w14:paraId="533847E5" w14:textId="77777777" w:rsidR="00B52CA3" w:rsidRDefault="00B52CA3" w:rsidP="00B52CA3">
      <w:pPr>
        <w:numPr>
          <w:ilvl w:val="0"/>
          <w:numId w:val="29"/>
        </w:numPr>
        <w:tabs>
          <w:tab w:val="left" w:pos="284"/>
        </w:tabs>
        <w:spacing w:after="0" w:line="240" w:lineRule="auto"/>
        <w:ind w:left="284" w:hanging="284"/>
        <w:jc w:val="both"/>
        <w:rPr>
          <w:rFonts w:ascii="Arial Narrow" w:hAnsi="Arial Narrow" w:cs="Arial"/>
        </w:rPr>
      </w:pPr>
      <w:r>
        <w:rPr>
          <w:rFonts w:ascii="Arial Narrow" w:hAnsi="Arial Narrow" w:cs="Arial"/>
        </w:rPr>
        <w:t xml:space="preserve">Sklepa o ustanovitvi Javne agencije Republike Slovenije za spodbujanje podjetništva, internacionalizacije, tujih investicij in tehnologije (Uradni list RS, št. </w:t>
      </w:r>
      <w:r w:rsidR="00AC6083" w:rsidRPr="00AC6083">
        <w:rPr>
          <w:rFonts w:ascii="Arial Narrow" w:hAnsi="Arial Narrow" w:cs="Arial"/>
        </w:rPr>
        <w:t>93/15</w:t>
      </w:r>
      <w:r>
        <w:rPr>
          <w:rFonts w:ascii="Arial Narrow" w:hAnsi="Arial Narrow" w:cs="Arial"/>
        </w:rPr>
        <w:t xml:space="preserve">), </w:t>
      </w:r>
    </w:p>
    <w:p w14:paraId="1C6D9EC0" w14:textId="5A0207D5" w:rsidR="0098016E" w:rsidRDefault="0098016E" w:rsidP="00B13FA2">
      <w:pPr>
        <w:numPr>
          <w:ilvl w:val="0"/>
          <w:numId w:val="29"/>
        </w:numPr>
        <w:tabs>
          <w:tab w:val="left" w:pos="284"/>
        </w:tabs>
        <w:spacing w:after="0" w:line="240" w:lineRule="auto"/>
        <w:ind w:left="284" w:hanging="284"/>
        <w:jc w:val="both"/>
        <w:rPr>
          <w:rFonts w:ascii="Arial Narrow" w:hAnsi="Arial Narrow" w:cs="Arial"/>
        </w:rPr>
      </w:pPr>
      <w:r w:rsidRPr="0098016E">
        <w:rPr>
          <w:rFonts w:ascii="Arial Narrow" w:hAnsi="Arial Narrow" w:cs="Arial"/>
        </w:rPr>
        <w:t>Programa dela s finančnim načrtom Javne agencije Republike Slovenije za spodbujanje podjetništva, internacionalizacije, tujih investicij in tehnologije za leti 2016 in 2017, ki ga je sprejel Svet agencije na svoji 20. redni seji dne 9. 2. 2016 in h kateremu je Ministrstvo za gospodarski razvoj in tehnologijo izdalo soglasje dne 23. 2. 2016, št. 302-2/2016/29</w:t>
      </w:r>
      <w:r>
        <w:rPr>
          <w:rFonts w:ascii="Arial Narrow" w:hAnsi="Arial Narrow" w:cs="Arial"/>
        </w:rPr>
        <w:t>,</w:t>
      </w:r>
    </w:p>
    <w:p w14:paraId="312B0E3C" w14:textId="3861D678" w:rsidR="00B13FA2" w:rsidRPr="00B13FA2" w:rsidRDefault="00B13FA2" w:rsidP="00B13FA2">
      <w:pPr>
        <w:numPr>
          <w:ilvl w:val="0"/>
          <w:numId w:val="29"/>
        </w:numPr>
        <w:tabs>
          <w:tab w:val="left" w:pos="284"/>
        </w:tabs>
        <w:spacing w:after="0" w:line="240" w:lineRule="auto"/>
        <w:ind w:left="284" w:hanging="284"/>
        <w:jc w:val="both"/>
        <w:rPr>
          <w:rFonts w:ascii="Arial Narrow" w:hAnsi="Arial Narrow" w:cs="Arial"/>
        </w:rPr>
      </w:pPr>
      <w:r w:rsidRPr="00B13FA2">
        <w:rPr>
          <w:rFonts w:ascii="Arial Narrow" w:hAnsi="Arial Narrow" w:cs="Arial"/>
        </w:rPr>
        <w:t>Spremembe Programa dela Javne agencije Republike Slovenije za spodbujanje podjetništva, internacionalizacije, tujih investicij in tehnologije s finančnim načrtom za leto 2017 in Programa dela s finančnim načrtom Javne agencije Republike Slovenije za spodbujanje podjetništva, internacionalizacije, tujih investicij in tehnologije za leto 2018, ki ga je sprejel Svet agencije na svoji 23. redni seji dne 6. 6. 2017 in h kateremu je Ministrstvo za gospodarski razvoj in tehnologijo izdalo soglasje dne 21.6.2017, št. 302-170/2016/59</w:t>
      </w:r>
      <w:r w:rsidR="00506059">
        <w:rPr>
          <w:rFonts w:ascii="Arial Narrow" w:hAnsi="Arial Narrow" w:cs="Arial"/>
        </w:rPr>
        <w:t xml:space="preserve"> (</w:t>
      </w:r>
      <w:r w:rsidR="00506059">
        <w:rPr>
          <w:rFonts w:ascii="Arial Narrow" w:hAnsi="Arial Narrow" w:cs="Arial"/>
          <w:i/>
        </w:rPr>
        <w:t>v nadaljevanju:</w:t>
      </w:r>
      <w:r w:rsidR="00506059">
        <w:rPr>
          <w:rFonts w:ascii="Arial Narrow" w:hAnsi="Arial Narrow" w:cs="Arial"/>
        </w:rPr>
        <w:t xml:space="preserve"> Program SPIRIT Slovenija)</w:t>
      </w:r>
      <w:r w:rsidRPr="00B13FA2">
        <w:rPr>
          <w:rFonts w:ascii="Arial Narrow" w:hAnsi="Arial Narrow" w:cs="Arial"/>
        </w:rPr>
        <w:t>,</w:t>
      </w:r>
    </w:p>
    <w:p w14:paraId="03033BD8" w14:textId="77777777" w:rsidR="00B52CA3" w:rsidRDefault="00B52CA3" w:rsidP="00B52CA3">
      <w:pPr>
        <w:numPr>
          <w:ilvl w:val="0"/>
          <w:numId w:val="29"/>
        </w:numPr>
        <w:tabs>
          <w:tab w:val="left" w:pos="284"/>
        </w:tabs>
        <w:spacing w:after="0" w:line="240" w:lineRule="auto"/>
        <w:ind w:left="284" w:hanging="284"/>
        <w:jc w:val="both"/>
        <w:rPr>
          <w:rFonts w:ascii="Arial Narrow" w:hAnsi="Arial Narrow" w:cs="Arial"/>
        </w:rPr>
      </w:pPr>
      <w:r>
        <w:rPr>
          <w:rFonts w:ascii="Arial Narrow" w:hAnsi="Arial Narrow" w:cs="Arial"/>
          <w:bCs/>
        </w:rPr>
        <w:t xml:space="preserve">Sporazuma o načinu izvajanja nalog izvajalskega organa med </w:t>
      </w:r>
      <w:r>
        <w:rPr>
          <w:rFonts w:ascii="Arial Narrow" w:hAnsi="Arial Narrow" w:cs="Arial"/>
        </w:rPr>
        <w:t>Javno agencijo Republike Slovenije za spodbujanje podjetništva, internacionalizacije, tujih investicij in tehnologije</w:t>
      </w:r>
      <w:r>
        <w:rPr>
          <w:rFonts w:ascii="Arial Narrow" w:hAnsi="Arial Narrow" w:cs="Arial"/>
          <w:bCs/>
        </w:rPr>
        <w:t xml:space="preserve"> in Ministrstvom za gospodarski razvoj in tehnologijo, podpisanega 9. 5. 2016, </w:t>
      </w:r>
    </w:p>
    <w:p w14:paraId="2E1B7B40" w14:textId="77777777" w:rsidR="00B52CA3" w:rsidRDefault="00B52CA3" w:rsidP="00B52CA3">
      <w:pPr>
        <w:numPr>
          <w:ilvl w:val="0"/>
          <w:numId w:val="29"/>
        </w:numPr>
        <w:tabs>
          <w:tab w:val="left" w:pos="284"/>
        </w:tabs>
        <w:spacing w:after="0" w:line="240" w:lineRule="auto"/>
        <w:ind w:left="284" w:hanging="284"/>
        <w:jc w:val="both"/>
        <w:rPr>
          <w:rFonts w:ascii="Arial Narrow" w:hAnsi="Arial Narrow" w:cs="Arial"/>
        </w:rPr>
      </w:pPr>
      <w:r>
        <w:rPr>
          <w:rFonts w:ascii="Arial Narrow" w:hAnsi="Arial Narrow" w:cs="Arial"/>
        </w:rPr>
        <w:t>Pogodbe št. C2130-17-090109 o izvajanju in financiranju javnega razpisa »Dopolnjevanje SME Instrumenta – Faza 2«, sklenjene med Javno agencijo Republike Slovenije za spodbujanje podjetništva, internacionalizacije, tujih investicij in tehnologije</w:t>
      </w:r>
      <w:r>
        <w:rPr>
          <w:rFonts w:ascii="Arial Narrow" w:hAnsi="Arial Narrow" w:cs="Arial"/>
          <w:bCs/>
        </w:rPr>
        <w:t xml:space="preserve"> in Ministrstvom za gospodarski razvoj in tehnologijo</w:t>
      </w:r>
      <w:r>
        <w:rPr>
          <w:rFonts w:ascii="Arial Narrow" w:hAnsi="Arial Narrow" w:cs="Arial"/>
        </w:rPr>
        <w:t xml:space="preserve"> dne 29. 3. 2017, </w:t>
      </w:r>
    </w:p>
    <w:p w14:paraId="6F541F6A" w14:textId="41596FFB" w:rsidR="00B52CA3" w:rsidRDefault="00B52CA3" w:rsidP="00B52CA3">
      <w:pPr>
        <w:numPr>
          <w:ilvl w:val="0"/>
          <w:numId w:val="29"/>
        </w:numPr>
        <w:tabs>
          <w:tab w:val="left" w:pos="284"/>
        </w:tabs>
        <w:spacing w:after="0" w:line="240" w:lineRule="auto"/>
        <w:ind w:left="284" w:hanging="284"/>
        <w:jc w:val="both"/>
        <w:rPr>
          <w:rFonts w:ascii="Arial Narrow" w:hAnsi="Arial Narrow" w:cs="Arial"/>
        </w:rPr>
      </w:pPr>
      <w:r>
        <w:rPr>
          <w:rFonts w:ascii="Arial Narrow" w:hAnsi="Arial Narrow" w:cs="Arial"/>
        </w:rPr>
        <w:t>Zakona o podpornem okolju za podjetništvo (Uradni list RS, št. 102/07, 57/12, 82/13</w:t>
      </w:r>
      <w:r w:rsidR="0098016E">
        <w:rPr>
          <w:rFonts w:ascii="Arial Narrow" w:hAnsi="Arial Narrow" w:cs="Arial"/>
        </w:rPr>
        <w:t>,</w:t>
      </w:r>
      <w:r>
        <w:rPr>
          <w:rFonts w:ascii="Arial Narrow" w:hAnsi="Arial Narrow" w:cs="Arial"/>
        </w:rPr>
        <w:t xml:space="preserve"> 17/15</w:t>
      </w:r>
      <w:r w:rsidR="0098016E">
        <w:rPr>
          <w:rFonts w:ascii="Arial Narrow" w:hAnsi="Arial Narrow" w:cs="Arial"/>
        </w:rPr>
        <w:t xml:space="preserve"> in 27/17</w:t>
      </w:r>
      <w:r>
        <w:rPr>
          <w:rFonts w:ascii="Arial Narrow" w:hAnsi="Arial Narrow" w:cs="Arial"/>
        </w:rPr>
        <w:t xml:space="preserve">, </w:t>
      </w:r>
      <w:r>
        <w:rPr>
          <w:rFonts w:ascii="Arial Narrow" w:hAnsi="Arial Narrow" w:cs="Arial"/>
          <w:i/>
        </w:rPr>
        <w:t xml:space="preserve">v nadaljevanju: </w:t>
      </w:r>
      <w:r>
        <w:rPr>
          <w:rFonts w:ascii="Arial Narrow" w:hAnsi="Arial Narrow" w:cs="Arial"/>
        </w:rPr>
        <w:t xml:space="preserve">ZPOP-1), </w:t>
      </w:r>
    </w:p>
    <w:p w14:paraId="09461C33" w14:textId="77777777" w:rsidR="00B52CA3" w:rsidRDefault="00B52CA3" w:rsidP="00B52CA3">
      <w:pPr>
        <w:numPr>
          <w:ilvl w:val="0"/>
          <w:numId w:val="29"/>
        </w:numPr>
        <w:tabs>
          <w:tab w:val="left" w:pos="284"/>
        </w:tabs>
        <w:spacing w:after="0" w:line="240" w:lineRule="auto"/>
        <w:ind w:left="284" w:hanging="284"/>
        <w:jc w:val="both"/>
        <w:rPr>
          <w:rFonts w:ascii="Arial Narrow" w:hAnsi="Arial Narrow" w:cs="Arial"/>
        </w:rPr>
      </w:pPr>
      <w:r>
        <w:rPr>
          <w:rFonts w:ascii="Arial Narrow" w:hAnsi="Arial Narrow" w:cs="Arial"/>
        </w:rPr>
        <w:t>Okvira za državno pomoč za raziskave in razvoj ter inovacije (2014/C, 198/01, z dne 27.6.2014),</w:t>
      </w:r>
    </w:p>
    <w:p w14:paraId="61B47936" w14:textId="77777777" w:rsidR="00B52CA3" w:rsidRDefault="00B52CA3" w:rsidP="00B52CA3">
      <w:pPr>
        <w:numPr>
          <w:ilvl w:val="0"/>
          <w:numId w:val="29"/>
        </w:numPr>
        <w:tabs>
          <w:tab w:val="left" w:pos="284"/>
        </w:tabs>
        <w:spacing w:after="0" w:line="240" w:lineRule="auto"/>
        <w:ind w:left="284" w:hanging="284"/>
        <w:jc w:val="both"/>
        <w:rPr>
          <w:rFonts w:ascii="Arial Narrow" w:hAnsi="Arial Narrow" w:cs="Arial"/>
        </w:rPr>
      </w:pPr>
      <w:r>
        <w:rPr>
          <w:rFonts w:ascii="Arial Narrow" w:hAnsi="Arial Narrow" w:cs="Arial"/>
        </w:rPr>
        <w:t xml:space="preserve">Resolucije o raziskovalni in inovacijski strategiji Slovenije 2011–2020 (Uradni list RS, št. 43/11, </w:t>
      </w:r>
      <w:r>
        <w:rPr>
          <w:rFonts w:ascii="Arial Narrow" w:hAnsi="Arial Narrow" w:cs="Arial"/>
          <w:i/>
        </w:rPr>
        <w:t>v nadaljevanju</w:t>
      </w:r>
      <w:r>
        <w:rPr>
          <w:rFonts w:ascii="Arial Narrow" w:hAnsi="Arial Narrow" w:cs="Arial"/>
        </w:rPr>
        <w:t xml:space="preserve">: RISS), </w:t>
      </w:r>
    </w:p>
    <w:p w14:paraId="639AFEA8" w14:textId="77777777" w:rsidR="00B52CA3" w:rsidRDefault="00B52CA3" w:rsidP="00B52CA3">
      <w:pPr>
        <w:numPr>
          <w:ilvl w:val="0"/>
          <w:numId w:val="29"/>
        </w:numPr>
        <w:tabs>
          <w:tab w:val="left" w:pos="284"/>
        </w:tabs>
        <w:spacing w:after="0" w:line="240" w:lineRule="auto"/>
        <w:ind w:left="284" w:hanging="284"/>
        <w:jc w:val="both"/>
        <w:rPr>
          <w:rFonts w:ascii="Arial Narrow" w:hAnsi="Arial Narrow" w:cs="Arial"/>
        </w:rPr>
      </w:pPr>
      <w:r>
        <w:rPr>
          <w:rFonts w:ascii="Arial Narrow" w:hAnsi="Arial Narrow" w:cs="Arial"/>
        </w:rPr>
        <w:t xml:space="preserve">Zakona o raziskovalni in razvojni dejavnosti (Uradni list RS, št. 22/06 – uradno prečiščeno besedilo , 61/06 – Zdru-1, 112/07, 9/11 in 57/12 – ZPOP-1A), </w:t>
      </w:r>
    </w:p>
    <w:p w14:paraId="4C285E67" w14:textId="1311B326" w:rsidR="00B52CA3" w:rsidRPr="005D0886" w:rsidRDefault="00B52CA3" w:rsidP="00B52CA3">
      <w:pPr>
        <w:numPr>
          <w:ilvl w:val="0"/>
          <w:numId w:val="29"/>
        </w:numPr>
        <w:tabs>
          <w:tab w:val="left" w:pos="284"/>
        </w:tabs>
        <w:spacing w:after="0" w:line="240" w:lineRule="auto"/>
        <w:ind w:left="284" w:hanging="284"/>
        <w:jc w:val="both"/>
        <w:rPr>
          <w:rFonts w:ascii="Arial Narrow" w:hAnsi="Arial Narrow" w:cs="Arial"/>
        </w:rPr>
      </w:pPr>
      <w:r w:rsidRPr="005D0886">
        <w:rPr>
          <w:rFonts w:ascii="Arial Narrow" w:hAnsi="Arial Narrow" w:cs="Arial"/>
        </w:rPr>
        <w:lastRenderedPageBreak/>
        <w:t xml:space="preserve">Slovenske strategije pametne specializacije (potrjena s strani vlade RS dne 20.9.2015 in Evropske komisije dne 5.11.2015, </w:t>
      </w:r>
      <w:r w:rsidRPr="005D0886">
        <w:rPr>
          <w:rFonts w:ascii="Arial Narrow" w:hAnsi="Arial Narrow" w:cs="Arial"/>
          <w:i/>
        </w:rPr>
        <w:t>v nadaljevanju</w:t>
      </w:r>
      <w:r w:rsidRPr="005D0886">
        <w:rPr>
          <w:rFonts w:ascii="Arial Narrow" w:hAnsi="Arial Narrow" w:cs="Arial"/>
        </w:rPr>
        <w:t>: S4)</w:t>
      </w:r>
      <w:r w:rsidR="0038125A">
        <w:rPr>
          <w:rFonts w:ascii="Arial Narrow" w:hAnsi="Arial Narrow" w:cs="Arial"/>
        </w:rPr>
        <w:t xml:space="preserve"> in Spremembe Slovenske strategije pametne specializacije (potrjena s strani </w:t>
      </w:r>
      <w:r w:rsidR="00396DAA">
        <w:rPr>
          <w:rFonts w:ascii="Arial Narrow" w:hAnsi="Arial Narrow" w:cs="Arial"/>
        </w:rPr>
        <w:t>V</w:t>
      </w:r>
      <w:r w:rsidR="0038125A">
        <w:rPr>
          <w:rFonts w:ascii="Arial Narrow" w:hAnsi="Arial Narrow" w:cs="Arial"/>
        </w:rPr>
        <w:t>lade RS dne 21.12.2017)</w:t>
      </w:r>
      <w:r w:rsidRPr="005D0886">
        <w:rPr>
          <w:rFonts w:ascii="Arial Narrow" w:hAnsi="Arial Narrow" w:cs="Arial"/>
        </w:rPr>
        <w:t xml:space="preserve">, </w:t>
      </w:r>
    </w:p>
    <w:p w14:paraId="43BA7A6C" w14:textId="77777777" w:rsidR="00B52CA3" w:rsidRDefault="00B52CA3" w:rsidP="00B52CA3">
      <w:pPr>
        <w:numPr>
          <w:ilvl w:val="0"/>
          <w:numId w:val="29"/>
        </w:numPr>
        <w:tabs>
          <w:tab w:val="left" w:pos="284"/>
        </w:tabs>
        <w:spacing w:after="0" w:line="240" w:lineRule="auto"/>
        <w:ind w:left="284" w:hanging="284"/>
        <w:jc w:val="both"/>
        <w:rPr>
          <w:rFonts w:ascii="Arial Narrow" w:hAnsi="Arial Narrow" w:cs="Arial"/>
        </w:rPr>
      </w:pPr>
      <w:r>
        <w:rPr>
          <w:rFonts w:ascii="Arial Narrow" w:hAnsi="Arial Narrow" w:cs="Arial"/>
        </w:rPr>
        <w:t xml:space="preserve">Partnerskega sporazuma med Slovenijo in Evropsko komisijo za obdobje 2014–2020, št. CCI 2014SI16M8PA001-1.3, z dne 30. 10. 2014, </w:t>
      </w:r>
    </w:p>
    <w:p w14:paraId="63F75561" w14:textId="77777777" w:rsidR="00B52CA3" w:rsidRDefault="00B52CA3" w:rsidP="00B52CA3">
      <w:pPr>
        <w:numPr>
          <w:ilvl w:val="0"/>
          <w:numId w:val="29"/>
        </w:numPr>
        <w:tabs>
          <w:tab w:val="left" w:pos="284"/>
        </w:tabs>
        <w:spacing w:after="0" w:line="240" w:lineRule="auto"/>
        <w:ind w:left="284" w:hanging="284"/>
        <w:jc w:val="both"/>
        <w:rPr>
          <w:rFonts w:ascii="Arial Narrow" w:hAnsi="Arial Narrow" w:cs="Arial"/>
        </w:rPr>
      </w:pPr>
      <w:r>
        <w:rPr>
          <w:rFonts w:ascii="Arial Narrow" w:hAnsi="Arial Narrow" w:cs="Arial"/>
        </w:rPr>
        <w:t>Operativnega programa za izvajanje Evropske kohezijske politike v obdobju 2014-2020, št. CCI 2014SI16MAOP001, z dne 16. decembra 2014 z vsemi spremembami (</w:t>
      </w:r>
      <w:r>
        <w:rPr>
          <w:rFonts w:ascii="Arial Narrow" w:hAnsi="Arial Narrow" w:cs="Arial"/>
          <w:i/>
        </w:rPr>
        <w:t>v nadaljevanju</w:t>
      </w:r>
      <w:r>
        <w:rPr>
          <w:rFonts w:ascii="Arial Narrow" w:hAnsi="Arial Narrow" w:cs="Arial"/>
        </w:rPr>
        <w:t xml:space="preserve">: OP 2014-2020), </w:t>
      </w:r>
    </w:p>
    <w:p w14:paraId="232AF206" w14:textId="77777777" w:rsidR="00680867" w:rsidRDefault="00B52CA3" w:rsidP="00680867">
      <w:pPr>
        <w:numPr>
          <w:ilvl w:val="0"/>
          <w:numId w:val="29"/>
        </w:numPr>
        <w:tabs>
          <w:tab w:val="left" w:pos="284"/>
        </w:tabs>
        <w:spacing w:after="0" w:line="240" w:lineRule="auto"/>
        <w:ind w:left="284" w:hanging="284"/>
        <w:jc w:val="both"/>
        <w:rPr>
          <w:rFonts w:ascii="Arial Narrow" w:hAnsi="Arial Narrow" w:cs="Arial"/>
        </w:rPr>
      </w:pPr>
      <w:r w:rsidRPr="00680867">
        <w:rPr>
          <w:rFonts w:ascii="Arial Narrow" w:hAnsi="Arial Narrow" w:cs="Arial"/>
        </w:rPr>
        <w:t>Programa izvajanja finančnih spodbud Ministrstva za gospodarski razvoj in tehnologijo 2015-2020, št. 3030-4/2016/2, z dne 18. 3. 2016,</w:t>
      </w:r>
    </w:p>
    <w:p w14:paraId="032A0B91" w14:textId="3CFDEED7" w:rsidR="00B52CA3" w:rsidRPr="00680867" w:rsidRDefault="00680867" w:rsidP="00680867">
      <w:pPr>
        <w:numPr>
          <w:ilvl w:val="0"/>
          <w:numId w:val="29"/>
        </w:numPr>
        <w:tabs>
          <w:tab w:val="left" w:pos="284"/>
        </w:tabs>
        <w:spacing w:after="0" w:line="240" w:lineRule="auto"/>
        <w:ind w:left="284" w:hanging="284"/>
        <w:jc w:val="both"/>
        <w:rPr>
          <w:rFonts w:ascii="Arial Narrow" w:hAnsi="Arial Narrow" w:cs="Arial"/>
        </w:rPr>
      </w:pPr>
      <w:r w:rsidRPr="00680867">
        <w:rPr>
          <w:rFonts w:ascii="Arial Narrow" w:hAnsi="Arial Narrow" w:cs="Arial Narrow"/>
          <w:color w:val="000000"/>
          <w:lang w:eastAsia="sl-SI"/>
        </w:rPr>
        <w:t>Odločitve o podpori Službe Vlade Republike Slovenije za razvoj in evropsko kohezijsko politiko v vlogi organa upravljanja za strukturne sklade</w:t>
      </w:r>
      <w:r w:rsidRPr="00680867">
        <w:rPr>
          <w:rFonts w:cs="Calibri"/>
          <w:color w:val="000000"/>
          <w:lang w:eastAsia="sl-SI"/>
        </w:rPr>
        <w:t xml:space="preserve"> </w:t>
      </w:r>
      <w:r w:rsidRPr="00680867">
        <w:rPr>
          <w:rFonts w:ascii="Arial Narrow" w:hAnsi="Arial Narrow" w:cs="Arial Narrow"/>
          <w:color w:val="000000"/>
          <w:lang w:eastAsia="sl-SI"/>
        </w:rPr>
        <w:t xml:space="preserve">in kohezijski sklad št. 1-2/1/MGRT/0 za »Javni razpis za dopolnjevanje SME Instrumenta – Faza 2« z dne 3. 8. 2017 ter Spremenjene odločitve o podpori št. 1-2/1/MGRT/1 za »Javni razpis za dopolnjevanje SME Instrumenta – Faza 2« z dne </w:t>
      </w:r>
      <w:r w:rsidR="00A63FB0">
        <w:rPr>
          <w:rFonts w:ascii="Arial Narrow" w:hAnsi="Arial Narrow" w:cs="Arial Narrow"/>
          <w:color w:val="000000"/>
          <w:lang w:eastAsia="sl-SI"/>
        </w:rPr>
        <w:t>26</w:t>
      </w:r>
      <w:r w:rsidRPr="00680867">
        <w:rPr>
          <w:rFonts w:ascii="Arial Narrow" w:hAnsi="Arial Narrow" w:cs="Arial Narrow"/>
          <w:color w:val="000000"/>
          <w:lang w:eastAsia="sl-SI"/>
        </w:rPr>
        <w:t xml:space="preserve">. </w:t>
      </w:r>
      <w:r w:rsidR="00A63FB0">
        <w:rPr>
          <w:rFonts w:ascii="Arial Narrow" w:hAnsi="Arial Narrow" w:cs="Arial Narrow"/>
          <w:color w:val="000000"/>
          <w:lang w:eastAsia="sl-SI"/>
        </w:rPr>
        <w:t>4</w:t>
      </w:r>
      <w:r w:rsidRPr="00680867">
        <w:rPr>
          <w:rFonts w:ascii="Arial Narrow" w:hAnsi="Arial Narrow" w:cs="Arial Narrow"/>
          <w:color w:val="000000"/>
          <w:lang w:eastAsia="sl-SI"/>
        </w:rPr>
        <w:t>. 2018</w:t>
      </w:r>
      <w:r w:rsidRPr="00680867" w:rsidDel="00680867">
        <w:rPr>
          <w:rFonts w:ascii="Arial Narrow" w:hAnsi="Arial Narrow" w:cs="Arial"/>
          <w:bCs/>
        </w:rPr>
        <w:t xml:space="preserve"> </w:t>
      </w:r>
    </w:p>
    <w:p w14:paraId="55287EF1" w14:textId="77777777" w:rsidR="00680867" w:rsidRPr="00680867" w:rsidRDefault="00680867" w:rsidP="00680867">
      <w:pPr>
        <w:tabs>
          <w:tab w:val="left" w:pos="284"/>
        </w:tabs>
        <w:spacing w:after="0" w:line="240" w:lineRule="auto"/>
        <w:ind w:left="284"/>
        <w:jc w:val="both"/>
        <w:rPr>
          <w:rFonts w:ascii="Arial Narrow" w:hAnsi="Arial Narrow" w:cs="Arial"/>
        </w:rPr>
      </w:pPr>
    </w:p>
    <w:p w14:paraId="7F0A5E2A" w14:textId="77777777" w:rsidR="00B52CA3" w:rsidRDefault="00B52CA3" w:rsidP="00B52CA3">
      <w:pPr>
        <w:pStyle w:val="Naslov"/>
        <w:numPr>
          <w:ilvl w:val="0"/>
          <w:numId w:val="31"/>
        </w:numPr>
        <w:jc w:val="both"/>
        <w:rPr>
          <w:rFonts w:ascii="Arial Narrow" w:hAnsi="Arial Narrow" w:cs="Arial"/>
          <w:sz w:val="24"/>
          <w:lang w:val="sl-SI"/>
        </w:rPr>
      </w:pPr>
      <w:r>
        <w:rPr>
          <w:rFonts w:ascii="Arial Narrow" w:hAnsi="Arial Narrow" w:cs="Arial"/>
          <w:sz w:val="24"/>
          <w:lang w:val="sl-SI"/>
        </w:rPr>
        <w:t>Ime oziroma naziv in sedež posredniškega organa, ki dodeljuje sredstva</w:t>
      </w:r>
      <w:r w:rsidR="00CF09A7">
        <w:rPr>
          <w:rFonts w:ascii="Arial Narrow" w:hAnsi="Arial Narrow" w:cs="Arial"/>
          <w:sz w:val="24"/>
          <w:lang w:val="sl-SI"/>
        </w:rPr>
        <w:t xml:space="preserve"> ter izvajalskega organa</w:t>
      </w:r>
    </w:p>
    <w:p w14:paraId="4BCB5CB5" w14:textId="77777777" w:rsidR="00B52CA3" w:rsidRDefault="00B52CA3" w:rsidP="00B52CA3">
      <w:pPr>
        <w:spacing w:after="0" w:line="240" w:lineRule="auto"/>
        <w:jc w:val="both"/>
        <w:outlineLvl w:val="0"/>
        <w:rPr>
          <w:rFonts w:ascii="Arial Narrow" w:hAnsi="Arial Narrow" w:cs="Arial"/>
          <w:bCs/>
          <w:sz w:val="20"/>
          <w:szCs w:val="20"/>
        </w:rPr>
      </w:pPr>
    </w:p>
    <w:p w14:paraId="53B06870" w14:textId="77777777" w:rsidR="00B52CA3" w:rsidRDefault="00B52CA3" w:rsidP="00B52CA3">
      <w:pPr>
        <w:spacing w:after="0" w:line="240" w:lineRule="auto"/>
        <w:jc w:val="both"/>
        <w:rPr>
          <w:rFonts w:ascii="Arial Narrow" w:hAnsi="Arial Narrow" w:cs="Arial"/>
        </w:rPr>
      </w:pPr>
      <w:r>
        <w:rPr>
          <w:rFonts w:ascii="Arial Narrow" w:hAnsi="Arial Narrow" w:cs="Arial"/>
          <w:b/>
        </w:rPr>
        <w:t>Ministrstvo za gospodarski razvoj in tehnologijo, Kotnikova ulica 5, 1000 Ljubljana</w:t>
      </w:r>
      <w:r>
        <w:rPr>
          <w:rFonts w:ascii="Arial Narrow" w:hAnsi="Arial Narrow" w:cs="Arial"/>
        </w:rPr>
        <w:t xml:space="preserve"> (</w:t>
      </w:r>
      <w:r>
        <w:rPr>
          <w:rFonts w:ascii="Arial Narrow" w:hAnsi="Arial Narrow" w:cs="Arial"/>
          <w:bCs/>
          <w:i/>
        </w:rPr>
        <w:t>v nadaljevanju</w:t>
      </w:r>
      <w:r>
        <w:rPr>
          <w:rFonts w:ascii="Arial Narrow" w:hAnsi="Arial Narrow" w:cs="Arial"/>
          <w:bCs/>
        </w:rPr>
        <w:t xml:space="preserve">: </w:t>
      </w:r>
      <w:r>
        <w:rPr>
          <w:rFonts w:ascii="Arial Narrow" w:hAnsi="Arial Narrow" w:cs="Arial"/>
          <w:b/>
          <w:bCs/>
        </w:rPr>
        <w:t>posredniški organ</w:t>
      </w:r>
      <w:r>
        <w:rPr>
          <w:rFonts w:ascii="Arial Narrow" w:hAnsi="Arial Narrow" w:cs="Arial"/>
          <w:bCs/>
        </w:rPr>
        <w:t>) nastopa na področju kohezijske politike pri Javnem razpisu »Dopolnjevanje SME Instrumenta – Faza 2« (</w:t>
      </w:r>
      <w:r>
        <w:rPr>
          <w:rFonts w:ascii="Arial Narrow" w:hAnsi="Arial Narrow" w:cs="Arial"/>
          <w:bCs/>
          <w:i/>
        </w:rPr>
        <w:t>v nadaljevanju</w:t>
      </w:r>
      <w:r>
        <w:rPr>
          <w:rFonts w:ascii="Arial Narrow" w:hAnsi="Arial Narrow" w:cs="Arial"/>
          <w:bCs/>
        </w:rPr>
        <w:t>: javni razpis) v vlogi posredniškega organa in zagotavlja finančna sredstva za izvedbo javnega razpisa</w:t>
      </w:r>
      <w:r>
        <w:rPr>
          <w:rFonts w:ascii="Arial Narrow" w:hAnsi="Arial Narrow" w:cs="Arial"/>
        </w:rPr>
        <w:t xml:space="preserve">. </w:t>
      </w:r>
    </w:p>
    <w:p w14:paraId="31A384FA" w14:textId="77777777" w:rsidR="00B52CA3" w:rsidRDefault="00B52CA3" w:rsidP="00B52CA3">
      <w:pPr>
        <w:spacing w:after="0" w:line="240" w:lineRule="auto"/>
        <w:jc w:val="both"/>
        <w:rPr>
          <w:rFonts w:ascii="Arial Narrow" w:hAnsi="Arial Narrow" w:cs="Arial"/>
        </w:rPr>
      </w:pPr>
    </w:p>
    <w:p w14:paraId="69314110" w14:textId="77777777" w:rsidR="00B52CA3" w:rsidRDefault="00B52CA3" w:rsidP="00B52CA3">
      <w:pPr>
        <w:spacing w:after="0" w:line="240" w:lineRule="auto"/>
        <w:jc w:val="both"/>
        <w:rPr>
          <w:rFonts w:ascii="Arial Narrow" w:hAnsi="Arial Narrow" w:cs="Arial"/>
        </w:rPr>
      </w:pPr>
      <w:r>
        <w:rPr>
          <w:rFonts w:ascii="Arial Narrow" w:hAnsi="Arial Narrow" w:cs="Arial"/>
          <w:bCs/>
        </w:rPr>
        <w:t>Izvajalec javnega razpisa, v vlogi izvajalskega organa posredniškega organa, je</w:t>
      </w:r>
      <w:r>
        <w:rPr>
          <w:rFonts w:ascii="Arial Narrow" w:hAnsi="Arial Narrow" w:cs="Arial"/>
          <w:b/>
          <w:bCs/>
        </w:rPr>
        <w:t xml:space="preserve"> Javna agencija Republike Slovenije za spodbujanje podjetništva, internacionalizacije, tujih investicij in tehnologije</w:t>
      </w:r>
      <w:r>
        <w:rPr>
          <w:rFonts w:ascii="Arial Narrow" w:hAnsi="Arial Narrow" w:cs="Arial"/>
          <w:bCs/>
        </w:rPr>
        <w:t>, Verovškova ulica 60, 1000 Ljubljana (</w:t>
      </w:r>
      <w:r>
        <w:rPr>
          <w:rFonts w:ascii="Arial Narrow" w:hAnsi="Arial Narrow" w:cs="Arial"/>
          <w:bCs/>
          <w:i/>
        </w:rPr>
        <w:t>v nadaljevanju</w:t>
      </w:r>
      <w:r>
        <w:rPr>
          <w:rFonts w:ascii="Arial Narrow" w:hAnsi="Arial Narrow" w:cs="Arial"/>
          <w:bCs/>
        </w:rPr>
        <w:t xml:space="preserve">: </w:t>
      </w:r>
      <w:r>
        <w:rPr>
          <w:rFonts w:ascii="Arial Narrow" w:hAnsi="Arial Narrow" w:cs="Arial"/>
          <w:b/>
          <w:bCs/>
        </w:rPr>
        <w:t>izvajalski organ</w:t>
      </w:r>
      <w:r>
        <w:rPr>
          <w:rFonts w:ascii="Arial Narrow" w:hAnsi="Arial Narrow" w:cs="Arial"/>
          <w:bCs/>
        </w:rPr>
        <w:t>)</w:t>
      </w:r>
      <w:r>
        <w:rPr>
          <w:rFonts w:ascii="Arial Narrow" w:hAnsi="Arial Narrow" w:cs="Arial"/>
        </w:rPr>
        <w:t>.</w:t>
      </w:r>
    </w:p>
    <w:p w14:paraId="2199DF47" w14:textId="77777777" w:rsidR="00B52CA3" w:rsidRDefault="00B52CA3" w:rsidP="00B52CA3">
      <w:pPr>
        <w:spacing w:after="0" w:line="240" w:lineRule="auto"/>
        <w:jc w:val="both"/>
        <w:rPr>
          <w:rFonts w:ascii="Arial Narrow" w:hAnsi="Arial Narrow" w:cs="Arial"/>
          <w:b/>
        </w:rPr>
      </w:pPr>
    </w:p>
    <w:p w14:paraId="27175FD1" w14:textId="77777777" w:rsidR="00B52CA3" w:rsidRDefault="00B52CA3" w:rsidP="00B52CA3">
      <w:pPr>
        <w:pStyle w:val="Naslov"/>
        <w:numPr>
          <w:ilvl w:val="0"/>
          <w:numId w:val="31"/>
        </w:numPr>
        <w:jc w:val="both"/>
        <w:rPr>
          <w:rFonts w:ascii="Arial Narrow" w:hAnsi="Arial Narrow" w:cs="Arial"/>
          <w:sz w:val="24"/>
          <w:lang w:val="sl-SI"/>
        </w:rPr>
      </w:pPr>
      <w:r>
        <w:rPr>
          <w:rFonts w:ascii="Arial Narrow" w:hAnsi="Arial Narrow" w:cs="Arial"/>
          <w:sz w:val="24"/>
          <w:lang w:val="sl-SI"/>
        </w:rPr>
        <w:t xml:space="preserve">Namen, cilj in predmet javnega razpisa ter regija izvajanja </w:t>
      </w:r>
    </w:p>
    <w:p w14:paraId="46C3912B" w14:textId="77777777" w:rsidR="00B52CA3" w:rsidRDefault="00B52CA3" w:rsidP="00B52CA3">
      <w:pPr>
        <w:spacing w:after="0" w:line="240" w:lineRule="auto"/>
        <w:jc w:val="both"/>
        <w:rPr>
          <w:rFonts w:ascii="Arial Narrow" w:hAnsi="Arial Narrow" w:cs="Arial"/>
          <w:b/>
        </w:rPr>
      </w:pPr>
    </w:p>
    <w:p w14:paraId="57A4F9F5" w14:textId="77777777" w:rsidR="00B52CA3" w:rsidRDefault="00B52CA3" w:rsidP="00B52CA3">
      <w:pPr>
        <w:pStyle w:val="Telobesedila"/>
        <w:spacing w:after="0"/>
        <w:jc w:val="both"/>
        <w:rPr>
          <w:rFonts w:ascii="Arial Narrow" w:hAnsi="Arial Narrow" w:cs="Arial"/>
          <w:sz w:val="22"/>
          <w:szCs w:val="22"/>
        </w:rPr>
      </w:pPr>
      <w:r>
        <w:rPr>
          <w:rFonts w:ascii="Arial Narrow" w:hAnsi="Arial Narrow" w:cs="Arial"/>
          <w:sz w:val="22"/>
          <w:szCs w:val="22"/>
        </w:rPr>
        <w:t xml:space="preserve">Javni razpis za izbor operacij delno financira Evropska unija in sicer iz Evropskega sklada za regionalni razvoj (ESRR). Javni razpis za izbor operacij se izvaja v okviru »Operativnega programa za izvajanje Evropske kohezijske politike v obdobju 2014-2020«, prednostne osi: »Mednarodna konkurenčnost raziskav, inovacij in tehnološkega razvoja v skladu s pametno specializacijo za večjo konkurenčnost in ozelenitev gospodarstva«; prednostne naložbe: </w:t>
      </w:r>
      <w:r>
        <w:rPr>
          <w:rFonts w:ascii="Arial Narrow" w:hAnsi="Arial Narrow" w:cs="Arial"/>
          <w:sz w:val="22"/>
          <w:szCs w:val="22"/>
          <w:lang w:eastAsia="sl-SI"/>
        </w:rPr>
        <w:t>»Spodbujanje naložb podjetij v raziskave in inovacije ter vzpostavljanje povezav in sinergij med podjetji, centri za raziskave in razvoj ter visokošolskim izobraževalnim sektorjem, zlasti s spodbujanjem naložb na področju razvoja izdelkov in storitev, prenosa tehnologij, socialnih in ekoloških inovacij, aplikacij javnih storitev, spodbujanjem povpraševanja, mreženja, grozdov in odprtih inovacij prek pametne specializacije ter podpiranjem tehnoloških in uporabnih raziskav, pilotnih linij, ukrepov za zgodnje ovrednotenje izdelkov, naprednih proizvodnih zmogljivosti in prve proizvodnje zlasti na področju ključnih spodbujevalnih tehnologij ter razširjanje tehnologij za splošno rabo«</w:t>
      </w:r>
      <w:r>
        <w:rPr>
          <w:rFonts w:ascii="Arial Narrow" w:hAnsi="Arial Narrow" w:cs="Arial"/>
          <w:sz w:val="22"/>
          <w:szCs w:val="22"/>
        </w:rPr>
        <w:t>; specifičnega cilja: »Povečan delež inovacijsko aktivnih podjetij«.</w:t>
      </w:r>
    </w:p>
    <w:p w14:paraId="6F1615F3" w14:textId="77777777" w:rsidR="00B52CA3" w:rsidRDefault="00B52CA3" w:rsidP="00B52CA3">
      <w:pPr>
        <w:pStyle w:val="Telobesedila"/>
        <w:spacing w:after="0"/>
        <w:jc w:val="both"/>
        <w:rPr>
          <w:rFonts w:ascii="Arial Narrow" w:hAnsi="Arial Narrow" w:cs="Arial"/>
          <w:sz w:val="22"/>
          <w:szCs w:val="22"/>
        </w:rPr>
      </w:pPr>
    </w:p>
    <w:p w14:paraId="3D550556" w14:textId="77777777" w:rsidR="00B52CA3" w:rsidRDefault="00B52CA3" w:rsidP="00B52CA3">
      <w:pPr>
        <w:pStyle w:val="Naslov"/>
        <w:numPr>
          <w:ilvl w:val="1"/>
          <w:numId w:val="27"/>
        </w:numPr>
        <w:jc w:val="both"/>
        <w:rPr>
          <w:rFonts w:ascii="Arial Narrow" w:hAnsi="Arial Narrow" w:cs="Arial"/>
          <w:i/>
          <w:sz w:val="22"/>
          <w:szCs w:val="22"/>
          <w:lang w:val="sl-SI"/>
        </w:rPr>
      </w:pPr>
      <w:bookmarkStart w:id="0" w:name="_Toc450211708"/>
      <w:r>
        <w:rPr>
          <w:rFonts w:ascii="Arial Narrow" w:hAnsi="Arial Narrow" w:cs="Arial"/>
          <w:i/>
          <w:sz w:val="22"/>
          <w:szCs w:val="22"/>
          <w:lang w:val="sl-SI"/>
        </w:rPr>
        <w:t>Namen in cilj javnega razpisa</w:t>
      </w:r>
    </w:p>
    <w:p w14:paraId="01BA8A0A" w14:textId="77777777" w:rsidR="00B52CA3" w:rsidRDefault="00B52CA3" w:rsidP="00B52CA3">
      <w:pPr>
        <w:pStyle w:val="Telobesedila"/>
        <w:spacing w:after="0"/>
        <w:jc w:val="both"/>
        <w:rPr>
          <w:rFonts w:ascii="Arial Narrow" w:hAnsi="Arial Narrow" w:cs="Arial"/>
          <w:sz w:val="22"/>
          <w:szCs w:val="22"/>
        </w:rPr>
      </w:pPr>
    </w:p>
    <w:p w14:paraId="6C4E5448" w14:textId="77777777" w:rsidR="00B52CA3" w:rsidRDefault="00B52CA3" w:rsidP="00B52CA3">
      <w:pPr>
        <w:spacing w:after="0" w:line="240" w:lineRule="auto"/>
        <w:jc w:val="both"/>
        <w:rPr>
          <w:rFonts w:ascii="Arial Narrow" w:hAnsi="Arial Narrow" w:cs="Arial"/>
          <w:b/>
          <w:i/>
          <w:color w:val="000000"/>
        </w:rPr>
      </w:pPr>
      <w:r>
        <w:rPr>
          <w:rFonts w:ascii="Arial Narrow" w:hAnsi="Arial Narrow" w:cs="Arial"/>
          <w:b/>
          <w:i/>
          <w:color w:val="000000"/>
        </w:rPr>
        <w:t>Namen javnega razpisa je:</w:t>
      </w:r>
    </w:p>
    <w:p w14:paraId="14044646" w14:textId="77777777" w:rsidR="00B52CA3" w:rsidRDefault="00B52CA3" w:rsidP="00B52CA3">
      <w:pPr>
        <w:numPr>
          <w:ilvl w:val="0"/>
          <w:numId w:val="32"/>
        </w:numPr>
        <w:spacing w:after="0" w:line="240" w:lineRule="auto"/>
        <w:ind w:left="284" w:hanging="284"/>
        <w:jc w:val="both"/>
        <w:rPr>
          <w:rFonts w:ascii="Arial Narrow" w:hAnsi="Arial Narrow" w:cs="Arial"/>
          <w:color w:val="000000"/>
        </w:rPr>
      </w:pPr>
      <w:r>
        <w:rPr>
          <w:rFonts w:ascii="Arial Narrow" w:hAnsi="Arial Narrow" w:cs="Arial"/>
          <w:color w:val="000000"/>
        </w:rPr>
        <w:t>spodbujanje naložb podjetij v RRI,</w:t>
      </w:r>
    </w:p>
    <w:p w14:paraId="03089611" w14:textId="77777777" w:rsidR="00B52CA3" w:rsidRDefault="00B52CA3" w:rsidP="00B52CA3">
      <w:pPr>
        <w:numPr>
          <w:ilvl w:val="0"/>
          <w:numId w:val="32"/>
        </w:numPr>
        <w:spacing w:after="0" w:line="240" w:lineRule="auto"/>
        <w:ind w:left="284" w:hanging="284"/>
        <w:jc w:val="both"/>
        <w:rPr>
          <w:rFonts w:ascii="Arial Narrow" w:hAnsi="Arial Narrow" w:cs="Arial"/>
          <w:color w:val="000000"/>
        </w:rPr>
      </w:pPr>
      <w:r>
        <w:rPr>
          <w:rFonts w:ascii="Arial Narrow" w:hAnsi="Arial Narrow" w:cs="Arial"/>
          <w:color w:val="000000"/>
        </w:rPr>
        <w:t>prispevati k pospeševanju uvajanja obetavnih tehnoloških in netehnoloških inovacij na trg,</w:t>
      </w:r>
    </w:p>
    <w:p w14:paraId="7B71CB36" w14:textId="77777777" w:rsidR="00B52CA3" w:rsidRDefault="00B52CA3" w:rsidP="00B52CA3">
      <w:pPr>
        <w:numPr>
          <w:ilvl w:val="0"/>
          <w:numId w:val="32"/>
        </w:numPr>
        <w:spacing w:after="0" w:line="240" w:lineRule="auto"/>
        <w:ind w:left="284" w:hanging="284"/>
        <w:jc w:val="both"/>
        <w:rPr>
          <w:rFonts w:ascii="Arial Narrow" w:hAnsi="Arial Narrow" w:cs="Arial"/>
          <w:color w:val="000000"/>
        </w:rPr>
      </w:pPr>
      <w:r>
        <w:rPr>
          <w:rFonts w:ascii="Arial Narrow" w:hAnsi="Arial Narrow" w:cs="Arial"/>
          <w:color w:val="000000"/>
        </w:rPr>
        <w:t>prispevati h krepitvi konkurenčnega položaja podjetij in njihovega pozicioniranja na obstoječih in novih evropskih in globalnih trgih,</w:t>
      </w:r>
    </w:p>
    <w:p w14:paraId="578DC9EF" w14:textId="77777777" w:rsidR="00B52CA3" w:rsidRDefault="00B52CA3" w:rsidP="00B52CA3">
      <w:pPr>
        <w:numPr>
          <w:ilvl w:val="0"/>
          <w:numId w:val="32"/>
        </w:numPr>
        <w:spacing w:after="0" w:line="240" w:lineRule="auto"/>
        <w:ind w:left="284" w:hanging="284"/>
        <w:jc w:val="both"/>
        <w:rPr>
          <w:rFonts w:ascii="Arial Narrow" w:hAnsi="Arial Narrow" w:cs="Arial"/>
          <w:color w:val="000000"/>
        </w:rPr>
      </w:pPr>
      <w:r>
        <w:rPr>
          <w:rFonts w:ascii="Arial Narrow" w:hAnsi="Arial Narrow" w:cs="Arial"/>
          <w:color w:val="000000"/>
        </w:rPr>
        <w:t xml:space="preserve">omogočiti kakovostnim in obetavnim operacijam z doseženo visoko oceno v okviru </w:t>
      </w:r>
      <w:r>
        <w:rPr>
          <w:rFonts w:ascii="Arial Narrow" w:hAnsi="Arial Narrow" w:cs="Arial"/>
        </w:rPr>
        <w:t>Okvirnega programa EU za raziskave in inovacije – Obzorje 2020</w:t>
      </w:r>
      <w:r>
        <w:rPr>
          <w:rFonts w:ascii="Arial Narrow" w:hAnsi="Arial Narrow" w:cs="Arial"/>
          <w:color w:val="000000"/>
        </w:rPr>
        <w:t xml:space="preserve"> (</w:t>
      </w:r>
      <w:r>
        <w:rPr>
          <w:rFonts w:ascii="Arial Narrow" w:hAnsi="Arial Narrow" w:cs="Arial"/>
          <w:i/>
          <w:color w:val="000000"/>
        </w:rPr>
        <w:t>v nadaljevanju</w:t>
      </w:r>
      <w:r>
        <w:rPr>
          <w:rFonts w:ascii="Arial Narrow" w:hAnsi="Arial Narrow" w:cs="Arial"/>
          <w:color w:val="000000"/>
        </w:rPr>
        <w:t>: Obzorj</w:t>
      </w:r>
      <w:r w:rsidR="00EB7A92">
        <w:rPr>
          <w:rFonts w:ascii="Arial Narrow" w:hAnsi="Arial Narrow" w:cs="Arial"/>
          <w:color w:val="000000"/>
        </w:rPr>
        <w:t>e</w:t>
      </w:r>
      <w:r>
        <w:rPr>
          <w:rFonts w:ascii="Arial Narrow" w:hAnsi="Arial Narrow" w:cs="Arial"/>
          <w:color w:val="000000"/>
        </w:rPr>
        <w:t xml:space="preserve"> 2020) lažji dostop do drugih virov financiranja.</w:t>
      </w:r>
    </w:p>
    <w:p w14:paraId="7588B534" w14:textId="77777777" w:rsidR="00B52CA3" w:rsidRDefault="00B52CA3" w:rsidP="00B52CA3">
      <w:pPr>
        <w:spacing w:after="0" w:line="240" w:lineRule="auto"/>
        <w:jc w:val="both"/>
        <w:rPr>
          <w:rFonts w:ascii="Arial Narrow" w:hAnsi="Arial Narrow" w:cs="Arial"/>
          <w:color w:val="000000"/>
        </w:rPr>
      </w:pPr>
    </w:p>
    <w:p w14:paraId="189C94DD" w14:textId="77777777" w:rsidR="00B52CA3" w:rsidRDefault="00B52CA3" w:rsidP="00B52CA3">
      <w:pPr>
        <w:spacing w:after="0" w:line="240" w:lineRule="auto"/>
        <w:jc w:val="both"/>
        <w:rPr>
          <w:rFonts w:ascii="Arial Narrow" w:hAnsi="Arial Narrow" w:cs="Arial"/>
          <w:color w:val="000000"/>
        </w:rPr>
      </w:pPr>
      <w:r>
        <w:rPr>
          <w:rFonts w:ascii="Arial Narrow" w:hAnsi="Arial Narrow" w:cs="Arial"/>
          <w:b/>
          <w:i/>
          <w:color w:val="000000"/>
        </w:rPr>
        <w:t xml:space="preserve">Cilj javnega razpisa z vidika OP 2014-2020 </w:t>
      </w:r>
      <w:r>
        <w:rPr>
          <w:rFonts w:ascii="Arial Narrow" w:hAnsi="Arial Narrow" w:cs="Arial"/>
          <w:color w:val="000000"/>
        </w:rPr>
        <w:t>je</w:t>
      </w:r>
      <w:r>
        <w:rPr>
          <w:rFonts w:ascii="Arial Narrow" w:hAnsi="Arial Narrow" w:cs="Arial"/>
          <w:b/>
          <w:i/>
          <w:color w:val="000000"/>
        </w:rPr>
        <w:t xml:space="preserve"> </w:t>
      </w:r>
      <w:r>
        <w:rPr>
          <w:rFonts w:ascii="Arial Narrow" w:hAnsi="Arial Narrow" w:cs="Arial"/>
          <w:color w:val="000000"/>
        </w:rPr>
        <w:t>prispevati k specifičnemu cilju</w:t>
      </w:r>
      <w:r>
        <w:rPr>
          <w:rFonts w:ascii="Arial Narrow" w:hAnsi="Arial Narrow" w:cs="Arial"/>
        </w:rPr>
        <w:t xml:space="preserve">: »Povečan delež inovacijsko aktivnih podjetij« prednostne naložbe: </w:t>
      </w:r>
      <w:r>
        <w:rPr>
          <w:rFonts w:ascii="Arial Narrow" w:hAnsi="Arial Narrow" w:cs="Arial"/>
          <w:lang w:eastAsia="sl-SI"/>
        </w:rPr>
        <w:t xml:space="preserve">»Spodbujanje naložb podjetij v raziskave in inovacije ter vzpostavljanje </w:t>
      </w:r>
      <w:r>
        <w:rPr>
          <w:rFonts w:ascii="Arial Narrow" w:hAnsi="Arial Narrow" w:cs="Arial"/>
          <w:lang w:eastAsia="sl-SI"/>
        </w:rPr>
        <w:lastRenderedPageBreak/>
        <w:t>povezav in sinergij med podjetji, centri za raziskave in razvoj ter visokošolskim izobraževalnim sektorjem, zlasti s spodbujanjem naložb na področju razvoja izdelkov in storitev, prenosa tehnologij, socialnih in ekoloških inovacij, aplikacij javnih storitev, spodbujanjem povpraševanja, mreženja, grozdov in odprtih inovacij prek pametne specializacije ter podpiranjem tehnoloških in uporabnih raziskav, pilotnih linij, ukrepov za zgodnje ovrednotenje izdelkov, naprednih proizvodnih zmogljivosti in prve proizvodnje zlasti na področju ključnih spodbujevalnih tehnologij ter razširjanje tehnologij za splošno rabo«.</w:t>
      </w:r>
    </w:p>
    <w:p w14:paraId="4A079742" w14:textId="77777777" w:rsidR="00B52CA3" w:rsidRDefault="00B52CA3" w:rsidP="00B52CA3">
      <w:pPr>
        <w:spacing w:after="0" w:line="240" w:lineRule="auto"/>
        <w:jc w:val="both"/>
        <w:rPr>
          <w:rFonts w:ascii="Arial Narrow" w:hAnsi="Arial Narrow" w:cs="Arial"/>
          <w:color w:val="000000"/>
        </w:rPr>
      </w:pPr>
    </w:p>
    <w:p w14:paraId="2042A8ED" w14:textId="77777777" w:rsidR="00B52CA3" w:rsidRDefault="00B52CA3" w:rsidP="00B52CA3">
      <w:pPr>
        <w:pStyle w:val="Telobesedila"/>
        <w:spacing w:after="0"/>
        <w:jc w:val="both"/>
        <w:rPr>
          <w:rFonts w:ascii="Arial Narrow" w:hAnsi="Arial Narrow" w:cs="Arial"/>
          <w:color w:val="000000"/>
          <w:sz w:val="22"/>
          <w:szCs w:val="22"/>
        </w:rPr>
      </w:pPr>
      <w:r>
        <w:rPr>
          <w:rFonts w:ascii="Arial Narrow" w:hAnsi="Arial Narrow" w:cs="Arial"/>
          <w:b/>
          <w:i/>
          <w:color w:val="000000"/>
          <w:sz w:val="22"/>
          <w:szCs w:val="22"/>
        </w:rPr>
        <w:t xml:space="preserve">Cilj javnega razpisa </w:t>
      </w:r>
      <w:r>
        <w:rPr>
          <w:rFonts w:ascii="Arial Narrow" w:hAnsi="Arial Narrow" w:cs="Arial"/>
          <w:color w:val="000000"/>
          <w:sz w:val="22"/>
          <w:szCs w:val="22"/>
        </w:rPr>
        <w:t>je sofinancirati RRI</w:t>
      </w:r>
      <w:r>
        <w:rPr>
          <w:rStyle w:val="Sprotnaopomba-sklic"/>
          <w:rFonts w:ascii="Arial Narrow" w:hAnsi="Arial Narrow" w:cs="Arial"/>
          <w:sz w:val="22"/>
          <w:szCs w:val="22"/>
        </w:rPr>
        <w:footnoteReference w:id="2"/>
      </w:r>
      <w:r>
        <w:rPr>
          <w:rFonts w:ascii="Arial Narrow" w:hAnsi="Arial Narrow" w:cs="Arial"/>
          <w:color w:val="000000"/>
          <w:sz w:val="22"/>
          <w:szCs w:val="22"/>
        </w:rPr>
        <w:t xml:space="preserve"> operacije, ki se nanašajo na razvoj novih ali izboljšanih izdelkov, procesov ali storitev, in so v okviru </w:t>
      </w:r>
      <w:r>
        <w:rPr>
          <w:rFonts w:ascii="Arial Narrow" w:hAnsi="Arial Narrow" w:cs="Arial"/>
          <w:sz w:val="22"/>
          <w:szCs w:val="22"/>
        </w:rPr>
        <w:t>Obzorje 2020</w:t>
      </w:r>
      <w:r>
        <w:rPr>
          <w:rFonts w:ascii="Arial Narrow" w:hAnsi="Arial Narrow" w:cs="Arial"/>
          <w:color w:val="000000"/>
          <w:sz w:val="22"/>
          <w:szCs w:val="22"/>
        </w:rPr>
        <w:t xml:space="preserve"> na fazi 2 SME Instrumenta</w:t>
      </w:r>
      <w:r>
        <w:rPr>
          <w:rStyle w:val="Sprotnaopomba-sklic"/>
          <w:rFonts w:ascii="Arial Narrow" w:hAnsi="Arial Narrow" w:cs="Arial"/>
          <w:sz w:val="22"/>
          <w:szCs w:val="22"/>
        </w:rPr>
        <w:footnoteReference w:id="3"/>
      </w:r>
      <w:r>
        <w:rPr>
          <w:rFonts w:ascii="Arial Narrow" w:hAnsi="Arial Narrow" w:cs="Arial"/>
          <w:color w:val="000000"/>
          <w:sz w:val="22"/>
          <w:szCs w:val="22"/>
        </w:rPr>
        <w:t xml:space="preserve"> prejele certifikat </w:t>
      </w:r>
      <w:r>
        <w:rPr>
          <w:rFonts w:ascii="Arial Narrow" w:hAnsi="Arial Narrow" w:cs="Arial"/>
          <w:sz w:val="22"/>
          <w:szCs w:val="22"/>
        </w:rPr>
        <w:t>»Seal of Exellence« (</w:t>
      </w:r>
      <w:r>
        <w:rPr>
          <w:rFonts w:ascii="Arial Narrow" w:hAnsi="Arial Narrow" w:cs="Arial"/>
          <w:i/>
          <w:sz w:val="22"/>
          <w:szCs w:val="22"/>
        </w:rPr>
        <w:t>v nadaljevanju</w:t>
      </w:r>
      <w:r>
        <w:rPr>
          <w:rFonts w:ascii="Arial Narrow" w:hAnsi="Arial Narrow" w:cs="Arial"/>
          <w:sz w:val="22"/>
          <w:szCs w:val="22"/>
        </w:rPr>
        <w:t>: Pečat odličnosti)</w:t>
      </w:r>
      <w:r>
        <w:rPr>
          <w:rFonts w:ascii="Arial Narrow" w:hAnsi="Arial Narrow" w:cs="Arial"/>
          <w:color w:val="000000"/>
          <w:sz w:val="22"/>
          <w:szCs w:val="22"/>
        </w:rPr>
        <w:t xml:space="preserve">. </w:t>
      </w:r>
    </w:p>
    <w:p w14:paraId="38575FCB" w14:textId="77777777" w:rsidR="00AC6083" w:rsidRDefault="00AC6083" w:rsidP="00B52CA3">
      <w:pPr>
        <w:pStyle w:val="Telobesedila"/>
        <w:spacing w:after="0"/>
        <w:jc w:val="both"/>
        <w:rPr>
          <w:rFonts w:ascii="Arial Narrow" w:hAnsi="Arial Narrow" w:cs="Arial"/>
          <w:color w:val="000000"/>
          <w:sz w:val="22"/>
          <w:szCs w:val="22"/>
        </w:rPr>
      </w:pPr>
    </w:p>
    <w:p w14:paraId="0B02C478" w14:textId="77777777" w:rsidR="00B52CA3" w:rsidRDefault="00B52CA3" w:rsidP="00B52CA3">
      <w:pPr>
        <w:pStyle w:val="Naslov"/>
        <w:numPr>
          <w:ilvl w:val="1"/>
          <w:numId w:val="27"/>
        </w:numPr>
        <w:jc w:val="both"/>
        <w:rPr>
          <w:rFonts w:ascii="Arial Narrow" w:hAnsi="Arial Narrow" w:cs="Arial"/>
          <w:i/>
          <w:sz w:val="22"/>
          <w:szCs w:val="22"/>
          <w:lang w:val="sl-SI"/>
        </w:rPr>
      </w:pPr>
      <w:r>
        <w:rPr>
          <w:rFonts w:ascii="Arial Narrow" w:hAnsi="Arial Narrow" w:cs="Arial"/>
          <w:i/>
          <w:sz w:val="22"/>
          <w:szCs w:val="22"/>
          <w:lang w:val="sl-SI"/>
        </w:rPr>
        <w:t>Predmet javnega razpisa</w:t>
      </w:r>
    </w:p>
    <w:p w14:paraId="0437DB48" w14:textId="77777777" w:rsidR="00B52CA3" w:rsidRDefault="00B52CA3" w:rsidP="00B52CA3">
      <w:pPr>
        <w:pStyle w:val="Telobesedila"/>
        <w:spacing w:after="0"/>
        <w:ind w:firstLine="426"/>
        <w:rPr>
          <w:rFonts w:ascii="Arial Narrow" w:hAnsi="Arial Narrow" w:cs="Arial"/>
          <w:b/>
          <w:bCs/>
          <w:sz w:val="22"/>
          <w:szCs w:val="22"/>
        </w:rPr>
      </w:pPr>
    </w:p>
    <w:p w14:paraId="6DE408A9" w14:textId="77777777" w:rsidR="00B52CA3" w:rsidRDefault="00B52CA3" w:rsidP="00B52CA3">
      <w:pPr>
        <w:pStyle w:val="Telobesedila"/>
        <w:spacing w:after="0"/>
        <w:jc w:val="both"/>
        <w:rPr>
          <w:rFonts w:ascii="Arial Narrow" w:hAnsi="Arial Narrow" w:cs="Arial"/>
          <w:sz w:val="22"/>
          <w:szCs w:val="22"/>
        </w:rPr>
      </w:pPr>
      <w:r>
        <w:rPr>
          <w:rFonts w:ascii="Arial Narrow" w:hAnsi="Arial Narrow" w:cs="Arial"/>
          <w:b/>
          <w:i/>
          <w:sz w:val="22"/>
          <w:szCs w:val="22"/>
        </w:rPr>
        <w:t>Predmet javnega razpisa</w:t>
      </w:r>
      <w:r>
        <w:rPr>
          <w:rFonts w:ascii="Arial Narrow" w:hAnsi="Arial Narrow" w:cs="Arial"/>
          <w:sz w:val="22"/>
          <w:szCs w:val="22"/>
        </w:rPr>
        <w:t xml:space="preserve"> je sofinanciranje izvajanja RRI operacij tistim mikro, malim in srednje velikim podjetjem (</w:t>
      </w:r>
      <w:r>
        <w:rPr>
          <w:rFonts w:ascii="Arial Narrow" w:hAnsi="Arial Narrow" w:cs="Arial"/>
          <w:i/>
          <w:sz w:val="22"/>
          <w:szCs w:val="22"/>
        </w:rPr>
        <w:t>v nadaljevanju:</w:t>
      </w:r>
      <w:r>
        <w:rPr>
          <w:rFonts w:ascii="Arial Narrow" w:hAnsi="Arial Narrow" w:cs="Arial"/>
          <w:sz w:val="22"/>
          <w:szCs w:val="22"/>
        </w:rPr>
        <w:t xml:space="preserve"> MSP)</w:t>
      </w:r>
      <w:r>
        <w:rPr>
          <w:rStyle w:val="Sprotnaopomba-sklic"/>
          <w:rFonts w:ascii="Arial Narrow" w:hAnsi="Arial Narrow" w:cs="Arial"/>
          <w:sz w:val="22"/>
          <w:szCs w:val="22"/>
        </w:rPr>
        <w:footnoteReference w:id="4"/>
      </w:r>
      <w:r>
        <w:rPr>
          <w:rFonts w:ascii="Arial Narrow" w:hAnsi="Arial Narrow" w:cs="Arial"/>
          <w:sz w:val="22"/>
          <w:szCs w:val="22"/>
        </w:rPr>
        <w:t>, ki so po predložitvi predloga operacije na fazo 2 SME Instrumenta v okviru Obzorja 2020 od Evropske komisije prejela certifikat »Pečat odličnosti«, vendar zaradi porabe razpoložljivih sredstev v okviru Obzorja 2020 niso prišla v izbor za sofinanciranje.</w:t>
      </w:r>
    </w:p>
    <w:bookmarkEnd w:id="0"/>
    <w:p w14:paraId="602D1B60" w14:textId="77777777" w:rsidR="00B52CA3" w:rsidRDefault="00B52CA3" w:rsidP="00B52CA3">
      <w:pPr>
        <w:tabs>
          <w:tab w:val="left" w:pos="0"/>
        </w:tabs>
        <w:spacing w:after="0" w:line="240" w:lineRule="auto"/>
        <w:jc w:val="both"/>
        <w:rPr>
          <w:rFonts w:ascii="Arial Narrow" w:hAnsi="Arial Narrow" w:cs="Arial"/>
          <w:color w:val="000000"/>
        </w:rPr>
      </w:pPr>
    </w:p>
    <w:p w14:paraId="3D8025F0" w14:textId="67354A87" w:rsidR="00B52CA3" w:rsidRDefault="00B52CA3" w:rsidP="00B52CA3">
      <w:pPr>
        <w:tabs>
          <w:tab w:val="left" w:pos="0"/>
        </w:tabs>
        <w:spacing w:after="0" w:line="240" w:lineRule="auto"/>
        <w:jc w:val="both"/>
        <w:rPr>
          <w:rFonts w:ascii="Arial Narrow" w:hAnsi="Arial Narrow" w:cs="Arial"/>
          <w:color w:val="000000"/>
        </w:rPr>
      </w:pPr>
      <w:r>
        <w:rPr>
          <w:rFonts w:ascii="Arial Narrow" w:hAnsi="Arial Narrow" w:cs="Arial"/>
          <w:color w:val="000000"/>
        </w:rPr>
        <w:t>Do sofinanciranja so upravičene le RRI operacije, ki se lahko uvrstijo v eno od prednostnih področij uporabe veljavne S4. Sedaj veljavna S4, ki velja za celotno obdobje izvajanja tega javnega razpisa in izbranih RRI operacij, opredeljuje sledeča prednostna področja:</w:t>
      </w:r>
    </w:p>
    <w:p w14:paraId="783C4FE3" w14:textId="77777777" w:rsidR="00B52CA3" w:rsidRDefault="00B52CA3" w:rsidP="00B52CA3">
      <w:pPr>
        <w:tabs>
          <w:tab w:val="left" w:pos="0"/>
        </w:tabs>
        <w:spacing w:after="0" w:line="240" w:lineRule="auto"/>
        <w:jc w:val="both"/>
        <w:rPr>
          <w:rFonts w:ascii="Arial Narrow" w:hAnsi="Arial Narrow" w:cs="Arial"/>
          <w:color w:val="000000"/>
        </w:rPr>
      </w:pPr>
    </w:p>
    <w:p w14:paraId="3CD1A04A" w14:textId="77777777" w:rsidR="00B52CA3" w:rsidRDefault="00B52CA3" w:rsidP="00B52CA3">
      <w:pPr>
        <w:numPr>
          <w:ilvl w:val="0"/>
          <w:numId w:val="33"/>
        </w:numPr>
        <w:tabs>
          <w:tab w:val="left" w:pos="0"/>
        </w:tabs>
        <w:spacing w:after="0" w:line="240" w:lineRule="auto"/>
        <w:jc w:val="both"/>
        <w:rPr>
          <w:rFonts w:ascii="Arial Narrow" w:hAnsi="Arial Narrow" w:cs="Arial"/>
          <w:color w:val="000000"/>
        </w:rPr>
      </w:pPr>
      <w:r>
        <w:rPr>
          <w:rFonts w:ascii="Arial Narrow" w:hAnsi="Arial Narrow" w:cs="Arial"/>
          <w:color w:val="000000"/>
        </w:rPr>
        <w:t>Pametna mesta in skupnosti</w:t>
      </w:r>
    </w:p>
    <w:p w14:paraId="50FF1538" w14:textId="77777777" w:rsidR="00B52CA3" w:rsidRDefault="00B52CA3" w:rsidP="00B52CA3">
      <w:pPr>
        <w:numPr>
          <w:ilvl w:val="0"/>
          <w:numId w:val="33"/>
        </w:numPr>
        <w:tabs>
          <w:tab w:val="left" w:pos="0"/>
        </w:tabs>
        <w:spacing w:after="0" w:line="240" w:lineRule="auto"/>
        <w:jc w:val="both"/>
        <w:rPr>
          <w:rFonts w:ascii="Arial Narrow" w:hAnsi="Arial Narrow" w:cs="Arial"/>
          <w:color w:val="000000"/>
        </w:rPr>
      </w:pPr>
      <w:r>
        <w:rPr>
          <w:rFonts w:ascii="Arial Narrow" w:hAnsi="Arial Narrow" w:cs="Arial"/>
          <w:color w:val="000000"/>
        </w:rPr>
        <w:t>Pametne zgradbe in dom z lesno verigo</w:t>
      </w:r>
    </w:p>
    <w:p w14:paraId="64DDD31E" w14:textId="77777777" w:rsidR="00B52CA3" w:rsidRDefault="00B52CA3" w:rsidP="00B52CA3">
      <w:pPr>
        <w:numPr>
          <w:ilvl w:val="0"/>
          <w:numId w:val="33"/>
        </w:numPr>
        <w:tabs>
          <w:tab w:val="left" w:pos="0"/>
        </w:tabs>
        <w:spacing w:after="0" w:line="240" w:lineRule="auto"/>
        <w:jc w:val="both"/>
        <w:rPr>
          <w:rFonts w:ascii="Arial Narrow" w:hAnsi="Arial Narrow" w:cs="Arial"/>
          <w:color w:val="000000"/>
        </w:rPr>
      </w:pPr>
      <w:r>
        <w:rPr>
          <w:rFonts w:ascii="Arial Narrow" w:hAnsi="Arial Narrow" w:cs="Arial"/>
          <w:color w:val="000000"/>
        </w:rPr>
        <w:t>Mreže za prehod v krožno gospodarstvo</w:t>
      </w:r>
    </w:p>
    <w:p w14:paraId="2CF91492" w14:textId="394437D5" w:rsidR="00B52CA3" w:rsidRDefault="00B52CA3" w:rsidP="00B52CA3">
      <w:pPr>
        <w:numPr>
          <w:ilvl w:val="0"/>
          <w:numId w:val="33"/>
        </w:numPr>
        <w:tabs>
          <w:tab w:val="left" w:pos="0"/>
        </w:tabs>
        <w:spacing w:after="0" w:line="240" w:lineRule="auto"/>
        <w:jc w:val="both"/>
        <w:rPr>
          <w:rFonts w:ascii="Arial Narrow" w:hAnsi="Arial Narrow" w:cs="Arial"/>
          <w:color w:val="000000"/>
        </w:rPr>
      </w:pPr>
      <w:r>
        <w:rPr>
          <w:rFonts w:ascii="Arial Narrow" w:hAnsi="Arial Narrow" w:cs="Arial"/>
          <w:color w:val="000000"/>
        </w:rPr>
        <w:t>Trajnostna pridelava hrane</w:t>
      </w:r>
    </w:p>
    <w:p w14:paraId="6A96E361" w14:textId="77777777" w:rsidR="00B52CA3" w:rsidRDefault="00B52CA3" w:rsidP="00B52CA3">
      <w:pPr>
        <w:numPr>
          <w:ilvl w:val="0"/>
          <w:numId w:val="33"/>
        </w:numPr>
        <w:tabs>
          <w:tab w:val="left" w:pos="0"/>
        </w:tabs>
        <w:spacing w:after="0" w:line="240" w:lineRule="auto"/>
        <w:jc w:val="both"/>
        <w:rPr>
          <w:rFonts w:ascii="Arial Narrow" w:hAnsi="Arial Narrow" w:cs="Arial"/>
          <w:color w:val="000000"/>
        </w:rPr>
      </w:pPr>
      <w:r>
        <w:rPr>
          <w:rFonts w:ascii="Arial Narrow" w:hAnsi="Arial Narrow" w:cs="Arial"/>
          <w:color w:val="000000"/>
        </w:rPr>
        <w:t>Tovarne prihodnosti</w:t>
      </w:r>
    </w:p>
    <w:p w14:paraId="399DDEE0" w14:textId="77777777" w:rsidR="00B52CA3" w:rsidRDefault="00B52CA3" w:rsidP="00B52CA3">
      <w:pPr>
        <w:numPr>
          <w:ilvl w:val="0"/>
          <w:numId w:val="33"/>
        </w:numPr>
        <w:tabs>
          <w:tab w:val="left" w:pos="0"/>
        </w:tabs>
        <w:spacing w:after="0" w:line="240" w:lineRule="auto"/>
        <w:jc w:val="both"/>
        <w:rPr>
          <w:rFonts w:ascii="Arial Narrow" w:hAnsi="Arial Narrow" w:cs="Arial"/>
          <w:color w:val="000000"/>
        </w:rPr>
      </w:pPr>
      <w:r>
        <w:rPr>
          <w:rFonts w:ascii="Arial Narrow" w:hAnsi="Arial Narrow" w:cs="Arial"/>
          <w:color w:val="000000"/>
        </w:rPr>
        <w:t>Zdravje – medicina</w:t>
      </w:r>
    </w:p>
    <w:p w14:paraId="787BFAA8" w14:textId="77777777" w:rsidR="00B52CA3" w:rsidRDefault="00B52CA3" w:rsidP="00B52CA3">
      <w:pPr>
        <w:numPr>
          <w:ilvl w:val="0"/>
          <w:numId w:val="33"/>
        </w:numPr>
        <w:tabs>
          <w:tab w:val="left" w:pos="0"/>
        </w:tabs>
        <w:spacing w:after="0" w:line="240" w:lineRule="auto"/>
        <w:jc w:val="both"/>
        <w:rPr>
          <w:rFonts w:ascii="Arial Narrow" w:hAnsi="Arial Narrow" w:cs="Arial"/>
          <w:color w:val="000000"/>
        </w:rPr>
      </w:pPr>
      <w:r>
        <w:rPr>
          <w:rFonts w:ascii="Arial Narrow" w:hAnsi="Arial Narrow" w:cs="Arial"/>
          <w:color w:val="000000"/>
        </w:rPr>
        <w:t>Mobilnost</w:t>
      </w:r>
    </w:p>
    <w:p w14:paraId="474C0394" w14:textId="75F127AB" w:rsidR="00B52CA3" w:rsidRDefault="00B52CA3" w:rsidP="00B52CA3">
      <w:pPr>
        <w:numPr>
          <w:ilvl w:val="0"/>
          <w:numId w:val="33"/>
        </w:numPr>
        <w:tabs>
          <w:tab w:val="left" w:pos="0"/>
        </w:tabs>
        <w:spacing w:after="0" w:line="240" w:lineRule="auto"/>
        <w:jc w:val="both"/>
        <w:rPr>
          <w:rFonts w:ascii="Arial Narrow" w:hAnsi="Arial Narrow" w:cs="Arial"/>
          <w:color w:val="000000"/>
        </w:rPr>
      </w:pPr>
      <w:r>
        <w:rPr>
          <w:rFonts w:ascii="Arial Narrow" w:hAnsi="Arial Narrow" w:cs="Arial"/>
          <w:color w:val="000000"/>
        </w:rPr>
        <w:t>Razvoj materialov kot končnih produktov</w:t>
      </w:r>
    </w:p>
    <w:p w14:paraId="6459DA7A" w14:textId="77777777" w:rsidR="00B91256" w:rsidRDefault="00B91256" w:rsidP="00B91256">
      <w:pPr>
        <w:numPr>
          <w:ilvl w:val="0"/>
          <w:numId w:val="33"/>
        </w:numPr>
        <w:tabs>
          <w:tab w:val="left" w:pos="0"/>
        </w:tabs>
        <w:spacing w:after="0" w:line="240" w:lineRule="auto"/>
        <w:jc w:val="both"/>
        <w:rPr>
          <w:rFonts w:ascii="Arial Narrow" w:hAnsi="Arial Narrow" w:cs="Arial"/>
          <w:color w:val="000000"/>
        </w:rPr>
      </w:pPr>
      <w:r>
        <w:rPr>
          <w:rFonts w:ascii="Arial Narrow" w:hAnsi="Arial Narrow" w:cs="Arial"/>
          <w:color w:val="000000"/>
        </w:rPr>
        <w:t>Trajnostni turizem</w:t>
      </w:r>
    </w:p>
    <w:p w14:paraId="4A322B0B" w14:textId="77777777" w:rsidR="00B52CA3" w:rsidRDefault="00B52CA3" w:rsidP="00B52CA3">
      <w:pPr>
        <w:tabs>
          <w:tab w:val="left" w:pos="0"/>
        </w:tabs>
        <w:spacing w:after="0" w:line="240" w:lineRule="auto"/>
        <w:jc w:val="both"/>
        <w:rPr>
          <w:rFonts w:ascii="Arial Narrow" w:hAnsi="Arial Narrow" w:cs="Arial"/>
          <w:color w:val="000000"/>
        </w:rPr>
      </w:pPr>
    </w:p>
    <w:p w14:paraId="01AA1C84" w14:textId="153F9EF8" w:rsidR="00B52CA3" w:rsidRDefault="00B52CA3" w:rsidP="00B52CA3">
      <w:pPr>
        <w:tabs>
          <w:tab w:val="left" w:pos="0"/>
        </w:tabs>
        <w:spacing w:after="0" w:line="240" w:lineRule="auto"/>
        <w:jc w:val="both"/>
        <w:rPr>
          <w:rFonts w:ascii="Arial Narrow" w:hAnsi="Arial Narrow" w:cs="Arial"/>
          <w:color w:val="000000"/>
        </w:rPr>
      </w:pPr>
      <w:r>
        <w:rPr>
          <w:rFonts w:ascii="Arial Narrow" w:hAnsi="Arial Narrow" w:cs="Arial"/>
          <w:color w:val="000000"/>
        </w:rPr>
        <w:t xml:space="preserve">Natančna opredelitev sedaj veljavnih področij uporabe je predstavljena v S4, ki je dosegljiva na spletnem naslovu: </w:t>
      </w:r>
      <w:hyperlink r:id="rId8" w:history="1">
        <w:r w:rsidR="00BF69EB" w:rsidRPr="00D3348C">
          <w:rPr>
            <w:rStyle w:val="Hiperpovezava"/>
            <w:rFonts w:ascii="Arial Narrow" w:hAnsi="Arial Narrow" w:cs="Arial"/>
          </w:rPr>
          <w:t>http://www.svrk.gov.si/</w:t>
        </w:r>
      </w:hyperlink>
      <w:r>
        <w:rPr>
          <w:rFonts w:ascii="Arial Narrow" w:hAnsi="Arial Narrow" w:cs="Arial"/>
          <w:color w:val="000000"/>
        </w:rPr>
        <w:t xml:space="preserve">. </w:t>
      </w:r>
    </w:p>
    <w:p w14:paraId="7614AD6C" w14:textId="77777777" w:rsidR="00B52CA3" w:rsidRDefault="00B52CA3" w:rsidP="00B52CA3">
      <w:pPr>
        <w:pStyle w:val="Telobesedila"/>
        <w:spacing w:after="0"/>
        <w:jc w:val="both"/>
        <w:rPr>
          <w:rFonts w:ascii="Arial Narrow" w:hAnsi="Arial Narrow" w:cs="Arial"/>
          <w:color w:val="000000"/>
          <w:sz w:val="22"/>
          <w:szCs w:val="22"/>
        </w:rPr>
      </w:pPr>
    </w:p>
    <w:p w14:paraId="124DEE4A" w14:textId="77777777" w:rsidR="00B52CA3" w:rsidRDefault="00B52CA3" w:rsidP="00B52CA3">
      <w:pPr>
        <w:pStyle w:val="Naslov"/>
        <w:numPr>
          <w:ilvl w:val="1"/>
          <w:numId w:val="27"/>
        </w:numPr>
        <w:jc w:val="both"/>
        <w:rPr>
          <w:rFonts w:ascii="Arial Narrow" w:hAnsi="Arial Narrow" w:cs="Arial"/>
          <w:i/>
          <w:sz w:val="22"/>
          <w:szCs w:val="22"/>
          <w:lang w:val="sl-SI"/>
        </w:rPr>
      </w:pPr>
      <w:bookmarkStart w:id="1" w:name="_Toc450211711"/>
      <w:r>
        <w:rPr>
          <w:rFonts w:ascii="Arial Narrow" w:hAnsi="Arial Narrow" w:cs="Arial"/>
          <w:i/>
          <w:sz w:val="22"/>
          <w:szCs w:val="22"/>
          <w:lang w:val="sl-SI"/>
        </w:rPr>
        <w:t>Regija izvajanja</w:t>
      </w:r>
      <w:bookmarkEnd w:id="1"/>
    </w:p>
    <w:p w14:paraId="52BB5B08" w14:textId="77777777" w:rsidR="00B52CA3" w:rsidRDefault="00B52CA3" w:rsidP="00B52CA3">
      <w:pPr>
        <w:spacing w:after="0" w:line="240" w:lineRule="auto"/>
        <w:jc w:val="both"/>
        <w:rPr>
          <w:rFonts w:ascii="Arial Narrow" w:hAnsi="Arial Narrow" w:cs="Arial"/>
        </w:rPr>
      </w:pPr>
    </w:p>
    <w:p w14:paraId="78A02D0D" w14:textId="14A315F8" w:rsidR="00B52CA3" w:rsidRDefault="00B52CA3" w:rsidP="00B52CA3">
      <w:pPr>
        <w:spacing w:after="0" w:line="240" w:lineRule="auto"/>
        <w:jc w:val="both"/>
        <w:rPr>
          <w:rFonts w:ascii="Arial Narrow" w:eastAsia="Times New Roman" w:hAnsi="Arial Narrow" w:cs="Arial"/>
          <w:lang w:eastAsia="sl-SI"/>
        </w:rPr>
      </w:pPr>
      <w:r>
        <w:rPr>
          <w:rFonts w:ascii="Arial Narrow" w:eastAsia="Times New Roman" w:hAnsi="Arial Narrow" w:cs="Arial"/>
          <w:lang w:eastAsia="sl-SI"/>
        </w:rPr>
        <w:t>RRI operacije se bodo izvajal</w:t>
      </w:r>
      <w:r w:rsidR="00146B29">
        <w:rPr>
          <w:rFonts w:ascii="Arial Narrow" w:eastAsia="Times New Roman" w:hAnsi="Arial Narrow" w:cs="Arial"/>
          <w:lang w:eastAsia="sl-SI"/>
        </w:rPr>
        <w:t>e</w:t>
      </w:r>
      <w:r>
        <w:rPr>
          <w:rFonts w:ascii="Arial Narrow" w:eastAsia="Times New Roman" w:hAnsi="Arial Narrow" w:cs="Arial"/>
          <w:lang w:eastAsia="sl-SI"/>
        </w:rPr>
        <w:t xml:space="preserve"> na dveh programskih območjih: </w:t>
      </w:r>
    </w:p>
    <w:p w14:paraId="33ED422F" w14:textId="77777777" w:rsidR="00B52CA3" w:rsidRDefault="00B52CA3" w:rsidP="00B52CA3">
      <w:pPr>
        <w:spacing w:after="0" w:line="240" w:lineRule="auto"/>
        <w:ind w:left="284" w:hanging="284"/>
        <w:jc w:val="both"/>
        <w:rPr>
          <w:rFonts w:ascii="Arial Narrow" w:eastAsia="Times New Roman" w:hAnsi="Arial Narrow" w:cs="Arial"/>
          <w:lang w:eastAsia="sl-SI"/>
        </w:rPr>
      </w:pPr>
      <w:r>
        <w:rPr>
          <w:rFonts w:ascii="Arial Narrow" w:eastAsia="Times New Roman" w:hAnsi="Arial Narrow" w:cs="Arial"/>
          <w:lang w:eastAsia="sl-SI"/>
        </w:rPr>
        <w:t>-</w:t>
      </w:r>
      <w:r>
        <w:rPr>
          <w:rFonts w:ascii="Arial Narrow" w:eastAsia="Times New Roman" w:hAnsi="Arial Narrow" w:cs="Arial"/>
          <w:lang w:eastAsia="sl-SI"/>
        </w:rPr>
        <w:tab/>
        <w:t xml:space="preserve">Kohezijska regija vzhodna Slovenija in </w:t>
      </w:r>
    </w:p>
    <w:p w14:paraId="3010E5A8" w14:textId="77777777" w:rsidR="00B52CA3" w:rsidRDefault="00B52CA3" w:rsidP="00B52CA3">
      <w:pPr>
        <w:spacing w:after="0" w:line="240" w:lineRule="auto"/>
        <w:ind w:left="284" w:hanging="284"/>
        <w:jc w:val="both"/>
        <w:rPr>
          <w:rFonts w:ascii="Arial Narrow" w:eastAsia="Times New Roman" w:hAnsi="Arial Narrow" w:cs="Arial"/>
          <w:lang w:eastAsia="sl-SI"/>
        </w:rPr>
      </w:pPr>
      <w:r>
        <w:rPr>
          <w:rFonts w:ascii="Arial Narrow" w:eastAsia="Times New Roman" w:hAnsi="Arial Narrow" w:cs="Arial"/>
          <w:lang w:eastAsia="sl-SI"/>
        </w:rPr>
        <w:t>-</w:t>
      </w:r>
      <w:r>
        <w:rPr>
          <w:rFonts w:ascii="Arial Narrow" w:eastAsia="Times New Roman" w:hAnsi="Arial Narrow" w:cs="Arial"/>
          <w:lang w:eastAsia="sl-SI"/>
        </w:rPr>
        <w:tab/>
        <w:t>Kohezijska regija zahodna Slovenija.</w:t>
      </w:r>
    </w:p>
    <w:p w14:paraId="13473D0B" w14:textId="77777777" w:rsidR="00B52CA3" w:rsidRDefault="00B52CA3" w:rsidP="00B52CA3">
      <w:pPr>
        <w:spacing w:after="0" w:line="240" w:lineRule="auto"/>
        <w:jc w:val="both"/>
        <w:rPr>
          <w:rFonts w:ascii="Arial Narrow" w:eastAsia="Times New Roman" w:hAnsi="Arial Narrow" w:cs="Arial"/>
          <w:lang w:eastAsia="sl-SI"/>
        </w:rPr>
      </w:pPr>
    </w:p>
    <w:p w14:paraId="2EFD8EC3" w14:textId="77777777" w:rsidR="00B52CA3" w:rsidRDefault="00B52CA3" w:rsidP="00B52CA3">
      <w:pPr>
        <w:spacing w:after="0" w:line="240" w:lineRule="auto"/>
        <w:jc w:val="both"/>
        <w:rPr>
          <w:rFonts w:ascii="Arial Narrow" w:eastAsia="Times New Roman" w:hAnsi="Arial Narrow" w:cs="Arial"/>
          <w:lang w:eastAsia="sl-SI"/>
        </w:rPr>
      </w:pPr>
      <w:r>
        <w:rPr>
          <w:rFonts w:ascii="Arial Narrow" w:eastAsia="Times New Roman" w:hAnsi="Arial Narrow" w:cs="Arial"/>
          <w:lang w:eastAsia="sl-SI"/>
        </w:rPr>
        <w:t>Prijavitelji (</w:t>
      </w:r>
      <w:r>
        <w:rPr>
          <w:rFonts w:ascii="Arial Narrow" w:eastAsia="Times New Roman" w:hAnsi="Arial Narrow" w:cs="Arial"/>
          <w:i/>
          <w:lang w:eastAsia="sl-SI"/>
        </w:rPr>
        <w:t>v primeru konzorcijev tudi posamezni konzorcijski partnerji, ki želijo pridobiti nepovratna sredstva po tem javnem razpisu</w:t>
      </w:r>
      <w:r>
        <w:rPr>
          <w:rFonts w:ascii="Arial Narrow" w:eastAsia="Times New Roman" w:hAnsi="Arial Narrow" w:cs="Arial"/>
          <w:lang w:eastAsia="sl-SI"/>
        </w:rPr>
        <w:t xml:space="preserve">) bodo upravičeni do sredstev tistega programskega območja, kjer bodo izvajali aktivnosti RRI operacije in imeli na dan oddaje vloge na ta javni razpis sedež / poslovno enoto / podružnico. Sedež / poslovna enota / podružnica morajo biti vpisani v Poslovni register Slovenije / Sodni register. </w:t>
      </w:r>
    </w:p>
    <w:p w14:paraId="505A986B" w14:textId="77777777" w:rsidR="00B52CA3" w:rsidRDefault="00B52CA3" w:rsidP="00B52CA3">
      <w:pPr>
        <w:spacing w:after="0" w:line="240" w:lineRule="auto"/>
        <w:jc w:val="both"/>
        <w:rPr>
          <w:rFonts w:ascii="Arial Narrow" w:eastAsia="Times New Roman" w:hAnsi="Arial Narrow" w:cs="Arial"/>
          <w:lang w:eastAsia="sl-SI"/>
        </w:rPr>
      </w:pPr>
    </w:p>
    <w:p w14:paraId="3E9628F2" w14:textId="77777777" w:rsidR="00B52CA3" w:rsidRDefault="00B52CA3" w:rsidP="00B52CA3">
      <w:pPr>
        <w:spacing w:after="0" w:line="240" w:lineRule="auto"/>
        <w:jc w:val="both"/>
        <w:rPr>
          <w:rFonts w:ascii="Arial Narrow" w:eastAsia="Times New Roman" w:hAnsi="Arial Narrow" w:cs="Arial"/>
          <w:lang w:eastAsia="sl-SI"/>
        </w:rPr>
      </w:pPr>
      <w:r>
        <w:rPr>
          <w:rFonts w:ascii="Arial Narrow" w:eastAsia="Times New Roman" w:hAnsi="Arial Narrow" w:cs="Arial"/>
          <w:lang w:eastAsia="sl-SI"/>
        </w:rPr>
        <w:t xml:space="preserve">Prijavitelji </w:t>
      </w:r>
      <w:r>
        <w:rPr>
          <w:rFonts w:ascii="Arial Narrow" w:eastAsia="Times New Roman" w:hAnsi="Arial Narrow" w:cs="Arial"/>
          <w:i/>
          <w:lang w:eastAsia="sl-SI"/>
        </w:rPr>
        <w:t>(v primeru konzorcijev tudi posamezni konzorcijski partnerji, ki želijo pridobiti nepovratna sredstva po tem javnem razpisu),</w:t>
      </w:r>
      <w:r>
        <w:rPr>
          <w:rFonts w:ascii="Arial Narrow" w:eastAsia="Times New Roman" w:hAnsi="Arial Narrow" w:cs="Arial"/>
          <w:lang w:eastAsia="sl-SI"/>
        </w:rPr>
        <w:t xml:space="preserve"> ki ob oddaji vloge še nimajo sedeža v Republiki Sloveniji, bodo upravičeni do sredstev tistega programskega območja, kjer bodo izvajali aktivnosti RRI operacije in ustanovili podružnico.</w:t>
      </w:r>
    </w:p>
    <w:p w14:paraId="21ADB138" w14:textId="77777777" w:rsidR="00B52CA3" w:rsidRDefault="00B52CA3" w:rsidP="00B52CA3">
      <w:pPr>
        <w:spacing w:after="0" w:line="240" w:lineRule="auto"/>
        <w:jc w:val="both"/>
        <w:rPr>
          <w:rFonts w:ascii="Arial Narrow" w:eastAsia="Times New Roman" w:hAnsi="Arial Narrow" w:cs="Arial"/>
          <w:lang w:eastAsia="sl-SI"/>
        </w:rPr>
      </w:pPr>
    </w:p>
    <w:p w14:paraId="1F747B00" w14:textId="7BC9AC5A" w:rsidR="00B52CA3" w:rsidRDefault="00B52CA3" w:rsidP="00B52CA3">
      <w:pPr>
        <w:spacing w:after="0" w:line="240" w:lineRule="auto"/>
        <w:jc w:val="both"/>
        <w:rPr>
          <w:rFonts w:ascii="Arial Narrow" w:eastAsia="Times New Roman" w:hAnsi="Arial Narrow" w:cs="Arial"/>
          <w:lang w:eastAsia="sl-SI"/>
        </w:rPr>
      </w:pPr>
      <w:r>
        <w:rPr>
          <w:rFonts w:ascii="Arial Narrow" w:eastAsia="Times New Roman" w:hAnsi="Arial Narrow" w:cs="Arial"/>
          <w:lang w:eastAsia="sl-SI"/>
        </w:rPr>
        <w:t xml:space="preserve">Za vsakega od prijaviteljev </w:t>
      </w:r>
      <w:r>
        <w:rPr>
          <w:rFonts w:ascii="Arial Narrow" w:eastAsia="Times New Roman" w:hAnsi="Arial Narrow" w:cs="Arial"/>
          <w:i/>
          <w:lang w:eastAsia="sl-SI"/>
        </w:rPr>
        <w:t xml:space="preserve">(v primeru konzorcijev tudi za vsakega posameznega konzorcijskega partnerja, ki želi pridobiti sredstva po tem javnem razpisu) </w:t>
      </w:r>
      <w:r>
        <w:rPr>
          <w:rFonts w:ascii="Arial Narrow" w:eastAsia="Times New Roman" w:hAnsi="Arial Narrow" w:cs="Arial"/>
          <w:lang w:eastAsia="sl-SI"/>
        </w:rPr>
        <w:t>mora biti v vlogi na javni razpis nedvoumno opredeljeno, v katerem od programskih območij</w:t>
      </w:r>
      <w:r>
        <w:rPr>
          <w:rStyle w:val="Sprotnaopomba-sklic"/>
          <w:rFonts w:ascii="Arial Narrow" w:hAnsi="Arial Narrow" w:cs="Arial"/>
        </w:rPr>
        <w:footnoteReference w:id="5"/>
      </w:r>
      <w:r>
        <w:rPr>
          <w:rFonts w:ascii="Arial Narrow" w:eastAsia="Times New Roman" w:hAnsi="Arial Narrow" w:cs="Arial"/>
          <w:lang w:eastAsia="sl-SI"/>
        </w:rPr>
        <w:t xml:space="preserve"> se bo v celoti izvajala aktivnost. </w:t>
      </w:r>
      <w:r>
        <w:rPr>
          <w:rFonts w:ascii="Arial Narrow" w:hAnsi="Arial Narrow" w:cs="Arial"/>
        </w:rPr>
        <w:t>Samostojni prijavitelj lahko RRI operacijo izvaja le v enem programskem območju. Vsak posamezen partner v konzorciju lahko RRI operacij</w:t>
      </w:r>
      <w:r w:rsidR="00146B29">
        <w:rPr>
          <w:rFonts w:ascii="Arial Narrow" w:hAnsi="Arial Narrow" w:cs="Arial"/>
        </w:rPr>
        <w:t>o</w:t>
      </w:r>
      <w:r>
        <w:rPr>
          <w:rFonts w:ascii="Arial Narrow" w:hAnsi="Arial Narrow" w:cs="Arial"/>
        </w:rPr>
        <w:t xml:space="preserve"> izvaja le v enem programskem območju.</w:t>
      </w:r>
    </w:p>
    <w:p w14:paraId="529F77AE" w14:textId="77777777" w:rsidR="00B52CA3" w:rsidRDefault="00B52CA3" w:rsidP="00B52CA3">
      <w:pPr>
        <w:spacing w:after="0" w:line="240" w:lineRule="auto"/>
        <w:jc w:val="both"/>
        <w:rPr>
          <w:rFonts w:ascii="Arial Narrow" w:eastAsia="Times New Roman" w:hAnsi="Arial Narrow" w:cs="Arial"/>
          <w:lang w:eastAsia="sl-SI"/>
        </w:rPr>
      </w:pPr>
    </w:p>
    <w:p w14:paraId="4ABF2F65" w14:textId="77777777" w:rsidR="00B52CA3" w:rsidRDefault="00B52CA3" w:rsidP="00B52CA3">
      <w:pPr>
        <w:spacing w:after="0" w:line="240" w:lineRule="auto"/>
        <w:jc w:val="both"/>
        <w:rPr>
          <w:rFonts w:ascii="Arial Narrow" w:eastAsia="Times New Roman" w:hAnsi="Arial Narrow" w:cs="Arial"/>
          <w:lang w:eastAsia="sl-SI"/>
        </w:rPr>
      </w:pPr>
      <w:r>
        <w:rPr>
          <w:rFonts w:ascii="Arial Narrow" w:eastAsia="Times New Roman" w:hAnsi="Arial Narrow" w:cs="Arial"/>
          <w:lang w:eastAsia="sl-SI"/>
        </w:rPr>
        <w:t xml:space="preserve">Sprememba programskega območja po oddaji vloge ni dovoljena in predstavlja upravičen razlog za </w:t>
      </w:r>
      <w:r w:rsidR="00EB7A92">
        <w:rPr>
          <w:rFonts w:ascii="Arial Narrow" w:eastAsia="Times New Roman" w:hAnsi="Arial Narrow" w:cs="Arial"/>
          <w:lang w:eastAsia="sl-SI"/>
        </w:rPr>
        <w:t xml:space="preserve">odstop od </w:t>
      </w:r>
      <w:r>
        <w:rPr>
          <w:rFonts w:ascii="Arial Narrow" w:eastAsia="Times New Roman" w:hAnsi="Arial Narrow" w:cs="Arial"/>
          <w:lang w:eastAsia="sl-SI"/>
        </w:rPr>
        <w:t xml:space="preserve">pogodbe o sofinanciranju. </w:t>
      </w:r>
    </w:p>
    <w:p w14:paraId="2389FFB9" w14:textId="77777777" w:rsidR="00B52CA3" w:rsidRDefault="00B52CA3" w:rsidP="00B52CA3">
      <w:pPr>
        <w:spacing w:after="0" w:line="240" w:lineRule="auto"/>
        <w:jc w:val="both"/>
        <w:rPr>
          <w:rFonts w:ascii="Arial Narrow" w:eastAsia="Times New Roman" w:hAnsi="Arial Narrow" w:cs="Arial"/>
          <w:lang w:eastAsia="sl-SI"/>
        </w:rPr>
      </w:pPr>
    </w:p>
    <w:p w14:paraId="0024215F" w14:textId="77777777" w:rsidR="00B52CA3" w:rsidRDefault="00B52CA3" w:rsidP="00B52CA3">
      <w:pPr>
        <w:spacing w:after="0" w:line="240" w:lineRule="auto"/>
        <w:jc w:val="both"/>
        <w:rPr>
          <w:rFonts w:ascii="Arial Narrow" w:eastAsia="Times New Roman" w:hAnsi="Arial Narrow" w:cs="Arial"/>
          <w:lang w:eastAsia="sl-SI"/>
        </w:rPr>
      </w:pPr>
      <w:r>
        <w:rPr>
          <w:rFonts w:ascii="Arial Narrow" w:eastAsia="Times New Roman" w:hAnsi="Arial Narrow" w:cs="Arial"/>
          <w:lang w:eastAsia="sl-SI"/>
        </w:rPr>
        <w:t>Prijavitelj (</w:t>
      </w:r>
      <w:r>
        <w:rPr>
          <w:rFonts w:ascii="Arial Narrow" w:eastAsia="Times New Roman" w:hAnsi="Arial Narrow" w:cs="Arial"/>
          <w:i/>
          <w:lang w:eastAsia="sl-SI"/>
        </w:rPr>
        <w:t>v primeru konzorcijev tudi posamezen konzorcijski partner</w:t>
      </w:r>
      <w:r>
        <w:rPr>
          <w:rFonts w:ascii="Arial Narrow" w:eastAsia="Times New Roman" w:hAnsi="Arial Narrow" w:cs="Arial"/>
          <w:lang w:eastAsia="sl-SI"/>
        </w:rPr>
        <w:t xml:space="preserve">) ima lahko sedež podjetja oziroma poslovni naslov njegove poslovne enote ali podružnice v kateremkoli programskem območju. Razdelitev slovenskih občin na programski območji Kohezijska regija vzhodna oz. zahodna Slovenija je razvidna iz </w:t>
      </w:r>
      <w:r>
        <w:rPr>
          <w:rFonts w:ascii="Arial Narrow" w:eastAsia="Times New Roman" w:hAnsi="Arial Narrow" w:cs="Arial"/>
          <w:color w:val="000000"/>
          <w:lang w:eastAsia="sl-SI"/>
        </w:rPr>
        <w:t>II.1. poglavja razpisne dokumentacije.</w:t>
      </w:r>
      <w:r>
        <w:rPr>
          <w:rFonts w:ascii="Arial Narrow" w:eastAsia="Times New Roman" w:hAnsi="Arial Narrow" w:cs="Arial"/>
          <w:lang w:eastAsia="sl-SI"/>
        </w:rPr>
        <w:t xml:space="preserve"> </w:t>
      </w:r>
    </w:p>
    <w:p w14:paraId="0520DFBB" w14:textId="77777777" w:rsidR="00B52CA3" w:rsidRDefault="00B52CA3" w:rsidP="00B52CA3">
      <w:pPr>
        <w:spacing w:after="0" w:line="240" w:lineRule="auto"/>
        <w:jc w:val="both"/>
        <w:rPr>
          <w:rFonts w:ascii="Arial Narrow" w:eastAsia="Times New Roman" w:hAnsi="Arial Narrow" w:cs="Arial"/>
          <w:lang w:eastAsia="sl-SI"/>
        </w:rPr>
      </w:pPr>
    </w:p>
    <w:p w14:paraId="5933AE79" w14:textId="77777777" w:rsidR="00B52CA3" w:rsidRDefault="00B52CA3" w:rsidP="00B52CA3">
      <w:pPr>
        <w:spacing w:after="0" w:line="240" w:lineRule="auto"/>
        <w:jc w:val="both"/>
        <w:rPr>
          <w:rFonts w:ascii="Arial Narrow" w:eastAsia="Times New Roman" w:hAnsi="Arial Narrow" w:cs="Arial"/>
          <w:lang w:eastAsia="sl-SI"/>
        </w:rPr>
      </w:pPr>
      <w:r>
        <w:rPr>
          <w:rFonts w:ascii="Arial Narrow" w:eastAsia="Times New Roman" w:hAnsi="Arial Narrow" w:cs="Arial"/>
          <w:lang w:eastAsia="sl-SI"/>
        </w:rPr>
        <w:t xml:space="preserve">V kolikor bi se ugotovilo, da se RRI operacija ni izvedla v programskem območju, ki </w:t>
      </w:r>
      <w:r w:rsidR="00EB7A92">
        <w:rPr>
          <w:rFonts w:ascii="Arial Narrow" w:eastAsia="Times New Roman" w:hAnsi="Arial Narrow" w:cs="Arial"/>
          <w:lang w:eastAsia="sl-SI"/>
        </w:rPr>
        <w:t xml:space="preserve">ga </w:t>
      </w:r>
      <w:r>
        <w:rPr>
          <w:rFonts w:ascii="Arial Narrow" w:eastAsia="Times New Roman" w:hAnsi="Arial Narrow" w:cs="Arial"/>
          <w:lang w:eastAsia="sl-SI"/>
        </w:rPr>
        <w:t>je navedel upravičenec v vlogi, izvajalski organ odstopi od pogodbe o sofinanciranju in zahteva vrnitev že izplačanih sredstev skupaj z zakonskimi zamudnimi obrestmi od dneva nakazila sredstev na njegov transakcijski račun do dneva nakazila v dobro proračuna Republike Slovenije.</w:t>
      </w:r>
    </w:p>
    <w:p w14:paraId="2EB9403F" w14:textId="77777777" w:rsidR="00B52CA3" w:rsidRDefault="00B52CA3" w:rsidP="00B52CA3">
      <w:pPr>
        <w:spacing w:after="0" w:line="240" w:lineRule="auto"/>
        <w:jc w:val="both"/>
        <w:rPr>
          <w:rFonts w:ascii="Arial Narrow" w:eastAsia="Times New Roman" w:hAnsi="Arial Narrow" w:cs="Arial"/>
          <w:lang w:eastAsia="sl-SI"/>
        </w:rPr>
      </w:pPr>
    </w:p>
    <w:p w14:paraId="13E26DE2" w14:textId="77777777" w:rsidR="00B52CA3" w:rsidRDefault="00B52CA3" w:rsidP="00B52CA3">
      <w:pPr>
        <w:pStyle w:val="Naslov"/>
        <w:numPr>
          <w:ilvl w:val="0"/>
          <w:numId w:val="31"/>
        </w:numPr>
        <w:jc w:val="both"/>
        <w:rPr>
          <w:rFonts w:ascii="Arial Narrow" w:hAnsi="Arial Narrow" w:cs="Arial"/>
          <w:sz w:val="24"/>
          <w:lang w:val="sl-SI"/>
        </w:rPr>
      </w:pPr>
      <w:bookmarkStart w:id="2" w:name="_Toc450211710"/>
      <w:r>
        <w:rPr>
          <w:rFonts w:ascii="Arial Narrow" w:hAnsi="Arial Narrow" w:cs="Arial"/>
          <w:sz w:val="24"/>
          <w:lang w:val="sl-SI"/>
        </w:rPr>
        <w:t>Ciljne skupine/upravičenci</w:t>
      </w:r>
      <w:bookmarkEnd w:id="2"/>
    </w:p>
    <w:p w14:paraId="709E2508" w14:textId="77777777" w:rsidR="00B52CA3" w:rsidRDefault="00B52CA3" w:rsidP="00B52CA3">
      <w:pPr>
        <w:spacing w:after="0" w:line="240" w:lineRule="auto"/>
        <w:jc w:val="both"/>
        <w:rPr>
          <w:rFonts w:ascii="Arial Narrow" w:hAnsi="Arial Narrow" w:cs="Arial"/>
          <w:color w:val="000000"/>
        </w:rPr>
      </w:pPr>
    </w:p>
    <w:p w14:paraId="7DFF8B01" w14:textId="77777777" w:rsidR="00B52CA3" w:rsidRDefault="00B52CA3" w:rsidP="00B52CA3">
      <w:pPr>
        <w:spacing w:after="0" w:line="240" w:lineRule="auto"/>
        <w:jc w:val="both"/>
        <w:rPr>
          <w:rFonts w:ascii="Arial Narrow" w:hAnsi="Arial Narrow" w:cs="Arial"/>
          <w:color w:val="000000"/>
        </w:rPr>
      </w:pPr>
      <w:r>
        <w:rPr>
          <w:rFonts w:ascii="Arial Narrow" w:hAnsi="Arial Narrow" w:cs="Arial"/>
          <w:color w:val="000000"/>
        </w:rPr>
        <w:t>Ciljna skupina/upravičenci so MSP:</w:t>
      </w:r>
    </w:p>
    <w:p w14:paraId="4F84A32B" w14:textId="1CAC99FA" w:rsidR="00B52CA3" w:rsidRDefault="00B52CA3" w:rsidP="00B52CA3">
      <w:pPr>
        <w:numPr>
          <w:ilvl w:val="0"/>
          <w:numId w:val="32"/>
        </w:numPr>
        <w:spacing w:after="0" w:line="240" w:lineRule="auto"/>
        <w:ind w:left="284" w:hanging="284"/>
        <w:jc w:val="both"/>
        <w:rPr>
          <w:rFonts w:ascii="Arial Narrow" w:hAnsi="Arial Narrow" w:cs="Arial"/>
        </w:rPr>
      </w:pPr>
      <w:r>
        <w:rPr>
          <w:rFonts w:ascii="Arial Narrow" w:hAnsi="Arial Narrow" w:cs="Arial"/>
          <w:color w:val="000000"/>
        </w:rPr>
        <w:t xml:space="preserve">ki so </w:t>
      </w:r>
      <w:r>
        <w:rPr>
          <w:rFonts w:ascii="Arial Narrow" w:hAnsi="Arial Narrow" w:cs="Arial"/>
        </w:rPr>
        <w:t>po predložitvi predloga operacije na razpis za fazo 2 SME Instrumenta v okviru Obzorja 2020 od Evropske komisije prejel</w:t>
      </w:r>
      <w:r w:rsidR="00D756DA">
        <w:rPr>
          <w:rFonts w:ascii="Arial Narrow" w:hAnsi="Arial Narrow" w:cs="Arial"/>
        </w:rPr>
        <w:t>a</w:t>
      </w:r>
      <w:r>
        <w:rPr>
          <w:rFonts w:ascii="Arial Narrow" w:hAnsi="Arial Narrow" w:cs="Arial"/>
        </w:rPr>
        <w:t xml:space="preserve"> certifikat »Pečat odličnosti«, </w:t>
      </w:r>
      <w:r>
        <w:rPr>
          <w:rFonts w:ascii="Arial Narrow" w:hAnsi="Arial Narrow" w:cs="Arial"/>
          <w:color w:val="000000"/>
        </w:rPr>
        <w:t xml:space="preserve">vendar zaradi porabe razpoložljivih sredstev </w:t>
      </w:r>
      <w:r>
        <w:rPr>
          <w:rFonts w:ascii="Arial Narrow" w:hAnsi="Arial Narrow" w:cs="Arial"/>
        </w:rPr>
        <w:t xml:space="preserve">v okviru Obzorja 2020 </w:t>
      </w:r>
      <w:r>
        <w:rPr>
          <w:rFonts w:ascii="Arial Narrow" w:hAnsi="Arial Narrow" w:cs="Arial"/>
          <w:color w:val="000000"/>
        </w:rPr>
        <w:t>niso prišla v izbor za sofinanciranje,</w:t>
      </w:r>
    </w:p>
    <w:p w14:paraId="2E748190" w14:textId="77777777" w:rsidR="00B52CA3" w:rsidRPr="004020B2" w:rsidRDefault="00B52CA3" w:rsidP="005108AA">
      <w:pPr>
        <w:numPr>
          <w:ilvl w:val="0"/>
          <w:numId w:val="32"/>
        </w:numPr>
        <w:spacing w:after="0" w:line="240" w:lineRule="auto"/>
        <w:ind w:left="284" w:hanging="284"/>
        <w:jc w:val="both"/>
        <w:rPr>
          <w:rFonts w:ascii="Arial Narrow" w:hAnsi="Arial Narrow" w:cs="Arial"/>
        </w:rPr>
      </w:pPr>
      <w:r w:rsidRPr="005108AA">
        <w:rPr>
          <w:rFonts w:ascii="Arial Narrow" w:hAnsi="Arial Narrow" w:cs="Arial"/>
          <w:color w:val="000000"/>
        </w:rPr>
        <w:t xml:space="preserve">s sedežem v Republiki Sloveniji ali v katerikoli drugi državi članici Evropske unije. Slednji le ob pogoju, da imajo najkasneje </w:t>
      </w:r>
      <w:r w:rsidR="005108AA" w:rsidRPr="005108AA">
        <w:rPr>
          <w:rFonts w:ascii="Arial Narrow" w:hAnsi="Arial Narrow" w:cs="Arial"/>
          <w:color w:val="000000"/>
        </w:rPr>
        <w:t>do dneva podpis</w:t>
      </w:r>
      <w:r w:rsidR="007A40EC">
        <w:rPr>
          <w:rFonts w:ascii="Arial Narrow" w:hAnsi="Arial Narrow" w:cs="Arial"/>
          <w:color w:val="000000"/>
        </w:rPr>
        <w:t>a</w:t>
      </w:r>
      <w:r w:rsidR="005108AA" w:rsidRPr="005108AA">
        <w:rPr>
          <w:rFonts w:ascii="Arial Narrow" w:hAnsi="Arial Narrow" w:cs="Arial"/>
          <w:color w:val="000000"/>
        </w:rPr>
        <w:t xml:space="preserve"> pogodbe </w:t>
      </w:r>
      <w:r w:rsidR="007A40EC">
        <w:rPr>
          <w:rFonts w:ascii="Arial Narrow" w:hAnsi="Arial Narrow" w:cs="Arial"/>
          <w:color w:val="000000"/>
        </w:rPr>
        <w:t xml:space="preserve">o sofinanciranju </w:t>
      </w:r>
      <w:r w:rsidR="007909CB" w:rsidRPr="00A65F0D">
        <w:rPr>
          <w:rFonts w:ascii="Arial Narrow" w:eastAsia="Times New Roman" w:hAnsi="Arial Narrow" w:cs="Arial"/>
          <w:lang w:eastAsia="sl-SI"/>
        </w:rPr>
        <w:t xml:space="preserve">vpisan </w:t>
      </w:r>
      <w:r w:rsidRPr="007A40EC">
        <w:rPr>
          <w:rFonts w:ascii="Arial Narrow" w:eastAsia="Times New Roman" w:hAnsi="Arial Narrow" w:cs="Arial"/>
          <w:lang w:eastAsia="sl-SI"/>
        </w:rPr>
        <w:t>poslovni naslov podružnice v Republiki Sloveniji</w:t>
      </w:r>
      <w:r w:rsidRPr="004020B2">
        <w:rPr>
          <w:rFonts w:ascii="Arial Narrow" w:hAnsi="Arial Narrow" w:cs="Arial"/>
          <w:color w:val="000000"/>
        </w:rPr>
        <w:t>,</w:t>
      </w:r>
      <w:r w:rsidRPr="004020B2">
        <w:rPr>
          <w:rFonts w:ascii="Arial Narrow" w:hAnsi="Arial Narrow" w:cs="Arial"/>
          <w:color w:val="000000"/>
          <w:lang w:eastAsia="sl-SI"/>
        </w:rPr>
        <w:t xml:space="preserve"> kar bodo dokazovali z vpisom v</w:t>
      </w:r>
      <w:r w:rsidRPr="004020B2">
        <w:rPr>
          <w:rFonts w:ascii="Arial Narrow" w:eastAsia="Times New Roman" w:hAnsi="Arial Narrow" w:cs="Arial"/>
          <w:lang w:eastAsia="sl-SI"/>
        </w:rPr>
        <w:t xml:space="preserve"> </w:t>
      </w:r>
      <w:r w:rsidRPr="004020B2">
        <w:rPr>
          <w:rFonts w:ascii="Arial Narrow" w:hAnsi="Arial Narrow" w:cs="Arial"/>
        </w:rPr>
        <w:t>Sodni register</w:t>
      </w:r>
      <w:r w:rsidRPr="004020B2">
        <w:rPr>
          <w:rFonts w:ascii="Arial Narrow" w:hAnsi="Arial Narrow" w:cs="Arial"/>
          <w:color w:val="000000"/>
          <w:lang w:eastAsia="sl-SI"/>
        </w:rPr>
        <w:t>. Tak prijavitelj (oz. partner v konzorciju) mora k vlogi priložiti izjavo o tem, da bo do</w:t>
      </w:r>
      <w:r w:rsidR="00CC3C83" w:rsidRPr="004020B2">
        <w:rPr>
          <w:rFonts w:ascii="Arial Narrow" w:hAnsi="Arial Narrow" w:cs="Arial"/>
          <w:color w:val="000000"/>
          <w:lang w:eastAsia="sl-SI"/>
        </w:rPr>
        <w:t xml:space="preserve"> </w:t>
      </w:r>
      <w:r w:rsidR="007A40EC" w:rsidRPr="005108AA">
        <w:rPr>
          <w:rFonts w:ascii="Arial Narrow" w:hAnsi="Arial Narrow" w:cs="Arial"/>
          <w:color w:val="000000"/>
        </w:rPr>
        <w:t>dneva podpis</w:t>
      </w:r>
      <w:r w:rsidR="007A40EC">
        <w:rPr>
          <w:rFonts w:ascii="Arial Narrow" w:hAnsi="Arial Narrow" w:cs="Arial"/>
          <w:color w:val="000000"/>
        </w:rPr>
        <w:t>a</w:t>
      </w:r>
      <w:r w:rsidR="007A40EC" w:rsidRPr="005108AA">
        <w:rPr>
          <w:rFonts w:ascii="Arial Narrow" w:hAnsi="Arial Narrow" w:cs="Arial"/>
          <w:color w:val="000000"/>
        </w:rPr>
        <w:t xml:space="preserve"> pogodbe </w:t>
      </w:r>
      <w:r w:rsidR="007A40EC">
        <w:rPr>
          <w:rFonts w:ascii="Arial Narrow" w:hAnsi="Arial Narrow" w:cs="Arial"/>
          <w:color w:val="000000"/>
        </w:rPr>
        <w:t>o sofinanciranju</w:t>
      </w:r>
      <w:r w:rsidR="005108AA" w:rsidRPr="005108AA">
        <w:rPr>
          <w:rFonts w:ascii="Arial Narrow" w:hAnsi="Arial Narrow" w:cs="Arial"/>
          <w:color w:val="000000"/>
        </w:rPr>
        <w:t xml:space="preserve"> </w:t>
      </w:r>
      <w:r w:rsidRPr="004020B2">
        <w:rPr>
          <w:rFonts w:ascii="Arial Narrow" w:hAnsi="Arial Narrow" w:cs="Arial"/>
          <w:color w:val="000000"/>
          <w:lang w:eastAsia="sl-SI"/>
        </w:rPr>
        <w:t>izvedel zahtevan vpis ter izjavo o tem, v katerem programskem območju bo izvajal svojo dejavnost.</w:t>
      </w:r>
      <w:r w:rsidR="006E759C" w:rsidRPr="004020B2">
        <w:rPr>
          <w:rFonts w:ascii="Arial Narrow" w:hAnsi="Arial Narrow" w:cs="Arial"/>
          <w:color w:val="000000"/>
          <w:lang w:eastAsia="sl-SI"/>
        </w:rPr>
        <w:t xml:space="preserve"> </w:t>
      </w:r>
      <w:r w:rsidRPr="004020B2">
        <w:rPr>
          <w:rFonts w:ascii="Arial Narrow" w:hAnsi="Arial Narrow" w:cs="Arial"/>
        </w:rPr>
        <w:t xml:space="preserve">V primeru, da prijavitelj </w:t>
      </w:r>
      <w:r w:rsidRPr="004020B2">
        <w:rPr>
          <w:rFonts w:ascii="Arial Narrow" w:hAnsi="Arial Narrow" w:cs="Arial"/>
          <w:color w:val="000000"/>
          <w:lang w:eastAsia="sl-SI"/>
        </w:rPr>
        <w:t>oz. partner v konzorciju</w:t>
      </w:r>
      <w:r w:rsidRPr="004020B2">
        <w:rPr>
          <w:rFonts w:ascii="Arial Narrow" w:hAnsi="Arial Narrow" w:cs="Arial"/>
        </w:rPr>
        <w:t xml:space="preserve"> do</w:t>
      </w:r>
      <w:r w:rsidR="00EB7A92" w:rsidRPr="004020B2">
        <w:rPr>
          <w:rFonts w:ascii="Arial Narrow" w:hAnsi="Arial Narrow" w:cs="Arial"/>
        </w:rPr>
        <w:t xml:space="preserve"> </w:t>
      </w:r>
      <w:r w:rsidR="007A40EC" w:rsidRPr="005108AA">
        <w:rPr>
          <w:rFonts w:ascii="Arial Narrow" w:hAnsi="Arial Narrow" w:cs="Arial"/>
          <w:color w:val="000000"/>
        </w:rPr>
        <w:t>dneva podpis</w:t>
      </w:r>
      <w:r w:rsidR="007A40EC">
        <w:rPr>
          <w:rFonts w:ascii="Arial Narrow" w:hAnsi="Arial Narrow" w:cs="Arial"/>
          <w:color w:val="000000"/>
        </w:rPr>
        <w:t>a</w:t>
      </w:r>
      <w:r w:rsidR="007A40EC" w:rsidRPr="005108AA">
        <w:rPr>
          <w:rFonts w:ascii="Arial Narrow" w:hAnsi="Arial Narrow" w:cs="Arial"/>
          <w:color w:val="000000"/>
        </w:rPr>
        <w:t xml:space="preserve"> pogodbe </w:t>
      </w:r>
      <w:r w:rsidR="007A40EC">
        <w:rPr>
          <w:rFonts w:ascii="Arial Narrow" w:hAnsi="Arial Narrow" w:cs="Arial"/>
          <w:color w:val="000000"/>
        </w:rPr>
        <w:t>o sofinanciranju</w:t>
      </w:r>
      <w:r w:rsidR="005108AA" w:rsidRPr="005108AA">
        <w:rPr>
          <w:rFonts w:ascii="Arial Narrow" w:hAnsi="Arial Narrow" w:cs="Arial"/>
          <w:color w:val="000000"/>
        </w:rPr>
        <w:t xml:space="preserve"> </w:t>
      </w:r>
      <w:r w:rsidRPr="004020B2">
        <w:rPr>
          <w:rFonts w:ascii="Arial Narrow" w:hAnsi="Arial Narrow" w:cs="Arial"/>
        </w:rPr>
        <w:t>zahtevanega vpisa ne izvede, bo izvajalski organ odstopil od podpisa pogodbe o sofinanciranju.</w:t>
      </w:r>
    </w:p>
    <w:p w14:paraId="469B3C17" w14:textId="77777777" w:rsidR="00B52CA3" w:rsidRDefault="00B52CA3" w:rsidP="00B52CA3">
      <w:pPr>
        <w:spacing w:after="0" w:line="240" w:lineRule="auto"/>
        <w:jc w:val="both"/>
        <w:rPr>
          <w:rFonts w:ascii="Arial Narrow" w:hAnsi="Arial Narrow" w:cs="Arial"/>
        </w:rPr>
      </w:pPr>
    </w:p>
    <w:p w14:paraId="4C5D22D5" w14:textId="77777777" w:rsidR="00B52CA3" w:rsidRDefault="00B52CA3" w:rsidP="00B52CA3">
      <w:pPr>
        <w:autoSpaceDE w:val="0"/>
        <w:autoSpaceDN w:val="0"/>
        <w:adjustRightInd w:val="0"/>
        <w:spacing w:after="0" w:line="240" w:lineRule="auto"/>
        <w:jc w:val="both"/>
        <w:rPr>
          <w:rFonts w:ascii="Arial Narrow" w:hAnsi="Arial Narrow" w:cs="Arial"/>
        </w:rPr>
      </w:pPr>
      <w:r>
        <w:rPr>
          <w:rFonts w:ascii="Arial Narrow" w:hAnsi="Arial Narrow" w:cs="Arial"/>
        </w:rPr>
        <w:t xml:space="preserve">RRI operacije s certifikatom »Pečat odličnosti« lahko MSP prijavijo samostojno ali v konzorcijih. V imenu konzorcija se na ta javni razpis prijavi vodilni konzorcijski partner (prijavitelj). </w:t>
      </w:r>
    </w:p>
    <w:p w14:paraId="2C0E3579" w14:textId="77777777" w:rsidR="00B52CA3" w:rsidRDefault="00B52CA3" w:rsidP="00B52CA3">
      <w:pPr>
        <w:autoSpaceDE w:val="0"/>
        <w:autoSpaceDN w:val="0"/>
        <w:adjustRightInd w:val="0"/>
        <w:spacing w:after="0" w:line="240" w:lineRule="auto"/>
        <w:jc w:val="both"/>
        <w:rPr>
          <w:rFonts w:ascii="Arial Narrow" w:hAnsi="Arial Narrow" w:cs="Arial"/>
        </w:rPr>
      </w:pPr>
    </w:p>
    <w:p w14:paraId="3826329B" w14:textId="77777777" w:rsidR="00B52CA3" w:rsidRDefault="00B52CA3" w:rsidP="00B52CA3">
      <w:pPr>
        <w:autoSpaceDE w:val="0"/>
        <w:autoSpaceDN w:val="0"/>
        <w:adjustRightInd w:val="0"/>
        <w:spacing w:after="0" w:line="240" w:lineRule="auto"/>
        <w:jc w:val="both"/>
        <w:rPr>
          <w:rFonts w:ascii="Arial Narrow" w:hAnsi="Arial Narrow" w:cs="Arial"/>
        </w:rPr>
      </w:pPr>
      <w:r>
        <w:rPr>
          <w:rFonts w:ascii="Arial Narrow" w:hAnsi="Arial Narrow" w:cs="Arial"/>
        </w:rPr>
        <w:t xml:space="preserve">V primeru, da se na ta javni razpis prijavi konzorcij, mora biti sestava konzorcija in vodilni konzorcijski partner povsem enak kot v osnovni prijavi na Obzorje 2020, kar konzorcij izkazuje z navedbami v Obrazcu 1 (Prijavni obrazec), s priloženo kopijo prvotne vloge na fazo 2 SME Instrumenta v okviru Obzorja 2020 in s priloženo konzorcijsko pogodbo, katere obvezne sestavine so podrobneje opredeljene v II.3. poglavju razpisne dokumentacije. </w:t>
      </w:r>
    </w:p>
    <w:p w14:paraId="2C70415F" w14:textId="77777777" w:rsidR="00B52CA3" w:rsidRDefault="00B52CA3" w:rsidP="00B52CA3">
      <w:pPr>
        <w:autoSpaceDE w:val="0"/>
        <w:autoSpaceDN w:val="0"/>
        <w:adjustRightInd w:val="0"/>
        <w:spacing w:after="0" w:line="240" w:lineRule="auto"/>
        <w:jc w:val="both"/>
        <w:rPr>
          <w:rFonts w:ascii="Arial Narrow" w:hAnsi="Arial Narrow" w:cs="Arial"/>
          <w:color w:val="000000"/>
          <w:lang w:eastAsia="sl-SI"/>
        </w:rPr>
      </w:pPr>
    </w:p>
    <w:p w14:paraId="6988A3EA" w14:textId="77777777" w:rsidR="00B52CA3" w:rsidRDefault="00B52CA3" w:rsidP="00B52CA3">
      <w:pPr>
        <w:autoSpaceDE w:val="0"/>
        <w:autoSpaceDN w:val="0"/>
        <w:adjustRightInd w:val="0"/>
        <w:spacing w:after="0" w:line="240" w:lineRule="auto"/>
        <w:jc w:val="both"/>
        <w:rPr>
          <w:rFonts w:ascii="Arial Narrow" w:hAnsi="Arial Narrow" w:cs="Arial"/>
        </w:rPr>
      </w:pPr>
      <w:r>
        <w:rPr>
          <w:rFonts w:ascii="Arial Narrow" w:hAnsi="Arial Narrow" w:cs="Arial"/>
        </w:rPr>
        <w:t xml:space="preserve">V primeru izbora vloge konzorcija, imajo status upravičenca kot prejemnika sredstev državnih pomoči vodilni konzorcijski partner in le tisti konzorcijski partnerji, ki v vlogi navedejo, da želijo pridobiti nepovratna sredstva po tem javnem razpisu (razvidno iz Obrazca 1 (Prijavni obrazec) in Obrazca 3B (Finančni načrt RRI operacije konzorcija)).   </w:t>
      </w:r>
    </w:p>
    <w:p w14:paraId="3A053002" w14:textId="77777777" w:rsidR="00B52CA3" w:rsidRDefault="00B52CA3" w:rsidP="00B52CA3">
      <w:pPr>
        <w:autoSpaceDE w:val="0"/>
        <w:autoSpaceDN w:val="0"/>
        <w:adjustRightInd w:val="0"/>
        <w:spacing w:after="0" w:line="240" w:lineRule="auto"/>
        <w:jc w:val="both"/>
        <w:rPr>
          <w:rFonts w:ascii="Arial Narrow" w:hAnsi="Arial Narrow" w:cs="Arial"/>
        </w:rPr>
      </w:pPr>
    </w:p>
    <w:p w14:paraId="740F9B0F" w14:textId="77777777" w:rsidR="00B52CA3" w:rsidRDefault="00B52CA3" w:rsidP="00B52CA3">
      <w:pPr>
        <w:autoSpaceDE w:val="0"/>
        <w:autoSpaceDN w:val="0"/>
        <w:adjustRightInd w:val="0"/>
        <w:spacing w:after="0" w:line="240" w:lineRule="auto"/>
        <w:jc w:val="both"/>
        <w:rPr>
          <w:rFonts w:ascii="Arial Narrow" w:hAnsi="Arial Narrow" w:cs="Arial"/>
          <w:strike/>
        </w:rPr>
      </w:pPr>
      <w:r>
        <w:rPr>
          <w:rFonts w:ascii="Arial Narrow" w:hAnsi="Arial Narrow" w:cs="Arial"/>
          <w:color w:val="000000"/>
        </w:rPr>
        <w:lastRenderedPageBreak/>
        <w:t>Za posamezen MSP se bo ob predložitvi vloge ponovno preverjal in določil status MSP v skladu s</w:t>
      </w:r>
      <w:r>
        <w:rPr>
          <w:rFonts w:ascii="Arial Narrow" w:hAnsi="Arial Narrow" w:cs="Arial"/>
        </w:rPr>
        <w:t xml:space="preserve"> Prilogo I Uredbe Komisije (EU) št. 651/2014. </w:t>
      </w:r>
    </w:p>
    <w:p w14:paraId="15BC8297" w14:textId="77777777" w:rsidR="00B52CA3" w:rsidRDefault="00B52CA3" w:rsidP="00B52CA3">
      <w:pPr>
        <w:autoSpaceDE w:val="0"/>
        <w:autoSpaceDN w:val="0"/>
        <w:adjustRightInd w:val="0"/>
        <w:spacing w:after="0" w:line="240" w:lineRule="auto"/>
        <w:jc w:val="both"/>
        <w:rPr>
          <w:rFonts w:ascii="Arial Narrow" w:hAnsi="Arial Narrow" w:cs="Arial"/>
        </w:rPr>
      </w:pPr>
    </w:p>
    <w:p w14:paraId="7BEAA34F" w14:textId="77777777" w:rsidR="00B52CA3" w:rsidRDefault="00B52CA3" w:rsidP="00B52CA3">
      <w:pPr>
        <w:pStyle w:val="Naslov"/>
        <w:numPr>
          <w:ilvl w:val="0"/>
          <w:numId w:val="31"/>
        </w:numPr>
        <w:jc w:val="both"/>
        <w:rPr>
          <w:rFonts w:ascii="Arial Narrow" w:hAnsi="Arial Narrow" w:cs="Arial"/>
          <w:sz w:val="24"/>
          <w:lang w:val="sl-SI"/>
        </w:rPr>
      </w:pPr>
      <w:r>
        <w:rPr>
          <w:rFonts w:ascii="Arial Narrow" w:hAnsi="Arial Narrow" w:cs="Arial"/>
          <w:sz w:val="24"/>
          <w:lang w:val="sl-SI"/>
        </w:rPr>
        <w:t>Pogoji za kandidiranje</w:t>
      </w:r>
    </w:p>
    <w:p w14:paraId="73880056" w14:textId="77777777" w:rsidR="00B52CA3" w:rsidRDefault="00B52CA3" w:rsidP="00B52CA3">
      <w:pPr>
        <w:spacing w:after="0" w:line="240" w:lineRule="auto"/>
        <w:jc w:val="both"/>
        <w:rPr>
          <w:rFonts w:ascii="Arial Narrow" w:hAnsi="Arial Narrow" w:cs="Arial"/>
          <w:b/>
          <w:u w:val="single"/>
        </w:rPr>
      </w:pPr>
    </w:p>
    <w:p w14:paraId="4381E026" w14:textId="77777777" w:rsidR="00B52CA3" w:rsidRDefault="00B52CA3" w:rsidP="00B52CA3">
      <w:pPr>
        <w:widowControl w:val="0"/>
        <w:autoSpaceDE w:val="0"/>
        <w:autoSpaceDN w:val="0"/>
        <w:adjustRightInd w:val="0"/>
        <w:spacing w:after="0" w:line="240" w:lineRule="auto"/>
        <w:jc w:val="both"/>
        <w:rPr>
          <w:rFonts w:ascii="Arial Narrow" w:hAnsi="Arial Narrow" w:cs="Arial"/>
        </w:rPr>
      </w:pPr>
      <w:bookmarkStart w:id="3" w:name="_Toc450211716"/>
      <w:r>
        <w:rPr>
          <w:rFonts w:ascii="Arial Narrow" w:hAnsi="Arial Narrow" w:cs="Arial"/>
        </w:rPr>
        <w:t xml:space="preserve">Vsi samostojni prijavitelji, vodilni konzorcijski partnerji in konzorcijski partnerji (tisti, ki želijo pridobiti nepovratna sredstva po tem javnem razpisu) in njihove RRI operacije morajo izpolnjevati vse pogoje tega javnega razpisa. Izpolnjevanje pogojev mora izhajati iz vsebine celotne vloge. </w:t>
      </w:r>
    </w:p>
    <w:p w14:paraId="6880E3D9" w14:textId="77777777" w:rsidR="00B52CA3" w:rsidRDefault="00B52CA3" w:rsidP="00B52CA3">
      <w:pPr>
        <w:autoSpaceDE w:val="0"/>
        <w:autoSpaceDN w:val="0"/>
        <w:adjustRightInd w:val="0"/>
        <w:spacing w:after="0" w:line="240" w:lineRule="auto"/>
        <w:jc w:val="both"/>
        <w:rPr>
          <w:rFonts w:ascii="Arial Narrow" w:hAnsi="Arial Narrow" w:cs="Arial"/>
        </w:rPr>
      </w:pPr>
    </w:p>
    <w:p w14:paraId="33B1F810" w14:textId="77777777" w:rsidR="00B52CA3" w:rsidRDefault="00B52CA3" w:rsidP="00B52CA3">
      <w:pPr>
        <w:pStyle w:val="Default"/>
        <w:jc w:val="both"/>
        <w:rPr>
          <w:rFonts w:ascii="Arial Narrow" w:hAnsi="Arial Narrow" w:cs="Arial"/>
          <w:sz w:val="22"/>
          <w:szCs w:val="22"/>
        </w:rPr>
      </w:pPr>
      <w:r>
        <w:rPr>
          <w:rFonts w:ascii="Arial Narrow" w:hAnsi="Arial Narrow" w:cs="Arial"/>
          <w:sz w:val="22"/>
          <w:szCs w:val="22"/>
        </w:rPr>
        <w:t>Vlogo na javni razpis odda prijavitelj, ki v skladu z osnovno prijavo na Obzorje 2020 nastopa bodisi samostojno ali pa vlogo odda v imenu konzorcija partnerjev.</w:t>
      </w:r>
    </w:p>
    <w:p w14:paraId="4D865DCC" w14:textId="77777777" w:rsidR="00B52CA3" w:rsidRDefault="00B52CA3" w:rsidP="00B52CA3">
      <w:pPr>
        <w:autoSpaceDE w:val="0"/>
        <w:autoSpaceDN w:val="0"/>
        <w:adjustRightInd w:val="0"/>
        <w:spacing w:after="0" w:line="240" w:lineRule="auto"/>
        <w:jc w:val="both"/>
        <w:rPr>
          <w:rFonts w:ascii="Arial Narrow" w:hAnsi="Arial Narrow" w:cs="Arial"/>
        </w:rPr>
      </w:pPr>
    </w:p>
    <w:p w14:paraId="36C928BC" w14:textId="77777777" w:rsidR="00B52CA3" w:rsidRDefault="00B52CA3" w:rsidP="00B52CA3">
      <w:pPr>
        <w:autoSpaceDE w:val="0"/>
        <w:autoSpaceDN w:val="0"/>
        <w:adjustRightInd w:val="0"/>
        <w:spacing w:after="0" w:line="240" w:lineRule="auto"/>
        <w:jc w:val="both"/>
        <w:rPr>
          <w:rFonts w:ascii="Arial Narrow" w:hAnsi="Arial Narrow" w:cs="Arial"/>
        </w:rPr>
      </w:pPr>
      <w:r>
        <w:rPr>
          <w:rFonts w:ascii="Arial Narrow" w:hAnsi="Arial Narrow" w:cs="Arial"/>
        </w:rPr>
        <w:t xml:space="preserve">Glede izpolnjevanja razpisnih pogojev prijavitelj podpiše izjavo, s katero pod kazensko pravno in materialno pravno odgovornostjo potrdi izpolnjevanje in sprejemanje razpisnih pogojev za kandidiranje na tem javnem razpisu (Obrazec 2A/B/C). </w:t>
      </w:r>
    </w:p>
    <w:p w14:paraId="5E2C9507" w14:textId="77777777" w:rsidR="00B52CA3" w:rsidRDefault="00B52CA3" w:rsidP="00B52CA3">
      <w:pPr>
        <w:autoSpaceDE w:val="0"/>
        <w:autoSpaceDN w:val="0"/>
        <w:adjustRightInd w:val="0"/>
        <w:spacing w:after="0" w:line="240" w:lineRule="auto"/>
        <w:jc w:val="both"/>
        <w:rPr>
          <w:rFonts w:ascii="Arial Narrow" w:hAnsi="Arial Narrow" w:cs="Arial"/>
        </w:rPr>
      </w:pPr>
    </w:p>
    <w:p w14:paraId="6F5E1A7C" w14:textId="20162EE9" w:rsidR="00B52CA3" w:rsidRDefault="00B52CA3" w:rsidP="00B52CA3">
      <w:pPr>
        <w:autoSpaceDE w:val="0"/>
        <w:autoSpaceDN w:val="0"/>
        <w:adjustRightInd w:val="0"/>
        <w:spacing w:after="0" w:line="240" w:lineRule="auto"/>
        <w:jc w:val="both"/>
        <w:rPr>
          <w:rFonts w:ascii="Arial Narrow" w:hAnsi="Arial Narrow" w:cs="Arial"/>
        </w:rPr>
      </w:pPr>
      <w:r>
        <w:rPr>
          <w:rFonts w:ascii="Arial Narrow" w:hAnsi="Arial Narrow" w:cs="Arial"/>
        </w:rPr>
        <w:t>Navodila za dokazovanje izpolnjevanja pogojev za kandidiranje so natančneje opredeljena v razpisni dokumentaciji v poglavju II.</w:t>
      </w:r>
      <w:r w:rsidR="001276E7">
        <w:rPr>
          <w:rFonts w:ascii="Arial Narrow" w:hAnsi="Arial Narrow" w:cs="Arial"/>
        </w:rPr>
        <w:t>4</w:t>
      </w:r>
      <w:r>
        <w:rPr>
          <w:rFonts w:ascii="Arial Narrow" w:hAnsi="Arial Narrow" w:cs="Arial"/>
        </w:rPr>
        <w:t>.</w:t>
      </w:r>
    </w:p>
    <w:p w14:paraId="082B0B4D" w14:textId="77777777" w:rsidR="00B52CA3" w:rsidRDefault="00B52CA3" w:rsidP="00B52CA3">
      <w:pPr>
        <w:autoSpaceDE w:val="0"/>
        <w:autoSpaceDN w:val="0"/>
        <w:adjustRightInd w:val="0"/>
        <w:spacing w:after="0" w:line="240" w:lineRule="auto"/>
        <w:jc w:val="both"/>
        <w:rPr>
          <w:rFonts w:ascii="Arial Narrow" w:hAnsi="Arial Narrow" w:cs="Arial"/>
        </w:rPr>
      </w:pPr>
    </w:p>
    <w:p w14:paraId="765D2D03" w14:textId="77777777" w:rsidR="00B52CA3" w:rsidRDefault="00B52CA3" w:rsidP="00B52CA3">
      <w:pPr>
        <w:autoSpaceDE w:val="0"/>
        <w:autoSpaceDN w:val="0"/>
        <w:adjustRightInd w:val="0"/>
        <w:spacing w:after="0" w:line="240" w:lineRule="auto"/>
        <w:jc w:val="both"/>
        <w:rPr>
          <w:rFonts w:ascii="Arial Narrow" w:hAnsi="Arial Narrow" w:cs="Arial"/>
        </w:rPr>
      </w:pPr>
      <w:r>
        <w:rPr>
          <w:rFonts w:ascii="Arial Narrow" w:hAnsi="Arial Narrow" w:cs="Arial"/>
        </w:rPr>
        <w:t>V primeru dvoma glede izpolnjevanja pogojev prijaviteljev ali partnerjev v konzorcijih, lahko izvajalski organ zahteva dodatna pojasnila ali dokazila.</w:t>
      </w:r>
    </w:p>
    <w:p w14:paraId="6F94B416" w14:textId="77777777" w:rsidR="00B52CA3" w:rsidRDefault="00B52CA3" w:rsidP="00B52CA3">
      <w:pPr>
        <w:autoSpaceDE w:val="0"/>
        <w:autoSpaceDN w:val="0"/>
        <w:adjustRightInd w:val="0"/>
        <w:spacing w:after="0" w:line="240" w:lineRule="auto"/>
        <w:jc w:val="both"/>
        <w:rPr>
          <w:rFonts w:ascii="Arial Narrow" w:hAnsi="Arial Narrow" w:cs="Arial"/>
        </w:rPr>
      </w:pPr>
    </w:p>
    <w:p w14:paraId="36CDB4B1" w14:textId="77777777" w:rsidR="00B52CA3" w:rsidRDefault="00B52CA3" w:rsidP="00B52CA3">
      <w:pPr>
        <w:pStyle w:val="Naslov"/>
        <w:numPr>
          <w:ilvl w:val="1"/>
          <w:numId w:val="27"/>
        </w:numPr>
        <w:jc w:val="both"/>
        <w:rPr>
          <w:rFonts w:ascii="Arial Narrow" w:hAnsi="Arial Narrow" w:cs="Arial"/>
          <w:b w:val="0"/>
          <w:i/>
          <w:sz w:val="22"/>
          <w:szCs w:val="22"/>
          <w:lang w:val="sl-SI"/>
        </w:rPr>
      </w:pPr>
      <w:r>
        <w:rPr>
          <w:rFonts w:ascii="Arial Narrow" w:hAnsi="Arial Narrow" w:cs="Arial"/>
          <w:i/>
          <w:sz w:val="22"/>
          <w:szCs w:val="22"/>
          <w:lang w:val="sl-SI"/>
        </w:rPr>
        <w:t>Splošni pogoji</w:t>
      </w:r>
      <w:bookmarkEnd w:id="3"/>
      <w:r>
        <w:rPr>
          <w:rFonts w:ascii="Arial Narrow" w:hAnsi="Arial Narrow" w:cs="Arial"/>
          <w:i/>
          <w:sz w:val="22"/>
          <w:szCs w:val="22"/>
          <w:lang w:val="sl-SI"/>
        </w:rPr>
        <w:t xml:space="preserve"> za prijavitelje </w:t>
      </w:r>
      <w:r>
        <w:rPr>
          <w:rFonts w:ascii="Arial Narrow" w:hAnsi="Arial Narrow" w:cs="Arial"/>
          <w:b w:val="0"/>
          <w:i/>
          <w:sz w:val="22"/>
          <w:szCs w:val="22"/>
          <w:lang w:val="sl-SI"/>
        </w:rPr>
        <w:t>(v primeru konzorcijev tudi za posamezne konzorcijske partnerje)</w:t>
      </w:r>
    </w:p>
    <w:p w14:paraId="0C99B828" w14:textId="77777777" w:rsidR="00B52CA3" w:rsidRDefault="00B52CA3" w:rsidP="00B52CA3">
      <w:pPr>
        <w:spacing w:after="0" w:line="240" w:lineRule="auto"/>
        <w:jc w:val="both"/>
        <w:rPr>
          <w:rFonts w:ascii="Arial Narrow" w:hAnsi="Arial Narrow" w:cs="Arial"/>
        </w:rPr>
      </w:pPr>
    </w:p>
    <w:p w14:paraId="003A7F72" w14:textId="77777777" w:rsidR="00B52CA3" w:rsidRDefault="00B52CA3" w:rsidP="00B52CA3">
      <w:pPr>
        <w:spacing w:after="0" w:line="240" w:lineRule="auto"/>
        <w:jc w:val="both"/>
        <w:rPr>
          <w:rFonts w:ascii="Arial Narrow" w:hAnsi="Arial Narrow" w:cs="Arial"/>
        </w:rPr>
      </w:pPr>
      <w:r>
        <w:rPr>
          <w:rFonts w:ascii="Arial Narrow" w:hAnsi="Arial Narrow" w:cs="Arial"/>
        </w:rPr>
        <w:t>Samostojni prijavitelji / vodilni konzorcijski partnerji / konzorcijski partnerji so podjetja, opredeljena v točki 3 tega javnega razpisa, in:</w:t>
      </w:r>
    </w:p>
    <w:p w14:paraId="5F37F2A2" w14:textId="77777777" w:rsidR="00B52CA3" w:rsidRDefault="00B52CA3" w:rsidP="00B52CA3">
      <w:pPr>
        <w:pStyle w:val="Default"/>
        <w:numPr>
          <w:ilvl w:val="0"/>
          <w:numId w:val="34"/>
        </w:numPr>
        <w:ind w:left="567" w:hanging="425"/>
        <w:jc w:val="both"/>
        <w:rPr>
          <w:rFonts w:ascii="Arial Narrow" w:hAnsi="Arial Narrow" w:cs="Arial"/>
          <w:sz w:val="22"/>
          <w:szCs w:val="22"/>
        </w:rPr>
      </w:pPr>
      <w:r>
        <w:rPr>
          <w:rFonts w:ascii="Arial Narrow" w:hAnsi="Arial Narrow" w:cs="Arial"/>
          <w:sz w:val="22"/>
          <w:szCs w:val="22"/>
        </w:rPr>
        <w:t>ustrezajo definiciji MSP, v skladu s Prilogo I Uredbe Komisije (EU) št. 651/2014,</w:t>
      </w:r>
    </w:p>
    <w:p w14:paraId="00640FDE" w14:textId="77777777" w:rsidR="00B52CA3" w:rsidRDefault="00B52CA3" w:rsidP="00B52CA3">
      <w:pPr>
        <w:pStyle w:val="Default"/>
        <w:numPr>
          <w:ilvl w:val="0"/>
          <w:numId w:val="34"/>
        </w:numPr>
        <w:ind w:left="567" w:hanging="425"/>
        <w:jc w:val="both"/>
        <w:rPr>
          <w:rFonts w:ascii="Arial Narrow" w:hAnsi="Arial Narrow" w:cs="Arial"/>
          <w:sz w:val="22"/>
          <w:szCs w:val="22"/>
        </w:rPr>
      </w:pPr>
      <w:r>
        <w:rPr>
          <w:rFonts w:ascii="Arial Narrow" w:hAnsi="Arial Narrow" w:cs="Arial"/>
          <w:sz w:val="22"/>
          <w:szCs w:val="22"/>
        </w:rPr>
        <w:t>so pravna ali fizična oseba, ki se ukvarja z gospodarsko dejavnostjo, ne glede na njeno pravno obliko,</w:t>
      </w:r>
    </w:p>
    <w:p w14:paraId="19C15F70" w14:textId="77777777" w:rsidR="00B52CA3" w:rsidRPr="004020B2" w:rsidRDefault="00B52CA3" w:rsidP="004020B2">
      <w:pPr>
        <w:pStyle w:val="Default"/>
        <w:numPr>
          <w:ilvl w:val="0"/>
          <w:numId w:val="34"/>
        </w:numPr>
        <w:ind w:left="567" w:hanging="425"/>
        <w:jc w:val="both"/>
        <w:rPr>
          <w:rFonts w:ascii="Arial Narrow" w:hAnsi="Arial Narrow" w:cs="Arial"/>
          <w:color w:val="auto"/>
          <w:sz w:val="22"/>
          <w:szCs w:val="22"/>
        </w:rPr>
      </w:pPr>
      <w:r w:rsidRPr="004020B2">
        <w:rPr>
          <w:rFonts w:ascii="Arial Narrow" w:hAnsi="Arial Narrow" w:cs="Arial"/>
          <w:sz w:val="22"/>
          <w:szCs w:val="22"/>
        </w:rPr>
        <w:t xml:space="preserve">imajo </w:t>
      </w:r>
      <w:r w:rsidR="00CC3C83" w:rsidRPr="004020B2">
        <w:rPr>
          <w:rFonts w:ascii="Arial Narrow" w:hAnsi="Arial Narrow" w:cs="Arial"/>
          <w:sz w:val="22"/>
          <w:szCs w:val="22"/>
        </w:rPr>
        <w:t>sedež</w:t>
      </w:r>
      <w:r w:rsidRPr="004020B2">
        <w:rPr>
          <w:rFonts w:ascii="Arial Narrow" w:hAnsi="Arial Narrow" w:cs="Arial"/>
          <w:sz w:val="22"/>
          <w:szCs w:val="22"/>
        </w:rPr>
        <w:t xml:space="preserve"> v Republiki Sloveniji; v primeru, da imajo sedež v katerikoli drugi državi članici Evropske unije in na dan prijave vloge na ta javni razpis še nimajo ustanovljene podružnice v Republiki Sloveniji, morajo takšni samostojni prijavitelji / vodilni konzorcijski partnerji / konzorcijski partnerji najkasneje do</w:t>
      </w:r>
      <w:r w:rsidR="00155F72" w:rsidRPr="004020B2">
        <w:rPr>
          <w:rFonts w:ascii="Arial Narrow" w:hAnsi="Arial Narrow" w:cs="Arial"/>
          <w:sz w:val="22"/>
          <w:szCs w:val="22"/>
        </w:rPr>
        <w:t xml:space="preserve"> dneva podpisa pogodbe o sofinanciranju</w:t>
      </w:r>
      <w:r w:rsidR="00D80696" w:rsidRPr="004020B2">
        <w:rPr>
          <w:rFonts w:ascii="Arial Narrow" w:hAnsi="Arial Narrow" w:cs="Arial"/>
          <w:sz w:val="22"/>
          <w:szCs w:val="22"/>
        </w:rPr>
        <w:t xml:space="preserve"> </w:t>
      </w:r>
      <w:r w:rsidRPr="004020B2">
        <w:rPr>
          <w:rFonts w:ascii="Arial Narrow" w:hAnsi="Arial Narrow" w:cs="Arial"/>
          <w:sz w:val="22"/>
          <w:szCs w:val="22"/>
        </w:rPr>
        <w:t>ustanoviti podružnico v Republiki Sloveniji. Izjema: v primeru, če konzorcijski partnerji, ki imajo sedež v katerikoli drugi državi članici Evropske unije, ne želijo ustanoviti podružnic</w:t>
      </w:r>
      <w:r w:rsidR="00EB7A92" w:rsidRPr="004020B2">
        <w:rPr>
          <w:rFonts w:ascii="Arial Narrow" w:hAnsi="Arial Narrow" w:cs="Arial"/>
          <w:sz w:val="22"/>
          <w:szCs w:val="22"/>
        </w:rPr>
        <w:t>e</w:t>
      </w:r>
      <w:r w:rsidRPr="004020B2">
        <w:rPr>
          <w:rFonts w:ascii="Arial Narrow" w:hAnsi="Arial Narrow" w:cs="Arial"/>
          <w:sz w:val="22"/>
          <w:szCs w:val="22"/>
        </w:rPr>
        <w:t xml:space="preserve"> v Republiki Sloveniji, morajo aktivno sodelovati pri </w:t>
      </w:r>
      <w:r w:rsidRPr="004020B2">
        <w:rPr>
          <w:rFonts w:ascii="Arial Narrow" w:hAnsi="Arial Narrow" w:cs="Arial"/>
          <w:color w:val="auto"/>
          <w:sz w:val="22"/>
          <w:szCs w:val="22"/>
        </w:rPr>
        <w:t>izvajanju RRI operacije in pri tem nastale stroške kriti iz lastnih virov, oz. jih pridobiti iz drugih virov,</w:t>
      </w:r>
    </w:p>
    <w:p w14:paraId="2A77107A" w14:textId="092CAE3A" w:rsidR="00B52CA3" w:rsidRPr="00356E63" w:rsidRDefault="00B52CA3" w:rsidP="00B52CA3">
      <w:pPr>
        <w:pStyle w:val="Odstavekseznama"/>
        <w:numPr>
          <w:ilvl w:val="0"/>
          <w:numId w:val="34"/>
        </w:numPr>
        <w:tabs>
          <w:tab w:val="num" w:pos="567"/>
        </w:tabs>
        <w:spacing w:line="260" w:lineRule="exact"/>
        <w:ind w:left="567" w:hanging="425"/>
        <w:jc w:val="both"/>
        <w:rPr>
          <w:rFonts w:ascii="Arial Narrow" w:eastAsia="Calibri" w:hAnsi="Arial Narrow" w:cs="Arial"/>
          <w:bCs/>
          <w:sz w:val="22"/>
          <w:szCs w:val="22"/>
        </w:rPr>
      </w:pPr>
      <w:r>
        <w:rPr>
          <w:rFonts w:ascii="Arial Narrow" w:eastAsia="Calibri" w:hAnsi="Arial Narrow" w:cs="Arial"/>
          <w:bCs/>
          <w:sz w:val="22"/>
          <w:szCs w:val="22"/>
        </w:rPr>
        <w:t xml:space="preserve">nimajo neporavnanih zapadlih finančnih obveznosti do </w:t>
      </w:r>
      <w:r>
        <w:rPr>
          <w:rFonts w:ascii="Arial Narrow" w:hAnsi="Arial Narrow"/>
          <w:bCs/>
          <w:sz w:val="22"/>
          <w:szCs w:val="22"/>
        </w:rPr>
        <w:t>posredniškega organa</w:t>
      </w:r>
      <w:r>
        <w:rPr>
          <w:rFonts w:ascii="Arial Narrow" w:eastAsia="Calibri" w:hAnsi="Arial Narrow" w:cs="Arial"/>
          <w:bCs/>
          <w:sz w:val="22"/>
          <w:szCs w:val="22"/>
        </w:rPr>
        <w:t xml:space="preserve"> in izvajalskih organov posredniškega organa (Slovenski podjetniški sklad, Javna agencija Republike Slovenije za spodbujanje podjetništva, </w:t>
      </w:r>
      <w:r w:rsidRPr="00356E63">
        <w:rPr>
          <w:rFonts w:ascii="Arial Narrow" w:eastAsia="Calibri" w:hAnsi="Arial Narrow" w:cs="Arial"/>
          <w:bCs/>
          <w:sz w:val="22"/>
          <w:szCs w:val="22"/>
        </w:rPr>
        <w:t>internacionalizacije, tujih investicij in tehnologije, Slovenski regionalno razvojni sklad) (v višini 50 eurov ali več na dan oddaje vloge</w:t>
      </w:r>
      <w:r w:rsidR="00887BC6" w:rsidRPr="00356E63">
        <w:rPr>
          <w:rFonts w:ascii="Arial Narrow" w:eastAsia="Calibri" w:hAnsi="Arial Narrow" w:cs="Arial"/>
          <w:bCs/>
          <w:sz w:val="22"/>
          <w:szCs w:val="22"/>
        </w:rPr>
        <w:t xml:space="preserve"> pa vse do sklenitve pogodbe</w:t>
      </w:r>
      <w:r w:rsidR="006F3436">
        <w:rPr>
          <w:rFonts w:ascii="Arial Narrow" w:eastAsia="Calibri" w:hAnsi="Arial Narrow" w:cs="Arial"/>
          <w:bCs/>
          <w:sz w:val="22"/>
          <w:szCs w:val="22"/>
        </w:rPr>
        <w:t xml:space="preserve"> o sofinanciranju</w:t>
      </w:r>
      <w:r w:rsidRPr="00356E63">
        <w:rPr>
          <w:rFonts w:ascii="Arial Narrow" w:eastAsia="Calibri" w:hAnsi="Arial Narrow" w:cs="Arial"/>
          <w:bCs/>
          <w:sz w:val="22"/>
          <w:szCs w:val="22"/>
        </w:rPr>
        <w:t>) iz naslova pogodb o sofinanciranju iz javnih sredstev, pri čemer ni pogoj, da bi bile le-te že ugotovljene s pravnomočnim izvršilnim naslovom,</w:t>
      </w:r>
    </w:p>
    <w:p w14:paraId="34BFD06D" w14:textId="58F0DB37" w:rsidR="00B52CA3" w:rsidRPr="006F3436" w:rsidRDefault="00B52CA3" w:rsidP="00B52CA3">
      <w:pPr>
        <w:pStyle w:val="Default"/>
        <w:numPr>
          <w:ilvl w:val="0"/>
          <w:numId w:val="34"/>
        </w:numPr>
        <w:ind w:left="567" w:hanging="425"/>
        <w:jc w:val="both"/>
        <w:rPr>
          <w:rFonts w:ascii="Arial Narrow" w:hAnsi="Arial Narrow" w:cs="Arial"/>
          <w:color w:val="auto"/>
          <w:sz w:val="22"/>
          <w:szCs w:val="22"/>
        </w:rPr>
      </w:pPr>
      <w:r w:rsidRPr="006F3436">
        <w:rPr>
          <w:rFonts w:ascii="Arial Narrow" w:eastAsia="Calibri" w:hAnsi="Arial Narrow" w:cs="Arial"/>
          <w:bCs/>
          <w:sz w:val="22"/>
          <w:szCs w:val="22"/>
        </w:rPr>
        <w:t>nimajo neporavnanih zapadlih finančnih obveznosti iz naslova obveznih dajatev in drugih denarnih nedavčnih obveznosti v skladu z zakonom, ki ureja finančno upravo, ki jih pobira davčni organ (v višini 50 eurov ali več na dan oddaje vloge</w:t>
      </w:r>
      <w:r w:rsidR="00887BC6" w:rsidRPr="006F3436">
        <w:rPr>
          <w:rFonts w:ascii="Arial Narrow" w:eastAsia="Calibri" w:hAnsi="Arial Narrow" w:cs="Arial"/>
          <w:bCs/>
          <w:sz w:val="22"/>
          <w:szCs w:val="22"/>
        </w:rPr>
        <w:t xml:space="preserve"> pa vse do sklenitve pogodbe</w:t>
      </w:r>
      <w:r w:rsidR="006F3436" w:rsidRPr="006F3436">
        <w:rPr>
          <w:rFonts w:ascii="Arial Narrow" w:eastAsia="Calibri" w:hAnsi="Arial Narrow" w:cs="Arial"/>
          <w:bCs/>
          <w:sz w:val="22"/>
          <w:szCs w:val="22"/>
        </w:rPr>
        <w:t xml:space="preserve"> o sofinanciranju</w:t>
      </w:r>
      <w:r w:rsidRPr="006F3436">
        <w:rPr>
          <w:rFonts w:ascii="Arial Narrow" w:eastAsia="Calibri" w:hAnsi="Arial Narrow" w:cs="Arial"/>
          <w:bCs/>
          <w:sz w:val="22"/>
          <w:szCs w:val="22"/>
        </w:rPr>
        <w:t>); šteje se, da prijavitelj, ki je gospodarski subjekt, ne izpolnjuje obveznosti tudi, če na dan oddaje vloge</w:t>
      </w:r>
      <w:r w:rsidR="006F3436" w:rsidRPr="006F3436">
        <w:rPr>
          <w:rFonts w:ascii="Arial Narrow" w:eastAsia="Calibri" w:hAnsi="Arial Narrow" w:cs="Arial"/>
          <w:bCs/>
          <w:sz w:val="22"/>
          <w:szCs w:val="22"/>
        </w:rPr>
        <w:t xml:space="preserve"> oziroma do sklenitve pogodbe o sofinanciranju</w:t>
      </w:r>
      <w:r w:rsidRPr="006F3436">
        <w:rPr>
          <w:rFonts w:ascii="Arial Narrow" w:eastAsia="Calibri" w:hAnsi="Arial Narrow" w:cs="Arial"/>
          <w:bCs/>
          <w:sz w:val="22"/>
          <w:szCs w:val="22"/>
        </w:rPr>
        <w:t xml:space="preserve"> ni imel predloženih vseh obračunov davčnih odtegljajev za dohodke iz delovnega razmerja za obdobje zadnjih petih let do dne oddaje vloge</w:t>
      </w:r>
      <w:r w:rsidR="006F3436" w:rsidRPr="006F3436">
        <w:rPr>
          <w:rFonts w:ascii="Arial Narrow" w:eastAsia="Calibri" w:hAnsi="Arial Narrow" w:cs="Arial"/>
          <w:bCs/>
          <w:sz w:val="22"/>
          <w:szCs w:val="22"/>
        </w:rPr>
        <w:t xml:space="preserve"> oziroma do sklenitve pogodbe o sofinanciranju</w:t>
      </w:r>
      <w:r w:rsidRPr="006F3436">
        <w:rPr>
          <w:rFonts w:ascii="Arial Narrow" w:eastAsia="Calibri" w:hAnsi="Arial Narrow" w:cs="Arial"/>
          <w:bCs/>
          <w:sz w:val="22"/>
          <w:szCs w:val="22"/>
        </w:rPr>
        <w:t>,</w:t>
      </w:r>
    </w:p>
    <w:p w14:paraId="3DABA2D1" w14:textId="77777777" w:rsidR="00B52CA3" w:rsidRDefault="00B52CA3" w:rsidP="00B52CA3">
      <w:pPr>
        <w:pStyle w:val="Default"/>
        <w:numPr>
          <w:ilvl w:val="0"/>
          <w:numId w:val="34"/>
        </w:numPr>
        <w:ind w:left="567" w:hanging="425"/>
        <w:jc w:val="both"/>
        <w:rPr>
          <w:rFonts w:ascii="Arial Narrow" w:hAnsi="Arial Narrow" w:cs="Arial"/>
          <w:sz w:val="22"/>
          <w:szCs w:val="22"/>
        </w:rPr>
      </w:pPr>
      <w:r>
        <w:rPr>
          <w:rFonts w:ascii="Arial Narrow" w:hAnsi="Arial Narrow" w:cs="Arial"/>
          <w:sz w:val="22"/>
          <w:szCs w:val="22"/>
        </w:rPr>
        <w:t xml:space="preserve">niso bile pri že sklenjenih pogodbah o sofinanciranju med samostojnim prijaviteljem / vodilnim konzorcijskim partnerjem / konzorcijskim partnerjem in posredniškim organom oz. izvajalskimi organi posredniškega organa (Slovenski podjetniški sklad, Javna agencija Republike Slovenije za spodbujanje podjetništva, internacionalizacije, tujih investicij in tehnologije, Slovenski regionalno razvojni sklad) ugotovljene hujše nepravilnosti pri porabi javnih sredstev in izpolnjevanju ključnih pogodbenih obveznosti, </w:t>
      </w:r>
      <w:r>
        <w:rPr>
          <w:rFonts w:ascii="Arial Narrow" w:hAnsi="Arial Narrow" w:cs="Arial"/>
          <w:sz w:val="22"/>
          <w:szCs w:val="22"/>
        </w:rPr>
        <w:lastRenderedPageBreak/>
        <w:t>zaradi česar je posredniški organ oz. izvajalski organ odstopil od pogodbe o sofinanciranju, od odstopa od pogodbe pa še ni preteklo 5 let,</w:t>
      </w:r>
    </w:p>
    <w:p w14:paraId="7C91EEC2" w14:textId="77777777" w:rsidR="00B52CA3" w:rsidRDefault="00B52CA3" w:rsidP="00B52CA3">
      <w:pPr>
        <w:numPr>
          <w:ilvl w:val="0"/>
          <w:numId w:val="34"/>
        </w:numPr>
        <w:spacing w:after="0" w:line="240" w:lineRule="auto"/>
        <w:ind w:left="567" w:hanging="425"/>
        <w:jc w:val="both"/>
        <w:rPr>
          <w:rFonts w:ascii="Arial Narrow" w:hAnsi="Arial Narrow" w:cs="Arial"/>
        </w:rPr>
      </w:pPr>
      <w:r>
        <w:rPr>
          <w:rFonts w:ascii="Arial Narrow" w:hAnsi="Arial Narrow" w:cs="Arial"/>
        </w:rPr>
        <w:t>niso na dan oddaje vloge v postopku prisilne poravnave, stečajnem postopku, postopku likvidacije ali prisilnega prenehanja, z njihovimi posli iz drugih razlogov ne upravlja sodišče, niso opustili poslovne dejavnosti in na dan oddaje vloge niso bili v stanju insolventnosti, v skladu z določbami Zakona o finančnem poslovanju, postopkih zaradi insolventnosti in prisilnem prenehanju (Uradni list RS, št. 13/14 – uradno prečiščeno besedilo, 10/15 – popr., 27/16, 31/16 – odl. US in 38/16 – odl. US in 63/16 – ZD-C),</w:t>
      </w:r>
    </w:p>
    <w:p w14:paraId="05818995" w14:textId="77777777" w:rsidR="00B52CA3" w:rsidRDefault="00B52CA3" w:rsidP="00B52CA3">
      <w:pPr>
        <w:numPr>
          <w:ilvl w:val="0"/>
          <w:numId w:val="34"/>
        </w:numPr>
        <w:spacing w:after="0" w:line="240" w:lineRule="auto"/>
        <w:ind w:left="567" w:hanging="425"/>
        <w:jc w:val="both"/>
        <w:rPr>
          <w:rFonts w:ascii="Arial Narrow" w:hAnsi="Arial Narrow" w:cs="Arial"/>
        </w:rPr>
      </w:pPr>
      <w:r>
        <w:rPr>
          <w:rFonts w:ascii="Arial Narrow" w:hAnsi="Arial Narrow" w:cs="Arial"/>
        </w:rPr>
        <w:t>ne prejemajo ali niso v postopku pridobivanja državnih pomoči za reševanje in prestrukturiranje podjetij v težavah po Zakonu o pomoči za reševanje in prestrukturiranje gospodarskih družb v težavah in zadrug v težavah (Uradni list RS, št. 5/17) in niso podjetja v težavah skladno z 18. točko 2. člena Uredbe Komisije (EU) št. 651/2014,</w:t>
      </w:r>
    </w:p>
    <w:p w14:paraId="5587CB68" w14:textId="1B517F5D" w:rsidR="00B52CA3" w:rsidRDefault="00B52CA3" w:rsidP="00B52CA3">
      <w:pPr>
        <w:numPr>
          <w:ilvl w:val="0"/>
          <w:numId w:val="34"/>
        </w:numPr>
        <w:spacing w:after="0" w:line="240" w:lineRule="auto"/>
        <w:ind w:left="567" w:hanging="425"/>
        <w:jc w:val="both"/>
        <w:rPr>
          <w:rFonts w:ascii="Arial Narrow" w:hAnsi="Arial Narrow" w:cs="Arial"/>
        </w:rPr>
      </w:pPr>
      <w:r>
        <w:rPr>
          <w:rFonts w:ascii="Arial Narrow" w:hAnsi="Arial Narrow" w:cs="Arial"/>
        </w:rPr>
        <w:t>za njih ni podana prepoved poslovanja v razmerju do posredniškega organa v obsegu, kot izhaja iz 35. člena Zakona o integriteti in preprečevanju korupcije (Uradni list RS, št. 69/11 – uradno prečiščeno besedilo),</w:t>
      </w:r>
    </w:p>
    <w:p w14:paraId="55932A0C" w14:textId="77777777" w:rsidR="00B52CA3" w:rsidRDefault="00B52CA3" w:rsidP="00B52CA3">
      <w:pPr>
        <w:numPr>
          <w:ilvl w:val="0"/>
          <w:numId w:val="34"/>
        </w:numPr>
        <w:spacing w:after="0" w:line="240" w:lineRule="auto"/>
        <w:ind w:left="567" w:hanging="425"/>
        <w:jc w:val="both"/>
        <w:rPr>
          <w:rFonts w:ascii="Arial Narrow" w:hAnsi="Arial Narrow" w:cs="Arial"/>
        </w:rPr>
      </w:pPr>
      <w:r>
        <w:rPr>
          <w:rFonts w:ascii="Arial Narrow" w:hAnsi="Arial Narrow" w:cs="Arial"/>
        </w:rPr>
        <w:t>nimajo skladno z Uredbo Komisije (EU) 651/2014 registrirane glavne dejavnosti in tudi vsebina sofinancirane RRI operacije se ne sme nanašati na sledeče izključene sektorje:</w:t>
      </w:r>
    </w:p>
    <w:p w14:paraId="09C10353" w14:textId="77777777" w:rsidR="00B52CA3" w:rsidRDefault="00B52CA3" w:rsidP="00B52CA3">
      <w:pPr>
        <w:numPr>
          <w:ilvl w:val="0"/>
          <w:numId w:val="35"/>
        </w:numPr>
        <w:autoSpaceDE w:val="0"/>
        <w:autoSpaceDN w:val="0"/>
        <w:adjustRightInd w:val="0"/>
        <w:spacing w:after="0" w:line="240" w:lineRule="auto"/>
        <w:ind w:left="993" w:hanging="284"/>
        <w:jc w:val="both"/>
        <w:rPr>
          <w:rFonts w:ascii="Arial Narrow" w:hAnsi="Arial Narrow" w:cs="Arial"/>
        </w:rPr>
      </w:pPr>
      <w:r>
        <w:rPr>
          <w:rFonts w:ascii="Arial Narrow" w:hAnsi="Arial Narrow" w:cs="Arial"/>
        </w:rPr>
        <w:t>predelave in trženja kmetijskih proizvodov, v primerih:</w:t>
      </w:r>
    </w:p>
    <w:p w14:paraId="4CA94F62" w14:textId="77777777" w:rsidR="00B52CA3" w:rsidRDefault="00B52CA3" w:rsidP="00B52CA3">
      <w:pPr>
        <w:numPr>
          <w:ilvl w:val="1"/>
          <w:numId w:val="36"/>
        </w:numPr>
        <w:overflowPunct w:val="0"/>
        <w:autoSpaceDE w:val="0"/>
        <w:autoSpaceDN w:val="0"/>
        <w:adjustRightInd w:val="0"/>
        <w:spacing w:after="0" w:line="240" w:lineRule="auto"/>
        <w:ind w:left="1276" w:hanging="283"/>
        <w:jc w:val="both"/>
        <w:textAlignment w:val="baseline"/>
        <w:rPr>
          <w:rFonts w:ascii="Arial Narrow" w:eastAsia="Times New Roman" w:hAnsi="Arial Narrow" w:cs="Arial"/>
          <w:b/>
          <w:lang w:eastAsia="sl-SI"/>
        </w:rPr>
      </w:pPr>
      <w:r>
        <w:rPr>
          <w:rFonts w:ascii="Arial Narrow" w:eastAsia="Times New Roman" w:hAnsi="Arial Narrow" w:cs="Arial"/>
          <w:lang w:eastAsia="sl-SI"/>
        </w:rPr>
        <w:t>kadar je znesek pomoči določen na podlagi cene oziroma količine takih proizvodov, ki so kupljeni od primarnih proizvajalcev, ali jih je na trg dalo zadevno podjetje,</w:t>
      </w:r>
    </w:p>
    <w:p w14:paraId="16574057" w14:textId="77777777" w:rsidR="00B52CA3" w:rsidRDefault="00B52CA3" w:rsidP="00B52CA3">
      <w:pPr>
        <w:numPr>
          <w:ilvl w:val="1"/>
          <w:numId w:val="36"/>
        </w:numPr>
        <w:overflowPunct w:val="0"/>
        <w:autoSpaceDE w:val="0"/>
        <w:autoSpaceDN w:val="0"/>
        <w:adjustRightInd w:val="0"/>
        <w:spacing w:after="0" w:line="240" w:lineRule="auto"/>
        <w:ind w:left="1276" w:hanging="283"/>
        <w:jc w:val="both"/>
        <w:textAlignment w:val="baseline"/>
        <w:rPr>
          <w:rFonts w:ascii="Arial Narrow" w:eastAsia="Times New Roman" w:hAnsi="Arial Narrow" w:cs="Arial"/>
          <w:lang w:eastAsia="sl-SI"/>
        </w:rPr>
      </w:pPr>
      <w:r>
        <w:rPr>
          <w:rFonts w:ascii="Arial Narrow" w:eastAsia="Times New Roman" w:hAnsi="Arial Narrow" w:cs="Arial"/>
          <w:lang w:eastAsia="sl-SI"/>
        </w:rPr>
        <w:t xml:space="preserve">kadar je pomoč pogojena s tem, da se delno ali v celoti prenese na primarne proizvajalce, </w:t>
      </w:r>
    </w:p>
    <w:p w14:paraId="2C4C0600" w14:textId="77777777" w:rsidR="00B52CA3" w:rsidRDefault="00B52CA3" w:rsidP="00B52CA3">
      <w:pPr>
        <w:numPr>
          <w:ilvl w:val="0"/>
          <w:numId w:val="35"/>
        </w:numPr>
        <w:autoSpaceDE w:val="0"/>
        <w:autoSpaceDN w:val="0"/>
        <w:adjustRightInd w:val="0"/>
        <w:spacing w:after="0" w:line="240" w:lineRule="auto"/>
        <w:ind w:left="993" w:hanging="284"/>
        <w:jc w:val="both"/>
        <w:rPr>
          <w:rFonts w:ascii="Arial Narrow" w:hAnsi="Arial Narrow" w:cs="Arial"/>
        </w:rPr>
      </w:pPr>
      <w:r>
        <w:rPr>
          <w:rFonts w:ascii="Arial Narrow" w:hAnsi="Arial Narrow" w:cs="Arial"/>
        </w:rPr>
        <w:t>sektor premogovništva za lažje zaprtje nekonkurenčnih premogovnikov, kakor jo zajema Sklep Sveta št. 2010/787/EU z dne 10. decembra 2010 (UL L 336, 21. 12. 2010, str. 24), razen v primeru pomoči de minimis,</w:t>
      </w:r>
    </w:p>
    <w:p w14:paraId="7B8EF0E8" w14:textId="77777777" w:rsidR="00B52CA3" w:rsidRDefault="00B52CA3" w:rsidP="00B52CA3">
      <w:pPr>
        <w:numPr>
          <w:ilvl w:val="0"/>
          <w:numId w:val="34"/>
        </w:numPr>
        <w:spacing w:after="0" w:line="240" w:lineRule="auto"/>
        <w:ind w:left="567" w:hanging="425"/>
        <w:jc w:val="both"/>
        <w:rPr>
          <w:rFonts w:ascii="Arial Narrow" w:hAnsi="Arial Narrow" w:cs="Arial"/>
        </w:rPr>
      </w:pPr>
      <w:r>
        <w:rPr>
          <w:rFonts w:ascii="Arial Narrow" w:hAnsi="Arial Narrow" w:cs="Arial"/>
        </w:rPr>
        <w:t>njihovi dejanski lastnik(i) v skladu z 19. členom Zakona o preprečevanju pranja denarja in financiranja terorizma (Uradni list RS, št. 68/16) ni(so) vpleten(i) v postopke pranja denarja in financiranja terorizma,</w:t>
      </w:r>
    </w:p>
    <w:p w14:paraId="35BCFC5A" w14:textId="77777777" w:rsidR="00B52CA3" w:rsidRDefault="00B52CA3" w:rsidP="00B52CA3">
      <w:pPr>
        <w:pStyle w:val="Default"/>
        <w:numPr>
          <w:ilvl w:val="0"/>
          <w:numId w:val="34"/>
        </w:numPr>
        <w:ind w:left="567" w:hanging="425"/>
        <w:jc w:val="both"/>
        <w:rPr>
          <w:rFonts w:ascii="Arial Narrow" w:hAnsi="Arial Narrow" w:cs="Arial"/>
          <w:sz w:val="22"/>
          <w:szCs w:val="22"/>
        </w:rPr>
      </w:pPr>
      <w:r>
        <w:rPr>
          <w:rFonts w:ascii="Arial Narrow" w:hAnsi="Arial Narrow" w:cs="Arial"/>
          <w:sz w:val="22"/>
          <w:szCs w:val="22"/>
        </w:rPr>
        <w:t>niso v postopku vračanja neupravičeno prejete državne pomoči, na osnovi odločbe Evropske komisije, ki je prejeto državno pomoč razglasila za nezakonito in nezdružljivo s skupnim trgom EU,</w:t>
      </w:r>
    </w:p>
    <w:p w14:paraId="4E2508D0" w14:textId="4DF6C767" w:rsidR="00887BC6" w:rsidRDefault="00953668" w:rsidP="00887BC6">
      <w:pPr>
        <w:pStyle w:val="Default"/>
        <w:numPr>
          <w:ilvl w:val="0"/>
          <w:numId w:val="34"/>
        </w:numPr>
        <w:ind w:left="567" w:hanging="425"/>
        <w:jc w:val="both"/>
        <w:rPr>
          <w:rFonts w:ascii="Arial Narrow" w:hAnsi="Arial Narrow" w:cs="Arial"/>
          <w:sz w:val="22"/>
          <w:szCs w:val="22"/>
        </w:rPr>
      </w:pPr>
      <w:r w:rsidRPr="00BC7C64">
        <w:rPr>
          <w:rFonts w:ascii="Arial Narrow" w:hAnsi="Arial Narrow" w:cs="Arial"/>
          <w:sz w:val="22"/>
          <w:szCs w:val="22"/>
        </w:rPr>
        <w:t xml:space="preserve">za iste </w:t>
      </w:r>
      <w:r w:rsidRPr="00BC7C64">
        <w:rPr>
          <w:rFonts w:ascii="Arial Narrow" w:hAnsi="Arial Narrow" w:cs="Helv"/>
          <w:sz w:val="22"/>
          <w:szCs w:val="22"/>
        </w:rPr>
        <w:t>že povrnjene upravičene stroške in aktivnosti iz naslova RRI operacije</w:t>
      </w:r>
      <w:r w:rsidRPr="00BC7C64">
        <w:rPr>
          <w:rFonts w:ascii="Arial Narrow" w:hAnsi="Arial Narrow" w:cs="Arial"/>
          <w:sz w:val="22"/>
          <w:szCs w:val="22"/>
        </w:rPr>
        <w:t>, ki so predmet sofinanciranja v tem javnem razpisu, ni</w:t>
      </w:r>
      <w:r w:rsidR="005F3EBE">
        <w:rPr>
          <w:rFonts w:ascii="Arial Narrow" w:hAnsi="Arial Narrow" w:cs="Arial"/>
          <w:sz w:val="22"/>
          <w:szCs w:val="22"/>
        </w:rPr>
        <w:t>so</w:t>
      </w:r>
      <w:r w:rsidRPr="00BC7C64">
        <w:rPr>
          <w:rFonts w:ascii="Arial Narrow" w:hAnsi="Arial Narrow" w:cs="Arial"/>
          <w:sz w:val="22"/>
          <w:szCs w:val="22"/>
        </w:rPr>
        <w:t xml:space="preserve"> in ne bodo pridobil</w:t>
      </w:r>
      <w:r w:rsidR="005F3EBE">
        <w:rPr>
          <w:rFonts w:ascii="Arial Narrow" w:hAnsi="Arial Narrow" w:cs="Arial"/>
          <w:sz w:val="22"/>
          <w:szCs w:val="22"/>
        </w:rPr>
        <w:t>a</w:t>
      </w:r>
      <w:r w:rsidRPr="00BC7C64">
        <w:rPr>
          <w:rFonts w:ascii="Arial Narrow" w:hAnsi="Arial Narrow" w:cs="Arial"/>
          <w:sz w:val="22"/>
          <w:szCs w:val="22"/>
        </w:rPr>
        <w:t xml:space="preserve"> sredstev iz drugih javnih virov (sredstev evropskega, državnega ali lokalnega proračuna) (prepoved dvojnega sofinanciranja). </w:t>
      </w:r>
    </w:p>
    <w:p w14:paraId="17157CC1" w14:textId="77777777" w:rsidR="00B52CA3" w:rsidRDefault="00B52CA3" w:rsidP="00B52CA3">
      <w:pPr>
        <w:pStyle w:val="Odstavek"/>
        <w:spacing w:before="0"/>
        <w:ind w:firstLine="0"/>
        <w:rPr>
          <w:rFonts w:ascii="Arial Narrow" w:hAnsi="Arial Narrow"/>
        </w:rPr>
      </w:pPr>
    </w:p>
    <w:p w14:paraId="2E5FC750" w14:textId="77777777" w:rsidR="00B52CA3" w:rsidRDefault="00B52CA3" w:rsidP="00B52CA3">
      <w:pPr>
        <w:pStyle w:val="Naslov"/>
        <w:numPr>
          <w:ilvl w:val="1"/>
          <w:numId w:val="27"/>
        </w:numPr>
        <w:jc w:val="both"/>
        <w:rPr>
          <w:rFonts w:ascii="Arial Narrow" w:hAnsi="Arial Narrow" w:cs="Arial"/>
          <w:i/>
          <w:sz w:val="22"/>
          <w:szCs w:val="22"/>
          <w:lang w:val="sl-SI"/>
        </w:rPr>
      </w:pPr>
      <w:r>
        <w:rPr>
          <w:rFonts w:ascii="Arial Narrow" w:hAnsi="Arial Narrow" w:cs="Arial"/>
          <w:i/>
          <w:sz w:val="22"/>
          <w:szCs w:val="22"/>
          <w:lang w:val="sl-SI"/>
        </w:rPr>
        <w:t xml:space="preserve">Posebni pogoji za prijavitelje </w:t>
      </w:r>
      <w:r>
        <w:rPr>
          <w:rFonts w:ascii="Arial Narrow" w:hAnsi="Arial Narrow" w:cs="Arial"/>
          <w:b w:val="0"/>
          <w:i/>
          <w:sz w:val="22"/>
          <w:szCs w:val="22"/>
          <w:lang w:val="sl-SI"/>
        </w:rPr>
        <w:t>(v primeru konzorcijev tudi za posamezne konzorcijske partnerje)</w:t>
      </w:r>
    </w:p>
    <w:p w14:paraId="2B6E21AE" w14:textId="77777777" w:rsidR="00B52CA3" w:rsidRDefault="00B52CA3" w:rsidP="00B52CA3">
      <w:pPr>
        <w:pStyle w:val="Default"/>
        <w:ind w:left="714"/>
        <w:jc w:val="both"/>
        <w:rPr>
          <w:rFonts w:ascii="Arial Narrow" w:hAnsi="Arial Narrow" w:cs="Arial"/>
          <w:color w:val="auto"/>
          <w:sz w:val="22"/>
          <w:szCs w:val="22"/>
        </w:rPr>
      </w:pPr>
    </w:p>
    <w:p w14:paraId="3B0ECCFA" w14:textId="77777777" w:rsidR="00B52CA3" w:rsidRDefault="00B52CA3" w:rsidP="00B52CA3">
      <w:pPr>
        <w:pStyle w:val="Default"/>
        <w:jc w:val="both"/>
        <w:rPr>
          <w:rFonts w:ascii="Arial Narrow" w:hAnsi="Arial Narrow" w:cs="Arial"/>
          <w:color w:val="auto"/>
          <w:sz w:val="22"/>
          <w:szCs w:val="22"/>
        </w:rPr>
      </w:pPr>
      <w:r>
        <w:rPr>
          <w:rFonts w:ascii="Arial Narrow" w:hAnsi="Arial Narrow" w:cs="Arial"/>
          <w:color w:val="auto"/>
          <w:sz w:val="22"/>
          <w:szCs w:val="22"/>
        </w:rPr>
        <w:t>Konzorcijski partner, ki v vlogi navede, da ne želi pridobiti nepovratnih sredstev po tem javnem razpisu, mora aktivno sodelovati pri izvajanju RRI operacije in pri tem nastale stroške kriti iz lastnih virov, oz. jih pridobiti iz drugih virov, v nasprotnem primeru gre za neizpolnjevanje pogoja, kar pomeni zavrnitev celotne RRI operacije.</w:t>
      </w:r>
    </w:p>
    <w:p w14:paraId="41DA7893" w14:textId="77777777" w:rsidR="00B52CA3" w:rsidRDefault="00B52CA3" w:rsidP="00B52CA3">
      <w:pPr>
        <w:pStyle w:val="Default"/>
        <w:jc w:val="both"/>
        <w:rPr>
          <w:rFonts w:ascii="Arial Narrow" w:hAnsi="Arial Narrow" w:cs="Arial"/>
          <w:color w:val="auto"/>
          <w:sz w:val="22"/>
          <w:szCs w:val="22"/>
        </w:rPr>
      </w:pPr>
    </w:p>
    <w:p w14:paraId="75506C80" w14:textId="77777777" w:rsidR="00B52CA3" w:rsidRDefault="00B52CA3" w:rsidP="00B52CA3">
      <w:pPr>
        <w:spacing w:after="0" w:line="240" w:lineRule="auto"/>
        <w:jc w:val="both"/>
        <w:rPr>
          <w:rFonts w:ascii="Arial Narrow" w:hAnsi="Arial Narrow" w:cs="Arial"/>
        </w:rPr>
      </w:pPr>
      <w:r>
        <w:rPr>
          <w:rFonts w:ascii="Arial Narrow" w:hAnsi="Arial Narrow" w:cs="Arial"/>
        </w:rPr>
        <w:t>Samostojni prijavitelji / vodilni konzorcijski partnerji / konzorcijski partnerji lahko v okviru posameznega roka za oddajo vlog na tem javnem razpisu nastopajo le v eni oddani vlogi</w:t>
      </w:r>
      <w:r>
        <w:rPr>
          <w:rStyle w:val="Sprotnaopomba-sklic"/>
          <w:rFonts w:ascii="Arial Narrow" w:hAnsi="Arial Narrow" w:cs="Arial"/>
        </w:rPr>
        <w:footnoteReference w:id="6"/>
      </w:r>
      <w:r>
        <w:rPr>
          <w:rFonts w:ascii="Arial Narrow" w:hAnsi="Arial Narrow" w:cs="Arial"/>
        </w:rPr>
        <w:t>, v nasprotnem primeru se vse vloge v katerih nastopajo s sklepi zavrnejo.</w:t>
      </w:r>
    </w:p>
    <w:p w14:paraId="295F672F" w14:textId="77777777" w:rsidR="00B52CA3" w:rsidRDefault="00B52CA3" w:rsidP="00B52CA3">
      <w:pPr>
        <w:pStyle w:val="Default"/>
        <w:jc w:val="both"/>
        <w:rPr>
          <w:rFonts w:ascii="Arial Narrow" w:hAnsi="Arial Narrow" w:cs="Arial"/>
          <w:sz w:val="22"/>
          <w:szCs w:val="22"/>
        </w:rPr>
      </w:pPr>
    </w:p>
    <w:p w14:paraId="4C063324" w14:textId="77777777" w:rsidR="00B52CA3" w:rsidRDefault="00B52CA3" w:rsidP="00B52CA3">
      <w:pPr>
        <w:pStyle w:val="Naslov"/>
        <w:numPr>
          <w:ilvl w:val="1"/>
          <w:numId w:val="27"/>
        </w:numPr>
        <w:jc w:val="both"/>
        <w:rPr>
          <w:rFonts w:ascii="Arial Narrow" w:hAnsi="Arial Narrow" w:cs="Arial"/>
          <w:i/>
          <w:sz w:val="22"/>
          <w:szCs w:val="22"/>
          <w:lang w:val="sl-SI"/>
        </w:rPr>
      </w:pPr>
      <w:bookmarkStart w:id="4" w:name="_Toc450211717"/>
      <w:r>
        <w:rPr>
          <w:rFonts w:ascii="Arial Narrow" w:hAnsi="Arial Narrow" w:cs="Arial"/>
          <w:i/>
          <w:sz w:val="22"/>
          <w:szCs w:val="22"/>
          <w:lang w:val="sl-SI"/>
        </w:rPr>
        <w:t xml:space="preserve">Pogoji za operacijo  </w:t>
      </w:r>
      <w:bookmarkEnd w:id="4"/>
    </w:p>
    <w:p w14:paraId="24E4C758" w14:textId="77777777" w:rsidR="00B52CA3" w:rsidRDefault="00B52CA3" w:rsidP="00B52CA3">
      <w:pPr>
        <w:spacing w:after="0" w:line="240" w:lineRule="auto"/>
        <w:jc w:val="both"/>
        <w:rPr>
          <w:rFonts w:ascii="Arial Narrow" w:hAnsi="Arial Narrow" w:cs="Arial"/>
          <w:b/>
        </w:rPr>
      </w:pPr>
    </w:p>
    <w:p w14:paraId="77C03795" w14:textId="77777777" w:rsidR="00B52CA3" w:rsidRDefault="00B52CA3" w:rsidP="00B52CA3">
      <w:pPr>
        <w:widowControl w:val="0"/>
        <w:spacing w:after="0" w:line="240" w:lineRule="auto"/>
        <w:jc w:val="both"/>
        <w:rPr>
          <w:rFonts w:ascii="Arial Narrow" w:hAnsi="Arial Narrow" w:cs="Arial"/>
        </w:rPr>
      </w:pPr>
      <w:r>
        <w:rPr>
          <w:rFonts w:ascii="Arial Narrow" w:hAnsi="Arial Narrow" w:cs="Arial"/>
        </w:rPr>
        <w:t>Prijavljena RRI operacija mora izpolnjevati naslednje pogoje:</w:t>
      </w:r>
    </w:p>
    <w:p w14:paraId="24214D4F" w14:textId="77777777" w:rsidR="00B52CA3" w:rsidRDefault="00B52CA3" w:rsidP="00B52CA3">
      <w:pPr>
        <w:widowControl w:val="0"/>
        <w:numPr>
          <w:ilvl w:val="0"/>
          <w:numId w:val="37"/>
        </w:numPr>
        <w:spacing w:after="0" w:line="240" w:lineRule="auto"/>
        <w:jc w:val="both"/>
        <w:rPr>
          <w:rFonts w:ascii="Arial Narrow" w:hAnsi="Arial Narrow" w:cs="Arial"/>
        </w:rPr>
      </w:pPr>
      <w:r>
        <w:rPr>
          <w:rFonts w:ascii="Arial Narrow" w:hAnsi="Arial Narrow" w:cs="Arial"/>
        </w:rPr>
        <w:t xml:space="preserve">RRI operacija je na podlagi že izvedenega ocenjevanja v okviru prijave na fazo 2 SME Instrumenta v okviru Obzorja 2020 od Evropske komisije prejela certifikat »Pečat odličnosti«, </w:t>
      </w:r>
    </w:p>
    <w:p w14:paraId="2C9FA50B" w14:textId="77777777" w:rsidR="00B52CA3" w:rsidRDefault="00B52CA3" w:rsidP="00B52CA3">
      <w:pPr>
        <w:widowControl w:val="0"/>
        <w:numPr>
          <w:ilvl w:val="0"/>
          <w:numId w:val="37"/>
        </w:numPr>
        <w:spacing w:after="0" w:line="240" w:lineRule="auto"/>
        <w:jc w:val="both"/>
        <w:rPr>
          <w:rFonts w:ascii="Arial Narrow" w:hAnsi="Arial Narrow" w:cs="Arial"/>
        </w:rPr>
      </w:pPr>
      <w:r>
        <w:rPr>
          <w:rFonts w:ascii="Arial Narrow" w:hAnsi="Arial Narrow" w:cs="Arial"/>
          <w:lang w:eastAsia="sl-SI"/>
        </w:rPr>
        <w:t>nobena sprememba RRI operacije v času med prijavo operacije na Evropsko komisijo in prijavo na ta javni razpis ni sprejemljiva, razen v delih kot jih dovoljuje ta javni razpis,</w:t>
      </w:r>
    </w:p>
    <w:p w14:paraId="038B6C91" w14:textId="77777777" w:rsidR="00B52CA3" w:rsidRDefault="00B52CA3" w:rsidP="00B52CA3">
      <w:pPr>
        <w:widowControl w:val="0"/>
        <w:numPr>
          <w:ilvl w:val="0"/>
          <w:numId w:val="37"/>
        </w:numPr>
        <w:spacing w:after="0" w:line="240" w:lineRule="auto"/>
        <w:jc w:val="both"/>
        <w:rPr>
          <w:rFonts w:ascii="Arial Narrow" w:hAnsi="Arial Narrow" w:cs="Arial"/>
        </w:rPr>
      </w:pPr>
      <w:r>
        <w:rPr>
          <w:rFonts w:ascii="Arial Narrow" w:hAnsi="Arial Narrow" w:cs="Arial"/>
        </w:rPr>
        <w:t>RRI operacija je skladna z namenom, ciljem in s predmetom tega javnega razpisa ter s cilji S4 in OP 2014-2020,</w:t>
      </w:r>
    </w:p>
    <w:p w14:paraId="16D0BACA" w14:textId="33747EEE" w:rsidR="00B52CA3" w:rsidRDefault="00B52CA3" w:rsidP="00B52CA3">
      <w:pPr>
        <w:widowControl w:val="0"/>
        <w:numPr>
          <w:ilvl w:val="0"/>
          <w:numId w:val="37"/>
        </w:numPr>
        <w:spacing w:after="0" w:line="240" w:lineRule="auto"/>
        <w:jc w:val="both"/>
        <w:rPr>
          <w:rFonts w:ascii="Arial Narrow" w:hAnsi="Arial Narrow" w:cs="Arial"/>
        </w:rPr>
      </w:pPr>
      <w:r>
        <w:rPr>
          <w:rFonts w:ascii="Arial Narrow" w:hAnsi="Arial Narrow" w:cs="Arial"/>
        </w:rPr>
        <w:t>RRI operacija s</w:t>
      </w:r>
      <w:r>
        <w:rPr>
          <w:rFonts w:ascii="Arial Narrow" w:hAnsi="Arial Narrow" w:cs="Arial"/>
          <w:color w:val="000000"/>
        </w:rPr>
        <w:t>e uvršča v eno od prednostnih področij uporabe veljavne S4,</w:t>
      </w:r>
    </w:p>
    <w:p w14:paraId="609A8F21" w14:textId="77777777" w:rsidR="00B52CA3" w:rsidRDefault="00B52CA3" w:rsidP="00B52CA3">
      <w:pPr>
        <w:numPr>
          <w:ilvl w:val="0"/>
          <w:numId w:val="37"/>
        </w:numPr>
        <w:spacing w:after="0" w:line="240" w:lineRule="auto"/>
        <w:jc w:val="both"/>
        <w:rPr>
          <w:rFonts w:ascii="Arial Narrow" w:hAnsi="Arial Narrow" w:cs="Arial"/>
        </w:rPr>
      </w:pPr>
      <w:r>
        <w:rPr>
          <w:rFonts w:ascii="Arial Narrow" w:hAnsi="Arial Narrow" w:cs="Arial"/>
        </w:rPr>
        <w:lastRenderedPageBreak/>
        <w:t xml:space="preserve">RRI </w:t>
      </w:r>
      <w:r>
        <w:rPr>
          <w:rFonts w:ascii="Arial Narrow" w:hAnsi="Arial Narrow" w:cs="Arial"/>
          <w:bCs/>
        </w:rPr>
        <w:t>operacija se ne sme pričeti izvajati pred datumom izdaje sklepa o izboru po tem javnem razpisu,</w:t>
      </w:r>
    </w:p>
    <w:p w14:paraId="2471C439" w14:textId="77777777" w:rsidR="00B52CA3" w:rsidRDefault="00B52CA3" w:rsidP="00B52CA3">
      <w:pPr>
        <w:numPr>
          <w:ilvl w:val="0"/>
          <w:numId w:val="37"/>
        </w:numPr>
        <w:spacing w:after="0" w:line="240" w:lineRule="auto"/>
        <w:jc w:val="both"/>
        <w:rPr>
          <w:rFonts w:ascii="Arial Narrow" w:hAnsi="Arial Narrow" w:cs="Arial"/>
        </w:rPr>
      </w:pPr>
      <w:r>
        <w:rPr>
          <w:rFonts w:ascii="Arial Narrow" w:hAnsi="Arial Narrow" w:cs="Arial"/>
        </w:rPr>
        <w:t>za programsko območje izvajanja aktivnosti se šteje programsko območje, v katerem ima upravičenec sedež oziroma poslovni naslov poslovne enote ali podružnice, in kjer je predvideno izvajanje RRI operacije ob oddaji vloge,</w:t>
      </w:r>
    </w:p>
    <w:p w14:paraId="3B819360" w14:textId="77777777" w:rsidR="00B52CA3" w:rsidRDefault="00B52CA3" w:rsidP="00B52CA3">
      <w:pPr>
        <w:numPr>
          <w:ilvl w:val="0"/>
          <w:numId w:val="37"/>
        </w:numPr>
        <w:spacing w:after="0" w:line="240" w:lineRule="auto"/>
        <w:jc w:val="both"/>
        <w:rPr>
          <w:rFonts w:ascii="Arial Narrow" w:hAnsi="Arial Narrow" w:cs="Arial"/>
        </w:rPr>
      </w:pPr>
      <w:r>
        <w:rPr>
          <w:rFonts w:ascii="Arial Narrow" w:hAnsi="Arial Narrow" w:cs="Arial"/>
        </w:rPr>
        <w:t>iz predložene finančne konstrukcije v okviru prijavljene RRI operacije je razvidno, da so v celoti zagotovljena sredstva za zaprtje finančne konstrukcije. Pri tem se poleg lastnih sredstev upoštevajo tudi pričakovana sredstva iz naslova tega javnega razpisa ter premostitvena sredstva za del pričakovanih sredstev iz naslova tega javnega razpisa do povrnitve stroškov,</w:t>
      </w:r>
    </w:p>
    <w:p w14:paraId="74FFAD74" w14:textId="77777777" w:rsidR="00B52CA3" w:rsidRDefault="00B52CA3" w:rsidP="00B52CA3">
      <w:pPr>
        <w:numPr>
          <w:ilvl w:val="0"/>
          <w:numId w:val="37"/>
        </w:numPr>
        <w:autoSpaceDE w:val="0"/>
        <w:autoSpaceDN w:val="0"/>
        <w:adjustRightInd w:val="0"/>
        <w:spacing w:after="0" w:line="240" w:lineRule="auto"/>
        <w:jc w:val="both"/>
        <w:rPr>
          <w:rFonts w:ascii="Arial Narrow" w:hAnsi="Arial Narrow" w:cs="Arial"/>
          <w:lang w:eastAsia="sl-SI"/>
        </w:rPr>
      </w:pPr>
      <w:r>
        <w:rPr>
          <w:rFonts w:ascii="Arial Narrow" w:hAnsi="Arial Narrow" w:cs="Arial"/>
        </w:rPr>
        <w:t xml:space="preserve">pri </w:t>
      </w:r>
      <w:r>
        <w:rPr>
          <w:rFonts w:ascii="Arial Narrow" w:hAnsi="Arial Narrow" w:cs="Arial"/>
          <w:bCs/>
        </w:rPr>
        <w:t xml:space="preserve">RRI </w:t>
      </w:r>
      <w:r>
        <w:rPr>
          <w:rFonts w:ascii="Arial Narrow" w:hAnsi="Arial Narrow" w:cs="Arial"/>
        </w:rPr>
        <w:t xml:space="preserve">operaciji je upoštevano pravilo kumulacije državnih pomoči </w:t>
      </w:r>
      <w:r w:rsidR="001535C2">
        <w:rPr>
          <w:rFonts w:ascii="Arial Narrow" w:hAnsi="Arial Narrow" w:cs="Arial"/>
        </w:rPr>
        <w:t>–</w:t>
      </w:r>
      <w:r>
        <w:rPr>
          <w:rFonts w:ascii="Arial Narrow" w:hAnsi="Arial Narrow" w:cs="Arial"/>
        </w:rPr>
        <w:t xml:space="preserve"> skupna višina državne pomoči za </w:t>
      </w:r>
      <w:r>
        <w:rPr>
          <w:rFonts w:ascii="Arial Narrow" w:hAnsi="Arial Narrow" w:cs="Arial"/>
          <w:bCs/>
        </w:rPr>
        <w:t xml:space="preserve">RRI </w:t>
      </w:r>
      <w:r>
        <w:rPr>
          <w:rFonts w:ascii="Arial Narrow" w:hAnsi="Arial Narrow" w:cs="Arial"/>
        </w:rPr>
        <w:t>operacijo v zvezi z istimi upravičenimi stroški ne bo presegla največje intenzivnosti pomoči ali zneska državne pomoči, kot določa shema državne pomoči, po kateri se izvaja ta javni razpis: Program izvajanja finančnih spodbud MGRT–RRI (št. priglasitve: BE01-2399245-2015/II),</w:t>
      </w:r>
    </w:p>
    <w:p w14:paraId="0FAE2458" w14:textId="77777777" w:rsidR="00B52CA3" w:rsidRDefault="00B52CA3" w:rsidP="00B52CA3">
      <w:pPr>
        <w:numPr>
          <w:ilvl w:val="0"/>
          <w:numId w:val="37"/>
        </w:numPr>
        <w:spacing w:after="0" w:line="240" w:lineRule="auto"/>
        <w:jc w:val="both"/>
        <w:rPr>
          <w:rFonts w:ascii="Arial Narrow" w:hAnsi="Arial Narrow" w:cs="Arial"/>
        </w:rPr>
      </w:pPr>
      <w:r>
        <w:rPr>
          <w:rFonts w:ascii="Arial Narrow" w:hAnsi="Arial Narrow" w:cs="Arial"/>
          <w:bCs/>
        </w:rPr>
        <w:t xml:space="preserve">RRI </w:t>
      </w:r>
      <w:r>
        <w:rPr>
          <w:rFonts w:ascii="Arial Narrow" w:hAnsi="Arial Narrow" w:cs="Arial"/>
        </w:rPr>
        <w:t xml:space="preserve">operacija mora izkazovati spodbujevalni učinek in nujnost pomoči v skladu s 6. členom Uredbe Komisije (EU) št. 651/2014 </w:t>
      </w:r>
      <w:r>
        <w:rPr>
          <w:rFonts w:ascii="Arial Narrow" w:hAnsi="Arial Narrow" w:cs="Arial"/>
          <w:bCs/>
        </w:rPr>
        <w:t>o razglasitvi nekaterih vrst pomoči za združljive s skupnim trgom pri uporabi členov 107 in 108 Pogodbe (</w:t>
      </w:r>
      <w:r>
        <w:rPr>
          <w:rFonts w:ascii="Arial Narrow" w:hAnsi="Arial Narrow" w:cs="Arial"/>
        </w:rPr>
        <w:t>Uredba Komisije (EU) št. 651/2014</w:t>
      </w:r>
      <w:r>
        <w:rPr>
          <w:rFonts w:ascii="Arial Narrow" w:hAnsi="Arial Narrow" w:cs="Arial"/>
          <w:bCs/>
        </w:rPr>
        <w:t>)</w:t>
      </w:r>
      <w:r>
        <w:rPr>
          <w:rStyle w:val="Sprotnaopomba-sklic"/>
          <w:rFonts w:ascii="Arial Narrow" w:hAnsi="Arial Narrow" w:cs="Arial"/>
        </w:rPr>
        <w:footnoteReference w:id="7"/>
      </w:r>
      <w:r>
        <w:rPr>
          <w:rFonts w:ascii="Arial Narrow" w:hAnsi="Arial Narrow" w:cs="Arial"/>
          <w:bCs/>
        </w:rPr>
        <w:t>,</w:t>
      </w:r>
      <w:r>
        <w:rPr>
          <w:rFonts w:ascii="Arial Narrow" w:hAnsi="Arial Narrow" w:cs="Arial"/>
        </w:rPr>
        <w:t xml:space="preserve"> </w:t>
      </w:r>
    </w:p>
    <w:p w14:paraId="26B4F858" w14:textId="77777777" w:rsidR="00B52CA3" w:rsidRDefault="00B52CA3" w:rsidP="00B52CA3">
      <w:pPr>
        <w:numPr>
          <w:ilvl w:val="0"/>
          <w:numId w:val="37"/>
        </w:numPr>
        <w:autoSpaceDE w:val="0"/>
        <w:autoSpaceDN w:val="0"/>
        <w:adjustRightInd w:val="0"/>
        <w:spacing w:after="0" w:line="240" w:lineRule="auto"/>
        <w:jc w:val="both"/>
        <w:rPr>
          <w:rFonts w:ascii="Arial Narrow" w:hAnsi="Arial Narrow" w:cs="Arial"/>
          <w:lang w:eastAsia="sl-SI"/>
        </w:rPr>
      </w:pPr>
      <w:r>
        <w:rPr>
          <w:rFonts w:ascii="Arial Narrow" w:hAnsi="Arial Narrow" w:cs="Arial"/>
        </w:rPr>
        <w:t>upravičenec mora rezultate RRI operacije splošno širiti prek konferenc in/ali objav in/ali prosto dostopnih zbirk podatkov in/ali brezplačne in odprte programske opreme v primeru, če želi pridobiti najvišjo intenzivnost pomoči glede na svojo velikost,</w:t>
      </w:r>
    </w:p>
    <w:p w14:paraId="07A8208A" w14:textId="77777777" w:rsidR="00B52CA3" w:rsidRDefault="00B52CA3" w:rsidP="00B52CA3">
      <w:pPr>
        <w:numPr>
          <w:ilvl w:val="0"/>
          <w:numId w:val="37"/>
        </w:numPr>
        <w:autoSpaceDE w:val="0"/>
        <w:autoSpaceDN w:val="0"/>
        <w:adjustRightInd w:val="0"/>
        <w:spacing w:after="0" w:line="240" w:lineRule="auto"/>
        <w:jc w:val="both"/>
        <w:rPr>
          <w:rFonts w:ascii="Arial Narrow" w:hAnsi="Arial Narrow" w:cs="Arial"/>
          <w:lang w:eastAsia="sl-SI"/>
        </w:rPr>
      </w:pPr>
      <w:r>
        <w:rPr>
          <w:rFonts w:ascii="Arial Narrow" w:hAnsi="Arial Narrow" w:cs="Arial"/>
        </w:rPr>
        <w:t>upravičenci morajo voditi posebno, ločeno knjigovodsko evidenco za vse upravičene stroške, ki se nanašajo na RRI operacijo, pod številko, ki jo bodo navedli v Obrazcu 2A/ 2B/2C, pri čemer velja, da za stroške plač osebja in posredne stroške v sklopu te evidence vodijo le višino prejetih sredstev s strani izvajalskega organa,</w:t>
      </w:r>
    </w:p>
    <w:p w14:paraId="57F4F612" w14:textId="77777777" w:rsidR="00B52CA3" w:rsidRDefault="00B52CA3" w:rsidP="00B52CA3">
      <w:pPr>
        <w:numPr>
          <w:ilvl w:val="0"/>
          <w:numId w:val="37"/>
        </w:numPr>
        <w:autoSpaceDE w:val="0"/>
        <w:autoSpaceDN w:val="0"/>
        <w:adjustRightInd w:val="0"/>
        <w:spacing w:after="0" w:line="240" w:lineRule="auto"/>
        <w:jc w:val="both"/>
        <w:rPr>
          <w:rFonts w:ascii="Arial Narrow" w:hAnsi="Arial Narrow" w:cs="Arial"/>
          <w:lang w:eastAsia="sl-SI"/>
        </w:rPr>
      </w:pPr>
      <w:r>
        <w:rPr>
          <w:rFonts w:ascii="Arial Narrow" w:hAnsi="Arial Narrow" w:cs="Arial"/>
        </w:rPr>
        <w:t>predlog operacije v angleškem jeziku, ki ga je prijavitelj predložil na fazo 2 SME Instrumenta v okviru Obzorja 2020, se mora ujemati s slovenskim prevodom, ki ga prijavitelj predloži v vlogi na ta javni razpis</w:t>
      </w:r>
      <w:r>
        <w:rPr>
          <w:rFonts w:ascii="Arial Narrow" w:hAnsi="Arial Narrow" w:cs="Arial"/>
          <w:lang w:eastAsia="sl-SI"/>
        </w:rPr>
        <w:t>.</w:t>
      </w:r>
    </w:p>
    <w:p w14:paraId="6B90E342" w14:textId="77777777" w:rsidR="00B52CA3" w:rsidRDefault="00B52CA3" w:rsidP="00B52CA3">
      <w:pPr>
        <w:autoSpaceDE w:val="0"/>
        <w:autoSpaceDN w:val="0"/>
        <w:adjustRightInd w:val="0"/>
        <w:spacing w:after="0" w:line="240" w:lineRule="auto"/>
        <w:jc w:val="both"/>
        <w:rPr>
          <w:rFonts w:ascii="Arial Narrow" w:hAnsi="Arial Narrow" w:cs="Arial"/>
        </w:rPr>
      </w:pPr>
    </w:p>
    <w:p w14:paraId="306B4933" w14:textId="77777777" w:rsidR="00B52CA3" w:rsidRDefault="00B52CA3" w:rsidP="00B52CA3">
      <w:pPr>
        <w:spacing w:after="0" w:line="240" w:lineRule="auto"/>
        <w:jc w:val="both"/>
        <w:rPr>
          <w:rFonts w:ascii="Arial Narrow" w:hAnsi="Arial Narrow" w:cs="Arial"/>
        </w:rPr>
      </w:pPr>
      <w:r>
        <w:rPr>
          <w:rFonts w:ascii="Arial Narrow" w:hAnsi="Arial Narrow" w:cs="Arial"/>
        </w:rPr>
        <w:t xml:space="preserve">Prijavitelji prijavijo </w:t>
      </w:r>
      <w:r>
        <w:rPr>
          <w:rFonts w:ascii="Arial Narrow" w:hAnsi="Arial Narrow" w:cs="Arial"/>
          <w:bCs/>
        </w:rPr>
        <w:t xml:space="preserve">RRI </w:t>
      </w:r>
      <w:r>
        <w:rPr>
          <w:rFonts w:ascii="Arial Narrow" w:hAnsi="Arial Narrow" w:cs="Arial"/>
        </w:rPr>
        <w:t xml:space="preserve">operacijo na ta javni razpis kot zaključeno celoto. Šteje se, da je pogodbena obveznost upravičenca izpolnjena, ko je </w:t>
      </w:r>
      <w:r>
        <w:rPr>
          <w:rFonts w:ascii="Arial Narrow" w:hAnsi="Arial Narrow" w:cs="Arial"/>
          <w:bCs/>
        </w:rPr>
        <w:t xml:space="preserve">RRI </w:t>
      </w:r>
      <w:r>
        <w:rPr>
          <w:rFonts w:ascii="Arial Narrow" w:hAnsi="Arial Narrow" w:cs="Arial"/>
        </w:rPr>
        <w:t xml:space="preserve">operacija v celoti zaključena. </w:t>
      </w:r>
    </w:p>
    <w:p w14:paraId="1EE3E480" w14:textId="77777777" w:rsidR="00B52CA3" w:rsidRDefault="00B52CA3" w:rsidP="00B52CA3">
      <w:pPr>
        <w:autoSpaceDE w:val="0"/>
        <w:autoSpaceDN w:val="0"/>
        <w:adjustRightInd w:val="0"/>
        <w:spacing w:after="0" w:line="240" w:lineRule="auto"/>
        <w:jc w:val="both"/>
        <w:rPr>
          <w:rFonts w:ascii="Arial Narrow" w:hAnsi="Arial Narrow" w:cs="Arial"/>
        </w:rPr>
      </w:pPr>
    </w:p>
    <w:p w14:paraId="27C1B41B" w14:textId="77777777" w:rsidR="00B52CA3" w:rsidRDefault="00B52CA3" w:rsidP="00B52CA3">
      <w:pPr>
        <w:pStyle w:val="Naslov"/>
        <w:numPr>
          <w:ilvl w:val="0"/>
          <w:numId w:val="31"/>
        </w:numPr>
        <w:jc w:val="both"/>
        <w:rPr>
          <w:rFonts w:ascii="Arial Narrow" w:hAnsi="Arial Narrow" w:cs="Arial"/>
          <w:sz w:val="24"/>
          <w:lang w:val="sl-SI"/>
        </w:rPr>
      </w:pPr>
      <w:r>
        <w:rPr>
          <w:rFonts w:ascii="Arial Narrow" w:hAnsi="Arial Narrow" w:cs="Arial"/>
          <w:sz w:val="24"/>
          <w:lang w:val="sl-SI"/>
        </w:rPr>
        <w:t>Merila za ocenjevanje vlog ter postopek in način izbora operacij</w:t>
      </w:r>
    </w:p>
    <w:p w14:paraId="4D272CBA" w14:textId="77777777" w:rsidR="00B52CA3" w:rsidRDefault="00B52CA3" w:rsidP="00B52CA3">
      <w:pPr>
        <w:pStyle w:val="Glava"/>
        <w:spacing w:line="240" w:lineRule="auto"/>
        <w:jc w:val="both"/>
        <w:rPr>
          <w:rFonts w:ascii="Arial Narrow" w:hAnsi="Arial Narrow" w:cs="Arial"/>
          <w:sz w:val="22"/>
          <w:szCs w:val="22"/>
        </w:rPr>
      </w:pPr>
    </w:p>
    <w:p w14:paraId="72EBA8E5" w14:textId="77777777" w:rsidR="00B52CA3" w:rsidRDefault="00B52CA3" w:rsidP="00B52CA3">
      <w:pPr>
        <w:pStyle w:val="Glava"/>
        <w:spacing w:line="240" w:lineRule="auto"/>
        <w:jc w:val="both"/>
        <w:rPr>
          <w:rFonts w:ascii="Arial Narrow" w:hAnsi="Arial Narrow" w:cs="Arial"/>
          <w:iCs/>
          <w:sz w:val="22"/>
          <w:szCs w:val="22"/>
          <w:lang w:val="sl-SI"/>
        </w:rPr>
      </w:pPr>
      <w:r>
        <w:rPr>
          <w:rFonts w:ascii="Arial Narrow" w:hAnsi="Arial Narrow" w:cs="Arial"/>
          <w:sz w:val="22"/>
          <w:szCs w:val="22"/>
          <w:lang w:val="sl-SI"/>
        </w:rPr>
        <w:t>Postopek tega javnega razpisa bo vodila</w:t>
      </w:r>
      <w:r>
        <w:rPr>
          <w:rFonts w:ascii="Arial Narrow" w:hAnsi="Arial Narrow" w:cs="Arial"/>
          <w:iCs/>
          <w:sz w:val="22"/>
          <w:szCs w:val="22"/>
          <w:lang w:val="sl-SI"/>
        </w:rPr>
        <w:t xml:space="preserve"> komisija za izvedbo postopka javnega razpisa</w:t>
      </w:r>
      <w:r>
        <w:rPr>
          <w:rFonts w:ascii="Arial Narrow" w:hAnsi="Arial Narrow" w:cs="Arial"/>
          <w:i/>
          <w:iCs/>
          <w:sz w:val="22"/>
          <w:szCs w:val="22"/>
          <w:lang w:val="sl-SI"/>
        </w:rPr>
        <w:t xml:space="preserve">, </w:t>
      </w:r>
      <w:r>
        <w:rPr>
          <w:rFonts w:ascii="Arial Narrow" w:hAnsi="Arial Narrow" w:cs="Arial"/>
          <w:iCs/>
          <w:sz w:val="22"/>
          <w:szCs w:val="22"/>
          <w:lang w:val="sl-SI"/>
        </w:rPr>
        <w:t xml:space="preserve">ki jo je s sklepom imenoval direktor izvajalskega organa. </w:t>
      </w:r>
    </w:p>
    <w:p w14:paraId="55BB446A" w14:textId="77777777" w:rsidR="00B52CA3" w:rsidRDefault="00B52CA3" w:rsidP="00B52CA3">
      <w:pPr>
        <w:pStyle w:val="Glava"/>
        <w:spacing w:line="240" w:lineRule="auto"/>
        <w:jc w:val="both"/>
        <w:rPr>
          <w:rFonts w:ascii="Arial Narrow" w:hAnsi="Arial Narrow" w:cs="Arial"/>
          <w:sz w:val="22"/>
          <w:szCs w:val="22"/>
        </w:rPr>
      </w:pPr>
    </w:p>
    <w:p w14:paraId="0C3C6DA7" w14:textId="77777777" w:rsidR="00B52CA3" w:rsidRDefault="00B52CA3" w:rsidP="00B52CA3">
      <w:pPr>
        <w:spacing w:after="0" w:line="240" w:lineRule="auto"/>
        <w:jc w:val="both"/>
        <w:rPr>
          <w:rFonts w:ascii="Arial Narrow" w:hAnsi="Arial Narrow" w:cs="Arial"/>
        </w:rPr>
      </w:pPr>
      <w:r>
        <w:rPr>
          <w:rFonts w:ascii="Arial Narrow" w:hAnsi="Arial Narrow" w:cs="Arial"/>
        </w:rPr>
        <w:t>Ker so bile RRI operacije predhodno ocenjene s strani Evropske komisije, se ponovno ocenjevanje s strani izvajalskega organa ne bo izvedlo, ampak se bodo upoštevale ocene, ki so jih RRI operacije prejele v okviru prijave na SME Instrument v okviru Obzorja 2020. Prijavitelji bodo prejete ocene dokazovali s predložitvijo poročila o oceni: Evaluation Summary Report (</w:t>
      </w:r>
      <w:r>
        <w:rPr>
          <w:rFonts w:ascii="Arial Narrow" w:hAnsi="Arial Narrow" w:cs="Arial"/>
          <w:i/>
        </w:rPr>
        <w:t>v nadaljevanju</w:t>
      </w:r>
      <w:r>
        <w:rPr>
          <w:rFonts w:ascii="Arial Narrow" w:hAnsi="Arial Narrow" w:cs="Arial"/>
        </w:rPr>
        <w:t xml:space="preserve">: ESR). Izvajalski organ za pravilnost izvedbe ocenjevanja s strani Evropske komisije ne odgovarja. </w:t>
      </w:r>
    </w:p>
    <w:p w14:paraId="05475CAA" w14:textId="77777777" w:rsidR="00B52CA3" w:rsidRDefault="00B52CA3" w:rsidP="00B52CA3">
      <w:pPr>
        <w:spacing w:after="0" w:line="240" w:lineRule="auto"/>
        <w:jc w:val="both"/>
        <w:rPr>
          <w:rFonts w:ascii="Arial Narrow" w:hAnsi="Arial Narrow" w:cs="Arial"/>
        </w:rPr>
      </w:pPr>
    </w:p>
    <w:p w14:paraId="1DBA93B1" w14:textId="77777777" w:rsidR="00B52CA3" w:rsidRDefault="00B52CA3" w:rsidP="00B52CA3">
      <w:pPr>
        <w:spacing w:after="0" w:line="240" w:lineRule="auto"/>
        <w:jc w:val="both"/>
        <w:rPr>
          <w:rFonts w:ascii="Arial Narrow" w:hAnsi="Arial Narrow" w:cs="Arial"/>
        </w:rPr>
      </w:pPr>
      <w:r>
        <w:rPr>
          <w:rFonts w:ascii="Arial Narrow" w:hAnsi="Arial Narrow" w:cs="Arial"/>
          <w:b/>
        </w:rPr>
        <w:t>V okviru posameznega roka za oddajo vlog</w:t>
      </w:r>
      <w:r>
        <w:rPr>
          <w:rFonts w:ascii="Arial Narrow" w:hAnsi="Arial Narrow" w:cs="Arial"/>
        </w:rPr>
        <w:t xml:space="preserve"> bo komisija vse vloge, ki </w:t>
      </w:r>
      <w:r w:rsidR="0059364A">
        <w:rPr>
          <w:rFonts w:ascii="Arial Narrow" w:hAnsi="Arial Narrow" w:cs="Arial"/>
        </w:rPr>
        <w:t>bodo</w:t>
      </w:r>
      <w:r>
        <w:rPr>
          <w:rFonts w:ascii="Arial Narrow" w:hAnsi="Arial Narrow" w:cs="Arial"/>
        </w:rPr>
        <w:t xml:space="preserve"> pravočasne, oddane v zaprti pisemski ovojnici, pravilno označene, popolne in ki </w:t>
      </w:r>
      <w:r w:rsidR="0059364A">
        <w:rPr>
          <w:rFonts w:ascii="Arial Narrow" w:hAnsi="Arial Narrow" w:cs="Arial"/>
        </w:rPr>
        <w:t xml:space="preserve">bodo </w:t>
      </w:r>
      <w:r>
        <w:rPr>
          <w:rFonts w:ascii="Arial Narrow" w:hAnsi="Arial Narrow" w:cs="Arial"/>
        </w:rPr>
        <w:t xml:space="preserve">skladne z namenom, ciljem, predmetom tega javnega razpisa in s cilji S4 ter OP 2014-2020 in </w:t>
      </w:r>
      <w:r w:rsidR="0059364A">
        <w:rPr>
          <w:rFonts w:ascii="Arial Narrow" w:hAnsi="Arial Narrow" w:cs="Arial"/>
        </w:rPr>
        <w:t xml:space="preserve">bodo </w:t>
      </w:r>
      <w:r>
        <w:rPr>
          <w:rFonts w:ascii="Arial Narrow" w:hAnsi="Arial Narrow" w:cs="Arial"/>
        </w:rPr>
        <w:t>izpolnj</w:t>
      </w:r>
      <w:r w:rsidR="00FA0563">
        <w:rPr>
          <w:rFonts w:ascii="Arial Narrow" w:hAnsi="Arial Narrow" w:cs="Arial"/>
        </w:rPr>
        <w:t>e</w:t>
      </w:r>
      <w:r w:rsidR="0059364A">
        <w:rPr>
          <w:rFonts w:ascii="Arial Narrow" w:hAnsi="Arial Narrow" w:cs="Arial"/>
        </w:rPr>
        <w:t>vale</w:t>
      </w:r>
      <w:r>
        <w:rPr>
          <w:rFonts w:ascii="Arial Narrow" w:hAnsi="Arial Narrow" w:cs="Arial"/>
        </w:rPr>
        <w:t xml:space="preserve"> vse pogoje tega javnega razpisa, razvrstila v vrstni red za izbor za sofinanciranje na sledeči način:</w:t>
      </w:r>
    </w:p>
    <w:p w14:paraId="19C0AE0B" w14:textId="77777777" w:rsidR="00B52CA3" w:rsidRDefault="00B52CA3" w:rsidP="00B52CA3">
      <w:pPr>
        <w:numPr>
          <w:ilvl w:val="0"/>
          <w:numId w:val="38"/>
        </w:numPr>
        <w:spacing w:after="0" w:line="240" w:lineRule="auto"/>
        <w:jc w:val="both"/>
        <w:rPr>
          <w:rFonts w:ascii="Arial Narrow" w:hAnsi="Arial Narrow" w:cs="Arial"/>
        </w:rPr>
      </w:pPr>
      <w:r>
        <w:rPr>
          <w:rFonts w:ascii="Arial Narrow" w:hAnsi="Arial Narrow" w:cs="Arial"/>
        </w:rPr>
        <w:t>komisija za sofinanciranje predlaga vloge po vrstnem redu glede na število dobljenih točk (upošteva se število točk iz ESR) od najbolje do najslabše ocenjene vloge, ne glede na področje uporabe tematike iz S4, do porabe sredstev v posameznem programskem območju,</w:t>
      </w:r>
    </w:p>
    <w:p w14:paraId="0FE18D14" w14:textId="53F8B7BD" w:rsidR="00B52CA3" w:rsidRDefault="00B52CA3" w:rsidP="00B52CA3">
      <w:pPr>
        <w:numPr>
          <w:ilvl w:val="0"/>
          <w:numId w:val="38"/>
        </w:numPr>
        <w:spacing w:after="0" w:line="240" w:lineRule="auto"/>
        <w:jc w:val="both"/>
        <w:rPr>
          <w:rFonts w:ascii="Arial Narrow" w:hAnsi="Arial Narrow" w:cs="Arial"/>
        </w:rPr>
      </w:pPr>
      <w:r>
        <w:rPr>
          <w:rFonts w:ascii="Arial Narrow" w:hAnsi="Arial Narrow" w:cs="Arial"/>
        </w:rPr>
        <w:t>v primeru konzorcijev bodo za sofinanciranje predlagane le tiste vloge, katerih partnerji konzorcija, ki želijo pridobiti sofinanciranje RRI operacije po tem javnem razpisu, bi se uvrstili v sofinanciranje glede na razpoložljiva sredstva za programsko območje Kohezijska regija vzhodna Slovenija ali programsko območje Kohezijska regija zahodna Slovenija po tem javnem razpisu,</w:t>
      </w:r>
    </w:p>
    <w:p w14:paraId="5AEDEAC4" w14:textId="77777777" w:rsidR="00B52CA3" w:rsidRDefault="00B52CA3" w:rsidP="00B52CA3">
      <w:pPr>
        <w:numPr>
          <w:ilvl w:val="0"/>
          <w:numId w:val="38"/>
        </w:numPr>
        <w:spacing w:after="0" w:line="240" w:lineRule="auto"/>
        <w:jc w:val="both"/>
        <w:rPr>
          <w:rFonts w:ascii="Arial Narrow" w:hAnsi="Arial Narrow" w:cs="Arial"/>
        </w:rPr>
      </w:pPr>
      <w:r>
        <w:rPr>
          <w:rFonts w:ascii="Arial Narrow" w:hAnsi="Arial Narrow" w:cs="Arial"/>
          <w:color w:val="000000"/>
        </w:rPr>
        <w:lastRenderedPageBreak/>
        <w:t>v primeru, da so sredstva posameznega programskega območja že razporejena, se nadalje za sofinanciranje predlaga vloge po vrstnem redu glede na število dobljenih točk od najbolje do najslabše ocenjene vloge v programskem območju, kjer so sredstva še na voljo,</w:t>
      </w:r>
    </w:p>
    <w:p w14:paraId="74544B60" w14:textId="77777777" w:rsidR="00B52CA3" w:rsidRDefault="00B52CA3" w:rsidP="00B52CA3">
      <w:pPr>
        <w:numPr>
          <w:ilvl w:val="0"/>
          <w:numId w:val="38"/>
        </w:numPr>
        <w:spacing w:after="0" w:line="240" w:lineRule="auto"/>
        <w:jc w:val="both"/>
        <w:rPr>
          <w:rFonts w:ascii="Arial Narrow" w:hAnsi="Arial Narrow" w:cs="Arial"/>
        </w:rPr>
      </w:pPr>
      <w:r>
        <w:rPr>
          <w:rFonts w:ascii="Arial Narrow" w:hAnsi="Arial Narrow" w:cs="Arial"/>
        </w:rPr>
        <w:t xml:space="preserve">v primeru, da bo več vlog z enakim številom točk, bodo imele prednost vloge, ki so pri kriteriju »Impact« (Vpliv) prejele višje število točk, kar je razvidno iz ESR, </w:t>
      </w:r>
    </w:p>
    <w:p w14:paraId="60DC8A79" w14:textId="77777777" w:rsidR="00B52CA3" w:rsidRDefault="00B52CA3" w:rsidP="00B52CA3">
      <w:pPr>
        <w:numPr>
          <w:ilvl w:val="0"/>
          <w:numId w:val="38"/>
        </w:numPr>
        <w:spacing w:after="0" w:line="240" w:lineRule="auto"/>
        <w:jc w:val="both"/>
        <w:rPr>
          <w:rFonts w:ascii="Arial Narrow" w:hAnsi="Arial Narrow" w:cs="Arial"/>
        </w:rPr>
      </w:pPr>
      <w:r>
        <w:rPr>
          <w:rFonts w:ascii="Arial Narrow" w:hAnsi="Arial Narrow" w:cs="Arial"/>
        </w:rPr>
        <w:t>v primeru, da bo še vedno več vlog z enakim številom točk pri kriteriju »Impact« (Vpliv), bodo imele prednost vloge, ki so pri kriteriju »Excellence« (Odličnost) prejele višje število točk, kar je razvidno iz ESR,</w:t>
      </w:r>
    </w:p>
    <w:p w14:paraId="07B933AE" w14:textId="77777777" w:rsidR="00B52CA3" w:rsidRDefault="00B52CA3" w:rsidP="00B52CA3">
      <w:pPr>
        <w:numPr>
          <w:ilvl w:val="0"/>
          <w:numId w:val="38"/>
        </w:numPr>
        <w:spacing w:after="0" w:line="240" w:lineRule="auto"/>
        <w:jc w:val="both"/>
        <w:rPr>
          <w:rFonts w:ascii="Arial Narrow" w:hAnsi="Arial Narrow" w:cs="Arial"/>
        </w:rPr>
      </w:pPr>
      <w:r>
        <w:rPr>
          <w:rFonts w:ascii="Arial Narrow" w:hAnsi="Arial Narrow" w:cs="Arial"/>
        </w:rPr>
        <w:t>v primeru, da bo še vedno več vlog z enakim številom točk pri kriteriju »Excellence« (Odličnost), bodo imele prednost vloge, ki so bile oddane prej</w:t>
      </w:r>
      <w:r>
        <w:rPr>
          <w:rStyle w:val="Sprotnaopomba-sklic"/>
          <w:rFonts w:ascii="Arial Narrow" w:hAnsi="Arial Narrow" w:cs="Arial"/>
        </w:rPr>
        <w:footnoteReference w:id="8"/>
      </w:r>
      <w:r>
        <w:rPr>
          <w:rFonts w:ascii="Arial Narrow" w:hAnsi="Arial Narrow" w:cs="Arial"/>
        </w:rPr>
        <w:t>.</w:t>
      </w:r>
    </w:p>
    <w:p w14:paraId="67004704" w14:textId="77777777" w:rsidR="00B52CA3" w:rsidRDefault="00B52CA3" w:rsidP="00B52CA3">
      <w:pPr>
        <w:spacing w:after="0" w:line="240" w:lineRule="auto"/>
        <w:ind w:left="720"/>
        <w:jc w:val="both"/>
        <w:rPr>
          <w:rFonts w:ascii="Arial Narrow" w:hAnsi="Arial Narrow" w:cs="Arial"/>
          <w:lang w:eastAsia="sl-SI"/>
        </w:rPr>
      </w:pPr>
    </w:p>
    <w:p w14:paraId="10B1561F" w14:textId="77777777" w:rsidR="00B52CA3" w:rsidRDefault="00B52CA3" w:rsidP="00B52CA3">
      <w:pPr>
        <w:autoSpaceDE w:val="0"/>
        <w:autoSpaceDN w:val="0"/>
        <w:adjustRightInd w:val="0"/>
        <w:spacing w:after="0" w:line="240" w:lineRule="auto"/>
        <w:jc w:val="both"/>
        <w:rPr>
          <w:rFonts w:ascii="Arial Narrow" w:hAnsi="Arial Narrow" w:cs="Arial"/>
          <w:lang w:eastAsia="sl-SI"/>
        </w:rPr>
      </w:pPr>
      <w:r>
        <w:rPr>
          <w:rFonts w:ascii="Arial Narrow" w:hAnsi="Arial Narrow" w:cs="Arial"/>
          <w:lang w:eastAsia="sl-SI"/>
        </w:rPr>
        <w:t xml:space="preserve">Komisija na podlagi opravljene razvrstitve po kriterijih, določenih v tem javnem razpisu, pripravi predlog RRI operacij za sofinanciranje. </w:t>
      </w:r>
    </w:p>
    <w:p w14:paraId="7E41ABCA" w14:textId="77777777" w:rsidR="00B52CA3" w:rsidRDefault="00B52CA3" w:rsidP="00B52CA3">
      <w:pPr>
        <w:autoSpaceDE w:val="0"/>
        <w:autoSpaceDN w:val="0"/>
        <w:adjustRightInd w:val="0"/>
        <w:spacing w:after="0" w:line="240" w:lineRule="auto"/>
        <w:jc w:val="both"/>
        <w:rPr>
          <w:rFonts w:ascii="Arial Narrow" w:hAnsi="Arial Narrow" w:cs="Arial"/>
          <w:lang w:eastAsia="sl-SI"/>
        </w:rPr>
      </w:pPr>
    </w:p>
    <w:p w14:paraId="38685DFE" w14:textId="77777777" w:rsidR="00B52CA3" w:rsidRDefault="00B52CA3" w:rsidP="00B52CA3">
      <w:pPr>
        <w:spacing w:after="0" w:line="240" w:lineRule="auto"/>
        <w:jc w:val="both"/>
        <w:rPr>
          <w:rFonts w:ascii="Arial Narrow" w:hAnsi="Arial Narrow" w:cs="Arial"/>
        </w:rPr>
      </w:pPr>
      <w:r>
        <w:rPr>
          <w:rFonts w:ascii="Arial Narrow" w:hAnsi="Arial Narrow" w:cs="Arial"/>
        </w:rPr>
        <w:t xml:space="preserve">Direktor izvajalskega organa na podlagi predloga komisije s sklepom odloči o izboru in dodelitvi sredstev. </w:t>
      </w:r>
    </w:p>
    <w:p w14:paraId="16EAAB9F" w14:textId="77777777" w:rsidR="00B52CA3" w:rsidRDefault="00B52CA3" w:rsidP="00B52CA3">
      <w:pPr>
        <w:pStyle w:val="Naslov"/>
        <w:ind w:left="360"/>
        <w:jc w:val="both"/>
        <w:rPr>
          <w:rFonts w:ascii="Arial Narrow" w:hAnsi="Arial Narrow" w:cs="Arial"/>
          <w:sz w:val="24"/>
          <w:lang w:val="sl-SI"/>
        </w:rPr>
      </w:pPr>
    </w:p>
    <w:p w14:paraId="43C6BE24" w14:textId="77777777" w:rsidR="00B52CA3" w:rsidRDefault="00B52CA3" w:rsidP="00B52CA3">
      <w:pPr>
        <w:pStyle w:val="Naslov"/>
        <w:numPr>
          <w:ilvl w:val="0"/>
          <w:numId w:val="31"/>
        </w:numPr>
        <w:jc w:val="both"/>
        <w:rPr>
          <w:rFonts w:ascii="Arial Narrow" w:hAnsi="Arial Narrow" w:cs="Arial"/>
          <w:sz w:val="24"/>
          <w:lang w:val="sl-SI"/>
        </w:rPr>
      </w:pPr>
      <w:r>
        <w:rPr>
          <w:rFonts w:ascii="Arial Narrow" w:hAnsi="Arial Narrow" w:cs="Arial"/>
          <w:sz w:val="24"/>
          <w:lang w:val="sl-SI"/>
        </w:rPr>
        <w:t xml:space="preserve">Okvirna višina sredstev, ki so na razpolago </w:t>
      </w:r>
    </w:p>
    <w:p w14:paraId="3A793A94" w14:textId="77777777" w:rsidR="00B52CA3" w:rsidRDefault="00B52CA3" w:rsidP="00B52CA3">
      <w:pPr>
        <w:spacing w:after="0" w:line="240" w:lineRule="auto"/>
        <w:jc w:val="both"/>
        <w:rPr>
          <w:rFonts w:ascii="Arial Narrow" w:hAnsi="Arial Narrow" w:cs="Arial"/>
          <w:color w:val="000000"/>
        </w:rPr>
      </w:pPr>
    </w:p>
    <w:p w14:paraId="57C90EE4" w14:textId="77777777" w:rsidR="00B52CA3" w:rsidRDefault="00B52CA3" w:rsidP="00B52CA3">
      <w:pPr>
        <w:spacing w:after="0" w:line="240" w:lineRule="auto"/>
        <w:jc w:val="both"/>
        <w:rPr>
          <w:rFonts w:ascii="Arial Narrow" w:hAnsi="Arial Narrow" w:cs="Arial"/>
          <w:b/>
          <w:color w:val="000000"/>
        </w:rPr>
      </w:pPr>
      <w:r>
        <w:rPr>
          <w:rFonts w:ascii="Arial Narrow" w:hAnsi="Arial Narrow" w:cs="Arial"/>
          <w:color w:val="000000"/>
        </w:rPr>
        <w:t xml:space="preserve">Okvirna skupna višina sredstev, ki so na razpolago za izvedbo tega javnega razpisa je </w:t>
      </w:r>
      <w:r>
        <w:rPr>
          <w:rFonts w:ascii="Arial Narrow" w:hAnsi="Arial Narrow" w:cs="Arial"/>
          <w:b/>
          <w:color w:val="000000"/>
        </w:rPr>
        <w:t>17.075.000,00 EUR.</w:t>
      </w:r>
    </w:p>
    <w:p w14:paraId="574D1379" w14:textId="77777777" w:rsidR="00B52CA3" w:rsidRDefault="00B52CA3" w:rsidP="00B52CA3">
      <w:pPr>
        <w:spacing w:after="0" w:line="240" w:lineRule="auto"/>
        <w:jc w:val="both"/>
        <w:rPr>
          <w:rFonts w:ascii="Arial Narrow" w:hAnsi="Arial Narrow" w:cs="Arial"/>
          <w:color w:val="000000"/>
        </w:rPr>
      </w:pPr>
      <w:r>
        <w:rPr>
          <w:rFonts w:ascii="Arial Narrow" w:hAnsi="Arial Narrow" w:cs="Arial"/>
          <w:b/>
          <w:color w:val="000000"/>
        </w:rPr>
        <w:t xml:space="preserve"> </w:t>
      </w:r>
    </w:p>
    <w:tbl>
      <w:tblPr>
        <w:tblStyle w:val="Tabelamrea1"/>
        <w:tblW w:w="9600" w:type="dxa"/>
        <w:tblLayout w:type="fixed"/>
        <w:tblLook w:val="04A0" w:firstRow="1" w:lastRow="0" w:firstColumn="1" w:lastColumn="0" w:noHBand="0" w:noVBand="1"/>
      </w:tblPr>
      <w:tblGrid>
        <w:gridCol w:w="2942"/>
        <w:gridCol w:w="993"/>
        <w:gridCol w:w="567"/>
        <w:gridCol w:w="991"/>
        <w:gridCol w:w="991"/>
        <w:gridCol w:w="991"/>
        <w:gridCol w:w="992"/>
        <w:gridCol w:w="1133"/>
      </w:tblGrid>
      <w:tr w:rsidR="00B52CA3" w14:paraId="5CC63488" w14:textId="77777777" w:rsidTr="00B52CA3">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2F0F035" w14:textId="77777777" w:rsidR="00B52CA3" w:rsidRDefault="00B52CA3">
            <w:pPr>
              <w:spacing w:after="0" w:line="240" w:lineRule="auto"/>
              <w:rPr>
                <w:rFonts w:ascii="Arial Narrow" w:eastAsia="MS Mincho" w:hAnsi="Arial Narrow"/>
                <w:b/>
                <w:sz w:val="16"/>
                <w:szCs w:val="16"/>
              </w:rPr>
            </w:pPr>
            <w:r>
              <w:rPr>
                <w:rFonts w:ascii="Arial Narrow" w:eastAsia="MS Mincho" w:hAnsi="Arial Narrow"/>
                <w:b/>
                <w:sz w:val="16"/>
                <w:szCs w:val="16"/>
              </w:rPr>
              <w:t>Proračunska postavka</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03C06A2" w14:textId="77777777" w:rsidR="00B52CA3" w:rsidRDefault="00B52CA3">
            <w:pPr>
              <w:spacing w:after="0" w:line="240" w:lineRule="auto"/>
              <w:jc w:val="center"/>
              <w:rPr>
                <w:rFonts w:ascii="Arial Narrow" w:eastAsia="MS Mincho" w:hAnsi="Arial Narrow"/>
                <w:b/>
                <w:sz w:val="16"/>
                <w:szCs w:val="16"/>
              </w:rPr>
            </w:pPr>
            <w:r>
              <w:rPr>
                <w:rFonts w:ascii="Arial Narrow" w:eastAsia="MS Mincho" w:hAnsi="Arial Narrow"/>
                <w:b/>
                <w:sz w:val="16"/>
                <w:szCs w:val="16"/>
              </w:rPr>
              <w:t>Programsko območje</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9D7457A" w14:textId="77777777" w:rsidR="00B52CA3" w:rsidRDefault="00B52CA3">
            <w:pPr>
              <w:spacing w:after="0" w:line="240" w:lineRule="auto"/>
              <w:jc w:val="center"/>
              <w:rPr>
                <w:rFonts w:ascii="Arial Narrow" w:eastAsia="MS Mincho" w:hAnsi="Arial Narrow"/>
                <w:b/>
                <w:sz w:val="16"/>
                <w:szCs w:val="16"/>
              </w:rPr>
            </w:pPr>
            <w:r>
              <w:rPr>
                <w:rFonts w:ascii="Arial Narrow" w:eastAsia="MS Mincho" w:hAnsi="Arial Narrow"/>
                <w:b/>
                <w:sz w:val="16"/>
                <w:szCs w:val="16"/>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2911DE2" w14:textId="77777777" w:rsidR="00B52CA3" w:rsidRDefault="00B52CA3">
            <w:pPr>
              <w:spacing w:after="0" w:line="240" w:lineRule="auto"/>
              <w:jc w:val="center"/>
              <w:rPr>
                <w:rFonts w:ascii="Arial Narrow" w:eastAsia="MS Mincho" w:hAnsi="Arial Narrow"/>
                <w:b/>
                <w:sz w:val="16"/>
                <w:szCs w:val="16"/>
              </w:rPr>
            </w:pPr>
            <w:r>
              <w:rPr>
                <w:rFonts w:ascii="Arial Narrow" w:eastAsia="MS Mincho" w:hAnsi="Arial Narrow"/>
                <w:b/>
                <w:sz w:val="16"/>
                <w:szCs w:val="16"/>
              </w:rPr>
              <w:t>Leto 2018</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434224C" w14:textId="77777777" w:rsidR="00B52CA3" w:rsidRDefault="00B52CA3">
            <w:pPr>
              <w:spacing w:after="0" w:line="240" w:lineRule="auto"/>
              <w:jc w:val="center"/>
              <w:rPr>
                <w:rFonts w:ascii="Arial Narrow" w:eastAsia="MS Mincho" w:hAnsi="Arial Narrow"/>
                <w:b/>
                <w:sz w:val="16"/>
                <w:szCs w:val="16"/>
              </w:rPr>
            </w:pPr>
            <w:r>
              <w:rPr>
                <w:rFonts w:ascii="Arial Narrow" w:eastAsia="MS Mincho" w:hAnsi="Arial Narrow"/>
                <w:b/>
                <w:sz w:val="16"/>
                <w:szCs w:val="16"/>
              </w:rPr>
              <w:t>Leto 2019</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F14841E" w14:textId="77777777" w:rsidR="00B52CA3" w:rsidRDefault="00B52CA3">
            <w:pPr>
              <w:spacing w:after="0" w:line="240" w:lineRule="auto"/>
              <w:jc w:val="center"/>
              <w:rPr>
                <w:rFonts w:ascii="Arial Narrow" w:eastAsia="MS Mincho" w:hAnsi="Arial Narrow"/>
                <w:b/>
                <w:sz w:val="16"/>
                <w:szCs w:val="16"/>
              </w:rPr>
            </w:pPr>
            <w:r>
              <w:rPr>
                <w:rFonts w:ascii="Arial Narrow" w:eastAsia="MS Mincho" w:hAnsi="Arial Narrow"/>
                <w:b/>
                <w:sz w:val="16"/>
                <w:szCs w:val="16"/>
              </w:rPr>
              <w:t>Leto 2020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11D49D0" w14:textId="77777777" w:rsidR="00B52CA3" w:rsidRDefault="00B52CA3">
            <w:pPr>
              <w:spacing w:after="0" w:line="240" w:lineRule="auto"/>
              <w:jc w:val="center"/>
              <w:rPr>
                <w:rFonts w:ascii="Arial Narrow" w:eastAsia="MS Mincho" w:hAnsi="Arial Narrow"/>
                <w:b/>
                <w:sz w:val="16"/>
                <w:szCs w:val="16"/>
              </w:rPr>
            </w:pPr>
            <w:r>
              <w:rPr>
                <w:rFonts w:ascii="Arial Narrow" w:eastAsia="MS Mincho" w:hAnsi="Arial Narrow"/>
                <w:b/>
                <w:sz w:val="16"/>
                <w:szCs w:val="16"/>
              </w:rPr>
              <w:t>Leto 2021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BA5A560" w14:textId="77777777" w:rsidR="00B52CA3" w:rsidRDefault="00B52CA3">
            <w:pPr>
              <w:spacing w:after="0" w:line="240" w:lineRule="auto"/>
              <w:jc w:val="center"/>
              <w:rPr>
                <w:rFonts w:ascii="Arial Narrow" w:eastAsia="MS Mincho" w:hAnsi="Arial Narrow"/>
                <w:b/>
                <w:sz w:val="16"/>
                <w:szCs w:val="16"/>
              </w:rPr>
            </w:pPr>
            <w:r>
              <w:rPr>
                <w:rFonts w:ascii="Arial Narrow" w:eastAsia="MS Mincho" w:hAnsi="Arial Narrow"/>
                <w:b/>
                <w:sz w:val="16"/>
                <w:szCs w:val="16"/>
              </w:rPr>
              <w:t>SKUPAJ</w:t>
            </w:r>
          </w:p>
        </w:tc>
      </w:tr>
      <w:tr w:rsidR="00B52CA3" w14:paraId="6445FE71" w14:textId="77777777" w:rsidTr="00B52CA3">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ADA2B62" w14:textId="77777777" w:rsidR="00B52CA3" w:rsidRPr="008219AB" w:rsidRDefault="00B52CA3">
            <w:pPr>
              <w:spacing w:before="120" w:after="0" w:line="240" w:lineRule="auto"/>
              <w:jc w:val="both"/>
              <w:rPr>
                <w:rFonts w:ascii="Arial Narrow" w:eastAsia="MS Mincho" w:hAnsi="Arial Narrow"/>
                <w:sz w:val="16"/>
                <w:szCs w:val="16"/>
                <w:lang w:val="sl-SI"/>
              </w:rPr>
            </w:pPr>
            <w:r w:rsidRPr="008219AB">
              <w:rPr>
                <w:rFonts w:ascii="Arial Narrow" w:eastAsia="MS Mincho" w:hAnsi="Arial Narrow"/>
                <w:sz w:val="16"/>
                <w:szCs w:val="16"/>
                <w:lang w:val="sl-SI"/>
              </w:rPr>
              <w:t>160254 – PN1.2 – Naložbe podjetij v raziskave, razvoj in inovacije-Z-14-20-EU</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EBF309B" w14:textId="77777777" w:rsidR="00B52CA3" w:rsidRDefault="00B52CA3">
            <w:pPr>
              <w:spacing w:before="120" w:after="0" w:line="240" w:lineRule="auto"/>
              <w:jc w:val="center"/>
              <w:rPr>
                <w:rFonts w:ascii="Arial Narrow" w:eastAsia="MS Mincho" w:hAnsi="Arial Narrow"/>
                <w:sz w:val="16"/>
                <w:szCs w:val="16"/>
              </w:rPr>
            </w:pPr>
            <w:r>
              <w:rPr>
                <w:rFonts w:ascii="Arial Narrow" w:eastAsia="MS Mincho" w:hAnsi="Arial Narrow"/>
                <w:sz w:val="16"/>
                <w:szCs w:val="16"/>
              </w:rPr>
              <w:t>Zahod</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7B89AA0" w14:textId="77777777" w:rsidR="00B52CA3" w:rsidRDefault="00B52CA3">
            <w:pPr>
              <w:spacing w:before="120" w:after="0" w:line="240" w:lineRule="auto"/>
              <w:jc w:val="center"/>
              <w:rPr>
                <w:rFonts w:ascii="Arial Narrow" w:eastAsia="MS Mincho" w:hAnsi="Arial Narrow"/>
                <w:sz w:val="16"/>
                <w:szCs w:val="16"/>
              </w:rPr>
            </w:pPr>
            <w:r>
              <w:rPr>
                <w:rFonts w:ascii="Arial Narrow" w:eastAsia="MS Mincho" w:hAnsi="Arial Narrow"/>
                <w:sz w:val="16"/>
                <w:szCs w:val="16"/>
              </w:rPr>
              <w:t>80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010D0AE" w14:textId="77777777" w:rsidR="00B52CA3" w:rsidRDefault="00B52CA3">
            <w:pPr>
              <w:spacing w:before="120" w:after="0" w:line="240" w:lineRule="auto"/>
              <w:jc w:val="right"/>
              <w:rPr>
                <w:rFonts w:ascii="Arial Narrow" w:eastAsia="MS Mincho" w:hAnsi="Arial Narrow"/>
                <w:sz w:val="16"/>
                <w:szCs w:val="16"/>
              </w:rPr>
            </w:pPr>
            <w:r>
              <w:rPr>
                <w:rFonts w:ascii="Arial Narrow" w:eastAsia="MS Mincho" w:hAnsi="Arial Narrow"/>
                <w:sz w:val="16"/>
                <w:szCs w:val="16"/>
              </w:rPr>
              <w:t>638.529,11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02273E9" w14:textId="77777777" w:rsidR="00B52CA3" w:rsidRDefault="00B52CA3">
            <w:pPr>
              <w:spacing w:before="120" w:after="0" w:line="240" w:lineRule="auto"/>
              <w:jc w:val="right"/>
              <w:rPr>
                <w:rFonts w:ascii="Arial Narrow" w:eastAsia="MS Mincho" w:hAnsi="Arial Narrow"/>
                <w:sz w:val="16"/>
                <w:szCs w:val="16"/>
              </w:rPr>
            </w:pPr>
            <w:r>
              <w:rPr>
                <w:rFonts w:ascii="Arial Narrow" w:eastAsia="MS Mincho" w:hAnsi="Arial Narrow"/>
                <w:sz w:val="16"/>
                <w:szCs w:val="16"/>
              </w:rPr>
              <w:t>1.277.058,22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4C57D2D" w14:textId="77777777" w:rsidR="00B52CA3" w:rsidRDefault="00B52CA3">
            <w:pPr>
              <w:spacing w:before="120" w:after="0" w:line="240" w:lineRule="auto"/>
              <w:jc w:val="right"/>
              <w:rPr>
                <w:rFonts w:ascii="Arial Narrow" w:eastAsia="MS Mincho" w:hAnsi="Arial Narrow"/>
                <w:sz w:val="16"/>
                <w:szCs w:val="16"/>
              </w:rPr>
            </w:pPr>
            <w:r>
              <w:rPr>
                <w:rFonts w:ascii="Arial Narrow" w:eastAsia="MS Mincho" w:hAnsi="Arial Narrow"/>
                <w:sz w:val="16"/>
                <w:szCs w:val="16"/>
              </w:rPr>
              <w:t>2.554.116,44</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75FDE6B" w14:textId="77777777" w:rsidR="00B52CA3" w:rsidRDefault="00B52CA3">
            <w:pPr>
              <w:spacing w:before="120" w:after="0" w:line="240" w:lineRule="auto"/>
              <w:jc w:val="right"/>
              <w:rPr>
                <w:rFonts w:ascii="Arial Narrow" w:eastAsia="MS Mincho" w:hAnsi="Arial Narrow"/>
                <w:sz w:val="16"/>
                <w:szCs w:val="16"/>
              </w:rPr>
            </w:pPr>
            <w:r>
              <w:rPr>
                <w:rFonts w:ascii="Arial Narrow" w:eastAsia="MS Mincho" w:hAnsi="Arial Narrow"/>
                <w:sz w:val="16"/>
                <w:szCs w:val="16"/>
              </w:rPr>
              <w:t>1.277.058,23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3E49C1E" w14:textId="77777777" w:rsidR="00B52CA3" w:rsidRDefault="00B52CA3">
            <w:pPr>
              <w:spacing w:before="120" w:after="0" w:line="240" w:lineRule="auto"/>
              <w:jc w:val="right"/>
              <w:rPr>
                <w:rFonts w:ascii="Arial Narrow" w:eastAsia="MS Mincho" w:hAnsi="Arial Narrow"/>
                <w:sz w:val="16"/>
                <w:szCs w:val="16"/>
              </w:rPr>
            </w:pPr>
            <w:r>
              <w:rPr>
                <w:rFonts w:ascii="Arial Narrow" w:eastAsia="MS Mincho" w:hAnsi="Arial Narrow"/>
                <w:sz w:val="16"/>
                <w:szCs w:val="16"/>
              </w:rPr>
              <w:t>5.746.762,00</w:t>
            </w:r>
          </w:p>
        </w:tc>
      </w:tr>
      <w:tr w:rsidR="00B52CA3" w14:paraId="218058F7" w14:textId="77777777" w:rsidTr="00B52CA3">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C3F2331" w14:textId="77777777" w:rsidR="00B52CA3" w:rsidRPr="008219AB" w:rsidRDefault="00B52CA3">
            <w:pPr>
              <w:spacing w:before="120" w:after="0" w:line="240" w:lineRule="auto"/>
              <w:jc w:val="both"/>
              <w:rPr>
                <w:rFonts w:ascii="Arial Narrow" w:eastAsia="MS Mincho" w:hAnsi="Arial Narrow"/>
                <w:sz w:val="16"/>
                <w:szCs w:val="16"/>
                <w:lang w:val="sl-SI"/>
              </w:rPr>
            </w:pPr>
            <w:r w:rsidRPr="008219AB">
              <w:rPr>
                <w:rFonts w:ascii="Arial Narrow" w:eastAsia="MS Mincho" w:hAnsi="Arial Narrow"/>
                <w:sz w:val="16"/>
                <w:szCs w:val="16"/>
                <w:lang w:val="sl-SI"/>
              </w:rPr>
              <w:t>160256 – PN1.2 – Naložbe podjetij v raziskave, razvoj in inovacije-Z-14-20-SLO</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D360F74" w14:textId="77777777" w:rsidR="00B52CA3" w:rsidRDefault="00B52CA3">
            <w:pPr>
              <w:spacing w:before="120" w:after="0" w:line="240" w:lineRule="auto"/>
              <w:jc w:val="center"/>
              <w:rPr>
                <w:rFonts w:ascii="Arial Narrow" w:eastAsia="MS Mincho" w:hAnsi="Arial Narrow"/>
                <w:sz w:val="16"/>
                <w:szCs w:val="16"/>
              </w:rPr>
            </w:pPr>
            <w:r>
              <w:rPr>
                <w:rFonts w:ascii="Arial Narrow" w:eastAsia="MS Mincho" w:hAnsi="Arial Narrow"/>
                <w:sz w:val="16"/>
                <w:szCs w:val="16"/>
              </w:rPr>
              <w:t>Zahod</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DFBAA56" w14:textId="77777777" w:rsidR="00B52CA3" w:rsidRDefault="00B52CA3">
            <w:pPr>
              <w:spacing w:before="120" w:after="0" w:line="240" w:lineRule="auto"/>
              <w:jc w:val="center"/>
              <w:rPr>
                <w:rFonts w:ascii="Arial Narrow" w:eastAsia="MS Mincho" w:hAnsi="Arial Narrow"/>
                <w:sz w:val="16"/>
                <w:szCs w:val="16"/>
              </w:rPr>
            </w:pPr>
            <w:r>
              <w:rPr>
                <w:rFonts w:ascii="Arial Narrow" w:eastAsia="MS Mincho" w:hAnsi="Arial Narrow"/>
                <w:sz w:val="16"/>
                <w:szCs w:val="16"/>
              </w:rPr>
              <w:t>20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AC26CE0" w14:textId="77777777" w:rsidR="00B52CA3" w:rsidRDefault="00B52CA3">
            <w:pPr>
              <w:spacing w:before="120" w:after="0" w:line="240" w:lineRule="auto"/>
              <w:jc w:val="right"/>
              <w:rPr>
                <w:rFonts w:ascii="Arial Narrow" w:eastAsia="MS Mincho" w:hAnsi="Arial Narrow"/>
                <w:sz w:val="16"/>
                <w:szCs w:val="16"/>
              </w:rPr>
            </w:pPr>
            <w:r>
              <w:rPr>
                <w:rFonts w:ascii="Arial Narrow" w:eastAsia="MS Mincho" w:hAnsi="Arial Narrow"/>
                <w:sz w:val="16"/>
                <w:szCs w:val="16"/>
              </w:rPr>
              <w:t>159.632,28</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FD799B9" w14:textId="77777777" w:rsidR="00B52CA3" w:rsidRDefault="00B52CA3">
            <w:pPr>
              <w:spacing w:before="120" w:after="0" w:line="240" w:lineRule="auto"/>
              <w:jc w:val="right"/>
              <w:rPr>
                <w:rFonts w:ascii="Arial Narrow" w:eastAsia="MS Mincho" w:hAnsi="Arial Narrow"/>
                <w:sz w:val="16"/>
                <w:szCs w:val="16"/>
              </w:rPr>
            </w:pPr>
            <w:r>
              <w:rPr>
                <w:rFonts w:ascii="Arial Narrow" w:eastAsia="MS Mincho" w:hAnsi="Arial Narrow"/>
                <w:sz w:val="16"/>
                <w:szCs w:val="16"/>
              </w:rPr>
              <w:t>319.264,56</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D3151EF" w14:textId="77777777" w:rsidR="00B52CA3" w:rsidRDefault="00B52CA3">
            <w:pPr>
              <w:spacing w:before="120" w:after="0" w:line="240" w:lineRule="auto"/>
              <w:jc w:val="right"/>
              <w:rPr>
                <w:rFonts w:ascii="Arial Narrow" w:eastAsia="MS Mincho" w:hAnsi="Arial Narrow"/>
                <w:sz w:val="16"/>
                <w:szCs w:val="16"/>
              </w:rPr>
            </w:pPr>
            <w:r>
              <w:rPr>
                <w:rFonts w:ascii="Arial Narrow" w:eastAsia="MS Mincho" w:hAnsi="Arial Narrow"/>
                <w:sz w:val="16"/>
                <w:szCs w:val="16"/>
              </w:rPr>
              <w:t>638.529,11</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820FDE4" w14:textId="77777777" w:rsidR="00B52CA3" w:rsidRDefault="00B52CA3">
            <w:pPr>
              <w:spacing w:before="120" w:after="0" w:line="240" w:lineRule="auto"/>
              <w:jc w:val="right"/>
              <w:rPr>
                <w:rFonts w:ascii="Arial Narrow" w:eastAsia="MS Mincho" w:hAnsi="Arial Narrow"/>
                <w:sz w:val="16"/>
                <w:szCs w:val="16"/>
              </w:rPr>
            </w:pPr>
            <w:r>
              <w:rPr>
                <w:rFonts w:ascii="Arial Narrow" w:eastAsia="MS Mincho" w:hAnsi="Arial Narrow"/>
                <w:sz w:val="16"/>
                <w:szCs w:val="16"/>
              </w:rPr>
              <w:t>319.264,55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4B8D2EA" w14:textId="77777777" w:rsidR="00B52CA3" w:rsidRDefault="00B52CA3">
            <w:pPr>
              <w:spacing w:before="120" w:after="0" w:line="240" w:lineRule="auto"/>
              <w:jc w:val="right"/>
              <w:rPr>
                <w:rFonts w:ascii="Arial Narrow" w:eastAsia="MS Mincho" w:hAnsi="Arial Narrow"/>
                <w:sz w:val="16"/>
                <w:szCs w:val="16"/>
              </w:rPr>
            </w:pPr>
            <w:r>
              <w:rPr>
                <w:rFonts w:ascii="Arial Narrow" w:eastAsia="MS Mincho" w:hAnsi="Arial Narrow"/>
                <w:sz w:val="16"/>
                <w:szCs w:val="16"/>
              </w:rPr>
              <w:t>1.436.690,50</w:t>
            </w:r>
          </w:p>
        </w:tc>
      </w:tr>
      <w:tr w:rsidR="00B52CA3" w14:paraId="6602F7C7" w14:textId="77777777" w:rsidTr="00B52CA3">
        <w:tc>
          <w:tcPr>
            <w:tcW w:w="2943" w:type="dxa"/>
            <w:tcBorders>
              <w:top w:val="single" w:sz="4" w:space="0" w:color="000000" w:themeColor="text1"/>
              <w:left w:val="single" w:sz="4" w:space="0" w:color="000000" w:themeColor="text1"/>
              <w:bottom w:val="single" w:sz="4" w:space="0" w:color="000000" w:themeColor="text1"/>
              <w:right w:val="nil"/>
            </w:tcBorders>
            <w:hideMark/>
          </w:tcPr>
          <w:p w14:paraId="53E1BC2B" w14:textId="77777777" w:rsidR="00B52CA3" w:rsidRDefault="00B52CA3">
            <w:pPr>
              <w:spacing w:before="120" w:after="0" w:line="240" w:lineRule="auto"/>
              <w:jc w:val="both"/>
              <w:rPr>
                <w:rFonts w:ascii="Arial Narrow" w:eastAsia="MS Mincho" w:hAnsi="Arial Narrow"/>
                <w:sz w:val="16"/>
                <w:szCs w:val="16"/>
              </w:rPr>
            </w:pPr>
            <w:r>
              <w:rPr>
                <w:rFonts w:ascii="Arial Narrow" w:eastAsia="MS Mincho" w:hAnsi="Arial Narrow"/>
                <w:b/>
                <w:sz w:val="16"/>
                <w:szCs w:val="16"/>
              </w:rPr>
              <w:t>Skupaj</w:t>
            </w:r>
          </w:p>
        </w:tc>
        <w:tc>
          <w:tcPr>
            <w:tcW w:w="993" w:type="dxa"/>
            <w:tcBorders>
              <w:top w:val="single" w:sz="4" w:space="0" w:color="000000" w:themeColor="text1"/>
              <w:left w:val="nil"/>
              <w:bottom w:val="single" w:sz="4" w:space="0" w:color="000000" w:themeColor="text1"/>
              <w:right w:val="single" w:sz="4" w:space="0" w:color="000000" w:themeColor="text1"/>
            </w:tcBorders>
          </w:tcPr>
          <w:p w14:paraId="15FC9F8E" w14:textId="77777777" w:rsidR="00B52CA3" w:rsidRDefault="00B52CA3">
            <w:pPr>
              <w:spacing w:before="120" w:after="0" w:line="240" w:lineRule="auto"/>
              <w:jc w:val="both"/>
              <w:rPr>
                <w:rFonts w:ascii="Arial Narrow" w:eastAsia="MS Mincho" w:hAnsi="Arial Narrow"/>
                <w:sz w:val="16"/>
                <w:szCs w:val="16"/>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781CD93" w14:textId="77777777" w:rsidR="00B52CA3" w:rsidRDefault="00B52CA3">
            <w:pPr>
              <w:spacing w:before="120" w:after="0" w:line="240" w:lineRule="auto"/>
              <w:jc w:val="center"/>
              <w:rPr>
                <w:rFonts w:ascii="Arial Narrow" w:eastAsia="MS Mincho" w:hAnsi="Arial Narrow"/>
                <w:b/>
                <w:sz w:val="16"/>
                <w:szCs w:val="16"/>
              </w:rPr>
            </w:pPr>
            <w:r>
              <w:rPr>
                <w:rFonts w:ascii="Arial Narrow" w:eastAsia="MS Mincho" w:hAnsi="Arial Narrow"/>
                <w:b/>
                <w:sz w:val="16"/>
                <w:szCs w:val="16"/>
              </w:rPr>
              <w:t>100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69B842B6" w14:textId="77777777" w:rsidR="00B52CA3" w:rsidRDefault="00B52CA3">
            <w:pPr>
              <w:spacing w:before="120" w:after="0" w:line="240" w:lineRule="auto"/>
              <w:jc w:val="right"/>
              <w:rPr>
                <w:rFonts w:ascii="Arial Narrow" w:eastAsia="MS Mincho" w:hAnsi="Arial Narrow"/>
                <w:sz w:val="16"/>
                <w:szCs w:val="16"/>
              </w:rPr>
            </w:pPr>
            <w:r>
              <w:rPr>
                <w:rFonts w:ascii="Arial Narrow" w:eastAsia="MS Mincho" w:hAnsi="Arial Narrow"/>
                <w:sz w:val="16"/>
                <w:szCs w:val="16"/>
              </w:rPr>
              <w:t>798.161,39</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5CE436CD" w14:textId="77777777" w:rsidR="00B52CA3" w:rsidRDefault="00B52CA3">
            <w:pPr>
              <w:spacing w:before="120" w:after="0" w:line="240" w:lineRule="auto"/>
              <w:jc w:val="right"/>
              <w:rPr>
                <w:rFonts w:ascii="Arial Narrow" w:eastAsia="MS Mincho" w:hAnsi="Arial Narrow"/>
                <w:sz w:val="16"/>
                <w:szCs w:val="16"/>
              </w:rPr>
            </w:pPr>
            <w:r>
              <w:rPr>
                <w:rFonts w:ascii="Arial Narrow" w:eastAsia="MS Mincho" w:hAnsi="Arial Narrow"/>
                <w:sz w:val="16"/>
                <w:szCs w:val="16"/>
              </w:rPr>
              <w:t>1.596.322,78</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3A174BE3" w14:textId="77777777" w:rsidR="00B52CA3" w:rsidRDefault="00B52CA3">
            <w:pPr>
              <w:spacing w:before="120" w:after="0" w:line="240" w:lineRule="auto"/>
              <w:jc w:val="right"/>
              <w:rPr>
                <w:rFonts w:ascii="Arial Narrow" w:eastAsia="MS Mincho" w:hAnsi="Arial Narrow"/>
                <w:sz w:val="16"/>
                <w:szCs w:val="16"/>
              </w:rPr>
            </w:pPr>
            <w:r>
              <w:rPr>
                <w:rFonts w:ascii="Arial Narrow" w:eastAsia="MS Mincho" w:hAnsi="Arial Narrow"/>
                <w:sz w:val="16"/>
                <w:szCs w:val="16"/>
              </w:rPr>
              <w:t>3.192.645,55</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2AC70F25" w14:textId="77777777" w:rsidR="00B52CA3" w:rsidRDefault="00B52CA3">
            <w:pPr>
              <w:spacing w:before="120" w:after="0" w:line="240" w:lineRule="auto"/>
              <w:jc w:val="right"/>
              <w:rPr>
                <w:rFonts w:ascii="Arial Narrow" w:eastAsia="MS Mincho" w:hAnsi="Arial Narrow"/>
                <w:sz w:val="16"/>
                <w:szCs w:val="16"/>
              </w:rPr>
            </w:pPr>
            <w:r>
              <w:rPr>
                <w:rFonts w:ascii="Arial Narrow" w:eastAsia="MS Mincho" w:hAnsi="Arial Narrow"/>
                <w:sz w:val="16"/>
                <w:szCs w:val="16"/>
              </w:rPr>
              <w:t>1.596.322,78</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319CC374" w14:textId="77777777" w:rsidR="00B52CA3" w:rsidRDefault="00B52CA3">
            <w:pPr>
              <w:spacing w:before="120" w:after="0" w:line="240" w:lineRule="auto"/>
              <w:jc w:val="right"/>
              <w:rPr>
                <w:rFonts w:ascii="Arial Narrow" w:eastAsia="MS Mincho" w:hAnsi="Arial Narrow"/>
                <w:sz w:val="16"/>
                <w:szCs w:val="16"/>
              </w:rPr>
            </w:pPr>
            <w:r>
              <w:rPr>
                <w:rFonts w:ascii="Arial Narrow" w:eastAsia="MS Mincho" w:hAnsi="Arial Narrow"/>
                <w:sz w:val="16"/>
                <w:szCs w:val="16"/>
              </w:rPr>
              <w:t>7.183.452,50</w:t>
            </w:r>
          </w:p>
        </w:tc>
      </w:tr>
    </w:tbl>
    <w:p w14:paraId="1AE887CE" w14:textId="77777777" w:rsidR="00B52CA3" w:rsidRDefault="00B52CA3" w:rsidP="00B52CA3">
      <w:pPr>
        <w:spacing w:after="0" w:line="240" w:lineRule="auto"/>
        <w:jc w:val="both"/>
        <w:rPr>
          <w:rFonts w:ascii="Arial Narrow" w:hAnsi="Arial Narrow" w:cs="Arial"/>
          <w:color w:val="000000"/>
          <w:sz w:val="16"/>
          <w:szCs w:val="16"/>
        </w:rPr>
      </w:pPr>
    </w:p>
    <w:tbl>
      <w:tblPr>
        <w:tblStyle w:val="Tabelamrea2"/>
        <w:tblW w:w="9600" w:type="dxa"/>
        <w:tblLayout w:type="fixed"/>
        <w:tblLook w:val="04A0" w:firstRow="1" w:lastRow="0" w:firstColumn="1" w:lastColumn="0" w:noHBand="0" w:noVBand="1"/>
      </w:tblPr>
      <w:tblGrid>
        <w:gridCol w:w="2942"/>
        <w:gridCol w:w="993"/>
        <w:gridCol w:w="567"/>
        <w:gridCol w:w="991"/>
        <w:gridCol w:w="991"/>
        <w:gridCol w:w="991"/>
        <w:gridCol w:w="992"/>
        <w:gridCol w:w="1133"/>
      </w:tblGrid>
      <w:tr w:rsidR="00B52CA3" w14:paraId="296C6952" w14:textId="77777777" w:rsidTr="00B52CA3">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5AE9CA3" w14:textId="77777777" w:rsidR="00B52CA3" w:rsidRDefault="00B52CA3">
            <w:pPr>
              <w:spacing w:after="0" w:line="240" w:lineRule="auto"/>
              <w:rPr>
                <w:rFonts w:ascii="Arial Narrow" w:eastAsia="MS Mincho" w:hAnsi="Arial Narrow"/>
                <w:b/>
                <w:sz w:val="16"/>
                <w:szCs w:val="16"/>
              </w:rPr>
            </w:pPr>
            <w:r>
              <w:rPr>
                <w:rFonts w:ascii="Arial Narrow" w:eastAsia="MS Mincho" w:hAnsi="Arial Narrow"/>
                <w:b/>
                <w:sz w:val="16"/>
                <w:szCs w:val="16"/>
              </w:rPr>
              <w:t>Proračunska postavka</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6BBF8E5" w14:textId="77777777" w:rsidR="00B52CA3" w:rsidRDefault="00B52CA3">
            <w:pPr>
              <w:spacing w:after="0" w:line="240" w:lineRule="auto"/>
              <w:jc w:val="center"/>
              <w:rPr>
                <w:rFonts w:ascii="Arial Narrow" w:eastAsia="MS Mincho" w:hAnsi="Arial Narrow"/>
                <w:b/>
                <w:sz w:val="16"/>
                <w:szCs w:val="16"/>
              </w:rPr>
            </w:pPr>
            <w:r>
              <w:rPr>
                <w:rFonts w:ascii="Arial Narrow" w:eastAsia="MS Mincho" w:hAnsi="Arial Narrow"/>
                <w:b/>
                <w:sz w:val="16"/>
                <w:szCs w:val="16"/>
              </w:rPr>
              <w:t>Programsko območje</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44867AC" w14:textId="77777777" w:rsidR="00B52CA3" w:rsidRDefault="00B52CA3">
            <w:pPr>
              <w:spacing w:after="0" w:line="240" w:lineRule="auto"/>
              <w:jc w:val="center"/>
              <w:rPr>
                <w:rFonts w:ascii="Arial Narrow" w:eastAsia="MS Mincho" w:hAnsi="Arial Narrow"/>
                <w:b/>
                <w:sz w:val="16"/>
                <w:szCs w:val="16"/>
              </w:rPr>
            </w:pPr>
            <w:r>
              <w:rPr>
                <w:rFonts w:ascii="Arial Narrow" w:eastAsia="MS Mincho" w:hAnsi="Arial Narrow"/>
                <w:b/>
                <w:sz w:val="16"/>
                <w:szCs w:val="16"/>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8BDFC57" w14:textId="77777777" w:rsidR="00B52CA3" w:rsidRDefault="00B52CA3">
            <w:pPr>
              <w:spacing w:after="0" w:line="240" w:lineRule="auto"/>
              <w:jc w:val="center"/>
              <w:rPr>
                <w:rFonts w:ascii="Arial Narrow" w:eastAsia="MS Mincho" w:hAnsi="Arial Narrow"/>
                <w:b/>
                <w:sz w:val="16"/>
                <w:szCs w:val="16"/>
              </w:rPr>
            </w:pPr>
            <w:r>
              <w:rPr>
                <w:rFonts w:ascii="Arial Narrow" w:eastAsia="MS Mincho" w:hAnsi="Arial Narrow"/>
                <w:b/>
                <w:sz w:val="16"/>
                <w:szCs w:val="16"/>
              </w:rPr>
              <w:t>Leto 2018</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B865AB0" w14:textId="77777777" w:rsidR="00B52CA3" w:rsidRDefault="00B52CA3">
            <w:pPr>
              <w:spacing w:after="0" w:line="240" w:lineRule="auto"/>
              <w:jc w:val="center"/>
              <w:rPr>
                <w:rFonts w:ascii="Arial Narrow" w:eastAsia="MS Mincho" w:hAnsi="Arial Narrow"/>
                <w:b/>
                <w:sz w:val="16"/>
                <w:szCs w:val="16"/>
              </w:rPr>
            </w:pPr>
            <w:r>
              <w:rPr>
                <w:rFonts w:ascii="Arial Narrow" w:eastAsia="MS Mincho" w:hAnsi="Arial Narrow"/>
                <w:b/>
                <w:sz w:val="16"/>
                <w:szCs w:val="16"/>
              </w:rPr>
              <w:t>Leto 2019</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C51FDE8" w14:textId="77777777" w:rsidR="00B52CA3" w:rsidRDefault="00B52CA3">
            <w:pPr>
              <w:spacing w:after="0" w:line="240" w:lineRule="auto"/>
              <w:jc w:val="center"/>
              <w:rPr>
                <w:rFonts w:ascii="Arial Narrow" w:eastAsia="MS Mincho" w:hAnsi="Arial Narrow"/>
                <w:b/>
                <w:sz w:val="16"/>
                <w:szCs w:val="16"/>
              </w:rPr>
            </w:pPr>
            <w:r>
              <w:rPr>
                <w:rFonts w:ascii="Arial Narrow" w:eastAsia="MS Mincho" w:hAnsi="Arial Narrow"/>
                <w:b/>
                <w:sz w:val="16"/>
                <w:szCs w:val="16"/>
              </w:rPr>
              <w:t>Leto 2020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086A3BF" w14:textId="77777777" w:rsidR="00B52CA3" w:rsidRDefault="00B52CA3">
            <w:pPr>
              <w:spacing w:after="0" w:line="240" w:lineRule="auto"/>
              <w:jc w:val="center"/>
              <w:rPr>
                <w:rFonts w:ascii="Arial Narrow" w:eastAsia="MS Mincho" w:hAnsi="Arial Narrow"/>
                <w:b/>
                <w:sz w:val="16"/>
                <w:szCs w:val="16"/>
              </w:rPr>
            </w:pPr>
            <w:r>
              <w:rPr>
                <w:rFonts w:ascii="Arial Narrow" w:eastAsia="MS Mincho" w:hAnsi="Arial Narrow"/>
                <w:b/>
                <w:sz w:val="16"/>
                <w:szCs w:val="16"/>
              </w:rPr>
              <w:t>Leto 2021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844909B" w14:textId="77777777" w:rsidR="00B52CA3" w:rsidRDefault="00B52CA3">
            <w:pPr>
              <w:spacing w:after="0" w:line="240" w:lineRule="auto"/>
              <w:jc w:val="center"/>
              <w:rPr>
                <w:rFonts w:ascii="Arial Narrow" w:eastAsia="MS Mincho" w:hAnsi="Arial Narrow"/>
                <w:b/>
                <w:sz w:val="16"/>
                <w:szCs w:val="16"/>
              </w:rPr>
            </w:pPr>
            <w:r>
              <w:rPr>
                <w:rFonts w:ascii="Arial Narrow" w:eastAsia="MS Mincho" w:hAnsi="Arial Narrow"/>
                <w:b/>
                <w:sz w:val="16"/>
                <w:szCs w:val="16"/>
              </w:rPr>
              <w:t>SKUPAJ</w:t>
            </w:r>
          </w:p>
        </w:tc>
      </w:tr>
      <w:tr w:rsidR="00B52CA3" w14:paraId="512E383C" w14:textId="77777777" w:rsidTr="00B52CA3">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112E8E" w14:textId="77777777" w:rsidR="00B52CA3" w:rsidRPr="008219AB" w:rsidRDefault="00B52CA3">
            <w:pPr>
              <w:spacing w:before="120" w:after="0" w:line="240" w:lineRule="auto"/>
              <w:jc w:val="both"/>
              <w:rPr>
                <w:rFonts w:ascii="Arial Narrow" w:eastAsia="MS Mincho" w:hAnsi="Arial Narrow"/>
                <w:sz w:val="16"/>
                <w:szCs w:val="16"/>
                <w:lang w:val="sl-SI"/>
              </w:rPr>
            </w:pPr>
            <w:r w:rsidRPr="008219AB">
              <w:rPr>
                <w:rFonts w:ascii="Arial Narrow" w:eastAsia="MS Mincho" w:hAnsi="Arial Narrow"/>
                <w:sz w:val="16"/>
                <w:szCs w:val="16"/>
                <w:lang w:val="sl-SI"/>
              </w:rPr>
              <w:t>160253 – PN1.2 – Naložbe podjetij v raziskave, razvoj in inovacije-V-14-20-EU</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133C72B" w14:textId="77777777" w:rsidR="00B52CA3" w:rsidRDefault="00B52CA3">
            <w:pPr>
              <w:spacing w:before="120" w:after="0" w:line="240" w:lineRule="auto"/>
              <w:jc w:val="center"/>
              <w:rPr>
                <w:rFonts w:ascii="Arial Narrow" w:eastAsia="MS Mincho" w:hAnsi="Arial Narrow"/>
                <w:sz w:val="16"/>
                <w:szCs w:val="16"/>
              </w:rPr>
            </w:pPr>
            <w:r>
              <w:rPr>
                <w:rFonts w:ascii="Arial Narrow" w:eastAsia="MS Mincho" w:hAnsi="Arial Narrow"/>
                <w:sz w:val="16"/>
                <w:szCs w:val="16"/>
              </w:rPr>
              <w:t>Vzhod</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A6C7E56" w14:textId="77777777" w:rsidR="00B52CA3" w:rsidRDefault="00B52CA3">
            <w:pPr>
              <w:spacing w:before="120" w:after="0" w:line="240" w:lineRule="auto"/>
              <w:jc w:val="center"/>
              <w:rPr>
                <w:rFonts w:ascii="Arial Narrow" w:eastAsia="MS Mincho" w:hAnsi="Arial Narrow"/>
                <w:sz w:val="16"/>
                <w:szCs w:val="16"/>
              </w:rPr>
            </w:pPr>
            <w:r>
              <w:rPr>
                <w:rFonts w:ascii="Arial Narrow" w:eastAsia="MS Mincho" w:hAnsi="Arial Narrow"/>
                <w:sz w:val="16"/>
                <w:szCs w:val="16"/>
              </w:rPr>
              <w:t>80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F37682E" w14:textId="77777777" w:rsidR="00B52CA3" w:rsidRDefault="00B52CA3">
            <w:pPr>
              <w:spacing w:before="120" w:after="0" w:line="240" w:lineRule="auto"/>
              <w:jc w:val="right"/>
              <w:rPr>
                <w:rFonts w:ascii="Arial Narrow" w:eastAsia="MS Mincho" w:hAnsi="Arial Narrow"/>
                <w:sz w:val="16"/>
                <w:szCs w:val="16"/>
              </w:rPr>
            </w:pPr>
            <w:r>
              <w:rPr>
                <w:rFonts w:ascii="Arial Narrow" w:eastAsia="MS Mincho" w:hAnsi="Arial Narrow"/>
                <w:sz w:val="16"/>
                <w:szCs w:val="16"/>
              </w:rPr>
              <w:t>879.248,67</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BA49CBB" w14:textId="77777777" w:rsidR="00B52CA3" w:rsidRDefault="00B52CA3">
            <w:pPr>
              <w:spacing w:before="120" w:after="0" w:line="240" w:lineRule="auto"/>
              <w:jc w:val="right"/>
              <w:rPr>
                <w:rFonts w:ascii="Arial Narrow" w:eastAsia="MS Mincho" w:hAnsi="Arial Narrow"/>
                <w:sz w:val="16"/>
                <w:szCs w:val="16"/>
              </w:rPr>
            </w:pPr>
            <w:r>
              <w:rPr>
                <w:rFonts w:ascii="Arial Narrow" w:eastAsia="MS Mincho" w:hAnsi="Arial Narrow"/>
                <w:sz w:val="16"/>
                <w:szCs w:val="16"/>
              </w:rPr>
              <w:t>1.758.497,33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51D7AB0" w14:textId="77777777" w:rsidR="00B52CA3" w:rsidRDefault="00B52CA3">
            <w:pPr>
              <w:spacing w:before="120" w:after="0" w:line="240" w:lineRule="auto"/>
              <w:jc w:val="right"/>
              <w:rPr>
                <w:rFonts w:ascii="Arial Narrow" w:eastAsia="MS Mincho" w:hAnsi="Arial Narrow"/>
                <w:sz w:val="16"/>
                <w:szCs w:val="16"/>
              </w:rPr>
            </w:pPr>
            <w:r>
              <w:rPr>
                <w:rFonts w:ascii="Arial Narrow" w:eastAsia="MS Mincho" w:hAnsi="Arial Narrow"/>
                <w:sz w:val="16"/>
                <w:szCs w:val="16"/>
              </w:rPr>
              <w:t>3.516.994,66</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6F89A17" w14:textId="77777777" w:rsidR="00B52CA3" w:rsidRDefault="00B52CA3">
            <w:pPr>
              <w:spacing w:before="120" w:after="0" w:line="240" w:lineRule="auto"/>
              <w:jc w:val="right"/>
              <w:rPr>
                <w:rFonts w:ascii="Arial Narrow" w:eastAsia="MS Mincho" w:hAnsi="Arial Narrow"/>
                <w:sz w:val="16"/>
                <w:szCs w:val="16"/>
              </w:rPr>
            </w:pPr>
            <w:r>
              <w:rPr>
                <w:rFonts w:ascii="Arial Narrow" w:eastAsia="MS Mincho" w:hAnsi="Arial Narrow"/>
                <w:sz w:val="16"/>
                <w:szCs w:val="16"/>
              </w:rPr>
              <w:t>1.758.497,34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A3C2A43" w14:textId="77777777" w:rsidR="00B52CA3" w:rsidRDefault="00B52CA3">
            <w:pPr>
              <w:spacing w:before="120" w:after="0" w:line="240" w:lineRule="auto"/>
              <w:jc w:val="right"/>
              <w:rPr>
                <w:rFonts w:ascii="Arial Narrow" w:eastAsia="MS Mincho" w:hAnsi="Arial Narrow"/>
                <w:sz w:val="16"/>
                <w:szCs w:val="16"/>
              </w:rPr>
            </w:pPr>
            <w:r>
              <w:rPr>
                <w:rFonts w:ascii="Arial Narrow" w:eastAsia="MS Mincho" w:hAnsi="Arial Narrow"/>
                <w:sz w:val="16"/>
                <w:szCs w:val="16"/>
              </w:rPr>
              <w:t>7.913.238,00</w:t>
            </w:r>
          </w:p>
        </w:tc>
      </w:tr>
      <w:tr w:rsidR="00B52CA3" w14:paraId="74E427F6" w14:textId="77777777" w:rsidTr="00B52CA3">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5304536" w14:textId="77777777" w:rsidR="00B52CA3" w:rsidRPr="008219AB" w:rsidRDefault="00B52CA3">
            <w:pPr>
              <w:spacing w:before="120" w:after="0" w:line="240" w:lineRule="auto"/>
              <w:jc w:val="both"/>
              <w:rPr>
                <w:rFonts w:ascii="Arial Narrow" w:eastAsia="MS Mincho" w:hAnsi="Arial Narrow"/>
                <w:sz w:val="16"/>
                <w:szCs w:val="16"/>
                <w:lang w:val="sl-SI"/>
              </w:rPr>
            </w:pPr>
            <w:r w:rsidRPr="008219AB">
              <w:rPr>
                <w:rFonts w:ascii="Arial Narrow" w:eastAsia="MS Mincho" w:hAnsi="Arial Narrow"/>
                <w:sz w:val="16"/>
                <w:szCs w:val="16"/>
                <w:lang w:val="sl-SI"/>
              </w:rPr>
              <w:t xml:space="preserve">160255 – PN1.2 – Naložbe podjetij v raziskave, razvoj in inovacije-V-14-20-SLO </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7DC2CA4" w14:textId="77777777" w:rsidR="00B52CA3" w:rsidRDefault="00B52CA3">
            <w:pPr>
              <w:spacing w:before="120" w:after="0" w:line="240" w:lineRule="auto"/>
              <w:jc w:val="center"/>
              <w:rPr>
                <w:rFonts w:ascii="Arial Narrow" w:eastAsia="MS Mincho" w:hAnsi="Arial Narrow"/>
                <w:sz w:val="16"/>
                <w:szCs w:val="16"/>
              </w:rPr>
            </w:pPr>
            <w:r>
              <w:rPr>
                <w:rFonts w:ascii="Arial Narrow" w:eastAsia="MS Mincho" w:hAnsi="Arial Narrow"/>
                <w:sz w:val="16"/>
                <w:szCs w:val="16"/>
              </w:rPr>
              <w:t>Vzhod</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4A96B84" w14:textId="77777777" w:rsidR="00B52CA3" w:rsidRDefault="00B52CA3">
            <w:pPr>
              <w:spacing w:before="120" w:after="0" w:line="240" w:lineRule="auto"/>
              <w:jc w:val="center"/>
              <w:rPr>
                <w:rFonts w:ascii="Arial Narrow" w:eastAsia="MS Mincho" w:hAnsi="Arial Narrow"/>
                <w:sz w:val="16"/>
                <w:szCs w:val="16"/>
              </w:rPr>
            </w:pPr>
            <w:r>
              <w:rPr>
                <w:rFonts w:ascii="Arial Narrow" w:eastAsia="MS Mincho" w:hAnsi="Arial Narrow"/>
                <w:sz w:val="16"/>
                <w:szCs w:val="16"/>
              </w:rPr>
              <w:t>20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28E7BEC" w14:textId="77777777" w:rsidR="00B52CA3" w:rsidRDefault="00B52CA3">
            <w:pPr>
              <w:spacing w:before="120" w:after="0" w:line="240" w:lineRule="auto"/>
              <w:jc w:val="right"/>
              <w:rPr>
                <w:rFonts w:ascii="Arial Narrow" w:eastAsia="MS Mincho" w:hAnsi="Arial Narrow"/>
                <w:sz w:val="16"/>
                <w:szCs w:val="16"/>
              </w:rPr>
            </w:pPr>
            <w:r>
              <w:rPr>
                <w:rFonts w:ascii="Arial Narrow" w:eastAsia="MS Mincho" w:hAnsi="Arial Narrow"/>
                <w:sz w:val="16"/>
                <w:szCs w:val="16"/>
              </w:rPr>
              <w:t>219.812,16</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F34E5D4" w14:textId="77777777" w:rsidR="00B52CA3" w:rsidRDefault="00B52CA3">
            <w:pPr>
              <w:spacing w:before="120" w:after="0" w:line="240" w:lineRule="auto"/>
              <w:jc w:val="right"/>
              <w:rPr>
                <w:rFonts w:ascii="Arial Narrow" w:eastAsia="MS Mincho" w:hAnsi="Arial Narrow"/>
                <w:sz w:val="16"/>
                <w:szCs w:val="16"/>
              </w:rPr>
            </w:pPr>
            <w:r>
              <w:rPr>
                <w:rFonts w:ascii="Arial Narrow" w:eastAsia="MS Mincho" w:hAnsi="Arial Narrow"/>
                <w:sz w:val="16"/>
                <w:szCs w:val="16"/>
              </w:rPr>
              <w:t>439.624,33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B61A85D" w14:textId="77777777" w:rsidR="00B52CA3" w:rsidRDefault="00B52CA3">
            <w:pPr>
              <w:spacing w:before="120" w:after="0" w:line="240" w:lineRule="auto"/>
              <w:jc w:val="right"/>
              <w:rPr>
                <w:rFonts w:ascii="Arial Narrow" w:eastAsia="MS Mincho" w:hAnsi="Arial Narrow"/>
                <w:sz w:val="16"/>
                <w:szCs w:val="16"/>
              </w:rPr>
            </w:pPr>
            <w:r>
              <w:rPr>
                <w:rFonts w:ascii="Arial Narrow" w:eastAsia="MS Mincho" w:hAnsi="Arial Narrow"/>
                <w:sz w:val="16"/>
                <w:szCs w:val="16"/>
              </w:rPr>
              <w:t>879.248,67</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C84FA62" w14:textId="77777777" w:rsidR="00B52CA3" w:rsidRDefault="00B52CA3">
            <w:pPr>
              <w:spacing w:before="120" w:after="0" w:line="240" w:lineRule="auto"/>
              <w:jc w:val="right"/>
              <w:rPr>
                <w:rFonts w:ascii="Arial Narrow" w:eastAsia="MS Mincho" w:hAnsi="Arial Narrow"/>
                <w:sz w:val="16"/>
                <w:szCs w:val="16"/>
              </w:rPr>
            </w:pPr>
            <w:r>
              <w:rPr>
                <w:rFonts w:ascii="Arial Narrow" w:eastAsia="MS Mincho" w:hAnsi="Arial Narrow"/>
                <w:sz w:val="16"/>
                <w:szCs w:val="16"/>
              </w:rPr>
              <w:t>439.624,34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4867285" w14:textId="77777777" w:rsidR="00B52CA3" w:rsidRDefault="00B52CA3">
            <w:pPr>
              <w:spacing w:before="120" w:after="0" w:line="240" w:lineRule="auto"/>
              <w:jc w:val="right"/>
              <w:rPr>
                <w:rFonts w:ascii="Arial Narrow" w:eastAsia="MS Mincho" w:hAnsi="Arial Narrow"/>
                <w:sz w:val="16"/>
                <w:szCs w:val="16"/>
              </w:rPr>
            </w:pPr>
            <w:r>
              <w:rPr>
                <w:rFonts w:ascii="Arial Narrow" w:eastAsia="MS Mincho" w:hAnsi="Arial Narrow"/>
                <w:sz w:val="16"/>
                <w:szCs w:val="16"/>
              </w:rPr>
              <w:t>1.978.309,50</w:t>
            </w:r>
          </w:p>
        </w:tc>
      </w:tr>
      <w:tr w:rsidR="00B52CA3" w14:paraId="717A0B8D" w14:textId="77777777" w:rsidTr="00B52CA3">
        <w:tc>
          <w:tcPr>
            <w:tcW w:w="2943" w:type="dxa"/>
            <w:tcBorders>
              <w:top w:val="single" w:sz="4" w:space="0" w:color="000000" w:themeColor="text1"/>
              <w:left w:val="single" w:sz="4" w:space="0" w:color="000000" w:themeColor="text1"/>
              <w:bottom w:val="single" w:sz="4" w:space="0" w:color="000000" w:themeColor="text1"/>
              <w:right w:val="nil"/>
            </w:tcBorders>
            <w:hideMark/>
          </w:tcPr>
          <w:p w14:paraId="6FDE0BCA" w14:textId="77777777" w:rsidR="00B52CA3" w:rsidRDefault="00B52CA3">
            <w:pPr>
              <w:spacing w:before="120" w:after="0" w:line="240" w:lineRule="auto"/>
              <w:jc w:val="both"/>
              <w:rPr>
                <w:rFonts w:ascii="Arial Narrow" w:eastAsia="MS Mincho" w:hAnsi="Arial Narrow"/>
                <w:sz w:val="16"/>
                <w:szCs w:val="16"/>
              </w:rPr>
            </w:pPr>
            <w:r>
              <w:rPr>
                <w:rFonts w:ascii="Arial Narrow" w:eastAsia="MS Mincho" w:hAnsi="Arial Narrow"/>
                <w:b/>
                <w:sz w:val="16"/>
                <w:szCs w:val="16"/>
              </w:rPr>
              <w:t>Skupaj</w:t>
            </w:r>
          </w:p>
        </w:tc>
        <w:tc>
          <w:tcPr>
            <w:tcW w:w="993" w:type="dxa"/>
            <w:tcBorders>
              <w:top w:val="single" w:sz="4" w:space="0" w:color="000000" w:themeColor="text1"/>
              <w:left w:val="nil"/>
              <w:bottom w:val="single" w:sz="4" w:space="0" w:color="000000" w:themeColor="text1"/>
              <w:right w:val="single" w:sz="4" w:space="0" w:color="000000" w:themeColor="text1"/>
            </w:tcBorders>
          </w:tcPr>
          <w:p w14:paraId="3477354D" w14:textId="77777777" w:rsidR="00B52CA3" w:rsidRDefault="00B52CA3">
            <w:pPr>
              <w:spacing w:before="120" w:after="0" w:line="240" w:lineRule="auto"/>
              <w:jc w:val="both"/>
              <w:rPr>
                <w:rFonts w:ascii="Arial Narrow" w:eastAsia="MS Mincho" w:hAnsi="Arial Narrow"/>
                <w:sz w:val="16"/>
                <w:szCs w:val="16"/>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C449A9F" w14:textId="77777777" w:rsidR="00B52CA3" w:rsidRDefault="00B52CA3">
            <w:pPr>
              <w:spacing w:before="120" w:after="0" w:line="240" w:lineRule="auto"/>
              <w:jc w:val="center"/>
              <w:rPr>
                <w:rFonts w:ascii="Arial Narrow" w:eastAsia="MS Mincho" w:hAnsi="Arial Narrow"/>
                <w:b/>
                <w:sz w:val="16"/>
                <w:szCs w:val="16"/>
              </w:rPr>
            </w:pPr>
            <w:r>
              <w:rPr>
                <w:rFonts w:ascii="Arial Narrow" w:eastAsia="MS Mincho" w:hAnsi="Arial Narrow"/>
                <w:b/>
                <w:sz w:val="16"/>
                <w:szCs w:val="16"/>
              </w:rPr>
              <w:t>100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4EECA2D2" w14:textId="77777777" w:rsidR="00B52CA3" w:rsidRDefault="00B52CA3">
            <w:pPr>
              <w:spacing w:before="120" w:after="0" w:line="240" w:lineRule="auto"/>
              <w:jc w:val="right"/>
              <w:rPr>
                <w:rFonts w:ascii="Arial Narrow" w:eastAsia="MS Mincho" w:hAnsi="Arial Narrow"/>
                <w:sz w:val="16"/>
                <w:szCs w:val="16"/>
              </w:rPr>
            </w:pPr>
            <w:r>
              <w:rPr>
                <w:rFonts w:ascii="Arial Narrow" w:eastAsia="MS Mincho" w:hAnsi="Arial Narrow"/>
                <w:sz w:val="16"/>
                <w:szCs w:val="16"/>
              </w:rPr>
              <w:t>1.099.060,83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672F430E" w14:textId="77777777" w:rsidR="00B52CA3" w:rsidRDefault="00B52CA3">
            <w:pPr>
              <w:spacing w:before="120" w:after="0" w:line="240" w:lineRule="auto"/>
              <w:jc w:val="right"/>
              <w:rPr>
                <w:rFonts w:ascii="Arial Narrow" w:eastAsia="MS Mincho" w:hAnsi="Arial Narrow"/>
                <w:sz w:val="16"/>
                <w:szCs w:val="16"/>
              </w:rPr>
            </w:pPr>
            <w:r>
              <w:rPr>
                <w:rFonts w:ascii="Arial Narrow" w:eastAsia="MS Mincho" w:hAnsi="Arial Narrow"/>
                <w:sz w:val="16"/>
                <w:szCs w:val="16"/>
              </w:rPr>
              <w:t>2.198.121,66</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1B2C5817" w14:textId="77777777" w:rsidR="00B52CA3" w:rsidRDefault="00B52CA3">
            <w:pPr>
              <w:spacing w:before="120" w:after="0" w:line="240" w:lineRule="auto"/>
              <w:jc w:val="right"/>
              <w:rPr>
                <w:rFonts w:ascii="Arial Narrow" w:eastAsia="MS Mincho" w:hAnsi="Arial Narrow"/>
                <w:sz w:val="16"/>
                <w:szCs w:val="16"/>
              </w:rPr>
            </w:pPr>
            <w:r>
              <w:rPr>
                <w:rFonts w:ascii="Arial Narrow" w:eastAsia="MS Mincho" w:hAnsi="Arial Narrow"/>
                <w:sz w:val="16"/>
                <w:szCs w:val="16"/>
              </w:rPr>
              <w:t>4.396.243,33</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0F3C2255" w14:textId="77777777" w:rsidR="00B52CA3" w:rsidRDefault="00B52CA3">
            <w:pPr>
              <w:spacing w:before="120" w:after="0" w:line="240" w:lineRule="auto"/>
              <w:jc w:val="right"/>
              <w:rPr>
                <w:rFonts w:ascii="Arial Narrow" w:eastAsia="MS Mincho" w:hAnsi="Arial Narrow"/>
                <w:sz w:val="16"/>
                <w:szCs w:val="16"/>
              </w:rPr>
            </w:pPr>
            <w:r>
              <w:rPr>
                <w:rFonts w:ascii="Arial Narrow" w:eastAsia="MS Mincho" w:hAnsi="Arial Narrow"/>
                <w:sz w:val="16"/>
                <w:szCs w:val="16"/>
              </w:rPr>
              <w:t>2.198.121,68</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10FDBE4B" w14:textId="77777777" w:rsidR="00B52CA3" w:rsidRDefault="00B52CA3">
            <w:pPr>
              <w:spacing w:before="120" w:after="0" w:line="240" w:lineRule="auto"/>
              <w:jc w:val="right"/>
              <w:rPr>
                <w:rFonts w:ascii="Arial Narrow" w:eastAsia="MS Mincho" w:hAnsi="Arial Narrow"/>
                <w:sz w:val="16"/>
                <w:szCs w:val="16"/>
              </w:rPr>
            </w:pPr>
            <w:r>
              <w:rPr>
                <w:rFonts w:ascii="Arial Narrow" w:eastAsia="MS Mincho" w:hAnsi="Arial Narrow"/>
                <w:sz w:val="16"/>
                <w:szCs w:val="16"/>
              </w:rPr>
              <w:t>9.891.547,50</w:t>
            </w:r>
          </w:p>
        </w:tc>
      </w:tr>
    </w:tbl>
    <w:p w14:paraId="721A04EC" w14:textId="77777777" w:rsidR="00B52CA3" w:rsidRDefault="00B52CA3" w:rsidP="00B52CA3">
      <w:pPr>
        <w:spacing w:after="0" w:line="240" w:lineRule="auto"/>
        <w:jc w:val="both"/>
        <w:rPr>
          <w:rFonts w:ascii="Arial Narrow" w:hAnsi="Arial Narrow" w:cs="Arial"/>
          <w:color w:val="000000"/>
        </w:rPr>
      </w:pPr>
    </w:p>
    <w:p w14:paraId="6B3BD6BB" w14:textId="77777777" w:rsidR="00B52CA3" w:rsidRDefault="00B52CA3" w:rsidP="00B52CA3">
      <w:pPr>
        <w:spacing w:after="0" w:line="240" w:lineRule="auto"/>
        <w:jc w:val="both"/>
        <w:rPr>
          <w:rFonts w:ascii="Arial Narrow" w:hAnsi="Arial Narrow" w:cs="Arial"/>
          <w:color w:val="000000"/>
        </w:rPr>
      </w:pPr>
      <w:r>
        <w:rPr>
          <w:rFonts w:ascii="Arial Narrow" w:hAnsi="Arial Narrow" w:cs="Arial"/>
          <w:color w:val="000000"/>
        </w:rPr>
        <w:t>Sredstva niso prenosljiva med programskimi območji. Vsa sredstva so namenska sredstva EU in sicer Evropskega sklada za regionalni razvoj.</w:t>
      </w:r>
    </w:p>
    <w:p w14:paraId="71A9ADA8" w14:textId="77777777" w:rsidR="00B52CA3" w:rsidRDefault="00B52CA3" w:rsidP="00B52CA3">
      <w:pPr>
        <w:spacing w:after="0" w:line="240" w:lineRule="auto"/>
        <w:jc w:val="both"/>
        <w:rPr>
          <w:rFonts w:ascii="Arial Narrow" w:hAnsi="Arial Narrow" w:cs="Arial"/>
          <w:color w:val="000000"/>
        </w:rPr>
      </w:pPr>
    </w:p>
    <w:p w14:paraId="1577EB43" w14:textId="77777777" w:rsidR="00B52CA3" w:rsidRDefault="00B52CA3" w:rsidP="00B52CA3">
      <w:pPr>
        <w:spacing w:after="0" w:line="240" w:lineRule="auto"/>
        <w:jc w:val="both"/>
        <w:rPr>
          <w:rFonts w:ascii="Arial Narrow" w:hAnsi="Arial Narrow" w:cs="Arial"/>
          <w:color w:val="000000"/>
        </w:rPr>
      </w:pPr>
      <w:r>
        <w:rPr>
          <w:rFonts w:ascii="Arial Narrow" w:hAnsi="Arial Narrow" w:cs="Arial"/>
          <w:color w:val="000000"/>
        </w:rPr>
        <w:t xml:space="preserve">Obdobje razpoložljivosti sredstev za javni razpis obsega proračunska leta 2018, 2019, 2020 in 2021 oziroma traja do porabe sredstev. </w:t>
      </w:r>
    </w:p>
    <w:p w14:paraId="34892C1A" w14:textId="77777777" w:rsidR="00B52CA3" w:rsidRDefault="00B52CA3" w:rsidP="00B52CA3">
      <w:pPr>
        <w:spacing w:after="0" w:line="240" w:lineRule="auto"/>
        <w:jc w:val="both"/>
        <w:rPr>
          <w:rFonts w:ascii="Arial Narrow" w:hAnsi="Arial Narrow" w:cs="Arial"/>
          <w:color w:val="000000"/>
        </w:rPr>
      </w:pPr>
    </w:p>
    <w:p w14:paraId="0D6DB538" w14:textId="77777777" w:rsidR="00B52CA3" w:rsidRDefault="00B52CA3" w:rsidP="00B52CA3">
      <w:pPr>
        <w:spacing w:after="0" w:line="240" w:lineRule="auto"/>
        <w:jc w:val="both"/>
        <w:rPr>
          <w:rFonts w:ascii="Arial Narrow" w:hAnsi="Arial Narrow" w:cs="Arial"/>
          <w:b/>
        </w:rPr>
      </w:pPr>
      <w:r>
        <w:rPr>
          <w:rFonts w:ascii="Arial Narrow" w:hAnsi="Arial Narrow" w:cs="Arial"/>
          <w:b/>
        </w:rPr>
        <w:t>Predvidena razpisana sredstva po rokih za oddajo vlog:</w:t>
      </w:r>
    </w:p>
    <w:p w14:paraId="44CDDBAB" w14:textId="77777777" w:rsidR="00B52CA3" w:rsidRDefault="00B52CA3" w:rsidP="00B52CA3">
      <w:pPr>
        <w:numPr>
          <w:ilvl w:val="0"/>
          <w:numId w:val="39"/>
        </w:numPr>
        <w:spacing w:after="0" w:line="240" w:lineRule="auto"/>
        <w:ind w:left="567" w:hanging="425"/>
        <w:jc w:val="both"/>
        <w:rPr>
          <w:rFonts w:ascii="Arial Narrow" w:hAnsi="Arial Narrow" w:cs="Arial"/>
        </w:rPr>
      </w:pPr>
      <w:r>
        <w:rPr>
          <w:rFonts w:ascii="Arial Narrow" w:hAnsi="Arial Narrow" w:cs="Arial"/>
        </w:rPr>
        <w:t>1. rok za oddajo vlog: 7.000.000,00 EUR od tega:</w:t>
      </w:r>
    </w:p>
    <w:p w14:paraId="2870FD0C" w14:textId="77777777" w:rsidR="00B52CA3" w:rsidRDefault="00B52CA3" w:rsidP="00B52CA3">
      <w:pPr>
        <w:numPr>
          <w:ilvl w:val="1"/>
          <w:numId w:val="39"/>
        </w:numPr>
        <w:spacing w:after="0" w:line="240" w:lineRule="auto"/>
        <w:ind w:left="993" w:hanging="284"/>
        <w:jc w:val="both"/>
        <w:rPr>
          <w:rFonts w:ascii="Arial Narrow" w:hAnsi="Arial Narrow" w:cs="Arial"/>
        </w:rPr>
      </w:pPr>
      <w:r>
        <w:rPr>
          <w:rFonts w:ascii="Arial Narrow" w:hAnsi="Arial Narrow" w:cs="Arial"/>
        </w:rPr>
        <w:t>Kohezijska regija vzhodna Slovenija: 4.055.100,00 EUR,</w:t>
      </w:r>
    </w:p>
    <w:p w14:paraId="11A88B9B" w14:textId="77777777" w:rsidR="00B52CA3" w:rsidRDefault="00B52CA3" w:rsidP="00B52CA3">
      <w:pPr>
        <w:numPr>
          <w:ilvl w:val="1"/>
          <w:numId w:val="39"/>
        </w:numPr>
        <w:spacing w:after="0" w:line="240" w:lineRule="auto"/>
        <w:ind w:left="993" w:hanging="284"/>
        <w:jc w:val="both"/>
        <w:rPr>
          <w:rFonts w:ascii="Arial Narrow" w:hAnsi="Arial Narrow" w:cs="Arial"/>
        </w:rPr>
      </w:pPr>
      <w:r>
        <w:rPr>
          <w:rFonts w:ascii="Arial Narrow" w:hAnsi="Arial Narrow" w:cs="Arial"/>
        </w:rPr>
        <w:t xml:space="preserve">Kohezijska regija zahodna Slovenija: 2.944.900,00 EUR, </w:t>
      </w:r>
    </w:p>
    <w:p w14:paraId="0A006F69" w14:textId="77777777" w:rsidR="00B52CA3" w:rsidRDefault="00B52CA3" w:rsidP="00B52CA3">
      <w:pPr>
        <w:numPr>
          <w:ilvl w:val="0"/>
          <w:numId w:val="39"/>
        </w:numPr>
        <w:spacing w:after="0" w:line="240" w:lineRule="auto"/>
        <w:ind w:left="567" w:hanging="425"/>
        <w:jc w:val="both"/>
        <w:rPr>
          <w:rFonts w:ascii="Arial Narrow" w:hAnsi="Arial Narrow" w:cs="Arial"/>
        </w:rPr>
      </w:pPr>
      <w:r>
        <w:rPr>
          <w:rFonts w:ascii="Arial Narrow" w:hAnsi="Arial Narrow" w:cs="Arial"/>
        </w:rPr>
        <w:t>2. rok za oddajo vlog: 6.000.000,00 EUR od tega:</w:t>
      </w:r>
    </w:p>
    <w:p w14:paraId="4DBEC82A" w14:textId="77777777" w:rsidR="00B52CA3" w:rsidRDefault="00B52CA3" w:rsidP="00B52CA3">
      <w:pPr>
        <w:numPr>
          <w:ilvl w:val="1"/>
          <w:numId w:val="39"/>
        </w:numPr>
        <w:spacing w:after="0" w:line="240" w:lineRule="auto"/>
        <w:ind w:left="993" w:hanging="284"/>
        <w:jc w:val="both"/>
        <w:rPr>
          <w:rFonts w:ascii="Arial Narrow" w:hAnsi="Arial Narrow" w:cs="Arial"/>
        </w:rPr>
      </w:pPr>
      <w:r>
        <w:rPr>
          <w:rFonts w:ascii="Arial Narrow" w:hAnsi="Arial Narrow" w:cs="Arial"/>
        </w:rPr>
        <w:t>Kohezijska regija vzhodna Slovenija: 3.475.800,00 EUR,</w:t>
      </w:r>
    </w:p>
    <w:p w14:paraId="2B11D5DD" w14:textId="77777777" w:rsidR="00B52CA3" w:rsidRDefault="00B52CA3" w:rsidP="00B52CA3">
      <w:pPr>
        <w:numPr>
          <w:ilvl w:val="1"/>
          <w:numId w:val="39"/>
        </w:numPr>
        <w:spacing w:after="0" w:line="240" w:lineRule="auto"/>
        <w:ind w:left="993" w:hanging="284"/>
        <w:jc w:val="both"/>
        <w:rPr>
          <w:rFonts w:ascii="Arial Narrow" w:hAnsi="Arial Narrow" w:cs="Arial"/>
        </w:rPr>
      </w:pPr>
      <w:r>
        <w:rPr>
          <w:rFonts w:ascii="Arial Narrow" w:hAnsi="Arial Narrow" w:cs="Arial"/>
        </w:rPr>
        <w:t xml:space="preserve">Kohezijska regija zahodna Slovenija: 2.524.200,00 EUR, </w:t>
      </w:r>
    </w:p>
    <w:p w14:paraId="66465A9F" w14:textId="77777777" w:rsidR="00B52CA3" w:rsidRDefault="00B52CA3" w:rsidP="00B52CA3">
      <w:pPr>
        <w:numPr>
          <w:ilvl w:val="0"/>
          <w:numId w:val="39"/>
        </w:numPr>
        <w:spacing w:after="0" w:line="240" w:lineRule="auto"/>
        <w:ind w:left="567" w:hanging="425"/>
        <w:jc w:val="both"/>
        <w:rPr>
          <w:rFonts w:ascii="Arial Narrow" w:hAnsi="Arial Narrow" w:cs="Arial"/>
        </w:rPr>
      </w:pPr>
      <w:r>
        <w:rPr>
          <w:rFonts w:ascii="Arial Narrow" w:hAnsi="Arial Narrow" w:cs="Arial"/>
        </w:rPr>
        <w:t>3. rok za oddajo vlog: 4.075.000,00 EUR od tega:</w:t>
      </w:r>
    </w:p>
    <w:p w14:paraId="340F6FB6" w14:textId="77777777" w:rsidR="00B52CA3" w:rsidRDefault="00B52CA3" w:rsidP="00B52CA3">
      <w:pPr>
        <w:numPr>
          <w:ilvl w:val="1"/>
          <w:numId w:val="39"/>
        </w:numPr>
        <w:spacing w:after="0" w:line="240" w:lineRule="auto"/>
        <w:ind w:left="993" w:hanging="284"/>
        <w:jc w:val="both"/>
        <w:rPr>
          <w:rFonts w:ascii="Arial Narrow" w:hAnsi="Arial Narrow" w:cs="Arial"/>
        </w:rPr>
      </w:pPr>
      <w:r>
        <w:rPr>
          <w:rFonts w:ascii="Arial Narrow" w:hAnsi="Arial Narrow" w:cs="Arial"/>
        </w:rPr>
        <w:t>Kohezijska regija vzhodna Slovenija: 2.360.647,50 EUR,</w:t>
      </w:r>
    </w:p>
    <w:p w14:paraId="4F3D6CD0" w14:textId="77777777" w:rsidR="00B52CA3" w:rsidRDefault="00B52CA3" w:rsidP="00B52CA3">
      <w:pPr>
        <w:numPr>
          <w:ilvl w:val="1"/>
          <w:numId w:val="39"/>
        </w:numPr>
        <w:spacing w:after="0" w:line="240" w:lineRule="auto"/>
        <w:ind w:left="993" w:hanging="284"/>
        <w:jc w:val="both"/>
        <w:rPr>
          <w:rFonts w:ascii="Arial Narrow" w:hAnsi="Arial Narrow" w:cs="Arial"/>
        </w:rPr>
      </w:pPr>
      <w:r>
        <w:rPr>
          <w:rFonts w:ascii="Arial Narrow" w:hAnsi="Arial Narrow" w:cs="Arial"/>
        </w:rPr>
        <w:t>Kohezijska regija zahodna Slovenija: 1.714.352,50 EUR.</w:t>
      </w:r>
    </w:p>
    <w:p w14:paraId="02843D49" w14:textId="77777777" w:rsidR="00B52CA3" w:rsidRDefault="00B52CA3" w:rsidP="00B52CA3">
      <w:pPr>
        <w:autoSpaceDE w:val="0"/>
        <w:autoSpaceDN w:val="0"/>
        <w:adjustRightInd w:val="0"/>
        <w:spacing w:after="0" w:line="240" w:lineRule="auto"/>
        <w:jc w:val="both"/>
        <w:rPr>
          <w:rFonts w:ascii="Arial Narrow" w:hAnsi="Arial Narrow" w:cs="Arial"/>
          <w:lang w:eastAsia="sl-SI"/>
        </w:rPr>
      </w:pPr>
    </w:p>
    <w:p w14:paraId="262FC534" w14:textId="77777777" w:rsidR="00B52CA3" w:rsidRDefault="00B52CA3" w:rsidP="00B52CA3">
      <w:pPr>
        <w:autoSpaceDE w:val="0"/>
        <w:autoSpaceDN w:val="0"/>
        <w:adjustRightInd w:val="0"/>
        <w:spacing w:after="0" w:line="240" w:lineRule="auto"/>
        <w:jc w:val="both"/>
        <w:rPr>
          <w:rFonts w:ascii="Arial Narrow" w:hAnsi="Arial Narrow" w:cs="Arial"/>
          <w:lang w:eastAsia="sl-SI"/>
        </w:rPr>
      </w:pPr>
      <w:r>
        <w:rPr>
          <w:rFonts w:ascii="Arial Narrow" w:hAnsi="Arial Narrow" w:cs="Arial"/>
          <w:lang w:eastAsia="sl-SI"/>
        </w:rPr>
        <w:t xml:space="preserve">V primeru, da se spremeni višina razpisanih sredstev, se to objavi v Uradnem listu Republike Slovenije do izdaje sklepov o (ne)izboru. </w:t>
      </w:r>
    </w:p>
    <w:p w14:paraId="11AD31C4" w14:textId="77777777" w:rsidR="00B52CA3" w:rsidRDefault="00B52CA3" w:rsidP="00B52CA3">
      <w:pPr>
        <w:autoSpaceDE w:val="0"/>
        <w:autoSpaceDN w:val="0"/>
        <w:adjustRightInd w:val="0"/>
        <w:spacing w:after="0" w:line="240" w:lineRule="auto"/>
        <w:jc w:val="both"/>
        <w:rPr>
          <w:rFonts w:ascii="Arial Narrow" w:hAnsi="Arial Narrow" w:cs="Arial"/>
          <w:lang w:eastAsia="sl-SI"/>
        </w:rPr>
      </w:pPr>
    </w:p>
    <w:p w14:paraId="3C5AD677" w14:textId="77777777" w:rsidR="00B52CA3" w:rsidRDefault="00B52CA3" w:rsidP="00B52CA3">
      <w:pPr>
        <w:spacing w:after="0" w:line="240" w:lineRule="auto"/>
        <w:jc w:val="both"/>
        <w:rPr>
          <w:rFonts w:ascii="Arial Narrow" w:hAnsi="Arial Narrow" w:cs="Arial"/>
          <w:color w:val="000000"/>
        </w:rPr>
      </w:pPr>
      <w:r>
        <w:rPr>
          <w:rFonts w:ascii="Arial Narrow" w:hAnsi="Arial Narrow" w:cs="Arial"/>
          <w:color w:val="000000"/>
        </w:rPr>
        <w:t>V primeru, da se spremeni višina razpisanih sredstev za 1. in/ali 2. in /ali 3. odpiranje brez spremembe okvirne skupne višine razpisanih sredstev tega javnega razpisa, se to objavi na spletni strani izvajalskega organa, kjer je objavljena celotna razpisna dokumentacija.</w:t>
      </w:r>
    </w:p>
    <w:p w14:paraId="03E257CB" w14:textId="77777777" w:rsidR="00B52CA3" w:rsidRDefault="00B52CA3" w:rsidP="00B52CA3">
      <w:pPr>
        <w:spacing w:after="0" w:line="240" w:lineRule="auto"/>
        <w:jc w:val="both"/>
        <w:rPr>
          <w:rFonts w:ascii="Arial Narrow" w:hAnsi="Arial Narrow" w:cs="Arial"/>
          <w:color w:val="000000"/>
        </w:rPr>
      </w:pPr>
    </w:p>
    <w:p w14:paraId="1D4EC1F1" w14:textId="77777777" w:rsidR="00B52CA3" w:rsidRDefault="00B52CA3" w:rsidP="00B52CA3">
      <w:pPr>
        <w:autoSpaceDE w:val="0"/>
        <w:autoSpaceDN w:val="0"/>
        <w:adjustRightInd w:val="0"/>
        <w:spacing w:after="0" w:line="240" w:lineRule="auto"/>
        <w:jc w:val="both"/>
        <w:rPr>
          <w:rFonts w:ascii="Arial Narrow" w:hAnsi="Arial Narrow" w:cs="Arial"/>
          <w:lang w:eastAsia="sl-SI"/>
        </w:rPr>
      </w:pPr>
      <w:r>
        <w:rPr>
          <w:rFonts w:ascii="Arial Narrow" w:hAnsi="Arial Narrow" w:cs="Arial"/>
          <w:lang w:eastAsia="sl-SI"/>
        </w:rPr>
        <w:t>Neporabljena sredstva posameznega programskega območja iz prvega roka se lahko prenesejo v drugi rok v okviru istega programskega območja. Neporabljena sredstva posameznega programskega območja iz drugega roka se lahko prenesejo v tretji rok v okviru istega programskega območja. Del razpisanih sredstev po</w:t>
      </w:r>
      <w:r w:rsidR="008554BF">
        <w:rPr>
          <w:rFonts w:ascii="Arial Narrow" w:hAnsi="Arial Narrow" w:cs="Arial"/>
          <w:lang w:eastAsia="sl-SI"/>
        </w:rPr>
        <w:t xml:space="preserve">sameznega programskega območja </w:t>
      </w:r>
      <w:r>
        <w:rPr>
          <w:rFonts w:ascii="Arial Narrow" w:hAnsi="Arial Narrow" w:cs="Arial"/>
          <w:lang w:eastAsia="sl-SI"/>
        </w:rPr>
        <w:t>lahko ostane nerazporejen v primeru premajhnega števila ustreznih vlog.</w:t>
      </w:r>
    </w:p>
    <w:p w14:paraId="7173010E" w14:textId="77777777" w:rsidR="00B52CA3" w:rsidRDefault="00B52CA3" w:rsidP="00B52CA3">
      <w:pPr>
        <w:autoSpaceDE w:val="0"/>
        <w:autoSpaceDN w:val="0"/>
        <w:adjustRightInd w:val="0"/>
        <w:spacing w:after="0" w:line="240" w:lineRule="auto"/>
        <w:jc w:val="both"/>
        <w:rPr>
          <w:rFonts w:ascii="Arial Narrow" w:hAnsi="Arial Narrow" w:cs="Arial"/>
          <w:lang w:eastAsia="sl-SI"/>
        </w:rPr>
      </w:pPr>
    </w:p>
    <w:p w14:paraId="63FC735D" w14:textId="77777777" w:rsidR="00B52CA3" w:rsidRDefault="00B52CA3" w:rsidP="00B52CA3">
      <w:pPr>
        <w:autoSpaceDE w:val="0"/>
        <w:autoSpaceDN w:val="0"/>
        <w:adjustRightInd w:val="0"/>
        <w:spacing w:after="0" w:line="240" w:lineRule="auto"/>
        <w:jc w:val="both"/>
        <w:rPr>
          <w:rFonts w:ascii="Arial Narrow" w:hAnsi="Arial Narrow" w:cs="Arial"/>
          <w:lang w:eastAsia="sl-SI"/>
        </w:rPr>
      </w:pPr>
      <w:r>
        <w:rPr>
          <w:rFonts w:ascii="Arial Narrow" w:hAnsi="Arial Narrow" w:cs="Arial"/>
          <w:lang w:eastAsia="sl-SI"/>
        </w:rPr>
        <w:t>Dinamika sofinanciranja RRI operacije bo določena s pogodbo o sofinanciranju med izvajalskim organom in izbranim prijaviteljem kot upravičencem, v odvisnosti od finančnega načrta izvajanja RRI operacije in od razpoložljivih proračunskih sredstev.</w:t>
      </w:r>
      <w:r>
        <w:rPr>
          <w:rFonts w:ascii="Arial Narrow" w:eastAsia="MS Mincho" w:hAnsi="Arial Narrow"/>
        </w:rPr>
        <w:t xml:space="preserve"> </w:t>
      </w:r>
      <w:r>
        <w:rPr>
          <w:rFonts w:ascii="Arial Narrow" w:hAnsi="Arial Narrow" w:cs="Arial"/>
          <w:lang w:eastAsia="sl-SI"/>
        </w:rPr>
        <w:t>Pogodbe o sofinanciranju bodo z upravičenci podpisane, ko bodo v okviru INOP zagotovljena sredstva</w:t>
      </w:r>
      <w:r w:rsidR="00535D5E">
        <w:rPr>
          <w:rFonts w:ascii="Arial Narrow" w:hAnsi="Arial Narrow" w:cs="Arial"/>
          <w:lang w:eastAsia="sl-SI"/>
        </w:rPr>
        <w:t xml:space="preserve"> na navedenih proračunskih postavkah MGRT</w:t>
      </w:r>
      <w:r>
        <w:rPr>
          <w:rFonts w:ascii="Arial Narrow" w:hAnsi="Arial Narrow" w:cs="Arial"/>
          <w:lang w:eastAsia="sl-SI"/>
        </w:rPr>
        <w:t>.</w:t>
      </w:r>
    </w:p>
    <w:p w14:paraId="66E2AB99" w14:textId="77777777" w:rsidR="00B52CA3" w:rsidRDefault="00B52CA3" w:rsidP="00B52CA3">
      <w:pPr>
        <w:spacing w:after="0" w:line="240" w:lineRule="auto"/>
        <w:jc w:val="both"/>
        <w:rPr>
          <w:rFonts w:ascii="Arial Narrow" w:hAnsi="Arial Narrow" w:cs="Arial"/>
          <w:bCs/>
        </w:rPr>
      </w:pPr>
    </w:p>
    <w:p w14:paraId="20DDED3E" w14:textId="77777777" w:rsidR="00B52CA3" w:rsidRDefault="00B52CA3" w:rsidP="00B52CA3">
      <w:pPr>
        <w:autoSpaceDE w:val="0"/>
        <w:autoSpaceDN w:val="0"/>
        <w:adjustRightInd w:val="0"/>
        <w:spacing w:after="0" w:line="240" w:lineRule="auto"/>
        <w:jc w:val="both"/>
        <w:rPr>
          <w:rFonts w:ascii="Arial Narrow" w:hAnsi="Arial Narrow" w:cs="Arial"/>
          <w:bCs/>
          <w:iCs/>
        </w:rPr>
      </w:pPr>
      <w:r>
        <w:rPr>
          <w:rFonts w:ascii="Arial Narrow" w:hAnsi="Arial Narrow" w:cs="Arial"/>
          <w:lang w:eastAsia="sl-SI"/>
        </w:rPr>
        <w:t xml:space="preserve">Izplačila izvajalskega organa so odvisna od razpoložljivosti proračunskih sredstev in programa izvajalskega organa za ta namen. V kolikor bi bile ukinjene ali zmanjšane pravice porabe na proračunskih postavkah, lahko izvajalski organ razveljavi javni razpis in izdane sklepe o izboru, ali skladno s pogodbo o sofinanciranju določi novo pogodbeno vrednost ali dinamiko izplačil. V </w:t>
      </w:r>
      <w:r>
        <w:rPr>
          <w:rFonts w:ascii="Arial Narrow" w:hAnsi="Arial Narrow" w:cs="Arial"/>
          <w:bCs/>
          <w:iCs/>
        </w:rPr>
        <w:t>kolikor se izbrani prijavitelj ne strinja s predlogom izvajalskega organa, se šteje, da odstopa od vloge oziroma od pogodbe o sofinanciranju.</w:t>
      </w:r>
    </w:p>
    <w:p w14:paraId="7CE32322" w14:textId="77777777" w:rsidR="00B52CA3" w:rsidRDefault="00B52CA3" w:rsidP="00B52CA3">
      <w:pPr>
        <w:autoSpaceDE w:val="0"/>
        <w:autoSpaceDN w:val="0"/>
        <w:adjustRightInd w:val="0"/>
        <w:spacing w:after="0" w:line="240" w:lineRule="auto"/>
        <w:jc w:val="both"/>
        <w:rPr>
          <w:rFonts w:ascii="Arial Narrow" w:hAnsi="Arial Narrow" w:cs="Arial"/>
          <w:bCs/>
          <w:iCs/>
        </w:rPr>
      </w:pPr>
    </w:p>
    <w:p w14:paraId="30C7D7B9" w14:textId="77777777" w:rsidR="00B52CA3" w:rsidRDefault="00B52CA3" w:rsidP="00B52CA3">
      <w:pPr>
        <w:autoSpaceDE w:val="0"/>
        <w:autoSpaceDN w:val="0"/>
        <w:adjustRightInd w:val="0"/>
        <w:spacing w:after="0" w:line="240" w:lineRule="auto"/>
        <w:jc w:val="both"/>
        <w:rPr>
          <w:rFonts w:ascii="Arial Narrow" w:hAnsi="Arial Narrow" w:cs="Arial"/>
          <w:bCs/>
          <w:iCs/>
        </w:rPr>
      </w:pPr>
      <w:r>
        <w:rPr>
          <w:rFonts w:ascii="Arial Narrow" w:hAnsi="Arial Narrow" w:cs="Arial"/>
          <w:bCs/>
          <w:iCs/>
        </w:rPr>
        <w:t>Izvajalski organ si pridružuje pravico, da lahko javni razpis kadarkoli do izdaje sklepov o (ne)izboru prekliče, kar objavi v Uradnem listu Republike Slovenije.</w:t>
      </w:r>
    </w:p>
    <w:p w14:paraId="7DAB9E28" w14:textId="77777777" w:rsidR="00B52CA3" w:rsidRDefault="00B52CA3" w:rsidP="00B52CA3">
      <w:pPr>
        <w:autoSpaceDE w:val="0"/>
        <w:autoSpaceDN w:val="0"/>
        <w:adjustRightInd w:val="0"/>
        <w:spacing w:after="0" w:line="240" w:lineRule="auto"/>
        <w:jc w:val="both"/>
        <w:rPr>
          <w:rFonts w:ascii="Arial Narrow" w:hAnsi="Arial Narrow" w:cs="Arial"/>
          <w:bCs/>
          <w:iCs/>
        </w:rPr>
      </w:pPr>
    </w:p>
    <w:p w14:paraId="3BDF6F73" w14:textId="77777777" w:rsidR="00B52CA3" w:rsidRDefault="00B52CA3" w:rsidP="00B52CA3">
      <w:pPr>
        <w:pStyle w:val="Naslov"/>
        <w:numPr>
          <w:ilvl w:val="0"/>
          <w:numId w:val="31"/>
        </w:numPr>
        <w:jc w:val="both"/>
        <w:rPr>
          <w:rFonts w:ascii="Arial Narrow" w:hAnsi="Arial Narrow" w:cs="Arial"/>
          <w:sz w:val="24"/>
          <w:lang w:val="sl-SI"/>
        </w:rPr>
      </w:pPr>
      <w:r>
        <w:rPr>
          <w:rFonts w:ascii="Arial Narrow" w:hAnsi="Arial Narrow" w:cs="Arial"/>
          <w:sz w:val="24"/>
          <w:lang w:val="sl-SI"/>
        </w:rPr>
        <w:t>Razmerje med sredstvi na postavkah namenskih sredstev EU za kohezijsko politiko in na postavkah slovenske udeležbe za sofinanciranje kohezijske politike</w:t>
      </w:r>
    </w:p>
    <w:p w14:paraId="05C35FA1" w14:textId="77777777" w:rsidR="00B52CA3" w:rsidRDefault="00B52CA3" w:rsidP="00B52CA3">
      <w:pPr>
        <w:autoSpaceDE w:val="0"/>
        <w:autoSpaceDN w:val="0"/>
        <w:adjustRightInd w:val="0"/>
        <w:spacing w:after="0" w:line="240" w:lineRule="auto"/>
        <w:jc w:val="both"/>
        <w:rPr>
          <w:rFonts w:ascii="Arial Narrow" w:hAnsi="Arial Narrow" w:cs="Arial"/>
          <w:bCs/>
          <w:iCs/>
        </w:rPr>
      </w:pPr>
    </w:p>
    <w:p w14:paraId="33385697" w14:textId="77777777" w:rsidR="00B52CA3" w:rsidRDefault="00B52CA3" w:rsidP="00B52CA3">
      <w:pPr>
        <w:autoSpaceDE w:val="0"/>
        <w:autoSpaceDN w:val="0"/>
        <w:adjustRightInd w:val="0"/>
        <w:spacing w:after="0" w:line="240" w:lineRule="auto"/>
        <w:jc w:val="both"/>
        <w:rPr>
          <w:rFonts w:ascii="Arial Narrow" w:hAnsi="Arial Narrow" w:cs="Arial"/>
          <w:bCs/>
          <w:iCs/>
        </w:rPr>
      </w:pPr>
      <w:r>
        <w:rPr>
          <w:rFonts w:ascii="Arial Narrow" w:hAnsi="Arial Narrow" w:cs="Arial"/>
          <w:bCs/>
          <w:iCs/>
        </w:rPr>
        <w:t>Razmerje med sredstvi na postavkah namenskih sredstev EU za kohezijsko politiko in na postavkah slovenske udeležbe za sofinanciranje RRI operacij je za obe programski območji</w:t>
      </w:r>
      <w:r w:rsidR="00EA75DF">
        <w:rPr>
          <w:rFonts w:ascii="Arial Narrow" w:hAnsi="Arial Narrow" w:cs="Arial"/>
          <w:bCs/>
          <w:iCs/>
        </w:rPr>
        <w:t xml:space="preserve"> 80 % / 20</w:t>
      </w:r>
      <w:r>
        <w:rPr>
          <w:rFonts w:ascii="Arial Narrow" w:hAnsi="Arial Narrow" w:cs="Arial"/>
          <w:bCs/>
          <w:iCs/>
        </w:rPr>
        <w:t xml:space="preserve"> %.</w:t>
      </w:r>
    </w:p>
    <w:p w14:paraId="135EB40D" w14:textId="77777777" w:rsidR="00B52CA3" w:rsidRDefault="00B52CA3" w:rsidP="00B52CA3">
      <w:pPr>
        <w:autoSpaceDE w:val="0"/>
        <w:autoSpaceDN w:val="0"/>
        <w:adjustRightInd w:val="0"/>
        <w:spacing w:after="0" w:line="240" w:lineRule="auto"/>
        <w:jc w:val="both"/>
        <w:rPr>
          <w:rFonts w:ascii="Arial Narrow" w:hAnsi="Arial Narrow" w:cs="Arial"/>
          <w:bCs/>
          <w:iCs/>
        </w:rPr>
      </w:pPr>
    </w:p>
    <w:p w14:paraId="332E1E5B" w14:textId="77777777" w:rsidR="00B52CA3" w:rsidRDefault="00B52CA3" w:rsidP="00B52CA3">
      <w:pPr>
        <w:pStyle w:val="Naslov"/>
        <w:numPr>
          <w:ilvl w:val="0"/>
          <w:numId w:val="31"/>
        </w:numPr>
        <w:jc w:val="both"/>
        <w:rPr>
          <w:rFonts w:ascii="Arial Narrow" w:hAnsi="Arial Narrow" w:cs="Arial"/>
          <w:sz w:val="24"/>
          <w:lang w:val="sl-SI"/>
        </w:rPr>
      </w:pPr>
      <w:r>
        <w:rPr>
          <w:rFonts w:ascii="Arial Narrow" w:hAnsi="Arial Narrow" w:cs="Arial"/>
          <w:sz w:val="24"/>
          <w:lang w:val="sl-SI"/>
        </w:rPr>
        <w:t>Obdobje, v katerem morajo biti porabljena dodeljena sredstva</w:t>
      </w:r>
    </w:p>
    <w:p w14:paraId="0B4F556A" w14:textId="77777777" w:rsidR="00B52CA3" w:rsidRDefault="00B52CA3" w:rsidP="00B52CA3">
      <w:pPr>
        <w:autoSpaceDE w:val="0"/>
        <w:autoSpaceDN w:val="0"/>
        <w:adjustRightInd w:val="0"/>
        <w:spacing w:after="0" w:line="240" w:lineRule="auto"/>
        <w:jc w:val="both"/>
        <w:rPr>
          <w:rFonts w:ascii="Arial Narrow" w:hAnsi="Arial Narrow" w:cs="Arial"/>
          <w:bCs/>
          <w:iCs/>
        </w:rPr>
      </w:pPr>
    </w:p>
    <w:p w14:paraId="7D8C7A80" w14:textId="77777777" w:rsidR="00B52CA3" w:rsidRDefault="00B52CA3" w:rsidP="00B52CA3">
      <w:pPr>
        <w:tabs>
          <w:tab w:val="left" w:pos="0"/>
        </w:tabs>
        <w:spacing w:after="0" w:line="240" w:lineRule="auto"/>
        <w:jc w:val="both"/>
        <w:rPr>
          <w:rFonts w:ascii="Arial Narrow" w:hAnsi="Arial Narrow" w:cs="Arial"/>
          <w:lang w:eastAsia="sl-SI"/>
        </w:rPr>
      </w:pPr>
      <w:r>
        <w:rPr>
          <w:rFonts w:ascii="Arial Narrow" w:hAnsi="Arial Narrow" w:cs="Arial"/>
          <w:lang w:eastAsia="sl-SI"/>
        </w:rPr>
        <w:t xml:space="preserve">Obdobje upravičenosti stroškov in izdatkov RRI operacije se prične z datumom izdaje sklepa </w:t>
      </w:r>
      <w:r>
        <w:rPr>
          <w:rFonts w:ascii="Arial Narrow" w:hAnsi="Arial Narrow" w:cs="Arial"/>
        </w:rPr>
        <w:t>o izboru</w:t>
      </w:r>
      <w:r>
        <w:rPr>
          <w:rFonts w:ascii="Arial Narrow" w:hAnsi="Arial Narrow" w:cs="Arial"/>
          <w:lang w:eastAsia="sl-SI"/>
        </w:rPr>
        <w:t xml:space="preserve"> in konča z izstavitvijo zadnjega zahtevka za izplačilo.</w:t>
      </w:r>
    </w:p>
    <w:p w14:paraId="11448D25" w14:textId="77777777" w:rsidR="00B52CA3" w:rsidRDefault="00B52CA3" w:rsidP="00B52CA3">
      <w:pPr>
        <w:tabs>
          <w:tab w:val="left" w:pos="0"/>
        </w:tabs>
        <w:spacing w:after="0" w:line="240" w:lineRule="auto"/>
        <w:jc w:val="both"/>
        <w:rPr>
          <w:rFonts w:ascii="Arial Narrow" w:hAnsi="Arial Narrow" w:cs="Arial"/>
          <w:lang w:eastAsia="sl-SI"/>
        </w:rPr>
      </w:pPr>
    </w:p>
    <w:p w14:paraId="0DE775AC" w14:textId="77777777" w:rsidR="00B52CA3" w:rsidRDefault="00B52CA3" w:rsidP="00B52CA3">
      <w:pPr>
        <w:pStyle w:val="TEKST"/>
        <w:rPr>
          <w:rFonts w:ascii="Arial Narrow" w:eastAsia="MS Mincho" w:hAnsi="Arial Narrow" w:cs="Arial"/>
          <w:szCs w:val="22"/>
        </w:rPr>
      </w:pPr>
      <w:r>
        <w:rPr>
          <w:rFonts w:ascii="Arial Narrow" w:eastAsia="MS Mincho" w:hAnsi="Arial Narrow" w:cs="Arial"/>
          <w:szCs w:val="22"/>
        </w:rPr>
        <w:t>Obdobje upravičenosti javnih izdatkov je od datumov izdaje sklepov o izboru do 31. 12. 2021.</w:t>
      </w:r>
    </w:p>
    <w:p w14:paraId="039A07ED" w14:textId="77777777" w:rsidR="00B52CA3" w:rsidRDefault="00B52CA3" w:rsidP="00B52CA3">
      <w:pPr>
        <w:autoSpaceDE w:val="0"/>
        <w:autoSpaceDN w:val="0"/>
        <w:adjustRightInd w:val="0"/>
        <w:spacing w:after="0" w:line="240" w:lineRule="auto"/>
        <w:jc w:val="both"/>
        <w:rPr>
          <w:rFonts w:ascii="Arial Narrow" w:hAnsi="Arial Narrow" w:cs="Arial"/>
          <w:bCs/>
          <w:iCs/>
        </w:rPr>
      </w:pPr>
    </w:p>
    <w:p w14:paraId="472ECAAA" w14:textId="77777777" w:rsidR="00B52CA3" w:rsidRDefault="00B52CA3" w:rsidP="00B52CA3">
      <w:pPr>
        <w:autoSpaceDE w:val="0"/>
        <w:autoSpaceDN w:val="0"/>
        <w:adjustRightInd w:val="0"/>
        <w:spacing w:after="0" w:line="240" w:lineRule="auto"/>
        <w:jc w:val="both"/>
        <w:rPr>
          <w:rFonts w:ascii="Arial Narrow" w:hAnsi="Arial Narrow" w:cs="Arial"/>
          <w:bCs/>
          <w:iCs/>
        </w:rPr>
      </w:pPr>
      <w:r>
        <w:rPr>
          <w:rFonts w:ascii="Arial Narrow" w:hAnsi="Arial Narrow" w:cs="Arial"/>
          <w:bCs/>
          <w:iCs/>
        </w:rPr>
        <w:t>Zahtevek za izplačilo morajo upravičenci poslati 2-krat letno, in sicer:</w:t>
      </w:r>
    </w:p>
    <w:p w14:paraId="6921C51B" w14:textId="77777777" w:rsidR="00B52CA3" w:rsidRDefault="00B52CA3" w:rsidP="00B52CA3">
      <w:pPr>
        <w:numPr>
          <w:ilvl w:val="0"/>
          <w:numId w:val="39"/>
        </w:numPr>
        <w:tabs>
          <w:tab w:val="left" w:pos="567"/>
        </w:tabs>
        <w:autoSpaceDE w:val="0"/>
        <w:autoSpaceDN w:val="0"/>
        <w:adjustRightInd w:val="0"/>
        <w:spacing w:after="0" w:line="240" w:lineRule="auto"/>
        <w:ind w:left="567" w:hanging="425"/>
        <w:jc w:val="both"/>
        <w:rPr>
          <w:rFonts w:ascii="Arial Narrow" w:hAnsi="Arial Narrow" w:cs="Arial"/>
          <w:bCs/>
          <w:iCs/>
        </w:rPr>
      </w:pPr>
      <w:r>
        <w:rPr>
          <w:rFonts w:ascii="Arial Narrow" w:hAnsi="Arial Narrow" w:cs="Arial"/>
          <w:bCs/>
          <w:iCs/>
        </w:rPr>
        <w:t xml:space="preserve">prvi zahtevek za izplačilo do 15.4. v letih 2018, 2019, 2020 in 2021, </w:t>
      </w:r>
    </w:p>
    <w:p w14:paraId="4F93857C" w14:textId="77777777" w:rsidR="00B52CA3" w:rsidRDefault="00B52CA3" w:rsidP="00B52CA3">
      <w:pPr>
        <w:numPr>
          <w:ilvl w:val="0"/>
          <w:numId w:val="39"/>
        </w:numPr>
        <w:tabs>
          <w:tab w:val="left" w:pos="567"/>
        </w:tabs>
        <w:autoSpaceDE w:val="0"/>
        <w:autoSpaceDN w:val="0"/>
        <w:adjustRightInd w:val="0"/>
        <w:spacing w:after="0" w:line="240" w:lineRule="auto"/>
        <w:ind w:left="567" w:hanging="425"/>
        <w:jc w:val="both"/>
        <w:rPr>
          <w:rFonts w:ascii="Arial Narrow" w:hAnsi="Arial Narrow" w:cs="Arial"/>
          <w:bCs/>
          <w:iCs/>
        </w:rPr>
      </w:pPr>
      <w:r>
        <w:rPr>
          <w:rFonts w:ascii="Arial Narrow" w:hAnsi="Arial Narrow" w:cs="Arial"/>
          <w:bCs/>
          <w:iCs/>
        </w:rPr>
        <w:t>drugi zahtevek za izplačilo do 15.9. v letih 2018, 2019 in 2020 ter do 10.8. v letu 2021.</w:t>
      </w:r>
    </w:p>
    <w:p w14:paraId="6974B65E" w14:textId="77777777" w:rsidR="00B52CA3" w:rsidRDefault="00B52CA3" w:rsidP="00B52CA3">
      <w:pPr>
        <w:autoSpaceDE w:val="0"/>
        <w:autoSpaceDN w:val="0"/>
        <w:adjustRightInd w:val="0"/>
        <w:spacing w:after="0" w:line="240" w:lineRule="auto"/>
        <w:jc w:val="both"/>
        <w:rPr>
          <w:rFonts w:ascii="Arial Narrow" w:hAnsi="Arial Narrow" w:cs="Arial"/>
          <w:bCs/>
          <w:iCs/>
        </w:rPr>
      </w:pPr>
    </w:p>
    <w:p w14:paraId="3D852990" w14:textId="77777777" w:rsidR="00B52CA3" w:rsidRDefault="00B52CA3" w:rsidP="00B52CA3">
      <w:pPr>
        <w:autoSpaceDE w:val="0"/>
        <w:autoSpaceDN w:val="0"/>
        <w:adjustRightInd w:val="0"/>
        <w:spacing w:after="0" w:line="240" w:lineRule="auto"/>
        <w:jc w:val="both"/>
        <w:rPr>
          <w:rFonts w:ascii="Arial Narrow" w:hAnsi="Arial Narrow" w:cs="Arial"/>
        </w:rPr>
      </w:pPr>
      <w:r>
        <w:rPr>
          <w:rFonts w:ascii="Arial Narrow" w:hAnsi="Arial Narrow" w:cs="Arial"/>
        </w:rPr>
        <w:t>Izvajalski organ in upravičenec s pogodbo o sofinanciranju RRI operacije določita obseg in način sofinanciranja RRI operacije.</w:t>
      </w:r>
    </w:p>
    <w:p w14:paraId="389844FE" w14:textId="77777777" w:rsidR="00B52CA3" w:rsidRDefault="00B52CA3" w:rsidP="00B52CA3">
      <w:pPr>
        <w:autoSpaceDE w:val="0"/>
        <w:autoSpaceDN w:val="0"/>
        <w:adjustRightInd w:val="0"/>
        <w:spacing w:after="0" w:line="240" w:lineRule="auto"/>
        <w:jc w:val="both"/>
        <w:rPr>
          <w:rFonts w:ascii="Arial Narrow" w:hAnsi="Arial Narrow" w:cs="Arial"/>
        </w:rPr>
      </w:pPr>
    </w:p>
    <w:p w14:paraId="449B8948" w14:textId="77777777" w:rsidR="00B52CA3" w:rsidRDefault="00B52CA3" w:rsidP="00B52CA3">
      <w:pPr>
        <w:autoSpaceDE w:val="0"/>
        <w:autoSpaceDN w:val="0"/>
        <w:adjustRightInd w:val="0"/>
        <w:spacing w:after="0" w:line="240" w:lineRule="auto"/>
        <w:jc w:val="both"/>
        <w:rPr>
          <w:rFonts w:ascii="Arial Narrow" w:hAnsi="Arial Narrow" w:cs="Arial"/>
        </w:rPr>
      </w:pPr>
      <w:r>
        <w:rPr>
          <w:rFonts w:ascii="Arial Narrow" w:hAnsi="Arial Narrow" w:cs="Arial"/>
        </w:rPr>
        <w:t>Način predložitve zahtevkov za izplačilo in pripadajočih dokazil je podrobneje razviden iz II.5. in II.6. poglavja razpisne dokumentacije.</w:t>
      </w:r>
    </w:p>
    <w:p w14:paraId="1DEE7429" w14:textId="0885445B" w:rsidR="00B52CA3" w:rsidRDefault="00B52CA3" w:rsidP="00B52CA3">
      <w:pPr>
        <w:autoSpaceDE w:val="0"/>
        <w:autoSpaceDN w:val="0"/>
        <w:adjustRightInd w:val="0"/>
        <w:spacing w:after="0" w:line="240" w:lineRule="auto"/>
        <w:jc w:val="both"/>
        <w:rPr>
          <w:rFonts w:ascii="Arial Narrow" w:hAnsi="Arial Narrow" w:cs="Arial"/>
          <w:bCs/>
          <w:iCs/>
        </w:rPr>
      </w:pPr>
    </w:p>
    <w:p w14:paraId="7B9C0763" w14:textId="03810A77" w:rsidR="00BE2EDA" w:rsidRDefault="00BE2EDA" w:rsidP="00B52CA3">
      <w:pPr>
        <w:autoSpaceDE w:val="0"/>
        <w:autoSpaceDN w:val="0"/>
        <w:adjustRightInd w:val="0"/>
        <w:spacing w:after="0" w:line="240" w:lineRule="auto"/>
        <w:jc w:val="both"/>
        <w:rPr>
          <w:rFonts w:ascii="Arial Narrow" w:hAnsi="Arial Narrow" w:cs="Arial"/>
          <w:bCs/>
          <w:iCs/>
        </w:rPr>
      </w:pPr>
    </w:p>
    <w:p w14:paraId="087B259D" w14:textId="715AC81C" w:rsidR="00BE2EDA" w:rsidRDefault="00BE2EDA" w:rsidP="00B52CA3">
      <w:pPr>
        <w:autoSpaceDE w:val="0"/>
        <w:autoSpaceDN w:val="0"/>
        <w:adjustRightInd w:val="0"/>
        <w:spacing w:after="0" w:line="240" w:lineRule="auto"/>
        <w:jc w:val="both"/>
        <w:rPr>
          <w:rFonts w:ascii="Arial Narrow" w:hAnsi="Arial Narrow" w:cs="Arial"/>
          <w:bCs/>
          <w:iCs/>
        </w:rPr>
      </w:pPr>
    </w:p>
    <w:p w14:paraId="42BBC5B2" w14:textId="77777777" w:rsidR="00BE2EDA" w:rsidRDefault="00BE2EDA" w:rsidP="00B52CA3">
      <w:pPr>
        <w:autoSpaceDE w:val="0"/>
        <w:autoSpaceDN w:val="0"/>
        <w:adjustRightInd w:val="0"/>
        <w:spacing w:after="0" w:line="240" w:lineRule="auto"/>
        <w:jc w:val="both"/>
        <w:rPr>
          <w:rFonts w:ascii="Arial Narrow" w:hAnsi="Arial Narrow" w:cs="Arial"/>
          <w:bCs/>
          <w:iCs/>
        </w:rPr>
      </w:pPr>
    </w:p>
    <w:p w14:paraId="5FEB1D0A" w14:textId="77777777" w:rsidR="00B52CA3" w:rsidRDefault="00B52CA3" w:rsidP="00B52CA3">
      <w:pPr>
        <w:pStyle w:val="Naslov"/>
        <w:numPr>
          <w:ilvl w:val="0"/>
          <w:numId w:val="31"/>
        </w:numPr>
        <w:jc w:val="both"/>
        <w:rPr>
          <w:rFonts w:ascii="Arial Narrow" w:hAnsi="Arial Narrow" w:cs="Arial"/>
          <w:sz w:val="24"/>
          <w:lang w:val="sl-SI"/>
        </w:rPr>
      </w:pPr>
      <w:r>
        <w:rPr>
          <w:rFonts w:ascii="Arial Narrow" w:hAnsi="Arial Narrow" w:cs="Arial"/>
          <w:sz w:val="24"/>
          <w:lang w:val="sl-SI"/>
        </w:rPr>
        <w:lastRenderedPageBreak/>
        <w:t>Shema in skladnost s pravili državnih pomoči</w:t>
      </w:r>
    </w:p>
    <w:p w14:paraId="59C5E1CC" w14:textId="77777777" w:rsidR="00B52CA3" w:rsidRDefault="00B52CA3" w:rsidP="00B52CA3">
      <w:pPr>
        <w:autoSpaceDE w:val="0"/>
        <w:autoSpaceDN w:val="0"/>
        <w:adjustRightInd w:val="0"/>
        <w:spacing w:after="0" w:line="240" w:lineRule="auto"/>
        <w:jc w:val="both"/>
        <w:rPr>
          <w:rFonts w:ascii="Arial Narrow" w:hAnsi="Arial Narrow" w:cs="Arial"/>
          <w:bCs/>
          <w:iCs/>
        </w:rPr>
      </w:pPr>
    </w:p>
    <w:p w14:paraId="17742ECC" w14:textId="77777777" w:rsidR="00B52CA3" w:rsidRDefault="00B52CA3" w:rsidP="00B52CA3">
      <w:pPr>
        <w:autoSpaceDE w:val="0"/>
        <w:autoSpaceDN w:val="0"/>
        <w:adjustRightInd w:val="0"/>
        <w:spacing w:after="0" w:line="240" w:lineRule="auto"/>
        <w:jc w:val="both"/>
        <w:rPr>
          <w:rFonts w:ascii="Arial Narrow" w:hAnsi="Arial Narrow" w:cs="Arial"/>
          <w:color w:val="000000"/>
        </w:rPr>
      </w:pPr>
      <w:r>
        <w:rPr>
          <w:rFonts w:ascii="Arial Narrow" w:hAnsi="Arial Narrow" w:cs="Arial"/>
          <w:bCs/>
          <w:iCs/>
        </w:rPr>
        <w:t>Sofinanciranje v okviru tega javnega razpisa bo potekalo na osnovi priglašene</w:t>
      </w:r>
      <w:r>
        <w:rPr>
          <w:rFonts w:ascii="Arial Narrow" w:hAnsi="Arial Narrow" w:cs="Arial"/>
          <w:color w:val="000000"/>
        </w:rPr>
        <w:t xml:space="preserve"> sheme državne pomoči: »</w:t>
      </w:r>
      <w:r>
        <w:rPr>
          <w:rFonts w:ascii="Arial Narrow" w:hAnsi="Arial Narrow" w:cs="Arial"/>
        </w:rPr>
        <w:t>Program izvajanja finančnih spodbud MGRT–RRI« (št. priglasitve: BE01-2399245-2015/II) (</w:t>
      </w:r>
      <w:r>
        <w:rPr>
          <w:rFonts w:ascii="Arial Narrow" w:hAnsi="Arial Narrow" w:cs="Arial"/>
          <w:i/>
        </w:rPr>
        <w:t>v nadaljevanju</w:t>
      </w:r>
      <w:r>
        <w:rPr>
          <w:rFonts w:ascii="Arial Narrow" w:hAnsi="Arial Narrow" w:cs="Arial"/>
        </w:rPr>
        <w:t>: shema državnih pomoči RRI)</w:t>
      </w:r>
      <w:r>
        <w:rPr>
          <w:rFonts w:ascii="Arial Narrow" w:hAnsi="Arial Narrow" w:cs="Arial"/>
          <w:color w:val="000000"/>
        </w:rPr>
        <w:t>.</w:t>
      </w:r>
    </w:p>
    <w:p w14:paraId="5F33F9DC" w14:textId="77777777" w:rsidR="00B52CA3" w:rsidRDefault="00B52CA3" w:rsidP="00B52CA3">
      <w:pPr>
        <w:autoSpaceDE w:val="0"/>
        <w:autoSpaceDN w:val="0"/>
        <w:adjustRightInd w:val="0"/>
        <w:spacing w:after="0" w:line="240" w:lineRule="auto"/>
        <w:jc w:val="both"/>
        <w:rPr>
          <w:rFonts w:ascii="Arial Narrow" w:hAnsi="Arial Narrow" w:cs="Arial"/>
          <w:color w:val="000000"/>
        </w:rPr>
      </w:pPr>
    </w:p>
    <w:p w14:paraId="68055E23" w14:textId="77777777" w:rsidR="00B52CA3" w:rsidRDefault="00B52CA3" w:rsidP="00B52CA3">
      <w:pPr>
        <w:spacing w:after="0" w:line="240" w:lineRule="auto"/>
        <w:jc w:val="both"/>
        <w:rPr>
          <w:rFonts w:ascii="Arial Narrow" w:hAnsi="Arial Narrow" w:cs="Arial"/>
        </w:rPr>
      </w:pPr>
      <w:r>
        <w:rPr>
          <w:rFonts w:ascii="Arial Narrow" w:hAnsi="Arial Narrow" w:cs="Arial"/>
        </w:rPr>
        <w:t xml:space="preserve">Pomoč se ne sme združevati </w:t>
      </w:r>
      <w:r w:rsidR="00D87E1A">
        <w:rPr>
          <w:rFonts w:ascii="Arial Narrow" w:hAnsi="Arial Narrow" w:cs="Arial"/>
        </w:rPr>
        <w:t xml:space="preserve">s pomočjo dodeljeno po pravilu </w:t>
      </w:r>
      <w:r w:rsidR="00D87E1A" w:rsidRPr="00D87E1A">
        <w:rPr>
          <w:rFonts w:ascii="Arial Narrow" w:hAnsi="Arial Narrow" w:cs="Arial"/>
        </w:rPr>
        <w:t>de minimis</w:t>
      </w:r>
      <w:r>
        <w:rPr>
          <w:rFonts w:ascii="Arial Narrow" w:hAnsi="Arial Narrow" w:cs="Arial"/>
        </w:rPr>
        <w:t xml:space="preserve"> glede na iste upravičene stroške, če bi bile s tem presežene dovoljene meje intenzivnosti državnih pomoči. </w:t>
      </w:r>
    </w:p>
    <w:p w14:paraId="30F9502A" w14:textId="77777777" w:rsidR="00B52CA3" w:rsidRDefault="00B52CA3" w:rsidP="00B52CA3">
      <w:pPr>
        <w:spacing w:after="0" w:line="240" w:lineRule="auto"/>
        <w:jc w:val="both"/>
        <w:rPr>
          <w:rFonts w:ascii="Arial Narrow" w:hAnsi="Arial Narrow" w:cs="Arial"/>
        </w:rPr>
      </w:pPr>
    </w:p>
    <w:p w14:paraId="678520DD" w14:textId="77777777" w:rsidR="00B52CA3" w:rsidRDefault="00B52CA3" w:rsidP="00B52CA3">
      <w:pPr>
        <w:autoSpaceDE w:val="0"/>
        <w:autoSpaceDN w:val="0"/>
        <w:adjustRightInd w:val="0"/>
        <w:spacing w:after="0" w:line="240" w:lineRule="auto"/>
        <w:jc w:val="both"/>
        <w:rPr>
          <w:rFonts w:ascii="Arial Narrow" w:hAnsi="Arial Narrow" w:cs="Arial"/>
          <w:bCs/>
          <w:iCs/>
        </w:rPr>
      </w:pPr>
      <w:r>
        <w:rPr>
          <w:rFonts w:ascii="Arial Narrow" w:hAnsi="Arial Narrow" w:cs="Arial"/>
          <w:bCs/>
          <w:iCs/>
        </w:rPr>
        <w:t>Pomoč ni dovoljena za aktivnosti, povezane z izvozom, ko je pomoč neposredno vezana na izvožene količine, vzpostavitev in delovanje distribucijskega omrežja ali na druge tekoče izdatke, povezane z izvozno aktivnostjo. Pomoč za kritje stroškov študij ali svetovalnih storitev, potrebnih za uvajanje novega ali obstoječega proizvoda na novem trgu v drugi državi članici ali tretji državi, se ne šteje za pomoč dejavnostim, povezanim z izvozom.</w:t>
      </w:r>
    </w:p>
    <w:p w14:paraId="794AB4AB" w14:textId="77777777" w:rsidR="00B52CA3" w:rsidRDefault="00B52CA3" w:rsidP="00B52CA3">
      <w:pPr>
        <w:autoSpaceDE w:val="0"/>
        <w:autoSpaceDN w:val="0"/>
        <w:adjustRightInd w:val="0"/>
        <w:spacing w:after="0" w:line="240" w:lineRule="auto"/>
        <w:jc w:val="both"/>
        <w:rPr>
          <w:rFonts w:ascii="Arial Narrow" w:hAnsi="Arial Narrow" w:cs="Arial"/>
          <w:bCs/>
          <w:iCs/>
        </w:rPr>
      </w:pPr>
    </w:p>
    <w:p w14:paraId="42020406" w14:textId="77777777" w:rsidR="00B52CA3" w:rsidRDefault="00B52CA3" w:rsidP="00B52CA3">
      <w:pPr>
        <w:autoSpaceDE w:val="0"/>
        <w:autoSpaceDN w:val="0"/>
        <w:adjustRightInd w:val="0"/>
        <w:spacing w:after="0" w:line="240" w:lineRule="auto"/>
        <w:jc w:val="both"/>
        <w:rPr>
          <w:rFonts w:ascii="Arial Narrow" w:hAnsi="Arial Narrow" w:cs="Arial"/>
          <w:bCs/>
          <w:iCs/>
        </w:rPr>
      </w:pPr>
      <w:r>
        <w:rPr>
          <w:rFonts w:ascii="Arial Narrow" w:hAnsi="Arial Narrow" w:cs="Arial"/>
          <w:bCs/>
          <w:iCs/>
        </w:rPr>
        <w:t>Pomoč ni dovoljena v primerih, kadar je dodelitev pomoči pogojena z obveznostjo, da upravičenec uporabi doma proizvedeno blago ali storitve ali kadar je odvisna od uporabe domačih proizvodov v breme uvoženih proizvodov. Prav tako pomoč ni dovoljena v primerih, ko bi se upravičencem omejevala možnost izkoriščanja rezultatov raziskav, razvoja in inovacij v drugih državah članicah.</w:t>
      </w:r>
    </w:p>
    <w:p w14:paraId="0916524E" w14:textId="77777777" w:rsidR="004D6E8C" w:rsidRDefault="004D6E8C" w:rsidP="00B52CA3">
      <w:pPr>
        <w:autoSpaceDE w:val="0"/>
        <w:autoSpaceDN w:val="0"/>
        <w:adjustRightInd w:val="0"/>
        <w:spacing w:after="0" w:line="240" w:lineRule="auto"/>
        <w:jc w:val="both"/>
        <w:rPr>
          <w:rFonts w:ascii="Arial Narrow" w:hAnsi="Arial Narrow" w:cs="Arial"/>
          <w:bCs/>
          <w:iCs/>
        </w:rPr>
      </w:pPr>
    </w:p>
    <w:p w14:paraId="38602E30" w14:textId="77777777" w:rsidR="00B52CA3" w:rsidRDefault="00B52CA3" w:rsidP="00B52CA3">
      <w:pPr>
        <w:pStyle w:val="Naslov"/>
        <w:numPr>
          <w:ilvl w:val="0"/>
          <w:numId w:val="31"/>
        </w:numPr>
        <w:jc w:val="both"/>
        <w:rPr>
          <w:rFonts w:ascii="Arial Narrow" w:hAnsi="Arial Narrow" w:cs="Arial"/>
          <w:sz w:val="24"/>
          <w:lang w:val="sl-SI"/>
        </w:rPr>
      </w:pPr>
      <w:r>
        <w:rPr>
          <w:rFonts w:ascii="Arial Narrow" w:hAnsi="Arial Narrow" w:cs="Arial"/>
          <w:sz w:val="24"/>
          <w:lang w:val="sl-SI"/>
        </w:rPr>
        <w:t>Upravičeni stroški, intenzivnost pomoči in način financiranja</w:t>
      </w:r>
    </w:p>
    <w:p w14:paraId="5CD8B596" w14:textId="77777777" w:rsidR="00B52CA3" w:rsidRDefault="00B52CA3" w:rsidP="00B52CA3">
      <w:pPr>
        <w:spacing w:after="0" w:line="240" w:lineRule="auto"/>
        <w:jc w:val="both"/>
        <w:rPr>
          <w:rFonts w:ascii="Arial Narrow" w:hAnsi="Arial Narrow" w:cs="Arial"/>
          <w:b/>
        </w:rPr>
      </w:pPr>
    </w:p>
    <w:p w14:paraId="00BB26A5" w14:textId="77777777" w:rsidR="00B52CA3" w:rsidRDefault="00B52CA3" w:rsidP="00B52CA3">
      <w:pPr>
        <w:autoSpaceDE w:val="0"/>
        <w:autoSpaceDN w:val="0"/>
        <w:adjustRightInd w:val="0"/>
        <w:spacing w:after="0" w:line="240" w:lineRule="auto"/>
        <w:jc w:val="both"/>
        <w:rPr>
          <w:rFonts w:ascii="Arial Narrow" w:hAnsi="Arial Narrow" w:cs="Arial"/>
          <w:color w:val="000000"/>
        </w:rPr>
      </w:pPr>
      <w:r>
        <w:rPr>
          <w:rFonts w:ascii="Arial Narrow" w:hAnsi="Arial Narrow" w:cs="Arial"/>
          <w:bCs/>
          <w:iCs/>
        </w:rPr>
        <w:t>Financiranje po tem javnem razpisu bo potekalo skladno z veljavnimi</w:t>
      </w:r>
      <w:r>
        <w:rPr>
          <w:rFonts w:ascii="Arial Narrow" w:hAnsi="Arial Narrow" w:cs="Arial"/>
          <w:color w:val="000000"/>
        </w:rPr>
        <w:t xml:space="preserve"> pravili evropske kohezijske politike, shemo državnih pomoči RRI in veljavnimi Navodili organa upravljanja o upravičenih stroških za sredstva evropske kohezijske politike za programsko obdobje 2014-2020 (</w:t>
      </w:r>
      <w:hyperlink r:id="rId9" w:history="1">
        <w:r>
          <w:rPr>
            <w:rStyle w:val="Hiperpovezava"/>
            <w:rFonts w:ascii="Arial Narrow" w:hAnsi="Arial Narrow" w:cs="Arial"/>
          </w:rPr>
          <w:t>http://www.eu-skladi.si/sl/ekp/navodila</w:t>
        </w:r>
      </w:hyperlink>
      <w:r>
        <w:rPr>
          <w:rFonts w:ascii="Arial Narrow" w:hAnsi="Arial Narrow" w:cs="Arial"/>
          <w:color w:val="000000"/>
        </w:rPr>
        <w:t xml:space="preserve">). </w:t>
      </w:r>
    </w:p>
    <w:p w14:paraId="26C631AE" w14:textId="77777777" w:rsidR="00120E68" w:rsidRDefault="00120E68" w:rsidP="00B52CA3">
      <w:pPr>
        <w:spacing w:after="0" w:line="240" w:lineRule="auto"/>
        <w:jc w:val="both"/>
        <w:rPr>
          <w:rFonts w:ascii="Arial Narrow" w:hAnsi="Arial Narrow" w:cs="Arial"/>
        </w:rPr>
      </w:pPr>
    </w:p>
    <w:p w14:paraId="1C6C9A5C" w14:textId="77777777" w:rsidR="00B52CA3" w:rsidRDefault="00B52CA3" w:rsidP="00B52CA3">
      <w:pPr>
        <w:pStyle w:val="Naslov"/>
        <w:numPr>
          <w:ilvl w:val="1"/>
          <w:numId w:val="27"/>
        </w:numPr>
        <w:jc w:val="both"/>
        <w:rPr>
          <w:rFonts w:ascii="Arial Narrow" w:hAnsi="Arial Narrow" w:cs="Arial"/>
          <w:i/>
          <w:sz w:val="22"/>
          <w:szCs w:val="22"/>
          <w:lang w:val="sl-SI"/>
        </w:rPr>
      </w:pPr>
      <w:r>
        <w:rPr>
          <w:rFonts w:ascii="Arial Narrow" w:hAnsi="Arial Narrow" w:cs="Arial"/>
          <w:i/>
          <w:sz w:val="22"/>
          <w:szCs w:val="22"/>
          <w:lang w:val="sl-SI"/>
        </w:rPr>
        <w:t xml:space="preserve">Upravičeni stroški  </w:t>
      </w:r>
    </w:p>
    <w:p w14:paraId="0D6A789B" w14:textId="77777777" w:rsidR="00B52CA3" w:rsidRDefault="00B52CA3" w:rsidP="00B52CA3">
      <w:pPr>
        <w:spacing w:after="0" w:line="240" w:lineRule="auto"/>
        <w:jc w:val="both"/>
        <w:rPr>
          <w:rFonts w:ascii="Arial Narrow" w:hAnsi="Arial Narrow" w:cs="Arial"/>
          <w:bCs/>
          <w:iCs/>
          <w:color w:val="000000"/>
        </w:rPr>
      </w:pPr>
    </w:p>
    <w:p w14:paraId="48A17E7B" w14:textId="77777777" w:rsidR="00B52CA3" w:rsidRDefault="00B52CA3" w:rsidP="00B52CA3">
      <w:pPr>
        <w:spacing w:after="0" w:line="240" w:lineRule="auto"/>
        <w:jc w:val="both"/>
        <w:rPr>
          <w:rFonts w:ascii="Arial Narrow" w:hAnsi="Arial Narrow" w:cs="Arial"/>
          <w:b/>
          <w:bCs/>
          <w:iCs/>
          <w:color w:val="000000"/>
        </w:rPr>
      </w:pPr>
      <w:r>
        <w:rPr>
          <w:rFonts w:ascii="Arial Narrow" w:hAnsi="Arial Narrow" w:cs="Arial"/>
          <w:b/>
          <w:bCs/>
          <w:iCs/>
          <w:color w:val="000000"/>
        </w:rPr>
        <w:t>Upravičeni stroški za RRI operacije v okviru industrijskih raziskav</w:t>
      </w:r>
      <w:r>
        <w:rPr>
          <w:rStyle w:val="Sprotnaopomba-sklic"/>
          <w:rFonts w:ascii="Arial Narrow" w:hAnsi="Arial Narrow" w:cs="Arial"/>
          <w:b/>
          <w:bCs/>
          <w:iCs/>
          <w:color w:val="000000"/>
        </w:rPr>
        <w:footnoteReference w:id="9"/>
      </w:r>
      <w:r>
        <w:rPr>
          <w:rFonts w:ascii="Arial Narrow" w:hAnsi="Arial Narrow" w:cs="Arial"/>
          <w:b/>
          <w:bCs/>
          <w:iCs/>
          <w:color w:val="000000"/>
        </w:rPr>
        <w:t xml:space="preserve"> in/ali eksperimentalnega razvoja</w:t>
      </w:r>
      <w:r>
        <w:rPr>
          <w:rStyle w:val="Sprotnaopomba-sklic"/>
          <w:rFonts w:ascii="Arial Narrow" w:hAnsi="Arial Narrow" w:cs="Arial"/>
          <w:b/>
          <w:bCs/>
          <w:iCs/>
          <w:color w:val="000000"/>
        </w:rPr>
        <w:footnoteReference w:id="10"/>
      </w:r>
      <w:r>
        <w:rPr>
          <w:rFonts w:ascii="Arial Narrow" w:hAnsi="Arial Narrow" w:cs="Arial"/>
          <w:b/>
          <w:bCs/>
          <w:iCs/>
          <w:color w:val="000000"/>
        </w:rPr>
        <w:t xml:space="preserve"> so:</w:t>
      </w:r>
    </w:p>
    <w:p w14:paraId="767DFE4C" w14:textId="77777777" w:rsidR="00B52CA3" w:rsidRDefault="00B52CA3" w:rsidP="00B52CA3">
      <w:pPr>
        <w:pStyle w:val="Odstavekseznama"/>
        <w:numPr>
          <w:ilvl w:val="0"/>
          <w:numId w:val="40"/>
        </w:numPr>
        <w:ind w:left="567" w:hanging="283"/>
        <w:jc w:val="both"/>
        <w:rPr>
          <w:rFonts w:ascii="Arial Narrow" w:hAnsi="Arial Narrow" w:cs="Arial"/>
          <w:bCs/>
          <w:iCs/>
          <w:sz w:val="22"/>
          <w:szCs w:val="22"/>
        </w:rPr>
      </w:pPr>
      <w:r>
        <w:rPr>
          <w:rFonts w:ascii="Arial Narrow" w:hAnsi="Arial Narrow" w:cs="Arial"/>
          <w:b/>
          <w:bCs/>
          <w:iCs/>
          <w:sz w:val="22"/>
          <w:szCs w:val="22"/>
        </w:rPr>
        <w:t xml:space="preserve">stroški plač in povračil stroškov v zvezi z delom: </w:t>
      </w:r>
      <w:r>
        <w:rPr>
          <w:rFonts w:ascii="Arial Narrow" w:hAnsi="Arial Narrow" w:cs="Arial"/>
          <w:bCs/>
          <w:iCs/>
          <w:sz w:val="22"/>
          <w:szCs w:val="22"/>
          <w:u w:val="single"/>
        </w:rPr>
        <w:t>stroški plač osebja</w:t>
      </w:r>
      <w:r>
        <w:rPr>
          <w:rFonts w:ascii="Arial Narrow" w:hAnsi="Arial Narrow" w:cs="Arial"/>
          <w:bCs/>
          <w:iCs/>
          <w:sz w:val="22"/>
          <w:szCs w:val="22"/>
        </w:rPr>
        <w:t xml:space="preserve"> (raziskovalci, strokovni in tehnični sodelavci) v obsegu zaposlitve na raziskovalno-razvojnih aktivnostih, ki se izvajajo neposredno v okviru RRI operacije,</w:t>
      </w:r>
    </w:p>
    <w:p w14:paraId="5A91A863" w14:textId="77777777" w:rsidR="00B52CA3" w:rsidRDefault="00B52CA3" w:rsidP="00B52CA3">
      <w:pPr>
        <w:numPr>
          <w:ilvl w:val="0"/>
          <w:numId w:val="40"/>
        </w:numPr>
        <w:spacing w:after="0" w:line="240" w:lineRule="auto"/>
        <w:ind w:left="567" w:hanging="283"/>
        <w:jc w:val="both"/>
        <w:rPr>
          <w:rFonts w:ascii="Arial Narrow" w:hAnsi="Arial Narrow" w:cs="Arial"/>
          <w:bCs/>
          <w:iCs/>
          <w:color w:val="000000"/>
        </w:rPr>
      </w:pPr>
      <w:r>
        <w:rPr>
          <w:rFonts w:ascii="Arial Narrow" w:hAnsi="Arial Narrow" w:cs="Arial"/>
          <w:b/>
          <w:bCs/>
          <w:iCs/>
          <w:color w:val="000000"/>
        </w:rPr>
        <w:t xml:space="preserve">stroški uporabe osnovnih sredstev: </w:t>
      </w:r>
    </w:p>
    <w:p w14:paraId="20F5C4B2" w14:textId="77777777" w:rsidR="00B52CA3" w:rsidRDefault="00B52CA3" w:rsidP="00B52CA3">
      <w:pPr>
        <w:numPr>
          <w:ilvl w:val="1"/>
          <w:numId w:val="40"/>
        </w:numPr>
        <w:spacing w:after="0" w:line="240" w:lineRule="auto"/>
        <w:ind w:left="851" w:hanging="284"/>
        <w:jc w:val="both"/>
        <w:rPr>
          <w:rFonts w:ascii="Arial Narrow" w:hAnsi="Arial Narrow" w:cs="Arial"/>
          <w:bCs/>
          <w:iCs/>
          <w:color w:val="000000"/>
        </w:rPr>
      </w:pPr>
      <w:r>
        <w:rPr>
          <w:rFonts w:ascii="Arial Narrow" w:hAnsi="Arial Narrow" w:cs="Arial"/>
          <w:bCs/>
          <w:iCs/>
          <w:color w:val="000000"/>
          <w:u w:val="single"/>
        </w:rPr>
        <w:t>stroški amortizacije instrumentov in opreme</w:t>
      </w:r>
      <w:r>
        <w:rPr>
          <w:rFonts w:ascii="Arial Narrow" w:hAnsi="Arial Narrow" w:cs="Arial"/>
          <w:bCs/>
          <w:iCs/>
          <w:color w:val="000000"/>
        </w:rPr>
        <w:t xml:space="preserve"> v obsegu ter za obdobje, kot se uporabljajo v okviru RRI operacije, če se ti instrumenti in oprema skozi svojo celotno življenjsko dobo ne uporabljajo samo za RRI operacijo (stroški amortizacije morajo biti izračunani na podlagi splošno sprejetih računovodskih načel, ki ustrezajo trajanju RRI operacije),</w:t>
      </w:r>
    </w:p>
    <w:p w14:paraId="0F879544" w14:textId="77777777" w:rsidR="00B52CA3" w:rsidRDefault="00B52CA3" w:rsidP="00B52CA3">
      <w:pPr>
        <w:numPr>
          <w:ilvl w:val="1"/>
          <w:numId w:val="40"/>
        </w:numPr>
        <w:spacing w:after="0" w:line="240" w:lineRule="auto"/>
        <w:ind w:left="851" w:hanging="284"/>
        <w:jc w:val="both"/>
        <w:rPr>
          <w:rFonts w:ascii="Arial Narrow" w:hAnsi="Arial Narrow" w:cs="Arial"/>
          <w:bCs/>
          <w:iCs/>
          <w:color w:val="000000"/>
        </w:rPr>
      </w:pPr>
      <w:r>
        <w:rPr>
          <w:rFonts w:ascii="Arial Narrow" w:hAnsi="Arial Narrow" w:cs="Arial"/>
          <w:bCs/>
          <w:iCs/>
          <w:u w:val="single"/>
        </w:rPr>
        <w:t>stroški amortizacije stavb</w:t>
      </w:r>
      <w:r>
        <w:rPr>
          <w:rFonts w:ascii="Arial Narrow" w:hAnsi="Arial Narrow" w:cs="Arial"/>
          <w:bCs/>
          <w:iCs/>
        </w:rPr>
        <w:t xml:space="preserve"> v obsegu</w:t>
      </w:r>
      <w:r>
        <w:rPr>
          <w:rFonts w:ascii="Arial Narrow" w:hAnsi="Arial Narrow" w:cs="Arial"/>
          <w:bCs/>
          <w:iCs/>
          <w:color w:val="000000"/>
        </w:rPr>
        <w:t xml:space="preserve"> in za obdobje, kot se uporabljajo v okviru RRI operacije (stroški amortizacije morajo biti izračunani na podlagi splošno sprejetih računovodskih načel, ki ustrezajo trajanju RRI operacije),</w:t>
      </w:r>
    </w:p>
    <w:p w14:paraId="5F7618CF" w14:textId="77777777" w:rsidR="00B52CA3" w:rsidRDefault="00B52CA3" w:rsidP="00B52CA3">
      <w:pPr>
        <w:pStyle w:val="Odstavekseznama"/>
        <w:numPr>
          <w:ilvl w:val="0"/>
          <w:numId w:val="40"/>
        </w:numPr>
        <w:ind w:left="567" w:hanging="283"/>
        <w:jc w:val="both"/>
        <w:rPr>
          <w:rFonts w:ascii="Arial Narrow" w:hAnsi="Arial Narrow" w:cs="Arial"/>
          <w:b/>
          <w:bCs/>
          <w:iCs/>
          <w:sz w:val="22"/>
          <w:szCs w:val="22"/>
        </w:rPr>
      </w:pPr>
      <w:r>
        <w:rPr>
          <w:rFonts w:ascii="Arial Narrow" w:hAnsi="Arial Narrow" w:cs="Arial"/>
          <w:b/>
          <w:bCs/>
          <w:iCs/>
          <w:sz w:val="22"/>
          <w:szCs w:val="22"/>
        </w:rPr>
        <w:t xml:space="preserve">stroški investicij v opremo in druga opredmetena osnovna sredstva: </w:t>
      </w:r>
      <w:r>
        <w:rPr>
          <w:rFonts w:ascii="Arial Narrow" w:hAnsi="Arial Narrow" w:cs="Arial"/>
          <w:bCs/>
          <w:iCs/>
          <w:color w:val="000000"/>
          <w:sz w:val="22"/>
          <w:szCs w:val="22"/>
          <w:u w:val="single"/>
        </w:rPr>
        <w:t>stroški instrumentov in opreme</w:t>
      </w:r>
      <w:r>
        <w:rPr>
          <w:rFonts w:ascii="Arial Narrow" w:hAnsi="Arial Narrow" w:cs="Arial"/>
          <w:bCs/>
          <w:iCs/>
          <w:color w:val="000000"/>
          <w:sz w:val="22"/>
          <w:szCs w:val="22"/>
        </w:rPr>
        <w:t xml:space="preserve"> v obsegu ter za obdobje, kot se uporabljajo v okviru RRI operacije (če se ti instrumenti in oprema skozi svojo celotno življenjsko dobo uporabljajo samo za RRI operacijo),</w:t>
      </w:r>
    </w:p>
    <w:p w14:paraId="50A2A580" w14:textId="77777777" w:rsidR="00B52CA3" w:rsidRDefault="00B52CA3" w:rsidP="00B52CA3">
      <w:pPr>
        <w:pStyle w:val="Odstavekseznama"/>
        <w:numPr>
          <w:ilvl w:val="0"/>
          <w:numId w:val="40"/>
        </w:numPr>
        <w:ind w:left="567" w:hanging="283"/>
        <w:jc w:val="both"/>
        <w:rPr>
          <w:rFonts w:ascii="Arial Narrow" w:hAnsi="Arial Narrow" w:cs="Arial"/>
          <w:bCs/>
          <w:iCs/>
          <w:sz w:val="22"/>
          <w:szCs w:val="22"/>
        </w:rPr>
      </w:pPr>
      <w:r>
        <w:rPr>
          <w:rFonts w:ascii="Arial Narrow" w:hAnsi="Arial Narrow" w:cs="Arial"/>
          <w:b/>
          <w:bCs/>
          <w:iCs/>
          <w:color w:val="000000"/>
          <w:sz w:val="22"/>
          <w:szCs w:val="22"/>
        </w:rPr>
        <w:lastRenderedPageBreak/>
        <w:t xml:space="preserve">stroški investicij v neopredmetena sredstva: </w:t>
      </w:r>
      <w:r>
        <w:rPr>
          <w:rFonts w:ascii="Arial Narrow" w:hAnsi="Arial Narrow" w:cs="Arial"/>
          <w:bCs/>
          <w:iCs/>
          <w:color w:val="000000"/>
          <w:sz w:val="22"/>
          <w:szCs w:val="22"/>
          <w:u w:val="single"/>
        </w:rPr>
        <w:t>stroški znanja in patentov</w:t>
      </w:r>
      <w:r>
        <w:rPr>
          <w:rFonts w:ascii="Arial Narrow" w:hAnsi="Arial Narrow" w:cs="Arial"/>
          <w:bCs/>
          <w:iCs/>
          <w:color w:val="000000"/>
          <w:sz w:val="22"/>
          <w:szCs w:val="22"/>
        </w:rPr>
        <w:t xml:space="preserve">, ki so bili kupljeni ali je bilo za njih pridobljeno licenčno dovoljenje od zunanjih virov po običajnih tržnih pogojih, </w:t>
      </w:r>
      <w:r>
        <w:rPr>
          <w:rFonts w:ascii="Arial Narrow" w:hAnsi="Arial Narrow" w:cs="Arial"/>
          <w:bCs/>
          <w:iCs/>
          <w:sz w:val="22"/>
          <w:szCs w:val="22"/>
        </w:rPr>
        <w:t>uporabljenih izključno za RRI operacijo</w:t>
      </w:r>
      <w:r>
        <w:rPr>
          <w:rFonts w:ascii="Arial Narrow" w:hAnsi="Arial Narrow" w:cs="Arial"/>
          <w:bCs/>
          <w:iCs/>
          <w:color w:val="000000"/>
          <w:sz w:val="22"/>
          <w:szCs w:val="22"/>
        </w:rPr>
        <w:t xml:space="preserve">,  </w:t>
      </w:r>
    </w:p>
    <w:p w14:paraId="0AB3F359" w14:textId="77777777" w:rsidR="00B52CA3" w:rsidRDefault="00B52CA3" w:rsidP="00B52CA3">
      <w:pPr>
        <w:pStyle w:val="Odstavekseznama"/>
        <w:numPr>
          <w:ilvl w:val="0"/>
          <w:numId w:val="40"/>
        </w:numPr>
        <w:ind w:left="567" w:hanging="283"/>
        <w:jc w:val="both"/>
        <w:rPr>
          <w:rFonts w:ascii="Arial Narrow" w:hAnsi="Arial Narrow" w:cs="Arial"/>
          <w:bCs/>
          <w:iCs/>
          <w:sz w:val="22"/>
          <w:szCs w:val="22"/>
        </w:rPr>
      </w:pPr>
      <w:r>
        <w:rPr>
          <w:rFonts w:ascii="Arial Narrow" w:hAnsi="Arial Narrow" w:cs="Arial"/>
          <w:b/>
          <w:bCs/>
          <w:iCs/>
          <w:color w:val="000000"/>
          <w:sz w:val="22"/>
          <w:szCs w:val="22"/>
        </w:rPr>
        <w:t>stroški storitev zunanjih izvajalcev</w:t>
      </w:r>
      <w:r>
        <w:rPr>
          <w:rFonts w:ascii="Arial Narrow" w:hAnsi="Arial Narrow" w:cs="Arial"/>
          <w:b/>
          <w:bCs/>
          <w:iCs/>
          <w:color w:val="000000"/>
          <w:sz w:val="22"/>
          <w:szCs w:val="22"/>
          <w:u w:val="single"/>
        </w:rPr>
        <w:t xml:space="preserve">: </w:t>
      </w:r>
      <w:r>
        <w:rPr>
          <w:rFonts w:ascii="Arial Narrow" w:hAnsi="Arial Narrow" w:cs="Arial"/>
          <w:bCs/>
          <w:iCs/>
          <w:color w:val="000000"/>
          <w:sz w:val="22"/>
          <w:szCs w:val="22"/>
          <w:u w:val="single"/>
        </w:rPr>
        <w:t xml:space="preserve">stroški pogodbenih raziskav in svetovalnih </w:t>
      </w:r>
      <w:r>
        <w:rPr>
          <w:rFonts w:ascii="Arial Narrow" w:hAnsi="Arial Narrow" w:cs="Arial"/>
          <w:bCs/>
          <w:iCs/>
          <w:sz w:val="22"/>
          <w:szCs w:val="22"/>
          <w:u w:val="single"/>
        </w:rPr>
        <w:t>storitev</w:t>
      </w:r>
      <w:r>
        <w:rPr>
          <w:rFonts w:ascii="Arial Narrow" w:hAnsi="Arial Narrow" w:cs="Arial"/>
          <w:bCs/>
          <w:iCs/>
          <w:sz w:val="22"/>
          <w:szCs w:val="22"/>
        </w:rPr>
        <w:t>, uporabljenih izključno za RRI operacijo,</w:t>
      </w:r>
    </w:p>
    <w:p w14:paraId="348B5AA0" w14:textId="77777777" w:rsidR="00B52CA3" w:rsidRDefault="00B52CA3" w:rsidP="00B52CA3">
      <w:pPr>
        <w:numPr>
          <w:ilvl w:val="0"/>
          <w:numId w:val="40"/>
        </w:numPr>
        <w:spacing w:after="0" w:line="240" w:lineRule="auto"/>
        <w:ind w:left="567" w:hanging="283"/>
        <w:jc w:val="both"/>
        <w:rPr>
          <w:rFonts w:ascii="Arial Narrow" w:hAnsi="Arial Narrow" w:cs="Arial"/>
          <w:bCs/>
          <w:iCs/>
        </w:rPr>
      </w:pPr>
      <w:r>
        <w:rPr>
          <w:rFonts w:ascii="Arial Narrow" w:hAnsi="Arial Narrow" w:cs="Arial"/>
          <w:b/>
          <w:bCs/>
          <w:iCs/>
        </w:rPr>
        <w:t>posredni stroški</w:t>
      </w:r>
      <w:r>
        <w:rPr>
          <w:rFonts w:ascii="Arial Narrow" w:hAnsi="Arial Narrow" w:cs="Arial"/>
          <w:bCs/>
          <w:iCs/>
        </w:rPr>
        <w:t xml:space="preserve">: </w:t>
      </w:r>
      <w:r>
        <w:rPr>
          <w:rFonts w:ascii="Arial Narrow" w:hAnsi="Arial Narrow" w:cs="Arial"/>
          <w:bCs/>
          <w:iCs/>
          <w:u w:val="single"/>
        </w:rPr>
        <w:t>dodatni režijski stroški in drugi stroški poslovanja, vključno s stroški materiala, zalog in podobnih izdelkov</w:t>
      </w:r>
      <w:r>
        <w:rPr>
          <w:rFonts w:ascii="Arial Narrow" w:hAnsi="Arial Narrow" w:cs="Arial"/>
          <w:bCs/>
          <w:iCs/>
        </w:rPr>
        <w:t xml:space="preserve">, ki so nastali neposredno kot posledica izvajanja RRI operacije. </w:t>
      </w:r>
    </w:p>
    <w:p w14:paraId="612075ED" w14:textId="77777777" w:rsidR="00B52CA3" w:rsidRDefault="00B52CA3" w:rsidP="00B52CA3">
      <w:pPr>
        <w:spacing w:after="0" w:line="240" w:lineRule="auto"/>
        <w:jc w:val="both"/>
        <w:rPr>
          <w:rFonts w:ascii="Arial Narrow" w:hAnsi="Arial Narrow" w:cs="Arial"/>
          <w:bCs/>
          <w:iCs/>
          <w:color w:val="000000"/>
        </w:rPr>
      </w:pPr>
    </w:p>
    <w:p w14:paraId="35590214" w14:textId="77777777" w:rsidR="00B52CA3" w:rsidRDefault="00B52CA3" w:rsidP="00B52CA3">
      <w:pPr>
        <w:spacing w:after="0" w:line="240" w:lineRule="auto"/>
        <w:jc w:val="both"/>
        <w:rPr>
          <w:rFonts w:ascii="Arial Narrow" w:hAnsi="Arial Narrow" w:cs="Arial"/>
          <w:b/>
        </w:rPr>
      </w:pPr>
      <w:r>
        <w:rPr>
          <w:rFonts w:ascii="Arial Narrow" w:hAnsi="Arial Narrow" w:cs="Arial"/>
        </w:rPr>
        <w:t>Upravičenec izkazuje upravičenost stroškov RRI operacije z naslednjimi dokazili in poročili:</w:t>
      </w:r>
    </w:p>
    <w:p w14:paraId="32B19235" w14:textId="77777777" w:rsidR="00B52CA3" w:rsidRDefault="00B52CA3" w:rsidP="00B52CA3">
      <w:pPr>
        <w:numPr>
          <w:ilvl w:val="0"/>
          <w:numId w:val="41"/>
        </w:numPr>
        <w:spacing w:after="0" w:line="240" w:lineRule="auto"/>
        <w:ind w:left="426"/>
        <w:contextualSpacing/>
        <w:rPr>
          <w:rFonts w:ascii="Arial Narrow" w:hAnsi="Arial Narrow" w:cs="Arial"/>
        </w:rPr>
      </w:pPr>
      <w:r>
        <w:rPr>
          <w:rFonts w:ascii="Arial Narrow" w:hAnsi="Arial Narrow" w:cs="Arial"/>
        </w:rPr>
        <w:t>obdobna vsebinska poročila o izvajanju RRI operacije,</w:t>
      </w:r>
    </w:p>
    <w:p w14:paraId="6142C608" w14:textId="77777777" w:rsidR="00B52CA3" w:rsidRDefault="00B52CA3" w:rsidP="00B52CA3">
      <w:pPr>
        <w:numPr>
          <w:ilvl w:val="0"/>
          <w:numId w:val="41"/>
        </w:numPr>
        <w:spacing w:after="0" w:line="240" w:lineRule="auto"/>
        <w:ind w:left="426"/>
        <w:contextualSpacing/>
        <w:rPr>
          <w:rFonts w:ascii="Arial Narrow" w:hAnsi="Arial Narrow" w:cs="Arial"/>
        </w:rPr>
      </w:pPr>
      <w:r>
        <w:rPr>
          <w:rFonts w:ascii="Arial Narrow" w:hAnsi="Arial Narrow" w:cs="Arial"/>
        </w:rPr>
        <w:t xml:space="preserve">končno vsebinsko poročilo o izvajanju RRI operacije, </w:t>
      </w:r>
    </w:p>
    <w:p w14:paraId="59B40562" w14:textId="77777777" w:rsidR="00B52CA3" w:rsidRDefault="00B52CA3" w:rsidP="00B52CA3">
      <w:pPr>
        <w:numPr>
          <w:ilvl w:val="0"/>
          <w:numId w:val="41"/>
        </w:numPr>
        <w:spacing w:after="0" w:line="240" w:lineRule="auto"/>
        <w:ind w:left="426"/>
        <w:contextualSpacing/>
        <w:rPr>
          <w:rFonts w:ascii="Arial Narrow" w:hAnsi="Arial Narrow" w:cs="Arial"/>
        </w:rPr>
      </w:pPr>
      <w:r>
        <w:rPr>
          <w:rFonts w:ascii="Arial Narrow" w:hAnsi="Arial Narrow" w:cs="Arial"/>
        </w:rPr>
        <w:t>finančna poročila o izvajanju RRI operacije,</w:t>
      </w:r>
    </w:p>
    <w:p w14:paraId="6A3F70B1" w14:textId="77777777" w:rsidR="00B52CA3" w:rsidRDefault="00B52CA3" w:rsidP="00B52CA3">
      <w:pPr>
        <w:numPr>
          <w:ilvl w:val="0"/>
          <w:numId w:val="41"/>
        </w:numPr>
        <w:spacing w:after="0" w:line="240" w:lineRule="auto"/>
        <w:ind w:left="426"/>
        <w:contextualSpacing/>
        <w:jc w:val="both"/>
        <w:rPr>
          <w:rFonts w:ascii="Arial Narrow" w:hAnsi="Arial Narrow" w:cs="Arial"/>
        </w:rPr>
      </w:pPr>
      <w:r>
        <w:rPr>
          <w:rFonts w:ascii="Arial Narrow" w:hAnsi="Arial Narrow" w:cs="Arial"/>
        </w:rPr>
        <w:t xml:space="preserve">dokazila za dokazovanje upravičenosti posamezne vrste upravičenih stroškov glede na določila tega javnega razpisa in razpisne dokumentacije. </w:t>
      </w:r>
    </w:p>
    <w:p w14:paraId="1ED32C51" w14:textId="77777777" w:rsidR="00B52CA3" w:rsidRDefault="00B52CA3" w:rsidP="00B52CA3">
      <w:pPr>
        <w:autoSpaceDE w:val="0"/>
        <w:autoSpaceDN w:val="0"/>
        <w:adjustRightInd w:val="0"/>
        <w:spacing w:after="0" w:line="240" w:lineRule="auto"/>
        <w:jc w:val="both"/>
        <w:rPr>
          <w:rFonts w:ascii="Arial Narrow" w:hAnsi="Arial Narrow" w:cs="Arial"/>
          <w:u w:val="single"/>
        </w:rPr>
      </w:pPr>
    </w:p>
    <w:p w14:paraId="2657D620" w14:textId="77777777" w:rsidR="00B52CA3" w:rsidRDefault="00B52CA3" w:rsidP="00B52CA3">
      <w:pPr>
        <w:autoSpaceDE w:val="0"/>
        <w:autoSpaceDN w:val="0"/>
        <w:adjustRightInd w:val="0"/>
        <w:spacing w:after="0" w:line="240" w:lineRule="auto"/>
        <w:jc w:val="both"/>
        <w:rPr>
          <w:rFonts w:ascii="Arial Narrow" w:hAnsi="Arial Narrow" w:cs="Arial"/>
          <w:color w:val="000000"/>
        </w:rPr>
      </w:pPr>
      <w:r>
        <w:rPr>
          <w:rFonts w:ascii="Arial Narrow" w:hAnsi="Arial Narrow" w:cs="Arial"/>
          <w:color w:val="000000"/>
        </w:rPr>
        <w:t>Dokazila za dokazovanje upravičenosti stroškov RRI operacije po posameznih vrstah upravičenih stroškov in način poročanja so podrobneje predstavljeni v II.5. in II.6. poglavju razpisne dokumentacije.</w:t>
      </w:r>
    </w:p>
    <w:p w14:paraId="12BE5408" w14:textId="77777777" w:rsidR="00B52CA3" w:rsidRDefault="00B52CA3" w:rsidP="00B52CA3">
      <w:pPr>
        <w:autoSpaceDE w:val="0"/>
        <w:autoSpaceDN w:val="0"/>
        <w:adjustRightInd w:val="0"/>
        <w:spacing w:after="0" w:line="240" w:lineRule="auto"/>
        <w:jc w:val="both"/>
        <w:rPr>
          <w:rFonts w:ascii="Arial Narrow" w:hAnsi="Arial Narrow" w:cs="Arial"/>
          <w:color w:val="000000"/>
        </w:rPr>
      </w:pPr>
    </w:p>
    <w:p w14:paraId="2AAA788C" w14:textId="77777777" w:rsidR="00B52CA3" w:rsidRDefault="00B52CA3" w:rsidP="00B52CA3">
      <w:pPr>
        <w:autoSpaceDE w:val="0"/>
        <w:autoSpaceDN w:val="0"/>
        <w:adjustRightInd w:val="0"/>
        <w:spacing w:after="0" w:line="240" w:lineRule="auto"/>
        <w:jc w:val="both"/>
        <w:rPr>
          <w:rFonts w:ascii="Arial Narrow" w:hAnsi="Arial Narrow" w:cs="Arial"/>
        </w:rPr>
      </w:pPr>
      <w:r>
        <w:rPr>
          <w:rFonts w:ascii="Arial Narrow" w:hAnsi="Arial Narrow" w:cs="Arial"/>
        </w:rPr>
        <w:t>V primeru, da upravičenec ne predloži dokazil o upravičenosti stroškov RRI operacije, jih mora upravičenec izločiti iz zahtevka za izplačilo. Če upravičenec tega ne stori, izvajalski organ zahtevek za izplačilo zavrne. Izvajalski organ lahko tudi zahteva vračilo že prejetih sredstev skupaj z zakonskimi zamudnimi obrestmi od dneva nakazila sredstev na transakcijski račun upravičenca do dneva nakazila v dobro proračuna Republike Slovenije ter s tem odstopa od pogodbe o sofinanciranju RRI operacije.</w:t>
      </w:r>
    </w:p>
    <w:p w14:paraId="68DF4AD4" w14:textId="77777777" w:rsidR="00120E68" w:rsidRDefault="00120E68" w:rsidP="00B52CA3">
      <w:pPr>
        <w:tabs>
          <w:tab w:val="left" w:pos="1560"/>
        </w:tabs>
        <w:spacing w:after="0" w:line="240" w:lineRule="auto"/>
        <w:jc w:val="both"/>
        <w:rPr>
          <w:rFonts w:ascii="Arial Narrow" w:hAnsi="Arial Narrow" w:cs="Arial"/>
          <w:bCs/>
          <w:iCs/>
          <w:color w:val="000000"/>
        </w:rPr>
      </w:pPr>
    </w:p>
    <w:p w14:paraId="59469B27" w14:textId="77777777" w:rsidR="00B52CA3" w:rsidRDefault="00B52CA3" w:rsidP="00B52CA3">
      <w:pPr>
        <w:pStyle w:val="Naslov"/>
        <w:numPr>
          <w:ilvl w:val="1"/>
          <w:numId w:val="27"/>
        </w:numPr>
        <w:jc w:val="both"/>
        <w:rPr>
          <w:rFonts w:ascii="Arial Narrow" w:hAnsi="Arial Narrow" w:cs="Arial"/>
          <w:i/>
          <w:sz w:val="22"/>
          <w:szCs w:val="22"/>
          <w:lang w:val="sl-SI"/>
        </w:rPr>
      </w:pPr>
      <w:r>
        <w:rPr>
          <w:rFonts w:ascii="Arial Narrow" w:hAnsi="Arial Narrow" w:cs="Arial"/>
          <w:i/>
          <w:sz w:val="22"/>
          <w:szCs w:val="22"/>
          <w:lang w:val="sl-SI"/>
        </w:rPr>
        <w:t>Način financiranja upravičenih stroškov</w:t>
      </w:r>
    </w:p>
    <w:p w14:paraId="04BB15D7" w14:textId="77777777" w:rsidR="00B52CA3" w:rsidRDefault="00B52CA3" w:rsidP="00B52CA3">
      <w:pPr>
        <w:spacing w:after="0" w:line="240" w:lineRule="auto"/>
        <w:jc w:val="both"/>
        <w:rPr>
          <w:rFonts w:ascii="Arial Narrow" w:hAnsi="Arial Narrow" w:cs="Arial"/>
        </w:rPr>
      </w:pPr>
    </w:p>
    <w:p w14:paraId="18419773" w14:textId="77777777" w:rsidR="00B52CA3" w:rsidRDefault="00B52CA3" w:rsidP="00B52CA3">
      <w:pPr>
        <w:spacing w:after="0" w:line="240" w:lineRule="auto"/>
        <w:jc w:val="both"/>
        <w:rPr>
          <w:rFonts w:ascii="Arial Narrow" w:hAnsi="Arial Narrow" w:cs="Arial"/>
        </w:rPr>
      </w:pPr>
      <w:r>
        <w:rPr>
          <w:rFonts w:ascii="Arial Narrow" w:hAnsi="Arial Narrow" w:cs="Arial"/>
        </w:rPr>
        <w:t xml:space="preserve">Za uveljavljanje upravičenih stroškov se uporabljajo poenostavljene in klasične oblike obračunavanja upravičenih stroškov. </w:t>
      </w:r>
    </w:p>
    <w:p w14:paraId="275BCF0D" w14:textId="77777777" w:rsidR="00B52CA3" w:rsidRDefault="00B52CA3" w:rsidP="00B52CA3">
      <w:pPr>
        <w:spacing w:after="0" w:line="240" w:lineRule="auto"/>
        <w:jc w:val="both"/>
        <w:rPr>
          <w:rFonts w:ascii="Arial Narrow" w:hAnsi="Arial Narrow" w:cs="Arial"/>
        </w:rPr>
      </w:pPr>
    </w:p>
    <w:p w14:paraId="0822E903" w14:textId="77777777" w:rsidR="00B52CA3" w:rsidRDefault="00B52CA3" w:rsidP="00B52CA3">
      <w:pPr>
        <w:spacing w:after="0" w:line="240" w:lineRule="auto"/>
        <w:jc w:val="both"/>
        <w:rPr>
          <w:rFonts w:ascii="Arial Narrow" w:hAnsi="Arial Narrow" w:cs="Arial"/>
        </w:rPr>
      </w:pPr>
      <w:r>
        <w:rPr>
          <w:rFonts w:ascii="Arial Narrow" w:hAnsi="Arial Narrow" w:cs="Arial"/>
        </w:rPr>
        <w:t>Med poenostavljene oblike sodijo:</w:t>
      </w:r>
    </w:p>
    <w:p w14:paraId="3E51CFE9" w14:textId="77777777" w:rsidR="00B52CA3" w:rsidRDefault="00B52CA3" w:rsidP="00B52CA3">
      <w:pPr>
        <w:pStyle w:val="Odstavekseznama"/>
        <w:numPr>
          <w:ilvl w:val="0"/>
          <w:numId w:val="41"/>
        </w:numPr>
        <w:jc w:val="both"/>
        <w:rPr>
          <w:rFonts w:ascii="Arial Narrow" w:hAnsi="Arial Narrow" w:cs="Arial"/>
          <w:sz w:val="22"/>
          <w:szCs w:val="22"/>
        </w:rPr>
      </w:pPr>
      <w:r>
        <w:rPr>
          <w:rFonts w:ascii="Arial Narrow" w:hAnsi="Arial Narrow" w:cs="Arial"/>
          <w:sz w:val="22"/>
          <w:szCs w:val="22"/>
        </w:rPr>
        <w:t>standardna lestvica stroška na enoto in</w:t>
      </w:r>
    </w:p>
    <w:p w14:paraId="63A203D8" w14:textId="77777777" w:rsidR="00B52CA3" w:rsidRDefault="00B52CA3" w:rsidP="00B52CA3">
      <w:pPr>
        <w:pStyle w:val="Odstavekseznama"/>
        <w:numPr>
          <w:ilvl w:val="0"/>
          <w:numId w:val="41"/>
        </w:numPr>
        <w:spacing w:after="160"/>
        <w:jc w:val="both"/>
        <w:rPr>
          <w:rFonts w:ascii="Arial Narrow" w:hAnsi="Arial Narrow" w:cs="Arial"/>
          <w:sz w:val="22"/>
          <w:szCs w:val="22"/>
        </w:rPr>
      </w:pPr>
      <w:r>
        <w:rPr>
          <w:rFonts w:ascii="Arial Narrow" w:hAnsi="Arial Narrow" w:cs="Arial"/>
          <w:sz w:val="22"/>
          <w:szCs w:val="22"/>
        </w:rPr>
        <w:t>pavšalno financiranje.</w:t>
      </w:r>
    </w:p>
    <w:p w14:paraId="597A6C61" w14:textId="77777777" w:rsidR="00B52CA3" w:rsidRDefault="00B52CA3" w:rsidP="00B52CA3">
      <w:pPr>
        <w:shd w:val="clear" w:color="auto" w:fill="FFFFFF"/>
        <w:spacing w:after="0" w:line="240" w:lineRule="auto"/>
        <w:jc w:val="both"/>
        <w:rPr>
          <w:rFonts w:ascii="Arial Narrow" w:hAnsi="Arial Narrow" w:cs="Arial"/>
        </w:rPr>
      </w:pPr>
      <w:r>
        <w:rPr>
          <w:rFonts w:ascii="Arial Narrow" w:hAnsi="Arial Narrow" w:cs="Arial"/>
        </w:rPr>
        <w:t>Med klasične oblike obračunavanja sodi dejansko dokazovanje upravičenih stroškov.</w:t>
      </w:r>
    </w:p>
    <w:p w14:paraId="489CA931" w14:textId="77777777" w:rsidR="00B52CA3" w:rsidRDefault="00B52CA3" w:rsidP="00B52CA3">
      <w:pPr>
        <w:shd w:val="clear" w:color="auto" w:fill="FFFFFF"/>
        <w:spacing w:after="0" w:line="240" w:lineRule="auto"/>
        <w:jc w:val="both"/>
        <w:rPr>
          <w:rFonts w:ascii="Arial Narrow" w:hAnsi="Arial Narrow" w:cs="Arial"/>
        </w:rPr>
      </w:pPr>
    </w:p>
    <w:p w14:paraId="3D13A27B" w14:textId="77777777" w:rsidR="00B52CA3" w:rsidRDefault="00B52CA3" w:rsidP="00B52CA3">
      <w:pPr>
        <w:pStyle w:val="Naslov"/>
        <w:numPr>
          <w:ilvl w:val="2"/>
          <w:numId w:val="28"/>
        </w:numPr>
        <w:jc w:val="both"/>
        <w:rPr>
          <w:rFonts w:ascii="Arial Narrow" w:hAnsi="Arial Narrow" w:cs="Arial"/>
          <w:i/>
          <w:sz w:val="22"/>
          <w:szCs w:val="22"/>
          <w:lang w:val="sl-SI"/>
        </w:rPr>
      </w:pPr>
      <w:r>
        <w:rPr>
          <w:rFonts w:ascii="Arial Narrow" w:hAnsi="Arial Narrow" w:cs="Arial"/>
          <w:i/>
          <w:sz w:val="22"/>
          <w:szCs w:val="22"/>
          <w:lang w:val="sl-SI"/>
        </w:rPr>
        <w:t>Standardna lestvica stroška na enoto</w:t>
      </w:r>
    </w:p>
    <w:p w14:paraId="354D0ED1" w14:textId="77777777" w:rsidR="00B52CA3" w:rsidRDefault="00B52CA3" w:rsidP="00B52CA3">
      <w:pPr>
        <w:spacing w:after="0" w:line="240" w:lineRule="auto"/>
        <w:ind w:left="567" w:hanging="567"/>
        <w:jc w:val="both"/>
        <w:rPr>
          <w:rFonts w:ascii="Arial Narrow" w:hAnsi="Arial Narrow" w:cs="Arial"/>
          <w:i/>
          <w:u w:val="single"/>
        </w:rPr>
      </w:pPr>
    </w:p>
    <w:p w14:paraId="683E425D" w14:textId="77777777" w:rsidR="00B52CA3" w:rsidRDefault="00B52CA3" w:rsidP="00B52CA3">
      <w:pPr>
        <w:spacing w:after="0" w:line="240" w:lineRule="auto"/>
        <w:jc w:val="both"/>
        <w:rPr>
          <w:rFonts w:ascii="Arial Narrow" w:hAnsi="Arial Narrow" w:cs="Arial"/>
        </w:rPr>
      </w:pPr>
      <w:r>
        <w:rPr>
          <w:rFonts w:ascii="Arial Narrow" w:hAnsi="Arial Narrow" w:cs="Arial"/>
        </w:rPr>
        <w:t xml:space="preserve">Za </w:t>
      </w:r>
      <w:r>
        <w:rPr>
          <w:rFonts w:ascii="Arial Narrow" w:hAnsi="Arial Narrow" w:cs="Arial"/>
          <w:b/>
        </w:rPr>
        <w:t>stroške plač osebja</w:t>
      </w:r>
      <w:r>
        <w:rPr>
          <w:rFonts w:ascii="Arial Narrow" w:hAnsi="Arial Narrow" w:cs="Arial"/>
        </w:rPr>
        <w:t xml:space="preserve"> se za uveljavljanje upravičenih stroškov uporablja poenostavljena oblika obračunavanja upravičenih stroškov, in sicer standardna lestvica stroška na enoto. </w:t>
      </w:r>
    </w:p>
    <w:p w14:paraId="3784CCD7" w14:textId="77777777" w:rsidR="00B52CA3" w:rsidRPr="008219AB" w:rsidRDefault="00B52CA3" w:rsidP="00B52CA3">
      <w:pPr>
        <w:pStyle w:val="Glava"/>
        <w:jc w:val="both"/>
        <w:rPr>
          <w:rFonts w:ascii="Arial Narrow" w:hAnsi="Arial Narrow" w:cs="Arial"/>
          <w:i/>
          <w:sz w:val="22"/>
          <w:szCs w:val="22"/>
          <w:lang w:val="sl-SI"/>
        </w:rPr>
      </w:pPr>
    </w:p>
    <w:p w14:paraId="7CB332E3" w14:textId="77777777" w:rsidR="00B52CA3" w:rsidRDefault="00B52CA3" w:rsidP="00B52CA3">
      <w:pPr>
        <w:spacing w:after="0" w:line="240" w:lineRule="auto"/>
        <w:jc w:val="both"/>
        <w:rPr>
          <w:rFonts w:ascii="Arial Narrow" w:hAnsi="Arial Narrow" w:cs="Arial"/>
        </w:rPr>
      </w:pPr>
      <w:r>
        <w:rPr>
          <w:rFonts w:ascii="Arial Narrow" w:hAnsi="Arial Narrow" w:cs="Arial"/>
        </w:rPr>
        <w:t>Standardna lestvica stroška na enoto za stroške plač, skladno z usmeritvami v Smernicah o poenostavljenih možnostih obračunavanja stroškov za evropske strukturne in investicijske sklade (skladi ESI) predstavlja strošek dela na ravni ure. Strošek dela je določen na podlagi Uredbe o normativih in standardih za določanje sredstev za izvajanje raziskovalne dejavnosti financirane iz Proračuna Republike Slovenije (Uradni list RS, št. 103/11, 56/12, 15/14</w:t>
      </w:r>
      <w:r w:rsidR="00EB7A92">
        <w:rPr>
          <w:rFonts w:ascii="Arial Narrow" w:hAnsi="Arial Narrow" w:cs="Arial"/>
        </w:rPr>
        <w:t>, 103/15</w:t>
      </w:r>
      <w:r>
        <w:rPr>
          <w:rFonts w:ascii="Arial Narrow" w:hAnsi="Arial Narrow" w:cs="Arial"/>
        </w:rPr>
        <w:t xml:space="preserve"> in </w:t>
      </w:r>
      <w:r w:rsidR="00EB7A92">
        <w:rPr>
          <w:rFonts w:ascii="Arial Narrow" w:hAnsi="Arial Narrow" w:cs="Arial"/>
        </w:rPr>
        <w:t>27</w:t>
      </w:r>
      <w:r>
        <w:rPr>
          <w:rFonts w:ascii="Arial Narrow" w:hAnsi="Arial Narrow" w:cs="Arial"/>
        </w:rPr>
        <w:t>/1</w:t>
      </w:r>
      <w:r w:rsidR="00EB7A92">
        <w:rPr>
          <w:rFonts w:ascii="Arial Narrow" w:hAnsi="Arial Narrow" w:cs="Arial"/>
        </w:rPr>
        <w:t>7</w:t>
      </w:r>
      <w:r>
        <w:rPr>
          <w:rFonts w:ascii="Arial Narrow" w:hAnsi="Arial Narrow" w:cs="Arial"/>
        </w:rPr>
        <w:t>) in veljavnih cen ekvivalenta polne zaposlitve za leto 2017, izračunanih s strani Javne agencije za raziskovalno dejavnost Republike Slovenije (ARRS).</w:t>
      </w:r>
    </w:p>
    <w:p w14:paraId="01B4260E" w14:textId="77777777" w:rsidR="00B52CA3" w:rsidRDefault="00B52CA3" w:rsidP="00B52CA3">
      <w:pPr>
        <w:spacing w:after="0" w:line="240" w:lineRule="auto"/>
        <w:jc w:val="both"/>
        <w:rPr>
          <w:rFonts w:ascii="Arial Narrow" w:hAnsi="Arial Narrow" w:cs="Arial"/>
          <w:color w:val="000000"/>
        </w:rPr>
      </w:pPr>
    </w:p>
    <w:p w14:paraId="772496AA" w14:textId="77777777" w:rsidR="00B52CA3" w:rsidRDefault="00B52CA3" w:rsidP="00B52CA3">
      <w:pPr>
        <w:autoSpaceDE w:val="0"/>
        <w:autoSpaceDN w:val="0"/>
        <w:adjustRightInd w:val="0"/>
        <w:spacing w:after="0" w:line="240" w:lineRule="auto"/>
        <w:jc w:val="both"/>
        <w:rPr>
          <w:rFonts w:ascii="Arial Narrow" w:hAnsi="Arial Narrow" w:cs="Arial"/>
        </w:rPr>
      </w:pPr>
      <w:r>
        <w:rPr>
          <w:rFonts w:ascii="Arial Narrow" w:hAnsi="Arial Narrow" w:cs="Arial"/>
        </w:rPr>
        <w:t xml:space="preserve">Metodologija izračuna standardne lestvice stroškov na enoto za stroške plač osebja na RRI operaciji je podrobneje predstavljena v VII. poglavju razpisne dokumentacije, medtem ko so zahtevana dokazila za spremljanje in potrjevanje upravičenosti stroškov plač podrobneje predstavljena v II.5.1. poglavju razpisne dokumentacije. </w:t>
      </w:r>
    </w:p>
    <w:p w14:paraId="51B4DEB6" w14:textId="45CD43BC" w:rsidR="00B52CA3" w:rsidRDefault="00B52CA3" w:rsidP="00B52CA3">
      <w:pPr>
        <w:autoSpaceDE w:val="0"/>
        <w:autoSpaceDN w:val="0"/>
        <w:adjustRightInd w:val="0"/>
        <w:spacing w:after="0" w:line="240" w:lineRule="auto"/>
        <w:jc w:val="both"/>
        <w:rPr>
          <w:rFonts w:ascii="Arial Narrow" w:hAnsi="Arial Narrow" w:cs="Arial"/>
        </w:rPr>
      </w:pPr>
    </w:p>
    <w:p w14:paraId="6EAC4FF2" w14:textId="2CD9E982" w:rsidR="003A4016" w:rsidRDefault="003A4016" w:rsidP="00B52CA3">
      <w:pPr>
        <w:autoSpaceDE w:val="0"/>
        <w:autoSpaceDN w:val="0"/>
        <w:adjustRightInd w:val="0"/>
        <w:spacing w:after="0" w:line="240" w:lineRule="auto"/>
        <w:jc w:val="both"/>
        <w:rPr>
          <w:rFonts w:ascii="Arial Narrow" w:hAnsi="Arial Narrow" w:cs="Arial"/>
        </w:rPr>
      </w:pPr>
    </w:p>
    <w:p w14:paraId="3EDFFA11" w14:textId="77777777" w:rsidR="003A4016" w:rsidRDefault="003A4016" w:rsidP="00B52CA3">
      <w:pPr>
        <w:autoSpaceDE w:val="0"/>
        <w:autoSpaceDN w:val="0"/>
        <w:adjustRightInd w:val="0"/>
        <w:spacing w:after="0" w:line="240" w:lineRule="auto"/>
        <w:jc w:val="both"/>
        <w:rPr>
          <w:rFonts w:ascii="Arial Narrow" w:hAnsi="Arial Narrow" w:cs="Arial"/>
        </w:rPr>
      </w:pPr>
    </w:p>
    <w:p w14:paraId="22D0CCB4" w14:textId="77777777" w:rsidR="00B52CA3" w:rsidRDefault="00B52CA3" w:rsidP="00B52CA3">
      <w:pPr>
        <w:autoSpaceDE w:val="0"/>
        <w:autoSpaceDN w:val="0"/>
        <w:adjustRightInd w:val="0"/>
        <w:spacing w:after="0" w:line="240" w:lineRule="auto"/>
        <w:jc w:val="both"/>
        <w:rPr>
          <w:rFonts w:ascii="Arial Narrow" w:hAnsi="Arial Narrow" w:cs="Arial"/>
          <w:color w:val="000000"/>
        </w:rPr>
      </w:pPr>
      <w:r>
        <w:rPr>
          <w:rFonts w:ascii="Arial Narrow" w:hAnsi="Arial Narrow" w:cs="Arial"/>
          <w:color w:val="000000"/>
        </w:rPr>
        <w:lastRenderedPageBreak/>
        <w:t xml:space="preserve">Skladno z metodologijo </w:t>
      </w:r>
      <w:r>
        <w:rPr>
          <w:rFonts w:ascii="Arial Narrow" w:hAnsi="Arial Narrow" w:cs="Arial"/>
        </w:rPr>
        <w:t>izračuna standardne lestvice na enoto za stroške plač, je vrednost enote:</w:t>
      </w:r>
      <w:r>
        <w:rPr>
          <w:rFonts w:ascii="Arial Narrow" w:hAnsi="Arial Narrow" w:cs="Arial"/>
          <w:color w:val="000000"/>
        </w:rPr>
        <w:t xml:space="preserve"> </w:t>
      </w:r>
    </w:p>
    <w:p w14:paraId="3F49CE09" w14:textId="77777777" w:rsidR="00B52CA3" w:rsidRDefault="00B52CA3" w:rsidP="00B52CA3">
      <w:pPr>
        <w:autoSpaceDE w:val="0"/>
        <w:autoSpaceDN w:val="0"/>
        <w:adjustRightInd w:val="0"/>
        <w:spacing w:after="0" w:line="240" w:lineRule="auto"/>
        <w:jc w:val="both"/>
        <w:rPr>
          <w:rFonts w:ascii="Arial Narrow" w:hAnsi="Arial Narrow" w:cs="Arial"/>
          <w:color w:val="00000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957"/>
        <w:gridCol w:w="4110"/>
      </w:tblGrid>
      <w:tr w:rsidR="00B52CA3" w14:paraId="121735EE" w14:textId="77777777" w:rsidTr="00B52CA3">
        <w:tc>
          <w:tcPr>
            <w:tcW w:w="4957" w:type="dxa"/>
            <w:tcBorders>
              <w:top w:val="single" w:sz="4" w:space="0" w:color="000000"/>
              <w:left w:val="single" w:sz="4" w:space="0" w:color="000000"/>
              <w:bottom w:val="single" w:sz="4" w:space="0" w:color="auto"/>
              <w:right w:val="single" w:sz="4" w:space="0" w:color="000000"/>
            </w:tcBorders>
            <w:vAlign w:val="center"/>
            <w:hideMark/>
          </w:tcPr>
          <w:p w14:paraId="0D721566" w14:textId="77777777" w:rsidR="00B52CA3" w:rsidRDefault="00B52CA3">
            <w:pPr>
              <w:autoSpaceDE w:val="0"/>
              <w:autoSpaceDN w:val="0"/>
              <w:adjustRightInd w:val="0"/>
              <w:spacing w:after="0" w:line="240" w:lineRule="auto"/>
              <w:rPr>
                <w:rFonts w:ascii="Arial Narrow" w:hAnsi="Arial Narrow" w:cs="Arial"/>
                <w:b/>
                <w:color w:val="000000"/>
                <w:lang w:val="pl-PL"/>
              </w:rPr>
            </w:pPr>
            <w:r>
              <w:rPr>
                <w:rFonts w:ascii="Arial Narrow" w:hAnsi="Arial Narrow" w:cs="Arial"/>
                <w:b/>
                <w:color w:val="000000"/>
                <w:lang w:val="pl-PL"/>
              </w:rPr>
              <w:t>Enota</w:t>
            </w:r>
          </w:p>
        </w:tc>
        <w:tc>
          <w:tcPr>
            <w:tcW w:w="4110" w:type="dxa"/>
            <w:tcBorders>
              <w:top w:val="single" w:sz="4" w:space="0" w:color="000000"/>
              <w:left w:val="single" w:sz="4" w:space="0" w:color="000000"/>
              <w:bottom w:val="single" w:sz="4" w:space="0" w:color="auto"/>
              <w:right w:val="single" w:sz="4" w:space="0" w:color="000000"/>
            </w:tcBorders>
            <w:vAlign w:val="center"/>
            <w:hideMark/>
          </w:tcPr>
          <w:p w14:paraId="6CABB3A2" w14:textId="77777777" w:rsidR="00B52CA3" w:rsidRDefault="00B52CA3">
            <w:pPr>
              <w:autoSpaceDE w:val="0"/>
              <w:autoSpaceDN w:val="0"/>
              <w:adjustRightInd w:val="0"/>
              <w:spacing w:after="0" w:line="240" w:lineRule="auto"/>
              <w:jc w:val="center"/>
              <w:rPr>
                <w:rFonts w:ascii="Arial Narrow" w:hAnsi="Arial Narrow" w:cs="Arial"/>
                <w:b/>
                <w:color w:val="000000"/>
                <w:lang w:val="pl-PL"/>
              </w:rPr>
            </w:pPr>
            <w:r>
              <w:rPr>
                <w:rFonts w:ascii="Arial Narrow" w:hAnsi="Arial Narrow" w:cs="Arial"/>
                <w:b/>
                <w:color w:val="000000"/>
                <w:lang w:val="pl-PL"/>
              </w:rPr>
              <w:t xml:space="preserve">Standardna lestvica stroška na enoto </w:t>
            </w:r>
          </w:p>
        </w:tc>
      </w:tr>
      <w:tr w:rsidR="00B52CA3" w14:paraId="2B703A7A" w14:textId="77777777" w:rsidTr="00B52CA3">
        <w:trPr>
          <w:trHeight w:val="372"/>
        </w:trPr>
        <w:tc>
          <w:tcPr>
            <w:tcW w:w="4957" w:type="dxa"/>
            <w:tcBorders>
              <w:top w:val="single" w:sz="4" w:space="0" w:color="auto"/>
              <w:left w:val="single" w:sz="4" w:space="0" w:color="auto"/>
              <w:bottom w:val="single" w:sz="4" w:space="0" w:color="auto"/>
              <w:right w:val="single" w:sz="4" w:space="0" w:color="auto"/>
            </w:tcBorders>
            <w:hideMark/>
          </w:tcPr>
          <w:p w14:paraId="1F7CAA7A" w14:textId="77777777" w:rsidR="00B52CA3" w:rsidRDefault="00B52CA3">
            <w:pPr>
              <w:autoSpaceDE w:val="0"/>
              <w:autoSpaceDN w:val="0"/>
              <w:adjustRightInd w:val="0"/>
              <w:spacing w:after="0" w:line="240" w:lineRule="auto"/>
              <w:jc w:val="both"/>
              <w:rPr>
                <w:rFonts w:ascii="Arial Narrow" w:hAnsi="Arial Narrow" w:cs="Arial"/>
                <w:color w:val="000000"/>
                <w:lang w:val="pl-PL"/>
              </w:rPr>
            </w:pPr>
            <w:r>
              <w:rPr>
                <w:rFonts w:ascii="Arial Narrow" w:hAnsi="Arial Narrow" w:cs="Arial"/>
                <w:color w:val="000000"/>
                <w:lang w:val="pl-PL"/>
              </w:rPr>
              <w:t>Strošek dela raziskovalcev na uro opravljenega dela na RRI operaciji</w:t>
            </w:r>
          </w:p>
        </w:tc>
        <w:tc>
          <w:tcPr>
            <w:tcW w:w="4110" w:type="dxa"/>
            <w:tcBorders>
              <w:top w:val="single" w:sz="4" w:space="0" w:color="auto"/>
              <w:left w:val="single" w:sz="4" w:space="0" w:color="auto"/>
              <w:bottom w:val="single" w:sz="4" w:space="0" w:color="auto"/>
              <w:right w:val="single" w:sz="4" w:space="0" w:color="auto"/>
            </w:tcBorders>
            <w:vAlign w:val="center"/>
            <w:hideMark/>
          </w:tcPr>
          <w:p w14:paraId="0CA4DAF2" w14:textId="77777777" w:rsidR="00B52CA3" w:rsidRDefault="00B52CA3">
            <w:pPr>
              <w:autoSpaceDE w:val="0"/>
              <w:autoSpaceDN w:val="0"/>
              <w:adjustRightInd w:val="0"/>
              <w:spacing w:after="0" w:line="240" w:lineRule="auto"/>
              <w:jc w:val="center"/>
              <w:rPr>
                <w:rFonts w:ascii="Arial Narrow" w:hAnsi="Arial Narrow" w:cs="Arial"/>
                <w:color w:val="000000"/>
                <w:lang w:val="pl-PL"/>
              </w:rPr>
            </w:pPr>
            <w:r>
              <w:rPr>
                <w:rFonts w:ascii="Arial Narrow" w:hAnsi="Arial Narrow" w:cs="Arial"/>
                <w:color w:val="000000"/>
                <w:lang w:val="pl-PL"/>
              </w:rPr>
              <w:t>21,00 EUR</w:t>
            </w:r>
          </w:p>
        </w:tc>
      </w:tr>
      <w:tr w:rsidR="00B52CA3" w14:paraId="0D1798CA" w14:textId="77777777" w:rsidTr="00B52CA3">
        <w:tc>
          <w:tcPr>
            <w:tcW w:w="4957" w:type="dxa"/>
            <w:tcBorders>
              <w:top w:val="single" w:sz="4" w:space="0" w:color="auto"/>
              <w:left w:val="single" w:sz="4" w:space="0" w:color="auto"/>
              <w:bottom w:val="single" w:sz="4" w:space="0" w:color="auto"/>
              <w:right w:val="single" w:sz="4" w:space="0" w:color="auto"/>
            </w:tcBorders>
            <w:hideMark/>
          </w:tcPr>
          <w:p w14:paraId="0B801584" w14:textId="77777777" w:rsidR="00B52CA3" w:rsidRDefault="00B52CA3">
            <w:pPr>
              <w:autoSpaceDE w:val="0"/>
              <w:autoSpaceDN w:val="0"/>
              <w:adjustRightInd w:val="0"/>
              <w:spacing w:after="0" w:line="240" w:lineRule="auto"/>
              <w:jc w:val="both"/>
              <w:rPr>
                <w:rFonts w:ascii="Arial Narrow" w:hAnsi="Arial Narrow" w:cs="Arial"/>
                <w:color w:val="000000"/>
                <w:lang w:val="pl-PL"/>
              </w:rPr>
            </w:pPr>
            <w:r>
              <w:rPr>
                <w:rFonts w:ascii="Arial Narrow" w:hAnsi="Arial Narrow" w:cs="Arial"/>
                <w:color w:val="000000"/>
                <w:lang w:val="pl-PL"/>
              </w:rPr>
              <w:t>Strošek dela strokovnih in tehničnih sodelavcev na uro opravljenega dela na RRI operaciji</w:t>
            </w:r>
          </w:p>
        </w:tc>
        <w:tc>
          <w:tcPr>
            <w:tcW w:w="4110" w:type="dxa"/>
            <w:tcBorders>
              <w:top w:val="single" w:sz="4" w:space="0" w:color="auto"/>
              <w:left w:val="single" w:sz="4" w:space="0" w:color="auto"/>
              <w:bottom w:val="single" w:sz="4" w:space="0" w:color="auto"/>
              <w:right w:val="single" w:sz="4" w:space="0" w:color="auto"/>
            </w:tcBorders>
            <w:vAlign w:val="center"/>
            <w:hideMark/>
          </w:tcPr>
          <w:p w14:paraId="4BC62F76" w14:textId="77777777" w:rsidR="00B52CA3" w:rsidRDefault="00B52CA3">
            <w:pPr>
              <w:autoSpaceDE w:val="0"/>
              <w:autoSpaceDN w:val="0"/>
              <w:adjustRightInd w:val="0"/>
              <w:spacing w:after="0" w:line="240" w:lineRule="auto"/>
              <w:jc w:val="center"/>
              <w:rPr>
                <w:rFonts w:ascii="Arial Narrow" w:hAnsi="Arial Narrow" w:cs="Arial"/>
                <w:color w:val="000000"/>
                <w:lang w:val="pl-PL"/>
              </w:rPr>
            </w:pPr>
            <w:r>
              <w:rPr>
                <w:rFonts w:ascii="Arial Narrow" w:hAnsi="Arial Narrow" w:cs="Arial"/>
                <w:color w:val="000000"/>
                <w:lang w:val="pl-PL"/>
              </w:rPr>
              <w:t>14,00 EUR</w:t>
            </w:r>
          </w:p>
        </w:tc>
      </w:tr>
    </w:tbl>
    <w:p w14:paraId="5D4D2578" w14:textId="77777777" w:rsidR="00B52CA3" w:rsidRDefault="00B52CA3" w:rsidP="00B52CA3">
      <w:pPr>
        <w:autoSpaceDE w:val="0"/>
        <w:autoSpaceDN w:val="0"/>
        <w:adjustRightInd w:val="0"/>
        <w:spacing w:after="0" w:line="240" w:lineRule="auto"/>
        <w:jc w:val="both"/>
        <w:rPr>
          <w:rFonts w:ascii="Arial Narrow" w:hAnsi="Arial Narrow" w:cs="Arial"/>
          <w:color w:val="000000"/>
        </w:rPr>
      </w:pPr>
    </w:p>
    <w:p w14:paraId="73A34D40" w14:textId="77777777" w:rsidR="00B52CA3" w:rsidRDefault="00B52CA3" w:rsidP="00B52CA3">
      <w:pPr>
        <w:autoSpaceDE w:val="0"/>
        <w:autoSpaceDN w:val="0"/>
        <w:adjustRightInd w:val="0"/>
        <w:spacing w:after="0" w:line="240" w:lineRule="auto"/>
        <w:jc w:val="both"/>
        <w:rPr>
          <w:rFonts w:ascii="Arial Narrow" w:hAnsi="Arial Narrow" w:cs="Arial"/>
        </w:rPr>
      </w:pPr>
      <w:r>
        <w:rPr>
          <w:rFonts w:ascii="Arial Narrow" w:hAnsi="Arial Narrow" w:cs="Arial"/>
        </w:rPr>
        <w:t>Navedeni vrednosti veljata za celotno obdobje trajanja RRI operacije.</w:t>
      </w:r>
    </w:p>
    <w:p w14:paraId="3184A327" w14:textId="77777777" w:rsidR="00BE2EDA" w:rsidRDefault="00BE2EDA" w:rsidP="00B52CA3">
      <w:pPr>
        <w:autoSpaceDE w:val="0"/>
        <w:autoSpaceDN w:val="0"/>
        <w:adjustRightInd w:val="0"/>
        <w:spacing w:after="0" w:line="240" w:lineRule="auto"/>
        <w:jc w:val="both"/>
        <w:rPr>
          <w:rFonts w:ascii="Arial Narrow" w:hAnsi="Arial Narrow" w:cs="Arial"/>
        </w:rPr>
      </w:pPr>
    </w:p>
    <w:p w14:paraId="16DF7127" w14:textId="77777777" w:rsidR="00B52CA3" w:rsidRDefault="00B52CA3" w:rsidP="00B52CA3">
      <w:pPr>
        <w:pStyle w:val="Naslov"/>
        <w:numPr>
          <w:ilvl w:val="2"/>
          <w:numId w:val="28"/>
        </w:numPr>
        <w:jc w:val="both"/>
        <w:rPr>
          <w:rFonts w:ascii="Arial Narrow" w:hAnsi="Arial Narrow" w:cs="Arial"/>
          <w:i/>
          <w:sz w:val="22"/>
          <w:szCs w:val="22"/>
          <w:lang w:val="sl-SI"/>
        </w:rPr>
      </w:pPr>
      <w:r>
        <w:rPr>
          <w:rFonts w:ascii="Arial Narrow" w:hAnsi="Arial Narrow" w:cs="Arial"/>
          <w:i/>
          <w:sz w:val="22"/>
          <w:szCs w:val="22"/>
          <w:lang w:val="sl-SI"/>
        </w:rPr>
        <w:t>Pavšalno financiranje</w:t>
      </w:r>
    </w:p>
    <w:p w14:paraId="1504B618" w14:textId="77777777" w:rsidR="00B52CA3" w:rsidRDefault="00B52CA3" w:rsidP="00B52CA3">
      <w:pPr>
        <w:spacing w:after="0" w:line="240" w:lineRule="auto"/>
        <w:jc w:val="both"/>
        <w:rPr>
          <w:rFonts w:ascii="Arial Narrow" w:hAnsi="Arial Narrow" w:cs="Arial"/>
        </w:rPr>
      </w:pPr>
    </w:p>
    <w:p w14:paraId="70CA70C9" w14:textId="71F8146B" w:rsidR="00B52CA3" w:rsidRDefault="00B52CA3" w:rsidP="00B52CA3">
      <w:pPr>
        <w:spacing w:after="0" w:line="240" w:lineRule="auto"/>
        <w:jc w:val="both"/>
        <w:rPr>
          <w:rFonts w:ascii="Arial Narrow" w:hAnsi="Arial Narrow" w:cs="Arial"/>
          <w:lang w:eastAsia="sl-SI"/>
        </w:rPr>
      </w:pPr>
      <w:r>
        <w:rPr>
          <w:rFonts w:ascii="Arial Narrow" w:hAnsi="Arial Narrow" w:cs="Arial"/>
          <w:b/>
        </w:rPr>
        <w:t>Posredni stroški</w:t>
      </w:r>
      <w:r>
        <w:rPr>
          <w:rFonts w:ascii="Arial Narrow" w:hAnsi="Arial Narrow" w:cs="Arial"/>
        </w:rPr>
        <w:t xml:space="preserve">, povezani z neposrednimi aktivnostmi RRI operacije, se uveljavljajo v obliki pavšala v višini 25 % </w:t>
      </w:r>
      <w:r>
        <w:rPr>
          <w:rFonts w:ascii="Arial Narrow" w:hAnsi="Arial Narrow" w:cs="Arial"/>
          <w:lang w:eastAsia="sl-SI"/>
        </w:rPr>
        <w:t>upravičenih stroškov</w:t>
      </w:r>
      <w:r w:rsidR="00BA2282">
        <w:rPr>
          <w:rFonts w:ascii="Arial Narrow" w:hAnsi="Arial Narrow" w:cs="Arial"/>
          <w:lang w:eastAsia="sl-SI"/>
        </w:rPr>
        <w:t xml:space="preserve"> </w:t>
      </w:r>
      <w:r w:rsidR="0064658F">
        <w:rPr>
          <w:rFonts w:ascii="Arial Narrow" w:hAnsi="Arial Narrow" w:cs="Arial"/>
          <w:lang w:eastAsia="sl-SI"/>
        </w:rPr>
        <w:t>plač osebja</w:t>
      </w:r>
      <w:r>
        <w:rPr>
          <w:rFonts w:ascii="Arial Narrow" w:hAnsi="Arial Narrow" w:cs="Arial"/>
          <w:bCs/>
          <w:iCs/>
        </w:rPr>
        <w:t>.</w:t>
      </w:r>
    </w:p>
    <w:p w14:paraId="2155C675" w14:textId="77777777" w:rsidR="00B52CA3" w:rsidRDefault="00B52CA3" w:rsidP="00B52CA3">
      <w:pPr>
        <w:spacing w:after="0" w:line="240" w:lineRule="auto"/>
        <w:jc w:val="both"/>
        <w:rPr>
          <w:rFonts w:ascii="Arial Narrow" w:hAnsi="Arial Narrow" w:cs="Arial"/>
          <w:lang w:eastAsia="sl-SI"/>
        </w:rPr>
      </w:pPr>
    </w:p>
    <w:p w14:paraId="72AB3EA8" w14:textId="77777777" w:rsidR="00B52CA3" w:rsidRDefault="00B52CA3" w:rsidP="00B52CA3">
      <w:pPr>
        <w:spacing w:after="0" w:line="240" w:lineRule="auto"/>
        <w:jc w:val="both"/>
        <w:rPr>
          <w:rFonts w:ascii="Arial Narrow" w:hAnsi="Arial Narrow" w:cs="Arial"/>
        </w:rPr>
      </w:pPr>
      <w:r>
        <w:rPr>
          <w:rFonts w:ascii="Arial Narrow" w:hAnsi="Arial Narrow" w:cs="Arial"/>
        </w:rPr>
        <w:t>Metodologija za določitev pavšalne stopnje posrednih stroškov je podrobneje predstavljena v VIII. poglavju razpisne dokumentacije, medtem ko je zahtevano dokazilo za spremljanje in potrjevanje upravičenosti posrednih stroškov podrobneje predstavljeno v II.5.6. poglavju razpisne dokumentacije.</w:t>
      </w:r>
    </w:p>
    <w:p w14:paraId="7806F6E7" w14:textId="77777777" w:rsidR="00811448" w:rsidRDefault="00811448" w:rsidP="00B52CA3">
      <w:pPr>
        <w:spacing w:after="0" w:line="240" w:lineRule="auto"/>
        <w:jc w:val="both"/>
        <w:rPr>
          <w:rFonts w:ascii="Arial Narrow" w:hAnsi="Arial Narrow" w:cs="Arial"/>
        </w:rPr>
      </w:pPr>
    </w:p>
    <w:p w14:paraId="5965FBEB" w14:textId="77777777" w:rsidR="00B52CA3" w:rsidRDefault="00B52CA3" w:rsidP="00B52CA3">
      <w:pPr>
        <w:pStyle w:val="Naslov"/>
        <w:numPr>
          <w:ilvl w:val="2"/>
          <w:numId w:val="28"/>
        </w:numPr>
        <w:jc w:val="both"/>
        <w:rPr>
          <w:rFonts w:ascii="Arial Narrow" w:hAnsi="Arial Narrow" w:cs="Arial"/>
          <w:i/>
          <w:sz w:val="22"/>
          <w:szCs w:val="22"/>
          <w:lang w:val="sl-SI"/>
        </w:rPr>
      </w:pPr>
      <w:r>
        <w:rPr>
          <w:rFonts w:ascii="Arial Narrow" w:hAnsi="Arial Narrow" w:cs="Arial"/>
          <w:i/>
          <w:sz w:val="22"/>
          <w:szCs w:val="22"/>
          <w:lang w:val="sl-SI"/>
        </w:rPr>
        <w:t>Dejansko dokazovanje upravičenih stroškov</w:t>
      </w:r>
    </w:p>
    <w:p w14:paraId="387E5D35" w14:textId="77777777" w:rsidR="00B52CA3" w:rsidRDefault="00B52CA3" w:rsidP="00B52CA3">
      <w:pPr>
        <w:spacing w:after="0" w:line="240" w:lineRule="auto"/>
        <w:jc w:val="both"/>
        <w:rPr>
          <w:rFonts w:ascii="Arial Narrow" w:hAnsi="Arial Narrow" w:cs="Arial"/>
          <w:bCs/>
          <w:iCs/>
          <w:color w:val="000000"/>
        </w:rPr>
      </w:pPr>
    </w:p>
    <w:p w14:paraId="62CA973D" w14:textId="77777777" w:rsidR="00B52CA3" w:rsidRDefault="00B52CA3" w:rsidP="00B52CA3">
      <w:pPr>
        <w:spacing w:after="0" w:line="240" w:lineRule="auto"/>
        <w:jc w:val="both"/>
        <w:rPr>
          <w:rFonts w:ascii="Arial Narrow" w:hAnsi="Arial Narrow" w:cs="Arial"/>
        </w:rPr>
      </w:pPr>
      <w:r>
        <w:rPr>
          <w:rFonts w:ascii="Arial Narrow" w:hAnsi="Arial Narrow" w:cs="Arial"/>
        </w:rPr>
        <w:t xml:space="preserve">Za stroške </w:t>
      </w:r>
      <w:r>
        <w:rPr>
          <w:rFonts w:ascii="Arial Narrow" w:hAnsi="Arial Narrow" w:cs="Arial"/>
          <w:bCs/>
          <w:iCs/>
          <w:color w:val="000000"/>
        </w:rPr>
        <w:t>uporabe osnovnih sredstev</w:t>
      </w:r>
      <w:r>
        <w:rPr>
          <w:rFonts w:ascii="Arial Narrow" w:hAnsi="Arial Narrow" w:cs="Arial"/>
        </w:rPr>
        <w:t xml:space="preserve">, </w:t>
      </w:r>
      <w:r>
        <w:rPr>
          <w:rFonts w:ascii="Arial Narrow" w:hAnsi="Arial Narrow" w:cs="Arial"/>
          <w:bCs/>
          <w:iCs/>
        </w:rPr>
        <w:t xml:space="preserve">investicij v opremo in druga opredmetena osnovna sredstva, </w:t>
      </w:r>
      <w:r>
        <w:rPr>
          <w:rFonts w:ascii="Arial Narrow" w:hAnsi="Arial Narrow" w:cs="Arial"/>
          <w:bCs/>
          <w:iCs/>
          <w:color w:val="000000"/>
        </w:rPr>
        <w:t>investicij v neopredmetena sredstva in za stroške storitev zunanjih izvajalcev, uporabljenih izključno za RRI operacijo,</w:t>
      </w:r>
      <w:r>
        <w:rPr>
          <w:rFonts w:ascii="Arial Narrow" w:hAnsi="Arial Narrow" w:cs="Arial"/>
        </w:rPr>
        <w:t xml:space="preserve"> se višina upravičenih stroškov ugotavlja na podlagi dokazil o dejansko nastalih in plačanih upravičenih stroških, ki so nastali in bili plačani v obdobju upravičenosti, skladno z navodili organa upravljanja.</w:t>
      </w:r>
    </w:p>
    <w:p w14:paraId="1118E8F6" w14:textId="77777777" w:rsidR="00506059" w:rsidRDefault="00506059" w:rsidP="00B52CA3">
      <w:pPr>
        <w:spacing w:after="0" w:line="240" w:lineRule="auto"/>
        <w:jc w:val="both"/>
        <w:rPr>
          <w:rFonts w:ascii="Arial Narrow" w:hAnsi="Arial Narrow" w:cs="Arial"/>
        </w:rPr>
      </w:pPr>
    </w:p>
    <w:p w14:paraId="03ADEB21" w14:textId="77777777" w:rsidR="00B52CA3" w:rsidRDefault="00B52CA3" w:rsidP="00B52CA3">
      <w:pPr>
        <w:pStyle w:val="Naslov"/>
        <w:numPr>
          <w:ilvl w:val="1"/>
          <w:numId w:val="27"/>
        </w:numPr>
        <w:jc w:val="both"/>
        <w:rPr>
          <w:rFonts w:ascii="Arial Narrow" w:hAnsi="Arial Narrow" w:cs="Arial"/>
          <w:i/>
          <w:sz w:val="22"/>
          <w:szCs w:val="22"/>
          <w:lang w:val="sl-SI"/>
        </w:rPr>
      </w:pPr>
      <w:r>
        <w:rPr>
          <w:rFonts w:ascii="Arial Narrow" w:hAnsi="Arial Narrow" w:cs="Arial"/>
          <w:i/>
          <w:sz w:val="22"/>
          <w:szCs w:val="22"/>
          <w:lang w:val="sl-SI"/>
        </w:rPr>
        <w:t xml:space="preserve">Intenzivnost pomoči  </w:t>
      </w:r>
    </w:p>
    <w:p w14:paraId="42220896" w14:textId="77777777" w:rsidR="00B52CA3" w:rsidRDefault="00B52CA3" w:rsidP="00B52CA3">
      <w:pPr>
        <w:suppressAutoHyphens/>
        <w:spacing w:after="0" w:line="240" w:lineRule="auto"/>
        <w:jc w:val="both"/>
        <w:rPr>
          <w:rFonts w:ascii="Arial Narrow" w:hAnsi="Arial Narrow" w:cs="Arial"/>
          <w:bCs/>
          <w:iCs/>
          <w:color w:val="000000"/>
        </w:rPr>
      </w:pPr>
    </w:p>
    <w:p w14:paraId="2EB033CA" w14:textId="77777777" w:rsidR="00B52CA3" w:rsidRDefault="00B52CA3" w:rsidP="00B52CA3">
      <w:pPr>
        <w:autoSpaceDE w:val="0"/>
        <w:autoSpaceDN w:val="0"/>
        <w:adjustRightInd w:val="0"/>
        <w:spacing w:after="0" w:line="240" w:lineRule="auto"/>
        <w:jc w:val="both"/>
        <w:rPr>
          <w:rFonts w:ascii="Arial Narrow" w:hAnsi="Arial Narrow" w:cs="Arial"/>
          <w:lang w:eastAsia="sl-SI"/>
        </w:rPr>
      </w:pPr>
      <w:r>
        <w:rPr>
          <w:rFonts w:ascii="Arial Narrow" w:hAnsi="Arial Narrow" w:cs="Arial"/>
          <w:lang w:eastAsia="sl-SI"/>
        </w:rPr>
        <w:t>Intenzivnost pomoči ne glede na vrsto raziskav (industrijske raziskave ali eksperimentalni razvoj) je:</w:t>
      </w:r>
    </w:p>
    <w:p w14:paraId="38BFA94B" w14:textId="77777777" w:rsidR="00B52CA3" w:rsidRDefault="00B52CA3" w:rsidP="00B52CA3">
      <w:pPr>
        <w:numPr>
          <w:ilvl w:val="0"/>
          <w:numId w:val="40"/>
        </w:numPr>
        <w:autoSpaceDE w:val="0"/>
        <w:autoSpaceDN w:val="0"/>
        <w:adjustRightInd w:val="0"/>
        <w:spacing w:after="0" w:line="240" w:lineRule="auto"/>
        <w:ind w:left="567" w:hanging="283"/>
        <w:jc w:val="both"/>
        <w:rPr>
          <w:rFonts w:ascii="Arial Narrow" w:hAnsi="Arial Narrow" w:cs="Arial"/>
          <w:lang w:eastAsia="sl-SI"/>
        </w:rPr>
      </w:pPr>
      <w:r>
        <w:rPr>
          <w:rFonts w:ascii="Arial Narrow" w:hAnsi="Arial Narrow" w:cs="Arial"/>
          <w:lang w:eastAsia="sl-SI"/>
        </w:rPr>
        <w:t>mikro in mala podjetja: do 45 % ali do 60 %</w:t>
      </w:r>
      <w:r>
        <w:rPr>
          <w:rStyle w:val="Sprotnaopomba-sklic"/>
          <w:rFonts w:ascii="Arial Narrow" w:hAnsi="Arial Narrow" w:cs="Arial"/>
          <w:lang w:eastAsia="sl-SI"/>
        </w:rPr>
        <w:footnoteReference w:id="11"/>
      </w:r>
      <w:r>
        <w:rPr>
          <w:rFonts w:ascii="Arial Narrow" w:hAnsi="Arial Narrow" w:cs="Arial"/>
          <w:lang w:eastAsia="sl-SI"/>
        </w:rPr>
        <w:t>,</w:t>
      </w:r>
    </w:p>
    <w:p w14:paraId="2BCE8514" w14:textId="77777777" w:rsidR="00B52CA3" w:rsidRDefault="00B52CA3" w:rsidP="00B52CA3">
      <w:pPr>
        <w:numPr>
          <w:ilvl w:val="0"/>
          <w:numId w:val="40"/>
        </w:numPr>
        <w:autoSpaceDE w:val="0"/>
        <w:autoSpaceDN w:val="0"/>
        <w:adjustRightInd w:val="0"/>
        <w:spacing w:after="0" w:line="240" w:lineRule="auto"/>
        <w:ind w:left="568" w:hanging="284"/>
        <w:jc w:val="both"/>
        <w:rPr>
          <w:rFonts w:ascii="Arial Narrow" w:hAnsi="Arial Narrow" w:cs="Arial"/>
          <w:lang w:eastAsia="sl-SI"/>
        </w:rPr>
      </w:pPr>
      <w:r>
        <w:rPr>
          <w:rFonts w:ascii="Arial Narrow" w:hAnsi="Arial Narrow" w:cs="Arial"/>
          <w:lang w:eastAsia="sl-SI"/>
        </w:rPr>
        <w:t>srednje velika podjetja: do 35 % ali do 50 %</w:t>
      </w:r>
      <w:r>
        <w:rPr>
          <w:rStyle w:val="Sprotnaopomba-sklic"/>
          <w:rFonts w:ascii="Arial Narrow" w:hAnsi="Arial Narrow" w:cs="Arial"/>
          <w:lang w:eastAsia="sl-SI"/>
        </w:rPr>
        <w:footnoteReference w:id="12"/>
      </w:r>
      <w:r>
        <w:rPr>
          <w:rFonts w:ascii="Arial Narrow" w:hAnsi="Arial Narrow" w:cs="Arial"/>
          <w:lang w:eastAsia="sl-SI"/>
        </w:rPr>
        <w:t>.</w:t>
      </w:r>
    </w:p>
    <w:p w14:paraId="2CD41A25" w14:textId="77777777" w:rsidR="00B52CA3" w:rsidRDefault="00B52CA3" w:rsidP="00B52CA3">
      <w:pPr>
        <w:spacing w:after="0" w:line="240" w:lineRule="auto"/>
        <w:jc w:val="both"/>
        <w:rPr>
          <w:rFonts w:ascii="Arial Narrow" w:hAnsi="Arial Narrow" w:cs="Arial"/>
        </w:rPr>
      </w:pPr>
    </w:p>
    <w:p w14:paraId="5FFBDB06" w14:textId="77777777" w:rsidR="00B52CA3" w:rsidRDefault="00B52CA3" w:rsidP="00B52CA3">
      <w:pPr>
        <w:spacing w:after="0" w:line="240" w:lineRule="auto"/>
        <w:jc w:val="both"/>
        <w:rPr>
          <w:rFonts w:ascii="Arial Narrow" w:hAnsi="Arial Narrow" w:cs="Arial"/>
        </w:rPr>
      </w:pPr>
      <w:r>
        <w:rPr>
          <w:rFonts w:ascii="Arial Narrow" w:hAnsi="Arial Narrow" w:cs="Arial"/>
        </w:rPr>
        <w:t xml:space="preserve">Skupna vrednost upravičenih stroškov RRI operacije na tem javnem razpisu ne sme biti višja od skupne vrednosti upravičenih stroškov RRI operacije iz predloženega predloga RRI operacije na fazo 2 SME Instrumenta v okviru Obzorja 2020. </w:t>
      </w:r>
    </w:p>
    <w:p w14:paraId="5C0E705C" w14:textId="77777777" w:rsidR="00B52CA3" w:rsidRDefault="00B52CA3" w:rsidP="00B52CA3">
      <w:pPr>
        <w:spacing w:after="0" w:line="240" w:lineRule="auto"/>
        <w:jc w:val="both"/>
        <w:rPr>
          <w:rFonts w:ascii="Arial Narrow" w:hAnsi="Arial Narrow" w:cs="Arial"/>
        </w:rPr>
      </w:pPr>
    </w:p>
    <w:p w14:paraId="30F96AF1" w14:textId="77777777" w:rsidR="00B52CA3" w:rsidRDefault="00B52CA3" w:rsidP="00B52CA3">
      <w:pPr>
        <w:spacing w:after="0" w:line="240" w:lineRule="auto"/>
        <w:jc w:val="both"/>
        <w:rPr>
          <w:rFonts w:ascii="Arial Narrow" w:hAnsi="Arial Narrow" w:cs="Arial"/>
        </w:rPr>
      </w:pPr>
      <w:r>
        <w:rPr>
          <w:rFonts w:ascii="Arial Narrow" w:hAnsi="Arial Narrow" w:cs="Arial"/>
        </w:rPr>
        <w:t>Velikost podjetja (in s tem tudi intenzivnost pomoči) se določi v skladu s Prilogo I Uredbe Komisije (EU) št. 651/2014</w:t>
      </w:r>
      <w:r>
        <w:rPr>
          <w:rFonts w:ascii="Arial Narrow" w:hAnsi="Arial Narrow" w:cs="Arial"/>
          <w:color w:val="000000"/>
        </w:rPr>
        <w:t>.</w:t>
      </w:r>
    </w:p>
    <w:p w14:paraId="6B885A24" w14:textId="77777777" w:rsidR="00B52CA3" w:rsidRDefault="00B52CA3" w:rsidP="00B52CA3">
      <w:pPr>
        <w:spacing w:after="0" w:line="240" w:lineRule="auto"/>
        <w:jc w:val="both"/>
        <w:rPr>
          <w:rFonts w:ascii="Arial Narrow" w:hAnsi="Arial Narrow" w:cs="Arial"/>
        </w:rPr>
      </w:pPr>
    </w:p>
    <w:p w14:paraId="68F718ED" w14:textId="77777777" w:rsidR="00B52CA3" w:rsidRDefault="00B52CA3" w:rsidP="00B52CA3">
      <w:pPr>
        <w:spacing w:after="0" w:line="240" w:lineRule="auto"/>
        <w:jc w:val="both"/>
        <w:rPr>
          <w:rFonts w:ascii="Arial Narrow" w:hAnsi="Arial Narrow" w:cs="Arial"/>
        </w:rPr>
      </w:pPr>
      <w:r>
        <w:rPr>
          <w:rFonts w:ascii="Arial Narrow" w:hAnsi="Arial Narrow" w:cs="Arial"/>
        </w:rPr>
        <w:t>Če se v postopku obravnave vlog ugotovi, da je velikost samostojnega prijavitelja / vodilnega konzorcijskega partnerja / partnerja v konzorciju v vlogi napačno opredeljena in ima takšna napačna opredelitev velikosti za posledico spremembo odstotka intenzivnosti pomoči in napačen finančni načrt RRI operacije, se takšna vloga s sklepom zavrne</w:t>
      </w:r>
      <w:r>
        <w:rPr>
          <w:rStyle w:val="Sprotnaopomba-sklic"/>
          <w:rFonts w:ascii="Arial Narrow" w:hAnsi="Arial Narrow" w:cs="Arial"/>
        </w:rPr>
        <w:footnoteReference w:id="13"/>
      </w:r>
      <w:r>
        <w:rPr>
          <w:rFonts w:ascii="Arial Narrow" w:hAnsi="Arial Narrow" w:cs="Arial"/>
        </w:rPr>
        <w:t>.</w:t>
      </w:r>
    </w:p>
    <w:p w14:paraId="6A84340E" w14:textId="055DD814" w:rsidR="00B52CA3" w:rsidRDefault="00B52CA3" w:rsidP="00B52CA3">
      <w:pPr>
        <w:autoSpaceDE w:val="0"/>
        <w:autoSpaceDN w:val="0"/>
        <w:adjustRightInd w:val="0"/>
        <w:spacing w:after="0" w:line="240" w:lineRule="auto"/>
        <w:jc w:val="both"/>
        <w:rPr>
          <w:rFonts w:ascii="Arial Narrow" w:hAnsi="Arial Narrow" w:cs="Arial"/>
          <w:lang w:eastAsia="sl-SI"/>
        </w:rPr>
      </w:pPr>
    </w:p>
    <w:p w14:paraId="7C372F29" w14:textId="4C1A18B1" w:rsidR="003A4016" w:rsidRDefault="003A4016" w:rsidP="00B52CA3">
      <w:pPr>
        <w:autoSpaceDE w:val="0"/>
        <w:autoSpaceDN w:val="0"/>
        <w:adjustRightInd w:val="0"/>
        <w:spacing w:after="0" w:line="240" w:lineRule="auto"/>
        <w:jc w:val="both"/>
        <w:rPr>
          <w:rFonts w:ascii="Arial Narrow" w:hAnsi="Arial Narrow" w:cs="Arial"/>
          <w:lang w:eastAsia="sl-SI"/>
        </w:rPr>
      </w:pPr>
    </w:p>
    <w:p w14:paraId="203220D5" w14:textId="6C284927" w:rsidR="003A4016" w:rsidRDefault="003A4016" w:rsidP="00B52CA3">
      <w:pPr>
        <w:autoSpaceDE w:val="0"/>
        <w:autoSpaceDN w:val="0"/>
        <w:adjustRightInd w:val="0"/>
        <w:spacing w:after="0" w:line="240" w:lineRule="auto"/>
        <w:jc w:val="both"/>
        <w:rPr>
          <w:rFonts w:ascii="Arial Narrow" w:hAnsi="Arial Narrow" w:cs="Arial"/>
          <w:lang w:eastAsia="sl-SI"/>
        </w:rPr>
      </w:pPr>
    </w:p>
    <w:p w14:paraId="608B4CA9" w14:textId="77777777" w:rsidR="003A4016" w:rsidRDefault="003A4016" w:rsidP="00B52CA3">
      <w:pPr>
        <w:autoSpaceDE w:val="0"/>
        <w:autoSpaceDN w:val="0"/>
        <w:adjustRightInd w:val="0"/>
        <w:spacing w:after="0" w:line="240" w:lineRule="auto"/>
        <w:jc w:val="both"/>
        <w:rPr>
          <w:rFonts w:ascii="Arial Narrow" w:hAnsi="Arial Narrow" w:cs="Arial"/>
          <w:lang w:eastAsia="sl-SI"/>
        </w:rPr>
      </w:pPr>
    </w:p>
    <w:p w14:paraId="6CCDF5DE" w14:textId="77777777" w:rsidR="00B52CA3" w:rsidRDefault="00B52CA3" w:rsidP="00B52CA3">
      <w:pPr>
        <w:pStyle w:val="Naslov"/>
        <w:numPr>
          <w:ilvl w:val="0"/>
          <w:numId w:val="31"/>
        </w:numPr>
        <w:jc w:val="both"/>
        <w:rPr>
          <w:rFonts w:ascii="Arial Narrow" w:hAnsi="Arial Narrow" w:cs="Arial"/>
          <w:sz w:val="24"/>
          <w:lang w:val="sl-SI"/>
        </w:rPr>
      </w:pPr>
      <w:r>
        <w:rPr>
          <w:rFonts w:ascii="Arial Narrow" w:hAnsi="Arial Narrow" w:cs="Arial"/>
          <w:sz w:val="24"/>
          <w:lang w:val="sl-SI"/>
        </w:rPr>
        <w:lastRenderedPageBreak/>
        <w:t xml:space="preserve">Roki in način prijave na javni razpis </w:t>
      </w:r>
    </w:p>
    <w:p w14:paraId="345E3E5C" w14:textId="77777777" w:rsidR="00B52CA3" w:rsidRDefault="00B52CA3" w:rsidP="00B52CA3">
      <w:pPr>
        <w:pStyle w:val="Naslov"/>
        <w:jc w:val="left"/>
        <w:rPr>
          <w:rFonts w:ascii="Arial Narrow" w:hAnsi="Arial Narrow" w:cs="Arial"/>
          <w:b w:val="0"/>
          <w:sz w:val="22"/>
          <w:szCs w:val="22"/>
        </w:rPr>
      </w:pPr>
    </w:p>
    <w:p w14:paraId="1E8B1AE1" w14:textId="77777777" w:rsidR="00B52CA3" w:rsidRDefault="00B52CA3" w:rsidP="00B52CA3">
      <w:pPr>
        <w:spacing w:after="0" w:line="240" w:lineRule="auto"/>
        <w:jc w:val="both"/>
        <w:rPr>
          <w:rFonts w:ascii="Arial Narrow" w:hAnsi="Arial Narrow" w:cs="Arial"/>
          <w:bCs/>
        </w:rPr>
      </w:pPr>
      <w:r>
        <w:rPr>
          <w:rFonts w:ascii="Arial Narrow" w:hAnsi="Arial Narrow" w:cs="Arial"/>
        </w:rPr>
        <w:t xml:space="preserve">Predvideni so trije (3) roki </w:t>
      </w:r>
      <w:r>
        <w:rPr>
          <w:rFonts w:ascii="Arial Narrow" w:hAnsi="Arial Narrow" w:cs="Arial"/>
          <w:bCs/>
        </w:rPr>
        <w:t>za oddajo vlog, ki so:</w:t>
      </w:r>
      <w:r>
        <w:rPr>
          <w:rFonts w:ascii="Arial Narrow" w:hAnsi="Arial Narrow" w:cs="Arial"/>
        </w:rPr>
        <w:t xml:space="preserve"> </w:t>
      </w:r>
    </w:p>
    <w:p w14:paraId="5992D9D7" w14:textId="5063E819" w:rsidR="00B52CA3" w:rsidRDefault="00B52CA3" w:rsidP="00B52CA3">
      <w:pPr>
        <w:numPr>
          <w:ilvl w:val="0"/>
          <w:numId w:val="40"/>
        </w:numPr>
        <w:spacing w:after="0" w:line="240" w:lineRule="auto"/>
        <w:ind w:left="567" w:hanging="283"/>
        <w:jc w:val="both"/>
        <w:rPr>
          <w:rFonts w:ascii="Arial Narrow" w:hAnsi="Arial Narrow" w:cs="Arial"/>
          <w:bCs/>
        </w:rPr>
      </w:pPr>
      <w:r>
        <w:rPr>
          <w:rFonts w:ascii="Arial Narrow" w:hAnsi="Arial Narrow" w:cs="Arial"/>
          <w:bCs/>
        </w:rPr>
        <w:t xml:space="preserve">1. rok: </w:t>
      </w:r>
      <w:r w:rsidR="009A1642">
        <w:rPr>
          <w:rFonts w:ascii="Arial Narrow" w:hAnsi="Arial Narrow" w:cs="Arial"/>
          <w:bCs/>
        </w:rPr>
        <w:t>29</w:t>
      </w:r>
      <w:r>
        <w:rPr>
          <w:rFonts w:ascii="Arial Narrow" w:hAnsi="Arial Narrow" w:cs="Arial"/>
          <w:bCs/>
        </w:rPr>
        <w:t xml:space="preserve">.9.2017, </w:t>
      </w:r>
    </w:p>
    <w:p w14:paraId="71BBFE78" w14:textId="77777777" w:rsidR="00B52CA3" w:rsidRDefault="00B52CA3" w:rsidP="00B52CA3">
      <w:pPr>
        <w:numPr>
          <w:ilvl w:val="0"/>
          <w:numId w:val="40"/>
        </w:numPr>
        <w:spacing w:after="0" w:line="240" w:lineRule="auto"/>
        <w:ind w:left="567" w:hanging="283"/>
        <w:jc w:val="both"/>
        <w:rPr>
          <w:rFonts w:ascii="Arial Narrow" w:hAnsi="Arial Narrow" w:cs="Arial"/>
          <w:bCs/>
        </w:rPr>
      </w:pPr>
      <w:r>
        <w:rPr>
          <w:rFonts w:ascii="Arial Narrow" w:hAnsi="Arial Narrow" w:cs="Arial"/>
          <w:bCs/>
        </w:rPr>
        <w:t>2. rok: 12.9.2018 in</w:t>
      </w:r>
    </w:p>
    <w:p w14:paraId="541E3AFA" w14:textId="77777777" w:rsidR="00B52CA3" w:rsidRDefault="00B52CA3" w:rsidP="00B52CA3">
      <w:pPr>
        <w:numPr>
          <w:ilvl w:val="0"/>
          <w:numId w:val="40"/>
        </w:numPr>
        <w:spacing w:after="0" w:line="240" w:lineRule="auto"/>
        <w:ind w:left="567" w:hanging="283"/>
        <w:jc w:val="both"/>
        <w:rPr>
          <w:rFonts w:ascii="Arial Narrow" w:hAnsi="Arial Narrow" w:cs="Arial"/>
          <w:bCs/>
        </w:rPr>
      </w:pPr>
      <w:r>
        <w:rPr>
          <w:rFonts w:ascii="Arial Narrow" w:hAnsi="Arial Narrow" w:cs="Arial"/>
          <w:bCs/>
        </w:rPr>
        <w:t xml:space="preserve">3. rok: 12.9.2019. </w:t>
      </w:r>
    </w:p>
    <w:p w14:paraId="26C96C8D" w14:textId="77777777" w:rsidR="00B52CA3" w:rsidRDefault="00B52CA3" w:rsidP="00B52CA3">
      <w:pPr>
        <w:spacing w:after="0" w:line="240" w:lineRule="auto"/>
        <w:jc w:val="both"/>
        <w:rPr>
          <w:rFonts w:ascii="Arial Narrow" w:hAnsi="Arial Narrow" w:cs="Arial"/>
          <w:bCs/>
        </w:rPr>
      </w:pPr>
    </w:p>
    <w:p w14:paraId="18562E00" w14:textId="77777777" w:rsidR="00B52CA3" w:rsidRDefault="00B52CA3" w:rsidP="00B52CA3">
      <w:pPr>
        <w:spacing w:after="0" w:line="240" w:lineRule="auto"/>
        <w:jc w:val="both"/>
        <w:rPr>
          <w:rFonts w:ascii="Arial Narrow" w:hAnsi="Arial Narrow" w:cs="Arial"/>
          <w:bCs/>
        </w:rPr>
      </w:pPr>
      <w:r>
        <w:rPr>
          <w:rFonts w:ascii="Arial Narrow" w:hAnsi="Arial Narrow" w:cs="Arial"/>
          <w:bCs/>
        </w:rPr>
        <w:t>Oddaja vloge pomeni, da se je prijavitelj seznanil z vsebino javnega razpisa in razpisne dokumentacije, da se z vsebino javnega razpisa in razpisne dokumentacije strinja in da v celoti sprejema določila, navedena v vzorcu pogodbe o sofinanciranju RRI operacije, ki se nahaja v VI. poglavju razpisne dokumentacije.</w:t>
      </w:r>
      <w:r>
        <w:rPr>
          <w:rFonts w:ascii="Arial Narrow" w:hAnsi="Arial Narrow" w:cs="Arial"/>
        </w:rPr>
        <w:t xml:space="preserve"> Izvajalski organ si pridržuje pravico do spremembe vzorca pogodbe.</w:t>
      </w:r>
    </w:p>
    <w:p w14:paraId="3D2F6222" w14:textId="77777777" w:rsidR="00B52CA3" w:rsidRDefault="00B52CA3" w:rsidP="00B52CA3">
      <w:pPr>
        <w:spacing w:after="0" w:line="240" w:lineRule="auto"/>
        <w:jc w:val="both"/>
        <w:rPr>
          <w:rFonts w:ascii="Arial Narrow" w:hAnsi="Arial Narrow" w:cs="Arial"/>
          <w:bCs/>
        </w:rPr>
      </w:pPr>
    </w:p>
    <w:p w14:paraId="5DD48BAA" w14:textId="77777777" w:rsidR="00B52CA3" w:rsidRDefault="00B52CA3" w:rsidP="00B52CA3">
      <w:pPr>
        <w:spacing w:after="0" w:line="240" w:lineRule="auto"/>
        <w:jc w:val="both"/>
        <w:rPr>
          <w:rFonts w:ascii="Arial Narrow" w:hAnsi="Arial Narrow" w:cs="Arial"/>
          <w:bCs/>
        </w:rPr>
      </w:pPr>
      <w:r>
        <w:rPr>
          <w:rFonts w:ascii="Arial Narrow" w:hAnsi="Arial Narrow" w:cs="Arial"/>
          <w:bCs/>
        </w:rPr>
        <w:t>Navodila za izdelavo popolne vloge so navedene v III. poglavju razpisne dokumentacije.</w:t>
      </w:r>
    </w:p>
    <w:p w14:paraId="3DFEE661" w14:textId="77777777" w:rsidR="00B52CA3" w:rsidRDefault="00B52CA3" w:rsidP="00B52CA3">
      <w:pPr>
        <w:spacing w:after="0" w:line="240" w:lineRule="auto"/>
        <w:jc w:val="both"/>
        <w:rPr>
          <w:rFonts w:ascii="Arial Narrow" w:hAnsi="Arial Narrow" w:cs="Arial"/>
          <w:bCs/>
          <w:i/>
        </w:rPr>
      </w:pPr>
    </w:p>
    <w:p w14:paraId="76D8E71C" w14:textId="77777777" w:rsidR="00B52CA3" w:rsidRDefault="00B52CA3" w:rsidP="00B52CA3">
      <w:pPr>
        <w:spacing w:after="0" w:line="240" w:lineRule="auto"/>
        <w:jc w:val="both"/>
        <w:rPr>
          <w:rFonts w:ascii="Arial Narrow" w:hAnsi="Arial Narrow" w:cs="Arial"/>
          <w:bCs/>
        </w:rPr>
      </w:pPr>
      <w:r>
        <w:rPr>
          <w:rFonts w:ascii="Arial Narrow" w:hAnsi="Arial Narrow" w:cs="Arial"/>
          <w:bCs/>
        </w:rPr>
        <w:t>Vloge je potrebno vložiti na naslov: SPIRIT Slovenija, javna agencija, Verovškova ulica 60, 1000 Ljubljana.</w:t>
      </w:r>
    </w:p>
    <w:p w14:paraId="7A270F22" w14:textId="77777777" w:rsidR="00B52CA3" w:rsidRDefault="00B52CA3" w:rsidP="00B52CA3">
      <w:pPr>
        <w:spacing w:after="0" w:line="240" w:lineRule="auto"/>
        <w:jc w:val="both"/>
        <w:rPr>
          <w:rFonts w:ascii="Arial Narrow" w:hAnsi="Arial Narrow" w:cs="Arial"/>
          <w:bCs/>
        </w:rPr>
      </w:pPr>
    </w:p>
    <w:p w14:paraId="477C9632" w14:textId="77777777" w:rsidR="00B52CA3" w:rsidRDefault="00B52CA3" w:rsidP="00B52CA3">
      <w:pPr>
        <w:spacing w:after="0" w:line="240" w:lineRule="auto"/>
        <w:jc w:val="both"/>
        <w:rPr>
          <w:rFonts w:ascii="Arial Narrow" w:hAnsi="Arial Narrow" w:cs="Arial"/>
          <w:color w:val="000000"/>
        </w:rPr>
      </w:pPr>
      <w:r>
        <w:rPr>
          <w:rFonts w:ascii="Arial Narrow" w:hAnsi="Arial Narrow" w:cs="Arial"/>
          <w:color w:val="000000"/>
        </w:rPr>
        <w:t>Kot pravočasne bodo upoštevane vloge, ki bodo oddane najkasneje na posamezen datum roka za oddajo vlog. Pri tem velja:</w:t>
      </w:r>
    </w:p>
    <w:p w14:paraId="119AC5F9" w14:textId="77777777" w:rsidR="00B52CA3" w:rsidRDefault="00B52CA3" w:rsidP="00B52CA3">
      <w:pPr>
        <w:numPr>
          <w:ilvl w:val="0"/>
          <w:numId w:val="40"/>
        </w:numPr>
        <w:spacing w:after="0" w:line="240" w:lineRule="auto"/>
        <w:ind w:left="284" w:hanging="284"/>
        <w:jc w:val="both"/>
        <w:rPr>
          <w:rFonts w:ascii="Arial Narrow" w:hAnsi="Arial Narrow" w:cs="Arial"/>
          <w:color w:val="000000"/>
        </w:rPr>
      </w:pPr>
      <w:r>
        <w:rPr>
          <w:rFonts w:ascii="Arial Narrow" w:hAnsi="Arial Narrow" w:cs="Arial"/>
          <w:color w:val="000000"/>
        </w:rPr>
        <w:t>če se vloga pošlje priporočeno po pošti, se kot datum oddaje vloge šteje datum oddaje na pošto (datum je razviden iz poštnega žiga),</w:t>
      </w:r>
    </w:p>
    <w:p w14:paraId="79A991B5" w14:textId="77777777" w:rsidR="00B52CA3" w:rsidRDefault="00B52CA3" w:rsidP="00B52CA3">
      <w:pPr>
        <w:numPr>
          <w:ilvl w:val="0"/>
          <w:numId w:val="40"/>
        </w:numPr>
        <w:spacing w:after="0" w:line="240" w:lineRule="auto"/>
        <w:ind w:left="284" w:hanging="284"/>
        <w:jc w:val="both"/>
        <w:rPr>
          <w:rFonts w:ascii="Arial Narrow" w:hAnsi="Arial Narrow" w:cs="Arial"/>
          <w:color w:val="000000"/>
        </w:rPr>
      </w:pPr>
      <w:r>
        <w:rPr>
          <w:rFonts w:ascii="Arial Narrow" w:hAnsi="Arial Narrow" w:cs="Arial"/>
          <w:color w:val="000000"/>
        </w:rPr>
        <w:t>če se vloga pošlje z navadno pošiljko, se kot datum oddaje šteje datum, ko izvajalski organ vlogo prejme (datum je razviden iz evidenčnega žiga izvajalskega organa),</w:t>
      </w:r>
    </w:p>
    <w:p w14:paraId="7947CC0E" w14:textId="77777777" w:rsidR="00B52CA3" w:rsidRDefault="00B52CA3" w:rsidP="00B52CA3">
      <w:pPr>
        <w:numPr>
          <w:ilvl w:val="0"/>
          <w:numId w:val="40"/>
        </w:numPr>
        <w:spacing w:after="0" w:line="240" w:lineRule="auto"/>
        <w:ind w:left="284" w:hanging="284"/>
        <w:jc w:val="both"/>
        <w:rPr>
          <w:rFonts w:ascii="Arial Narrow" w:hAnsi="Arial Narrow" w:cs="Arial"/>
          <w:color w:val="000000"/>
        </w:rPr>
      </w:pPr>
      <w:r>
        <w:rPr>
          <w:rFonts w:ascii="Arial Narrow" w:hAnsi="Arial Narrow" w:cs="Arial"/>
          <w:color w:val="000000"/>
        </w:rPr>
        <w:t>če se vloga odda osebno v glavni pisarni izvajalskega organa, na lokaciji Verovškova ulica 60, 1000 Ljubljana v času uradnih ur med 9. in 13. uro, se za datum oddaje šteje datu</w:t>
      </w:r>
      <w:r w:rsidR="003E211D">
        <w:rPr>
          <w:rFonts w:ascii="Arial Narrow" w:hAnsi="Arial Narrow" w:cs="Arial"/>
          <w:color w:val="000000"/>
        </w:rPr>
        <w:t>m, ko izvajalski organ vlogo pr</w:t>
      </w:r>
      <w:r w:rsidR="0059364A">
        <w:rPr>
          <w:rFonts w:ascii="Arial Narrow" w:hAnsi="Arial Narrow" w:cs="Arial"/>
          <w:color w:val="000000"/>
        </w:rPr>
        <w:t>e</w:t>
      </w:r>
      <w:r>
        <w:rPr>
          <w:rFonts w:ascii="Arial Narrow" w:hAnsi="Arial Narrow" w:cs="Arial"/>
          <w:color w:val="000000"/>
        </w:rPr>
        <w:t>jme (datum je razviden iz evidenčnega žiga izvajalskega organa).</w:t>
      </w:r>
      <w:r w:rsidR="0059364A">
        <w:rPr>
          <w:rFonts w:ascii="Arial Narrow" w:hAnsi="Arial Narrow" w:cs="Arial"/>
          <w:color w:val="000000"/>
        </w:rPr>
        <w:t xml:space="preserve"> O</w:t>
      </w:r>
      <w:r w:rsidR="00137567">
        <w:rPr>
          <w:rFonts w:ascii="Arial Narrow" w:hAnsi="Arial Narrow" w:cs="Arial"/>
          <w:color w:val="000000"/>
        </w:rPr>
        <w:t>ddaja vloge izven uradnih ur</w:t>
      </w:r>
      <w:r w:rsidR="0059364A">
        <w:rPr>
          <w:rFonts w:ascii="Arial Narrow" w:hAnsi="Arial Narrow" w:cs="Arial"/>
          <w:color w:val="000000"/>
        </w:rPr>
        <w:t xml:space="preserve"> izvajalskega organa je mogoča le na način opredeljen v prvi in drugi alineji tega odstavka. </w:t>
      </w:r>
    </w:p>
    <w:p w14:paraId="526C264D" w14:textId="77777777" w:rsidR="00B52CA3" w:rsidRDefault="00B52CA3" w:rsidP="00B52CA3">
      <w:pPr>
        <w:spacing w:after="0" w:line="240" w:lineRule="auto"/>
        <w:jc w:val="both"/>
        <w:rPr>
          <w:rFonts w:ascii="Arial Narrow" w:hAnsi="Arial Narrow" w:cs="Arial"/>
          <w:bCs/>
        </w:rPr>
      </w:pPr>
    </w:p>
    <w:p w14:paraId="1A06437F" w14:textId="77777777" w:rsidR="00B52CA3" w:rsidRDefault="00B52CA3" w:rsidP="00B52CA3">
      <w:pPr>
        <w:spacing w:after="0" w:line="240" w:lineRule="auto"/>
        <w:jc w:val="both"/>
        <w:rPr>
          <w:rFonts w:ascii="Arial Narrow" w:hAnsi="Arial Narrow" w:cs="Arial"/>
          <w:bCs/>
        </w:rPr>
      </w:pPr>
      <w:r>
        <w:rPr>
          <w:rFonts w:ascii="Arial Narrow" w:hAnsi="Arial Narrow" w:cs="Arial"/>
          <w:bCs/>
        </w:rPr>
        <w:t>Vloga na 2. in 3. rok za oddajo vlog se lahko vloži največ 90 dni</w:t>
      </w:r>
      <w:r>
        <w:rPr>
          <w:rStyle w:val="Sprotnaopomba-sklic"/>
          <w:rFonts w:ascii="Arial Narrow" w:hAnsi="Arial Narrow" w:cs="Arial"/>
          <w:bCs/>
        </w:rPr>
        <w:footnoteReference w:id="14"/>
      </w:r>
      <w:r>
        <w:rPr>
          <w:rFonts w:ascii="Arial Narrow" w:hAnsi="Arial Narrow" w:cs="Arial"/>
          <w:bCs/>
        </w:rPr>
        <w:t xml:space="preserve"> pred posameznim rokom za oddajo vlog. Vloge, ki bodo prispele pred tem rokom in prepozno prispele vloge bodo s sklepom zavržene in bodo praviloma</w:t>
      </w:r>
      <w:r>
        <w:rPr>
          <w:rStyle w:val="Sprotnaopomba-sklic"/>
          <w:rFonts w:ascii="Arial Narrow" w:hAnsi="Arial Narrow" w:cs="Arial"/>
          <w:bCs/>
        </w:rPr>
        <w:footnoteReference w:id="15"/>
      </w:r>
      <w:r>
        <w:rPr>
          <w:rFonts w:ascii="Arial Narrow" w:hAnsi="Arial Narrow" w:cs="Arial"/>
          <w:bCs/>
        </w:rPr>
        <w:t xml:space="preserve"> neodprte vrnjene pošiljatelju. </w:t>
      </w:r>
    </w:p>
    <w:p w14:paraId="7D582BB6" w14:textId="77777777" w:rsidR="00B52CA3" w:rsidRDefault="00B52CA3" w:rsidP="00B52CA3">
      <w:pPr>
        <w:spacing w:after="0" w:line="240" w:lineRule="auto"/>
        <w:jc w:val="both"/>
        <w:rPr>
          <w:rFonts w:ascii="Arial Narrow" w:hAnsi="Arial Narrow" w:cs="Arial"/>
          <w:bCs/>
        </w:rPr>
      </w:pPr>
    </w:p>
    <w:p w14:paraId="3A91D762" w14:textId="77777777" w:rsidR="00B52CA3" w:rsidRDefault="00B52CA3" w:rsidP="00B52CA3">
      <w:pPr>
        <w:spacing w:after="0" w:line="240" w:lineRule="auto"/>
        <w:jc w:val="both"/>
        <w:rPr>
          <w:rFonts w:ascii="Arial Narrow" w:hAnsi="Arial Narrow" w:cs="Arial"/>
          <w:bCs/>
        </w:rPr>
      </w:pPr>
      <w:r>
        <w:rPr>
          <w:rFonts w:ascii="Arial Narrow" w:hAnsi="Arial Narrow" w:cs="Arial"/>
          <w:bCs/>
        </w:rPr>
        <w:t>Vloga na razpis mora biti oddana v skladu z navodili, ki so v razpisni dokumentaciji in sicer v zaprti ovojnici z navedbo na sprednji strani, dobesedno in brez okrajšav: »NE ODPIRAJ –</w:t>
      </w:r>
      <w:r w:rsidR="0058044F">
        <w:rPr>
          <w:rFonts w:ascii="Arial Narrow" w:hAnsi="Arial Narrow" w:cs="Arial"/>
          <w:bCs/>
        </w:rPr>
        <w:t xml:space="preserve"> </w:t>
      </w:r>
      <w:r>
        <w:rPr>
          <w:rFonts w:ascii="Arial Narrow" w:hAnsi="Arial Narrow" w:cs="Arial"/>
          <w:bCs/>
        </w:rPr>
        <w:t xml:space="preserve">VLOGA – </w:t>
      </w:r>
      <w:r w:rsidR="0059364A">
        <w:rPr>
          <w:rFonts w:ascii="Arial Narrow" w:hAnsi="Arial Narrow" w:cs="Arial"/>
          <w:bCs/>
        </w:rPr>
        <w:t>DOPOLNJEVANJE SME INSTRUMENTA – FAZA 2 (SME 2/17)</w:t>
      </w:r>
      <w:r>
        <w:rPr>
          <w:rFonts w:ascii="Arial Narrow" w:hAnsi="Arial Narrow" w:cs="Arial"/>
          <w:bCs/>
        </w:rPr>
        <w:t>«, ter z nazivom in naslovom prijavitelja.</w:t>
      </w:r>
    </w:p>
    <w:p w14:paraId="0800A498" w14:textId="77777777" w:rsidR="00B52CA3" w:rsidRDefault="00B52CA3" w:rsidP="00B52CA3">
      <w:pPr>
        <w:autoSpaceDE w:val="0"/>
        <w:autoSpaceDN w:val="0"/>
        <w:adjustRightInd w:val="0"/>
        <w:spacing w:after="0" w:line="240" w:lineRule="auto"/>
        <w:jc w:val="both"/>
        <w:rPr>
          <w:rFonts w:ascii="Arial Narrow" w:hAnsi="Arial Narrow" w:cs="Arial"/>
          <w:lang w:eastAsia="sl-SI"/>
        </w:rPr>
      </w:pPr>
    </w:p>
    <w:p w14:paraId="1BB71477" w14:textId="77777777" w:rsidR="00B52CA3" w:rsidRDefault="00B52CA3" w:rsidP="00B52CA3">
      <w:pPr>
        <w:pStyle w:val="Naslov"/>
        <w:numPr>
          <w:ilvl w:val="0"/>
          <w:numId w:val="31"/>
        </w:numPr>
        <w:jc w:val="both"/>
        <w:rPr>
          <w:rFonts w:ascii="Arial Narrow" w:hAnsi="Arial Narrow" w:cs="Arial"/>
          <w:sz w:val="24"/>
          <w:lang w:val="sl-SI"/>
        </w:rPr>
      </w:pPr>
      <w:r>
        <w:rPr>
          <w:rFonts w:ascii="Arial Narrow" w:hAnsi="Arial Narrow" w:cs="Arial"/>
          <w:sz w:val="24"/>
          <w:lang w:val="sl-SI"/>
        </w:rPr>
        <w:t xml:space="preserve">Odpiranje vlog za dodelitev sredstev </w:t>
      </w:r>
    </w:p>
    <w:p w14:paraId="5998EA60" w14:textId="77777777" w:rsidR="00B52CA3" w:rsidRDefault="00B52CA3" w:rsidP="00B52CA3">
      <w:pPr>
        <w:pStyle w:val="Glava"/>
        <w:spacing w:line="240" w:lineRule="auto"/>
        <w:jc w:val="both"/>
        <w:rPr>
          <w:rFonts w:ascii="Arial Narrow" w:hAnsi="Arial Narrow" w:cs="Arial"/>
          <w:sz w:val="22"/>
          <w:szCs w:val="22"/>
          <w:lang w:val="sl-SI"/>
        </w:rPr>
      </w:pPr>
    </w:p>
    <w:p w14:paraId="5A645A36" w14:textId="77777777" w:rsidR="00B52CA3" w:rsidRDefault="00B52CA3" w:rsidP="00B52CA3">
      <w:pPr>
        <w:spacing w:after="0" w:line="240" w:lineRule="auto"/>
        <w:jc w:val="both"/>
        <w:rPr>
          <w:rFonts w:ascii="Arial Narrow" w:hAnsi="Arial Narrow" w:cs="Arial"/>
        </w:rPr>
      </w:pPr>
      <w:r>
        <w:rPr>
          <w:rFonts w:ascii="Arial Narrow" w:hAnsi="Arial Narrow" w:cs="Arial"/>
        </w:rPr>
        <w:t>Odpiranje vlog ne bo javno in bo izvedeno v prostorih izvajalskega organa najkasneje v osmih (8) delovnih dneh po vsakokratnem roku za oddajo vlog. Datumi in druge informacije v zvezi z odpiranjem vlog bodo objavljene na spletnih straneh izvajalskega organa (</w:t>
      </w:r>
      <w:hyperlink r:id="rId10" w:history="1">
        <w:r>
          <w:rPr>
            <w:rStyle w:val="Hiperpovezava"/>
            <w:rFonts w:ascii="Arial Narrow" w:hAnsi="Arial Narrow" w:cs="Arial"/>
          </w:rPr>
          <w:t>http://www.spiritslovenia.si/</w:t>
        </w:r>
      </w:hyperlink>
      <w:r>
        <w:rPr>
          <w:rFonts w:ascii="Arial Narrow" w:hAnsi="Arial Narrow" w:cs="Arial"/>
        </w:rPr>
        <w:t>).</w:t>
      </w:r>
    </w:p>
    <w:p w14:paraId="56E5B4B0" w14:textId="77777777" w:rsidR="00B52CA3" w:rsidRPr="008219AB" w:rsidRDefault="00B52CA3" w:rsidP="00B52CA3">
      <w:pPr>
        <w:pStyle w:val="Glava"/>
        <w:spacing w:line="240" w:lineRule="auto"/>
        <w:jc w:val="both"/>
        <w:rPr>
          <w:rFonts w:ascii="Arial Narrow" w:hAnsi="Arial Narrow" w:cs="Arial"/>
          <w:sz w:val="22"/>
          <w:szCs w:val="22"/>
          <w:lang w:val="sl-SI"/>
        </w:rPr>
      </w:pPr>
    </w:p>
    <w:p w14:paraId="4551B36E" w14:textId="77777777" w:rsidR="00B52CA3" w:rsidRDefault="00B52CA3" w:rsidP="00B52CA3">
      <w:pPr>
        <w:spacing w:after="0" w:line="240" w:lineRule="auto"/>
        <w:jc w:val="both"/>
        <w:rPr>
          <w:rFonts w:ascii="Arial Narrow" w:hAnsi="Arial Narrow" w:cs="Arial"/>
        </w:rPr>
      </w:pPr>
      <w:r>
        <w:rPr>
          <w:rFonts w:ascii="Arial Narrow" w:hAnsi="Arial Narrow" w:cs="Arial"/>
        </w:rPr>
        <w:t>Na odpiranju bo komisija preverila pravočasnost</w:t>
      </w:r>
      <w:r>
        <w:rPr>
          <w:rStyle w:val="Sprotnaopomba-sklic"/>
          <w:rFonts w:ascii="Arial Narrow" w:hAnsi="Arial Narrow" w:cs="Arial"/>
        </w:rPr>
        <w:footnoteReference w:id="16"/>
      </w:r>
      <w:r>
        <w:rPr>
          <w:rFonts w:ascii="Arial Narrow" w:hAnsi="Arial Narrow" w:cs="Arial"/>
        </w:rPr>
        <w:t>, pravilno označenost pisemskih ovojnic</w:t>
      </w:r>
      <w:r>
        <w:rPr>
          <w:rStyle w:val="Sprotnaopomba-sklic"/>
          <w:rFonts w:ascii="Arial Narrow" w:hAnsi="Arial Narrow" w:cs="Arial"/>
        </w:rPr>
        <w:footnoteReference w:id="17"/>
      </w:r>
      <w:r>
        <w:rPr>
          <w:rFonts w:ascii="Arial Narrow" w:hAnsi="Arial Narrow" w:cs="Arial"/>
        </w:rPr>
        <w:t xml:space="preserve"> in popolnost</w:t>
      </w:r>
      <w:r>
        <w:rPr>
          <w:rStyle w:val="Sprotnaopomba-sklic"/>
          <w:rFonts w:ascii="Arial Narrow" w:hAnsi="Arial Narrow" w:cs="Arial"/>
        </w:rPr>
        <w:footnoteReference w:id="18"/>
      </w:r>
      <w:r>
        <w:rPr>
          <w:rFonts w:ascii="Arial Narrow" w:hAnsi="Arial Narrow" w:cs="Arial"/>
        </w:rPr>
        <w:t xml:space="preserve"> prispelih vlog.</w:t>
      </w:r>
    </w:p>
    <w:p w14:paraId="6A5D6796" w14:textId="77777777" w:rsidR="00B52CA3" w:rsidRDefault="00B52CA3" w:rsidP="00B52CA3">
      <w:pPr>
        <w:spacing w:after="0" w:line="240" w:lineRule="auto"/>
        <w:jc w:val="both"/>
        <w:rPr>
          <w:rFonts w:ascii="Arial Narrow" w:hAnsi="Arial Narrow" w:cs="Arial"/>
        </w:rPr>
      </w:pPr>
    </w:p>
    <w:p w14:paraId="1C5BE386" w14:textId="77777777" w:rsidR="00B52CA3" w:rsidRDefault="00B52CA3" w:rsidP="00B52CA3">
      <w:pPr>
        <w:spacing w:after="0" w:line="240" w:lineRule="auto"/>
        <w:jc w:val="both"/>
        <w:rPr>
          <w:rFonts w:ascii="Arial Narrow" w:hAnsi="Arial Narrow" w:cs="Arial"/>
        </w:rPr>
      </w:pPr>
      <w:r>
        <w:rPr>
          <w:rFonts w:ascii="Arial Narrow" w:hAnsi="Arial Narrow" w:cs="Arial"/>
        </w:rPr>
        <w:t>Vloge oddane v odprtih pisemskih ovojnicah in vloge oddane v neustrezno označenih pisemskih ovojnicah ter nepravočasno prispele vloge se ne bodo obravnavale in bodo s sklepom zavržene ter vrnjene prijaviteljem.</w:t>
      </w:r>
    </w:p>
    <w:p w14:paraId="0C345317" w14:textId="77777777" w:rsidR="00B52CA3" w:rsidRDefault="00B52CA3" w:rsidP="00B52CA3">
      <w:pPr>
        <w:autoSpaceDE w:val="0"/>
        <w:autoSpaceDN w:val="0"/>
        <w:adjustRightInd w:val="0"/>
        <w:spacing w:after="0" w:line="240" w:lineRule="auto"/>
        <w:jc w:val="both"/>
        <w:rPr>
          <w:rFonts w:ascii="Arial Narrow" w:hAnsi="Arial Narrow" w:cs="Arial"/>
          <w:color w:val="000000"/>
          <w:lang w:eastAsia="sl-SI"/>
        </w:rPr>
      </w:pPr>
    </w:p>
    <w:p w14:paraId="4E6450CD" w14:textId="77777777" w:rsidR="00B52CA3" w:rsidRDefault="00B52CA3" w:rsidP="00B52CA3">
      <w:pPr>
        <w:autoSpaceDE w:val="0"/>
        <w:autoSpaceDN w:val="0"/>
        <w:adjustRightInd w:val="0"/>
        <w:spacing w:after="0" w:line="240" w:lineRule="auto"/>
        <w:jc w:val="both"/>
        <w:rPr>
          <w:rFonts w:ascii="Arial Narrow" w:hAnsi="Arial Narrow" w:cs="Arial"/>
        </w:rPr>
      </w:pPr>
      <w:r>
        <w:rPr>
          <w:rFonts w:ascii="Arial Narrow" w:hAnsi="Arial Narrow" w:cs="Arial"/>
        </w:rPr>
        <w:lastRenderedPageBreak/>
        <w:t xml:space="preserve">Komisija bo v roku osmih (8) dni od odpiranja vlog pisno pozvala k dopolnitvi tiste prijavitelje, katerih vloge niso popolne. </w:t>
      </w:r>
      <w:r>
        <w:rPr>
          <w:rFonts w:ascii="Arial Narrow" w:hAnsi="Arial Narrow" w:cs="Arial"/>
          <w:color w:val="000000"/>
          <w:lang w:eastAsia="sl-SI"/>
        </w:rPr>
        <w:t>Dopolnjevanje vlog je namenjeno zagotovitvi morebitnih manjkajočih dokumentov, obrazcev in manjkajočih podatkov v obrazcih, ki bodo izkazovali izpolnjevanje pogojev ob izteku roka za oddajo vloge na ta javni razpis. Finančni načrt RRI operacije je lahko predmet dopolnitve le v primeru očitnih tipkarskih napak ali da obrazec ni priložen ali da je priložen nepodpisan (in nežigosan) obrazec. P</w:t>
      </w:r>
      <w:r>
        <w:rPr>
          <w:rFonts w:ascii="Arial Narrow" w:hAnsi="Arial Narrow" w:cs="Arial"/>
        </w:rPr>
        <w:t>rijavitelj v dopolnitvi ne sme spreminjati višine zaprošenih sredstev ali tistih elementov vloge, ki vplivajo ali bi lahko vplivali na drugačno razvrstitev njegove vloge glede na preostale vloge v skladu z določili 5. točke tega javnega razpisa. Rok za dopolnitev vlog ne sme biti daljši od osmih (8) dni. Nepopolne vloge, ki jih prijavitelji ne bodo dopolnili v skladu s pozivom za dopolnitev, bodo s sklepom zavržene.</w:t>
      </w:r>
    </w:p>
    <w:p w14:paraId="797CB231" w14:textId="77777777" w:rsidR="00B52CA3" w:rsidRDefault="00B52CA3" w:rsidP="00B52CA3">
      <w:pPr>
        <w:spacing w:after="0" w:line="240" w:lineRule="auto"/>
        <w:jc w:val="both"/>
        <w:rPr>
          <w:rFonts w:ascii="Arial Narrow" w:hAnsi="Arial Narrow" w:cs="Arial"/>
        </w:rPr>
      </w:pPr>
    </w:p>
    <w:p w14:paraId="3FCD0D51" w14:textId="77777777" w:rsidR="00B52CA3" w:rsidRDefault="00B52CA3" w:rsidP="00B52CA3">
      <w:pPr>
        <w:spacing w:after="0" w:line="240" w:lineRule="auto"/>
        <w:jc w:val="both"/>
        <w:rPr>
          <w:rFonts w:ascii="Arial Narrow" w:hAnsi="Arial Narrow" w:cs="Arial"/>
        </w:rPr>
      </w:pPr>
      <w:r>
        <w:rPr>
          <w:rFonts w:ascii="Arial Narrow" w:hAnsi="Arial Narrow" w:cs="Arial"/>
        </w:rPr>
        <w:t>Za vse pravočasne, oddane v zaprti pisemski ovojnici, pravilno označene in popolne vloge komisija ugotovi ali je vloga skladna z namenom, ciljem in predmetom javnega razpisa ali je vloga skladna s cilji S4 in OP 2014-2020 in ali vloga izpolnjuje vse pogoje tega javnega razpisa. Če ugotovi, da vloga ni skladna z namenom, ciljem in predmetom javnega razpisa ali da ni skladna s cilji S4 in OP 2014-2020 ali da ne izpolnjuje vseh pogojev tega javnega razpisa, se vloga s sklepom zavrne. Če ugotovi, da je vloga skladna z namenom, ciljem in predmetom javnega razpisa, s cilji S4 in OP 2014-2020 ter izpolnjuje vse pogoje tega javnega razpisa, komisija vlogo obravnava v skladu z določili 5. točke tega javnega razpisa.</w:t>
      </w:r>
    </w:p>
    <w:p w14:paraId="3884BEA8" w14:textId="77777777" w:rsidR="00B52CA3" w:rsidRDefault="00B52CA3" w:rsidP="00B52CA3">
      <w:pPr>
        <w:autoSpaceDE w:val="0"/>
        <w:autoSpaceDN w:val="0"/>
        <w:adjustRightInd w:val="0"/>
        <w:spacing w:after="0" w:line="240" w:lineRule="auto"/>
        <w:jc w:val="both"/>
        <w:rPr>
          <w:rFonts w:ascii="Arial Narrow" w:hAnsi="Arial Narrow" w:cs="Arial"/>
          <w:lang w:eastAsia="sl-SI"/>
        </w:rPr>
      </w:pPr>
    </w:p>
    <w:p w14:paraId="579311E4" w14:textId="77777777" w:rsidR="00B52CA3" w:rsidRDefault="00B52CA3" w:rsidP="00B52CA3">
      <w:pPr>
        <w:pStyle w:val="Naslov"/>
        <w:numPr>
          <w:ilvl w:val="0"/>
          <w:numId w:val="31"/>
        </w:numPr>
        <w:jc w:val="both"/>
        <w:rPr>
          <w:rFonts w:ascii="Arial Narrow" w:hAnsi="Arial Narrow" w:cs="Arial"/>
          <w:sz w:val="24"/>
          <w:lang w:val="sl-SI"/>
        </w:rPr>
      </w:pPr>
      <w:r>
        <w:rPr>
          <w:rFonts w:ascii="Arial Narrow" w:hAnsi="Arial Narrow" w:cs="Arial"/>
          <w:sz w:val="24"/>
          <w:lang w:val="sl-SI"/>
        </w:rPr>
        <w:t>Rok, v katerem bodo prijavitelji obveščeni o izidu javnega razpisa</w:t>
      </w:r>
    </w:p>
    <w:p w14:paraId="40223005" w14:textId="77777777" w:rsidR="00B52CA3" w:rsidRDefault="00B52CA3" w:rsidP="00B52CA3">
      <w:pPr>
        <w:spacing w:after="0" w:line="240" w:lineRule="auto"/>
        <w:jc w:val="both"/>
        <w:rPr>
          <w:rFonts w:ascii="Arial Narrow" w:hAnsi="Arial Narrow" w:cs="Arial"/>
        </w:rPr>
      </w:pPr>
    </w:p>
    <w:p w14:paraId="7A9901A3" w14:textId="77777777" w:rsidR="00B52CA3" w:rsidRDefault="00B52CA3" w:rsidP="00B52CA3">
      <w:pPr>
        <w:spacing w:after="0" w:line="240" w:lineRule="auto"/>
        <w:jc w:val="both"/>
        <w:rPr>
          <w:rFonts w:ascii="Arial Narrow" w:hAnsi="Arial Narrow" w:cs="Arial"/>
        </w:rPr>
      </w:pPr>
      <w:r>
        <w:rPr>
          <w:rFonts w:ascii="Arial Narrow" w:hAnsi="Arial Narrow" w:cs="Arial"/>
        </w:rPr>
        <w:t xml:space="preserve">Prijavitelji  bodo o izidu tega javnega razpisa obveščeni najkasneje v roku šestdesetih (60) dni od posameznega datuma odpiranja vlog. </w:t>
      </w:r>
    </w:p>
    <w:p w14:paraId="5AE0B18A" w14:textId="77777777" w:rsidR="00B52CA3" w:rsidRDefault="00B52CA3" w:rsidP="00B52CA3">
      <w:pPr>
        <w:spacing w:after="0" w:line="240" w:lineRule="auto"/>
        <w:jc w:val="both"/>
        <w:rPr>
          <w:rFonts w:ascii="Arial Narrow" w:hAnsi="Arial Narrow" w:cs="Arial"/>
        </w:rPr>
      </w:pPr>
    </w:p>
    <w:p w14:paraId="7907E78D" w14:textId="6D971F6A" w:rsidR="00B52CA3" w:rsidRDefault="00B52CA3" w:rsidP="00B52CA3">
      <w:pPr>
        <w:spacing w:after="0" w:line="240" w:lineRule="auto"/>
        <w:jc w:val="both"/>
        <w:rPr>
          <w:rFonts w:ascii="Arial Narrow" w:hAnsi="Arial Narrow" w:cs="Arial"/>
          <w:lang w:eastAsia="sl-SI"/>
        </w:rPr>
      </w:pPr>
      <w:r>
        <w:rPr>
          <w:rFonts w:ascii="Arial Narrow" w:hAnsi="Arial Narrow" w:cs="Arial"/>
        </w:rPr>
        <w:t xml:space="preserve">Prijavitelji bodo na podlagi sklepa o izboru pozvani k podpisu pogodbe o sofinanciranju. </w:t>
      </w:r>
      <w:r>
        <w:rPr>
          <w:rFonts w:ascii="Arial Narrow" w:hAnsi="Arial Narrow" w:cs="Arial"/>
          <w:snapToGrid w:val="0"/>
        </w:rPr>
        <w:t>Če se izbrani prijavitelj v roku osmih (8) dni od prejema poziva na podpis pogodbe o sofinanciranju na poziv ne odzove, se šteje, da je umaknil vlogo za pridobitev sredstev. V tem primeru</w:t>
      </w:r>
      <w:r>
        <w:rPr>
          <w:rFonts w:ascii="Arial Narrow" w:hAnsi="Arial Narrow" w:cs="Arial"/>
          <w:lang w:eastAsia="sl-SI"/>
        </w:rPr>
        <w:t xml:space="preserve"> se izbere naslednja vloga glede na način razvrstitve kot je naveden v tretjem odstavku 5. točke tega javnega razpisa</w:t>
      </w:r>
      <w:r>
        <w:rPr>
          <w:rFonts w:ascii="Arial Narrow" w:hAnsi="Arial Narrow" w:cs="Arial"/>
          <w:snapToGrid w:val="0"/>
        </w:rPr>
        <w:t>. Enako velja v primeru,</w:t>
      </w:r>
      <w:r>
        <w:rPr>
          <w:rFonts w:ascii="Arial Narrow" w:hAnsi="Arial Narrow" w:cs="Arial"/>
          <w:lang w:eastAsia="sl-SI"/>
        </w:rPr>
        <w:t xml:space="preserve"> da prijavitelj odstopi od podpisa pogodbe o sofinanciranju. Tudi v tem primeru se šteje, da je vloga umaknjena in se izbere naslednja vloga glede na način razvrstitve kot je naveden v tretjem odstavku 5. točke tega javnega razpisa.</w:t>
      </w:r>
    </w:p>
    <w:p w14:paraId="3F4B060E" w14:textId="6AEB96BF" w:rsidR="00B52CA3" w:rsidRDefault="00B52CA3" w:rsidP="00B52CA3">
      <w:pPr>
        <w:spacing w:after="0" w:line="240" w:lineRule="auto"/>
        <w:jc w:val="both"/>
        <w:rPr>
          <w:rFonts w:ascii="Arial Narrow" w:hAnsi="Arial Narrow" w:cs="Arial"/>
        </w:rPr>
      </w:pPr>
      <w:r>
        <w:rPr>
          <w:rFonts w:ascii="Arial Narrow" w:hAnsi="Arial Narrow" w:cs="Arial"/>
        </w:rPr>
        <w:t xml:space="preserve">V primeru, da se neizpolnjevanje pogojev ugotovi po izdaji sklepa o izboru, se pogodba o sofinanciranju ne bo podpisala, sklep o izboru pa se </w:t>
      </w:r>
      <w:r w:rsidR="00A13DD0">
        <w:rPr>
          <w:rFonts w:ascii="Arial Narrow" w:hAnsi="Arial Narrow" w:cs="Arial"/>
        </w:rPr>
        <w:t>razveljavi</w:t>
      </w:r>
      <w:r>
        <w:rPr>
          <w:rFonts w:ascii="Arial Narrow" w:hAnsi="Arial Narrow" w:cs="Arial"/>
        </w:rPr>
        <w:t xml:space="preserve">. </w:t>
      </w:r>
    </w:p>
    <w:p w14:paraId="3C342E6A" w14:textId="77777777" w:rsidR="00B52CA3" w:rsidRDefault="00B52CA3" w:rsidP="00B52CA3">
      <w:pPr>
        <w:spacing w:after="0" w:line="240" w:lineRule="auto"/>
        <w:jc w:val="both"/>
        <w:rPr>
          <w:rFonts w:ascii="Arial Narrow" w:hAnsi="Arial Narrow" w:cs="Arial"/>
        </w:rPr>
      </w:pPr>
    </w:p>
    <w:p w14:paraId="38E55E7E" w14:textId="77777777" w:rsidR="00B52CA3" w:rsidRDefault="00B52CA3" w:rsidP="00B52CA3">
      <w:pPr>
        <w:spacing w:after="0" w:line="240" w:lineRule="auto"/>
        <w:jc w:val="both"/>
        <w:rPr>
          <w:rFonts w:ascii="Arial Narrow" w:hAnsi="Arial Narrow" w:cs="Arial"/>
        </w:rPr>
      </w:pPr>
      <w:r>
        <w:rPr>
          <w:rFonts w:ascii="Arial Narrow" w:hAnsi="Arial Narrow" w:cs="Arial"/>
        </w:rPr>
        <w:t>V primeru, da se neizpolnjevanje pogojev ugotovi po podpisu pogodbe o sofinanciranju, pa bo izvajalski organ odstopil od pogodbe o sofinanciranju, pri čemer je upravičenec dolžan vrniti vsa že prejeta sredstva skupaj z zakonskimi zamudnimi obrestmi od dneva nakazila sredstev na njegov transakcijski račun do dneva nakazila v dobro proračuna Republike Slovenije.</w:t>
      </w:r>
    </w:p>
    <w:p w14:paraId="5266D446" w14:textId="77777777" w:rsidR="00B52CA3" w:rsidRDefault="00B52CA3" w:rsidP="00B52CA3">
      <w:pPr>
        <w:spacing w:after="0" w:line="240" w:lineRule="auto"/>
        <w:jc w:val="both"/>
        <w:rPr>
          <w:rFonts w:ascii="Arial Narrow" w:hAnsi="Arial Narrow" w:cs="Arial"/>
        </w:rPr>
      </w:pPr>
    </w:p>
    <w:p w14:paraId="4DEA6CBA" w14:textId="77777777" w:rsidR="00B52CA3" w:rsidRDefault="00B52CA3" w:rsidP="00B52CA3">
      <w:pPr>
        <w:spacing w:after="0" w:line="240" w:lineRule="auto"/>
        <w:jc w:val="both"/>
        <w:rPr>
          <w:rFonts w:ascii="Arial Narrow" w:hAnsi="Arial Narrow" w:cs="Arial"/>
        </w:rPr>
      </w:pPr>
      <w:r>
        <w:rPr>
          <w:rFonts w:ascii="Arial Narrow" w:hAnsi="Arial Narrow" w:cs="Arial"/>
        </w:rPr>
        <w:t>Prijavitelji, ki menijo, da jim razpisana sredstva neupravičeno niso bila dodeljena, lahko v tridesetih (30) dneh od prejema sklepa izvajalskega organa o neizboru sprožijo upravni spor z vložitvijo tožbe na Upravno sodišče Republike Slovenije. Predmet tožbe ne morejo biti postavljena merila za ocenjevanje vlog. Vložena tožba ne zadrži podpisa pogodb o sofinanciranju z izbranimi prijavitelji.</w:t>
      </w:r>
    </w:p>
    <w:p w14:paraId="3559F99B" w14:textId="77777777" w:rsidR="00B52CA3" w:rsidRDefault="00B52CA3" w:rsidP="00B52CA3">
      <w:pPr>
        <w:spacing w:after="0" w:line="240" w:lineRule="auto"/>
        <w:jc w:val="both"/>
        <w:rPr>
          <w:rFonts w:ascii="Arial Narrow" w:hAnsi="Arial Narrow" w:cs="Arial"/>
          <w:color w:val="000000"/>
        </w:rPr>
      </w:pPr>
    </w:p>
    <w:p w14:paraId="57C98793" w14:textId="77777777" w:rsidR="00B52CA3" w:rsidRDefault="00B52CA3" w:rsidP="00B52CA3">
      <w:pPr>
        <w:spacing w:after="0" w:line="240" w:lineRule="auto"/>
        <w:jc w:val="both"/>
        <w:rPr>
          <w:rFonts w:ascii="Arial Narrow" w:hAnsi="Arial Narrow" w:cs="Arial"/>
          <w:color w:val="FF0000"/>
        </w:rPr>
      </w:pPr>
      <w:r>
        <w:rPr>
          <w:rFonts w:ascii="Arial Narrow" w:hAnsi="Arial Narrow" w:cs="Arial"/>
        </w:rPr>
        <w:t>Rezultati tega javnega razpisa so informacije javnega značaja in bodo objavljen</w:t>
      </w:r>
      <w:r w:rsidR="008125C6">
        <w:rPr>
          <w:rFonts w:ascii="Arial Narrow" w:hAnsi="Arial Narrow" w:cs="Arial"/>
        </w:rPr>
        <w:t>i</w:t>
      </w:r>
      <w:r>
        <w:rPr>
          <w:rFonts w:ascii="Arial Narrow" w:hAnsi="Arial Narrow" w:cs="Arial"/>
        </w:rPr>
        <w:t xml:space="preserve"> na spletnih straneh izvajalskega organa (</w:t>
      </w:r>
      <w:hyperlink r:id="rId11" w:history="1">
        <w:r>
          <w:rPr>
            <w:rStyle w:val="Hiperpovezava"/>
            <w:rFonts w:ascii="Arial Narrow" w:hAnsi="Arial Narrow" w:cs="Arial"/>
          </w:rPr>
          <w:t>http://www.spiritslovenia.si/</w:t>
        </w:r>
      </w:hyperlink>
      <w:r>
        <w:rPr>
          <w:rFonts w:ascii="Arial Narrow" w:hAnsi="Arial Narrow" w:cs="Arial"/>
        </w:rPr>
        <w:t>), posredniškega organa (</w:t>
      </w:r>
      <w:hyperlink r:id="rId12" w:history="1">
        <w:r>
          <w:rPr>
            <w:rStyle w:val="Hiperpovezava"/>
            <w:rFonts w:ascii="Arial Narrow" w:hAnsi="Arial Narrow" w:cs="Arial"/>
          </w:rPr>
          <w:t>http://www.mgrt.gov.si/</w:t>
        </w:r>
      </w:hyperlink>
      <w:r>
        <w:rPr>
          <w:rFonts w:ascii="Arial Narrow" w:hAnsi="Arial Narrow" w:cs="Arial"/>
        </w:rPr>
        <w:t>) in organa upravljanja (</w:t>
      </w:r>
      <w:hyperlink r:id="rId13" w:history="1">
        <w:r>
          <w:rPr>
            <w:rStyle w:val="Hiperpovezava"/>
            <w:rFonts w:ascii="Arial Narrow" w:hAnsi="Arial Narrow" w:cs="Arial"/>
          </w:rPr>
          <w:t>http://www.eu-skladi.si/</w:t>
        </w:r>
      </w:hyperlink>
      <w:r>
        <w:rPr>
          <w:rFonts w:ascii="Arial Narrow" w:hAnsi="Arial Narrow" w:cs="Arial"/>
        </w:rPr>
        <w:t>) v obliki seznama upravičencev, kot je navedeno v 18. točki tega javnega razpisa.</w:t>
      </w:r>
    </w:p>
    <w:p w14:paraId="6962EB31" w14:textId="77777777" w:rsidR="00B52CA3" w:rsidRDefault="00B52CA3" w:rsidP="00B52CA3">
      <w:pPr>
        <w:autoSpaceDE w:val="0"/>
        <w:autoSpaceDN w:val="0"/>
        <w:adjustRightInd w:val="0"/>
        <w:spacing w:after="0" w:line="240" w:lineRule="auto"/>
        <w:jc w:val="both"/>
        <w:rPr>
          <w:rFonts w:ascii="Arial Narrow" w:hAnsi="Arial Narrow" w:cs="Arial"/>
          <w:lang w:eastAsia="sl-SI"/>
        </w:rPr>
      </w:pPr>
    </w:p>
    <w:p w14:paraId="12E59A02" w14:textId="77777777" w:rsidR="00B52CA3" w:rsidRDefault="00B52CA3" w:rsidP="00B52CA3">
      <w:pPr>
        <w:pStyle w:val="Naslov"/>
        <w:numPr>
          <w:ilvl w:val="0"/>
          <w:numId w:val="31"/>
        </w:numPr>
        <w:jc w:val="both"/>
        <w:rPr>
          <w:rFonts w:ascii="Arial Narrow" w:hAnsi="Arial Narrow" w:cs="Arial"/>
          <w:sz w:val="24"/>
          <w:lang w:val="sl-SI"/>
        </w:rPr>
      </w:pPr>
      <w:r>
        <w:rPr>
          <w:rFonts w:ascii="Arial Narrow" w:hAnsi="Arial Narrow" w:cs="Arial"/>
          <w:sz w:val="24"/>
          <w:lang w:val="sl-SI"/>
        </w:rPr>
        <w:t xml:space="preserve">Zahteve glede informiranja in obveščanja javnosti, ki jim morajo zadostiti upravičenci skladno s 115. in 116. členom Uredbe 1303/2013/EU in navodili organa upravljanja </w:t>
      </w:r>
    </w:p>
    <w:p w14:paraId="0D520516" w14:textId="77777777" w:rsidR="00B52CA3" w:rsidRDefault="00B52CA3" w:rsidP="00B52CA3">
      <w:pPr>
        <w:tabs>
          <w:tab w:val="left" w:pos="9000"/>
        </w:tabs>
        <w:spacing w:after="0" w:line="240" w:lineRule="auto"/>
        <w:jc w:val="both"/>
        <w:rPr>
          <w:rFonts w:ascii="Arial Narrow" w:hAnsi="Arial Narrow" w:cs="Arial"/>
        </w:rPr>
      </w:pPr>
    </w:p>
    <w:p w14:paraId="1E99E5FA" w14:textId="77777777" w:rsidR="00B52CA3" w:rsidRDefault="00B52CA3" w:rsidP="00B52CA3">
      <w:pPr>
        <w:tabs>
          <w:tab w:val="left" w:pos="9000"/>
        </w:tabs>
        <w:spacing w:after="0" w:line="240" w:lineRule="auto"/>
        <w:jc w:val="both"/>
        <w:rPr>
          <w:rFonts w:ascii="Arial Narrow" w:hAnsi="Arial Narrow" w:cs="Arial"/>
        </w:rPr>
      </w:pPr>
      <w:r>
        <w:rPr>
          <w:rFonts w:ascii="Arial Narrow" w:hAnsi="Arial Narrow" w:cs="Arial"/>
        </w:rPr>
        <w:t>Upravičenci morajo zadostiti zahtevam glede informiranja in obveščanja javnosti skladno s 115. in 116. členom Uredbe 1303/2013/EU, veljavnimi Navodili organa upravljanja na področju komuniciranja vsebin evropske kohezijske politike za programsko obdobje 2014-2020 (</w:t>
      </w:r>
      <w:hyperlink r:id="rId14" w:history="1">
        <w:r>
          <w:rPr>
            <w:rStyle w:val="Hiperpovezava"/>
            <w:rFonts w:ascii="Arial Narrow" w:hAnsi="Arial Narrow" w:cs="Arial"/>
          </w:rPr>
          <w:t>http://www.eu-skladi.si/sl/ekp/navodila</w:t>
        </w:r>
      </w:hyperlink>
      <w:r>
        <w:rPr>
          <w:rFonts w:ascii="Arial Narrow" w:hAnsi="Arial Narrow" w:cs="Arial"/>
        </w:rPr>
        <w:t>) in Priročnika celostne grafične podobe evropske kohezijske politike 2014 -2020 (</w:t>
      </w:r>
      <w:hyperlink r:id="rId15" w:history="1">
        <w:r>
          <w:rPr>
            <w:rStyle w:val="Hiperpovezava"/>
            <w:rFonts w:ascii="Arial Narrow" w:hAnsi="Arial Narrow" w:cs="Arial"/>
          </w:rPr>
          <w:t>http://www.eu-skladi.si/sl/aktualno/logotipi</w:t>
        </w:r>
      </w:hyperlink>
      <w:r>
        <w:rPr>
          <w:rFonts w:ascii="Arial Narrow" w:hAnsi="Arial Narrow" w:cs="Arial"/>
        </w:rPr>
        <w:t xml:space="preserve">). </w:t>
      </w:r>
    </w:p>
    <w:p w14:paraId="6DFA89B6" w14:textId="77777777" w:rsidR="00B52CA3" w:rsidRDefault="00B52CA3" w:rsidP="00B52CA3">
      <w:pPr>
        <w:pStyle w:val="Naslov"/>
        <w:numPr>
          <w:ilvl w:val="0"/>
          <w:numId w:val="31"/>
        </w:numPr>
        <w:jc w:val="both"/>
        <w:rPr>
          <w:rFonts w:ascii="Arial Narrow" w:hAnsi="Arial Narrow" w:cs="Arial"/>
          <w:sz w:val="24"/>
          <w:lang w:val="sl-SI"/>
        </w:rPr>
      </w:pPr>
      <w:r>
        <w:rPr>
          <w:rFonts w:ascii="Arial Narrow" w:hAnsi="Arial Narrow" w:cs="Arial"/>
          <w:sz w:val="24"/>
          <w:lang w:val="sl-SI"/>
        </w:rPr>
        <w:lastRenderedPageBreak/>
        <w:t xml:space="preserve">Zahteve glede hranjenja dokumentacije in spremljanja ter evidentiranja </w:t>
      </w:r>
    </w:p>
    <w:p w14:paraId="3F81F823" w14:textId="77777777" w:rsidR="00B52CA3" w:rsidRDefault="00B52CA3" w:rsidP="00B52CA3">
      <w:pPr>
        <w:pStyle w:val="Naslov"/>
        <w:ind w:left="720"/>
        <w:jc w:val="both"/>
        <w:rPr>
          <w:rFonts w:ascii="Arial Narrow" w:hAnsi="Arial Narrow" w:cs="Arial"/>
          <w:sz w:val="22"/>
          <w:szCs w:val="22"/>
        </w:rPr>
      </w:pPr>
    </w:p>
    <w:p w14:paraId="78193BA4" w14:textId="39366B9D" w:rsidR="00B52CA3" w:rsidRDefault="00B52CA3" w:rsidP="00B52CA3">
      <w:pPr>
        <w:spacing w:after="0" w:line="240" w:lineRule="auto"/>
        <w:jc w:val="both"/>
        <w:outlineLvl w:val="0"/>
        <w:rPr>
          <w:rFonts w:ascii="Arial Narrow" w:hAnsi="Arial Narrow" w:cs="Arial"/>
        </w:rPr>
      </w:pPr>
      <w:bookmarkStart w:id="5" w:name="_Toc450211719"/>
      <w:r>
        <w:rPr>
          <w:rFonts w:ascii="Arial Narrow" w:hAnsi="Arial Narrow" w:cs="Arial"/>
        </w:rPr>
        <w:t>Upravičenci bodo dolžni zagotavljati dostopnost in hrambo celotne originalne dokumentacije, vezane na RRI operacijo in zagotavljati izvajalskemu organu in drugim nadzornim organom vpogled v navedeno dokumentacijo za potrebe bodočih preverjanj skladno s pravili Evropske unije in zakonodajo Republike Slovenije</w:t>
      </w:r>
      <w:bookmarkEnd w:id="5"/>
      <w:r w:rsidR="00506059">
        <w:rPr>
          <w:rFonts w:ascii="Arial Narrow" w:hAnsi="Arial Narrow" w:cs="Arial"/>
        </w:rPr>
        <w:t>.</w:t>
      </w:r>
    </w:p>
    <w:p w14:paraId="7B1BBA55" w14:textId="77777777" w:rsidR="00126AED" w:rsidRDefault="00126AED" w:rsidP="00126AED">
      <w:pPr>
        <w:spacing w:after="0" w:line="240" w:lineRule="auto"/>
        <w:jc w:val="both"/>
        <w:rPr>
          <w:rFonts w:ascii="Arial Narrow" w:hAnsi="Arial Narrow" w:cs="Arial"/>
        </w:rPr>
      </w:pPr>
      <w:r w:rsidRPr="00E67E1B">
        <w:rPr>
          <w:rFonts w:ascii="Arial Narrow" w:hAnsi="Arial Narrow" w:cs="Arial"/>
        </w:rPr>
        <w:t>V skladu s 140. členom Uredbe 1303/2013/EU bodo morali upravičenci zagotoviti dostopnost do vseh dokumentov o izdatkih RRI operacije za obdobje treh let, in sicer od 31. decembra po predložitvi obračunov (Evropski komisiji), ki vsebujejo končne izdatke končane RRI operacije. O natančnem datumu za hrambo dokumentacije bo</w:t>
      </w:r>
      <w:r w:rsidR="001276E7">
        <w:rPr>
          <w:rFonts w:ascii="Arial Narrow" w:hAnsi="Arial Narrow" w:cs="Arial"/>
        </w:rPr>
        <w:t>do</w:t>
      </w:r>
      <w:r w:rsidRPr="00E67E1B">
        <w:rPr>
          <w:rFonts w:ascii="Arial Narrow" w:hAnsi="Arial Narrow" w:cs="Arial"/>
        </w:rPr>
        <w:t xml:space="preserve"> upravičenc</w:t>
      </w:r>
      <w:r w:rsidR="001276E7">
        <w:rPr>
          <w:rFonts w:ascii="Arial Narrow" w:hAnsi="Arial Narrow" w:cs="Arial"/>
        </w:rPr>
        <w:t>i</w:t>
      </w:r>
      <w:r w:rsidRPr="00E67E1B">
        <w:rPr>
          <w:rFonts w:ascii="Arial Narrow" w:hAnsi="Arial Narrow" w:cs="Arial"/>
        </w:rPr>
        <w:t xml:space="preserve"> po končani RRI operaciji obveščen</w:t>
      </w:r>
      <w:r w:rsidR="001276E7">
        <w:rPr>
          <w:rFonts w:ascii="Arial Narrow" w:hAnsi="Arial Narrow" w:cs="Arial"/>
        </w:rPr>
        <w:t>i</w:t>
      </w:r>
      <w:r w:rsidRPr="00E67E1B">
        <w:rPr>
          <w:rFonts w:ascii="Arial Narrow" w:hAnsi="Arial Narrow" w:cs="Arial"/>
        </w:rPr>
        <w:t xml:space="preserve"> s strani izvajalskega organa.</w:t>
      </w:r>
    </w:p>
    <w:p w14:paraId="71C83C32" w14:textId="77777777" w:rsidR="00B52CA3" w:rsidRDefault="00B52CA3" w:rsidP="00B52CA3">
      <w:pPr>
        <w:spacing w:after="0" w:line="240" w:lineRule="auto"/>
        <w:jc w:val="both"/>
        <w:outlineLvl w:val="0"/>
        <w:rPr>
          <w:rFonts w:ascii="Arial Narrow" w:hAnsi="Arial Narrow" w:cs="Arial"/>
        </w:rPr>
      </w:pPr>
    </w:p>
    <w:p w14:paraId="29BA4AF8" w14:textId="77777777" w:rsidR="00B52CA3" w:rsidRDefault="00B52CA3" w:rsidP="00B52CA3">
      <w:pPr>
        <w:tabs>
          <w:tab w:val="left" w:pos="0"/>
        </w:tabs>
        <w:spacing w:after="0" w:line="240" w:lineRule="auto"/>
        <w:jc w:val="both"/>
        <w:rPr>
          <w:rFonts w:ascii="Arial Narrow" w:hAnsi="Arial Narrow" w:cs="Arial"/>
          <w:color w:val="000000"/>
        </w:rPr>
      </w:pPr>
      <w:r>
        <w:rPr>
          <w:rFonts w:ascii="Arial Narrow" w:hAnsi="Arial Narrow" w:cs="Arial"/>
        </w:rPr>
        <w:t>V skladu s 125. členom Uredbe 1303/2013/EU morajo izbrani upravičenci voditi in spremljati porabo sredstev za RRI operacijo računovodsko ločeno na posebnem stroškovnem mestu ali po ustrezni računovodski kodi za vse transakcije v zvezi z RRI operacijo, tako da je v vsakem trenutku zagotovljen pregled nad namensko porabo sredstev, ne glede na računovodska pravila Republike Slovenije. Navedeno ne velja za poenostavljene oblike nepovratnih sredstev, za katera pa bo upravičenec dolžan na istem stroškovnem mestu voditi in spremljati prejeta sredstva za RRI operacijo s strani izvajalskega organa.</w:t>
      </w:r>
      <w:r>
        <w:rPr>
          <w:rFonts w:ascii="Arial Narrow" w:hAnsi="Arial Narrow" w:cs="Arial"/>
          <w:color w:val="000000"/>
        </w:rPr>
        <w:t xml:space="preserve"> </w:t>
      </w:r>
    </w:p>
    <w:p w14:paraId="6ADAC8DC" w14:textId="77777777" w:rsidR="00B52CA3" w:rsidRDefault="00B52CA3" w:rsidP="00B52CA3">
      <w:pPr>
        <w:spacing w:after="0" w:line="240" w:lineRule="auto"/>
        <w:jc w:val="both"/>
        <w:outlineLvl w:val="0"/>
        <w:rPr>
          <w:rFonts w:ascii="Arial Narrow" w:hAnsi="Arial Narrow" w:cs="Arial"/>
        </w:rPr>
      </w:pPr>
    </w:p>
    <w:p w14:paraId="665885AC" w14:textId="77777777" w:rsidR="00B52CA3" w:rsidRDefault="00B52CA3" w:rsidP="00B52CA3">
      <w:pPr>
        <w:pStyle w:val="Naslov"/>
        <w:numPr>
          <w:ilvl w:val="0"/>
          <w:numId w:val="31"/>
        </w:numPr>
        <w:jc w:val="both"/>
        <w:rPr>
          <w:rFonts w:ascii="Arial Narrow" w:hAnsi="Arial Narrow" w:cs="Arial"/>
          <w:sz w:val="24"/>
          <w:lang w:val="sl-SI"/>
        </w:rPr>
      </w:pPr>
      <w:r>
        <w:rPr>
          <w:rFonts w:ascii="Arial Narrow" w:hAnsi="Arial Narrow" w:cs="Arial"/>
          <w:sz w:val="24"/>
          <w:lang w:val="sl-SI"/>
        </w:rPr>
        <w:t>Zahteve glede dostopnosti dokumentacije nadzornim organom</w:t>
      </w:r>
    </w:p>
    <w:p w14:paraId="6D0D0B19" w14:textId="77777777" w:rsidR="00B52CA3" w:rsidRDefault="00B52CA3" w:rsidP="00B52CA3">
      <w:pPr>
        <w:spacing w:after="0" w:line="240" w:lineRule="auto"/>
        <w:jc w:val="both"/>
        <w:rPr>
          <w:rFonts w:ascii="Arial Narrow" w:hAnsi="Arial Narrow" w:cs="Arial"/>
        </w:rPr>
      </w:pPr>
    </w:p>
    <w:p w14:paraId="286FA256" w14:textId="77777777" w:rsidR="00B52CA3" w:rsidRDefault="00B52CA3" w:rsidP="00B52CA3">
      <w:pPr>
        <w:spacing w:after="0" w:line="240" w:lineRule="auto"/>
        <w:jc w:val="both"/>
        <w:rPr>
          <w:rFonts w:ascii="Arial Narrow" w:hAnsi="Arial Narrow" w:cs="Arial"/>
        </w:rPr>
      </w:pPr>
      <w:r>
        <w:rPr>
          <w:rFonts w:ascii="Arial Narrow" w:hAnsi="Arial Narrow" w:cs="Arial"/>
        </w:rPr>
        <w:t>Upravičenec mora omogočiti tehnični, administrativni in finančni nadzor nad izvajanjem RRI operacije, katere sofinanciranje temelji ali se izvaja na podlagi tega javnega razpisa. Nadzor se izvaja s strani izvajalskega organa, posredniškega organa, organa upravljanja, organa za potrjevanje, revizijskega organa ter drugih slovenskih in evropskih nadzornih organov (</w:t>
      </w:r>
      <w:r>
        <w:rPr>
          <w:rFonts w:ascii="Arial Narrow" w:hAnsi="Arial Narrow" w:cs="Arial"/>
          <w:i/>
        </w:rPr>
        <w:t>v nadaljevanju:</w:t>
      </w:r>
      <w:r>
        <w:rPr>
          <w:rFonts w:ascii="Arial Narrow" w:hAnsi="Arial Narrow" w:cs="Arial"/>
        </w:rPr>
        <w:t xml:space="preserve"> nadzorni organi).</w:t>
      </w:r>
    </w:p>
    <w:p w14:paraId="5DB39894" w14:textId="77777777" w:rsidR="00B52CA3" w:rsidRDefault="00B52CA3" w:rsidP="00B52CA3">
      <w:pPr>
        <w:spacing w:after="0" w:line="240" w:lineRule="auto"/>
        <w:jc w:val="both"/>
        <w:rPr>
          <w:rFonts w:ascii="Arial Narrow" w:hAnsi="Arial Narrow" w:cs="Arial"/>
        </w:rPr>
      </w:pPr>
    </w:p>
    <w:p w14:paraId="4DF14FB7" w14:textId="77777777" w:rsidR="00B52CA3" w:rsidRDefault="00B52CA3" w:rsidP="00B52CA3">
      <w:pPr>
        <w:spacing w:after="0" w:line="240" w:lineRule="auto"/>
        <w:jc w:val="both"/>
        <w:rPr>
          <w:rFonts w:ascii="Arial Narrow" w:hAnsi="Arial Narrow" w:cs="Arial"/>
        </w:rPr>
      </w:pPr>
      <w:r>
        <w:rPr>
          <w:rFonts w:ascii="Arial Narrow" w:hAnsi="Arial Narrow" w:cs="Arial"/>
        </w:rPr>
        <w:t>Upravičenec bo moral nadzornim organom predložiti vse dokumente, ki izkazujejo resničnost, pravilnost in skladnost upravičenih stroškov sofinancirane RRI operacije. V primeru preverjanja na kraju samem bo upravičenec moral omogočiti vpogled v računalniške programe, listine in postopke v zvezi z izvajanjem RRI operacije ter rezultate RRI operacije. Upravičenec bo o izvedbi preverjanja na kraju samem predhodno pisno obveščen, posredniški organ pa lahko opravi pregled na kraju samem brez predhodne najave. Upravičenec bo dolžan ukrepati skladno s priporočili iz končnih poročil nadzornih organov in redno obveščati izvajalski organ o izvedenih ukrepih.</w:t>
      </w:r>
    </w:p>
    <w:p w14:paraId="3D8BF32D" w14:textId="77777777" w:rsidR="00B52CA3" w:rsidRDefault="00B52CA3" w:rsidP="00B52CA3">
      <w:pPr>
        <w:spacing w:after="0" w:line="240" w:lineRule="auto"/>
        <w:jc w:val="both"/>
        <w:rPr>
          <w:rFonts w:ascii="Arial Narrow" w:hAnsi="Arial Narrow" w:cs="Arial"/>
        </w:rPr>
      </w:pPr>
    </w:p>
    <w:p w14:paraId="3CFCDB11" w14:textId="77777777" w:rsidR="00B52CA3" w:rsidRDefault="00B52CA3" w:rsidP="00B52CA3">
      <w:pPr>
        <w:pStyle w:val="Naslov"/>
        <w:numPr>
          <w:ilvl w:val="0"/>
          <w:numId w:val="31"/>
        </w:numPr>
        <w:jc w:val="both"/>
        <w:rPr>
          <w:rFonts w:ascii="Arial Narrow" w:hAnsi="Arial Narrow" w:cs="Arial"/>
          <w:sz w:val="24"/>
          <w:lang w:val="sl-SI"/>
        </w:rPr>
      </w:pPr>
      <w:r>
        <w:rPr>
          <w:rFonts w:ascii="Arial Narrow" w:hAnsi="Arial Narrow" w:cs="Arial"/>
          <w:sz w:val="24"/>
          <w:lang w:val="sl-SI"/>
        </w:rPr>
        <w:t>Zagotavljanje enakih možnosti in trajnostnega razvoja v skladu s 7. in 8. členom Uredbe 1303/2013/EU</w:t>
      </w:r>
    </w:p>
    <w:p w14:paraId="4B6CED39" w14:textId="77777777" w:rsidR="00B52CA3" w:rsidRDefault="00B52CA3" w:rsidP="00B52CA3">
      <w:pPr>
        <w:pStyle w:val="Naslov"/>
        <w:rPr>
          <w:rFonts w:ascii="Arial Narrow" w:hAnsi="Arial Narrow" w:cs="Arial"/>
          <w:sz w:val="22"/>
          <w:szCs w:val="22"/>
          <w:lang w:val="sl-SI"/>
        </w:rPr>
      </w:pPr>
    </w:p>
    <w:p w14:paraId="2CD57994" w14:textId="77777777" w:rsidR="00B52CA3" w:rsidRDefault="00B52CA3" w:rsidP="00B52CA3">
      <w:pPr>
        <w:spacing w:after="0" w:line="240" w:lineRule="auto"/>
        <w:jc w:val="both"/>
        <w:rPr>
          <w:rFonts w:ascii="Arial Narrow" w:hAnsi="Arial Narrow" w:cs="Arial"/>
        </w:rPr>
      </w:pPr>
      <w:r>
        <w:rPr>
          <w:rFonts w:ascii="Arial Narrow" w:hAnsi="Arial Narrow" w:cs="Arial"/>
        </w:rPr>
        <w:t xml:space="preserve">Upravičenec bo moral zagotoviti spodbujanje enakih možnosti moških in žensk ter preprečiti vsakršno diskriminacijo, zlasti v zvezi z dostopnostjo za invalide, med osebami, ki so oziroma bodo vključene v izvajanje aktivnosti v okviru tega javnega razpisa, v skladu z zakonodajo, ki pokriva področje zagotavljanja enakih možnosti in 7. členom Uredbe 1303/2013/EU. </w:t>
      </w:r>
    </w:p>
    <w:p w14:paraId="14A5DC63" w14:textId="77777777" w:rsidR="00B52CA3" w:rsidRDefault="00B52CA3" w:rsidP="00B52CA3">
      <w:pPr>
        <w:spacing w:after="0" w:line="240" w:lineRule="auto"/>
        <w:jc w:val="both"/>
        <w:rPr>
          <w:rFonts w:ascii="Arial Narrow" w:hAnsi="Arial Narrow" w:cs="Arial"/>
        </w:rPr>
      </w:pPr>
    </w:p>
    <w:p w14:paraId="3A048F97" w14:textId="77777777" w:rsidR="00B52CA3" w:rsidRDefault="00B52CA3" w:rsidP="00B52CA3">
      <w:pPr>
        <w:spacing w:after="0" w:line="240" w:lineRule="auto"/>
        <w:jc w:val="both"/>
        <w:rPr>
          <w:rFonts w:ascii="Arial Narrow" w:hAnsi="Arial Narrow" w:cs="Arial"/>
        </w:rPr>
      </w:pPr>
      <w:r>
        <w:rPr>
          <w:rFonts w:ascii="Arial Narrow" w:hAnsi="Arial Narrow" w:cs="Arial"/>
        </w:rPr>
        <w:t xml:space="preserve">Upravičenec bo moral rezultate RRI operacije uresničevati v skladu z načelom trajnostnega razvoja in ob spodbujanju cilja Evropske Unije o ohranjanju, varovanju in izboljšanju kakovosti okolja, ob upoštevanju načela onesnaževalec plača v skladu z 8. členom Uredbe 1303/2013/EU. </w:t>
      </w:r>
    </w:p>
    <w:p w14:paraId="5C057496" w14:textId="77777777" w:rsidR="00B52CA3" w:rsidRDefault="00B52CA3" w:rsidP="00B52CA3">
      <w:pPr>
        <w:spacing w:after="0" w:line="240" w:lineRule="auto"/>
        <w:rPr>
          <w:rFonts w:ascii="Arial Narrow" w:eastAsia="Times New Roman" w:hAnsi="Arial Narrow" w:cs="Arial"/>
          <w:b/>
          <w:bCs/>
          <w:lang w:eastAsia="es-ES"/>
        </w:rPr>
      </w:pPr>
      <w:r>
        <w:rPr>
          <w:rFonts w:ascii="Arial Narrow" w:eastAsia="Times New Roman" w:hAnsi="Arial Narrow" w:cs="Arial"/>
          <w:b/>
          <w:bCs/>
          <w:lang w:eastAsia="es-ES"/>
        </w:rPr>
        <w:t xml:space="preserve"> </w:t>
      </w:r>
    </w:p>
    <w:p w14:paraId="58568B70" w14:textId="77777777" w:rsidR="00B52CA3" w:rsidRDefault="00B52CA3" w:rsidP="00B52CA3">
      <w:pPr>
        <w:pStyle w:val="Naslov"/>
        <w:numPr>
          <w:ilvl w:val="0"/>
          <w:numId w:val="31"/>
        </w:numPr>
        <w:jc w:val="both"/>
        <w:rPr>
          <w:rFonts w:ascii="Arial Narrow" w:hAnsi="Arial Narrow" w:cs="Arial"/>
          <w:sz w:val="24"/>
          <w:lang w:val="sl-SI"/>
        </w:rPr>
      </w:pPr>
      <w:r>
        <w:rPr>
          <w:rFonts w:ascii="Arial Narrow" w:hAnsi="Arial Narrow" w:cs="Arial"/>
          <w:sz w:val="24"/>
          <w:lang w:val="sl-SI"/>
        </w:rPr>
        <w:t xml:space="preserve"> Varovanje osebnih podatkov in poslovna skrivnost</w:t>
      </w:r>
    </w:p>
    <w:p w14:paraId="0B302594" w14:textId="77777777" w:rsidR="00B52CA3" w:rsidRDefault="00B52CA3" w:rsidP="00B52CA3">
      <w:pPr>
        <w:spacing w:after="0" w:line="240" w:lineRule="auto"/>
        <w:jc w:val="both"/>
        <w:rPr>
          <w:rFonts w:ascii="Arial Narrow" w:hAnsi="Arial Narrow" w:cs="Arial"/>
        </w:rPr>
      </w:pPr>
    </w:p>
    <w:p w14:paraId="511E42BB" w14:textId="77777777" w:rsidR="00B52CA3" w:rsidRDefault="00B52CA3" w:rsidP="00B52CA3">
      <w:pPr>
        <w:spacing w:after="0" w:line="240" w:lineRule="auto"/>
        <w:jc w:val="both"/>
        <w:rPr>
          <w:rFonts w:ascii="Arial Narrow" w:hAnsi="Arial Narrow" w:cs="Arial"/>
        </w:rPr>
      </w:pPr>
      <w:r>
        <w:rPr>
          <w:rFonts w:ascii="Arial Narrow" w:hAnsi="Arial Narrow" w:cs="Arial"/>
        </w:rPr>
        <w:t>Varovanje osebnih podatkov bo zagotovljeno v skladu z veljavno zakonodajo, ki pokriva varovanje osebnih podatkov, vključno</w:t>
      </w:r>
      <w:r>
        <w:rPr>
          <w:rFonts w:ascii="Arial Narrow" w:hAnsi="Arial Narrow" w:cs="Arial"/>
          <w:color w:val="000000"/>
        </w:rPr>
        <w:t xml:space="preserve"> s 140</w:t>
      </w:r>
      <w:r>
        <w:rPr>
          <w:rFonts w:ascii="Arial Narrow" w:hAnsi="Arial Narrow" w:cs="Arial"/>
        </w:rPr>
        <w:t>. členom Uredbe št. 1303/2013/EU.</w:t>
      </w:r>
    </w:p>
    <w:p w14:paraId="10F2E0F8" w14:textId="77777777" w:rsidR="00B52CA3" w:rsidRDefault="00B52CA3" w:rsidP="00B52CA3">
      <w:pPr>
        <w:spacing w:after="0" w:line="240" w:lineRule="auto"/>
        <w:jc w:val="both"/>
        <w:rPr>
          <w:rFonts w:ascii="Arial Narrow" w:hAnsi="Arial Narrow" w:cs="Arial"/>
        </w:rPr>
      </w:pPr>
    </w:p>
    <w:p w14:paraId="50AD4630" w14:textId="77777777" w:rsidR="00B52CA3" w:rsidRDefault="00B52CA3" w:rsidP="00B52CA3">
      <w:pPr>
        <w:spacing w:after="0" w:line="240" w:lineRule="auto"/>
        <w:jc w:val="both"/>
        <w:rPr>
          <w:rFonts w:ascii="Arial Narrow" w:hAnsi="Arial Narrow" w:cs="Arial"/>
        </w:rPr>
      </w:pPr>
      <w:r>
        <w:rPr>
          <w:rFonts w:ascii="Arial Narrow" w:hAnsi="Arial Narrow" w:cs="Arial"/>
        </w:rPr>
        <w:t xml:space="preserve">Vsi podatki iz vlog, ki jih komisija odpre, so informacije javnega značaja razen tistih podatkov, ki jih prijavitelj posebej označi, in sicer poslovne skrivnosti, osebni podatki in druge izjeme iz 6. člena Zakona o dostopu do informacij javnega značaja (ZDIJZ; Uradni list RS, št. 51/06-UPB2  in 117/06-ZdaviP-2; </w:t>
      </w:r>
      <w:r>
        <w:rPr>
          <w:rFonts w:ascii="Arial Narrow" w:hAnsi="Arial Narrow" w:cs="Arial"/>
          <w:i/>
        </w:rPr>
        <w:t>v nadaljevanju</w:t>
      </w:r>
      <w:r>
        <w:rPr>
          <w:rFonts w:ascii="Arial Narrow" w:hAnsi="Arial Narrow" w:cs="Arial"/>
        </w:rPr>
        <w:t xml:space="preserve">: ZDIJZ), ki niso javno dostopne in tako ne smejo biti razkrite oz. dostopne javnosti. Poslovna skrivnost se lahko nanaša na </w:t>
      </w:r>
      <w:r>
        <w:rPr>
          <w:rFonts w:ascii="Arial Narrow" w:hAnsi="Arial Narrow" w:cs="Arial"/>
        </w:rPr>
        <w:lastRenderedPageBreak/>
        <w:t xml:space="preserve">posamezen podatek ali na del vloge, ne more pa se nanašati na celotno vlogo. Prijavitelji morajo pojasniti, zakaj posamezen podatek ne sme biti dostopen javnosti kot informacija javnega značaja. Če prijavitelj ne označi in razloži takšnih podatkov v vlogi, bo izvajalski organ lahko domneval, da vloga po stališču prijavitelja ne vsebuje poslovnih skrivnosti in drugih izjem iz 6. člena ZDIJZ. </w:t>
      </w:r>
    </w:p>
    <w:p w14:paraId="226A6CD7" w14:textId="77777777" w:rsidR="00B52CA3" w:rsidRDefault="00B52CA3" w:rsidP="00B52CA3">
      <w:pPr>
        <w:spacing w:after="0" w:line="240" w:lineRule="auto"/>
        <w:jc w:val="both"/>
        <w:rPr>
          <w:rFonts w:ascii="Arial Narrow" w:hAnsi="Arial Narrow" w:cs="Arial"/>
        </w:rPr>
      </w:pPr>
    </w:p>
    <w:p w14:paraId="67DE3FEE" w14:textId="77777777" w:rsidR="00B52CA3" w:rsidRDefault="00B52CA3" w:rsidP="00B52CA3">
      <w:pPr>
        <w:spacing w:after="0" w:line="240" w:lineRule="auto"/>
        <w:jc w:val="both"/>
        <w:rPr>
          <w:rFonts w:ascii="Arial Narrow" w:hAnsi="Arial Narrow" w:cs="Arial"/>
        </w:rPr>
      </w:pPr>
      <w:r>
        <w:rPr>
          <w:rFonts w:ascii="Arial Narrow" w:hAnsi="Arial Narrow" w:cs="Arial"/>
        </w:rPr>
        <w:t>Podatki o sofinanciranih RRI operacijah, za katere je tako določeno s predpisi ali, ki so javnega značaja, se bodo objavili. Objavljen bo seznam upravičencev, ki bo obsegal navedbo upravičenca, naziv RRI operacije, navedbo programskega območja izvajanja RRI operacije in zneska javnih virov financiranja RRI operacije. Objave podatkov o RRI operacijah in upravičencih do sredstev bodo izvedene v skladu z zakonom, ki ureja dostop do informacij javnega značaja in zakonom, ki ureja varstvo osebnih podatkov.</w:t>
      </w:r>
    </w:p>
    <w:p w14:paraId="094DBE93" w14:textId="77777777" w:rsidR="00BE2EDA" w:rsidRDefault="00BE2EDA" w:rsidP="00B52CA3">
      <w:pPr>
        <w:spacing w:after="0" w:line="240" w:lineRule="auto"/>
        <w:jc w:val="both"/>
        <w:rPr>
          <w:rFonts w:ascii="Arial Narrow" w:hAnsi="Arial Narrow" w:cs="Arial"/>
          <w:bCs/>
          <w:color w:val="000000"/>
        </w:rPr>
      </w:pPr>
    </w:p>
    <w:p w14:paraId="570A1054" w14:textId="77777777" w:rsidR="00B52CA3" w:rsidRDefault="00B52CA3" w:rsidP="00B52CA3">
      <w:pPr>
        <w:pStyle w:val="Naslov"/>
        <w:numPr>
          <w:ilvl w:val="0"/>
          <w:numId w:val="31"/>
        </w:numPr>
        <w:jc w:val="both"/>
        <w:rPr>
          <w:rFonts w:ascii="Arial Narrow" w:hAnsi="Arial Narrow" w:cs="Arial"/>
          <w:sz w:val="24"/>
          <w:lang w:val="sl-SI"/>
        </w:rPr>
      </w:pPr>
      <w:r>
        <w:rPr>
          <w:rFonts w:ascii="Arial Narrow" w:hAnsi="Arial Narrow" w:cs="Arial"/>
          <w:sz w:val="24"/>
          <w:lang w:val="sl-SI"/>
        </w:rPr>
        <w:t>Zahteve glede spremljanja in vrednotenja doseganja ciljev in kazalnikov operacije</w:t>
      </w:r>
    </w:p>
    <w:p w14:paraId="38213B69" w14:textId="77777777" w:rsidR="00B52CA3" w:rsidRDefault="00B52CA3" w:rsidP="00B52CA3">
      <w:pPr>
        <w:spacing w:after="0" w:line="240" w:lineRule="auto"/>
        <w:jc w:val="both"/>
        <w:rPr>
          <w:rFonts w:ascii="Arial Narrow" w:hAnsi="Arial Narrow" w:cs="Arial"/>
          <w:b/>
        </w:rPr>
      </w:pPr>
    </w:p>
    <w:p w14:paraId="6DF0FD43" w14:textId="77777777" w:rsidR="00B52CA3" w:rsidRDefault="00B52CA3" w:rsidP="00B52CA3">
      <w:pPr>
        <w:spacing w:after="0" w:line="240" w:lineRule="auto"/>
        <w:jc w:val="both"/>
        <w:rPr>
          <w:rFonts w:ascii="Arial Narrow" w:hAnsi="Arial Narrow" w:cs="Arial"/>
        </w:rPr>
      </w:pPr>
      <w:r>
        <w:rPr>
          <w:rFonts w:ascii="Arial Narrow" w:hAnsi="Arial Narrow" w:cs="Arial"/>
        </w:rPr>
        <w:t>Upravičenec bo za namen spremljanja in vrednotenja RRI operacije skladno s 27., 54., 96. in 125. členom Uredbe 1303/2013/EU ter s 6. členom in Prilogo I Uredbe 1301/2013/EU dolžan spremljati in izvajalskemu organu zagotavljati podatke o doseganju ciljev in kazalnikov RRI operacije.</w:t>
      </w:r>
    </w:p>
    <w:p w14:paraId="5130F68A" w14:textId="77777777" w:rsidR="00B52CA3" w:rsidRDefault="00B52CA3" w:rsidP="00B52CA3">
      <w:pPr>
        <w:spacing w:after="0" w:line="240" w:lineRule="auto"/>
        <w:jc w:val="both"/>
        <w:rPr>
          <w:rFonts w:ascii="Arial Narrow" w:hAnsi="Arial Narrow" w:cs="Arial"/>
        </w:rPr>
      </w:pPr>
    </w:p>
    <w:p w14:paraId="5E6EE811" w14:textId="77777777" w:rsidR="00B52CA3" w:rsidRDefault="00B52CA3" w:rsidP="00B52CA3">
      <w:pPr>
        <w:spacing w:after="0" w:line="240" w:lineRule="auto"/>
        <w:jc w:val="both"/>
        <w:rPr>
          <w:rFonts w:ascii="Arial Narrow" w:hAnsi="Arial Narrow" w:cs="Arial"/>
        </w:rPr>
      </w:pPr>
      <w:r>
        <w:rPr>
          <w:rFonts w:ascii="Arial Narrow" w:hAnsi="Arial Narrow" w:cs="Arial"/>
        </w:rPr>
        <w:t>Dokazila o doseganju ciljev, ki jih bo potrebno zbirati za namene spremljanja in vrednotenja, so opredeljena v razpisni dokumentaciji.</w:t>
      </w:r>
    </w:p>
    <w:p w14:paraId="65AFC9DB" w14:textId="77777777" w:rsidR="00811448" w:rsidRDefault="00811448" w:rsidP="00B52CA3">
      <w:pPr>
        <w:spacing w:after="0" w:line="240" w:lineRule="auto"/>
        <w:jc w:val="both"/>
        <w:rPr>
          <w:rFonts w:ascii="Arial Narrow" w:hAnsi="Arial Narrow" w:cs="Arial"/>
        </w:rPr>
      </w:pPr>
    </w:p>
    <w:p w14:paraId="5C2A8751" w14:textId="77777777" w:rsidR="00B52CA3" w:rsidRDefault="00B52CA3" w:rsidP="00B52CA3">
      <w:pPr>
        <w:pStyle w:val="Naslov"/>
        <w:numPr>
          <w:ilvl w:val="0"/>
          <w:numId w:val="31"/>
        </w:numPr>
        <w:jc w:val="both"/>
        <w:rPr>
          <w:rFonts w:ascii="Arial Narrow" w:hAnsi="Arial Narrow" w:cs="Arial"/>
          <w:sz w:val="24"/>
          <w:lang w:val="sl-SI"/>
        </w:rPr>
      </w:pPr>
      <w:r>
        <w:rPr>
          <w:rFonts w:ascii="Arial Narrow" w:hAnsi="Arial Narrow" w:cs="Arial"/>
          <w:sz w:val="24"/>
          <w:lang w:val="sl-SI"/>
        </w:rPr>
        <w:t>Omejitve glede sprememb operacije v skladu z 71. členom Uredbe 1303/2013/EU</w:t>
      </w:r>
    </w:p>
    <w:p w14:paraId="66960724" w14:textId="77777777" w:rsidR="00B52CA3" w:rsidRDefault="00B52CA3" w:rsidP="00B52CA3">
      <w:pPr>
        <w:pStyle w:val="Naslov"/>
        <w:ind w:left="360"/>
        <w:jc w:val="both"/>
        <w:rPr>
          <w:rFonts w:ascii="Arial Narrow" w:hAnsi="Arial Narrow" w:cs="Arial"/>
          <w:sz w:val="24"/>
          <w:lang w:val="sl-SI"/>
        </w:rPr>
      </w:pPr>
    </w:p>
    <w:p w14:paraId="249CCC51" w14:textId="4E0D50B9" w:rsidR="00B52CA3" w:rsidRDefault="00B52CA3" w:rsidP="00B52CA3">
      <w:pPr>
        <w:spacing w:after="0" w:line="240" w:lineRule="auto"/>
        <w:jc w:val="both"/>
        <w:rPr>
          <w:rFonts w:ascii="Arial Narrow" w:hAnsi="Arial Narrow" w:cs="Arial"/>
        </w:rPr>
      </w:pPr>
      <w:r>
        <w:rPr>
          <w:rFonts w:ascii="Arial Narrow" w:hAnsi="Arial Narrow" w:cs="Arial"/>
        </w:rPr>
        <w:t xml:space="preserve">Upravičenec bo moral smiselno upoštevati omejitve glede sprememb RRI operacije v skladu z 71. členom Uredbe 1303/2013/EU. Če v </w:t>
      </w:r>
      <w:r w:rsidR="001276E7">
        <w:rPr>
          <w:rFonts w:ascii="Arial Narrow" w:hAnsi="Arial Narrow" w:cs="Arial"/>
        </w:rPr>
        <w:t xml:space="preserve">treh </w:t>
      </w:r>
      <w:r>
        <w:rPr>
          <w:rFonts w:ascii="Arial Narrow" w:hAnsi="Arial Narrow" w:cs="Arial"/>
        </w:rPr>
        <w:t>(</w:t>
      </w:r>
      <w:r w:rsidR="001276E7">
        <w:rPr>
          <w:rFonts w:ascii="Arial Narrow" w:hAnsi="Arial Narrow" w:cs="Arial"/>
        </w:rPr>
        <w:t>3</w:t>
      </w:r>
      <w:r>
        <w:rPr>
          <w:rFonts w:ascii="Arial Narrow" w:hAnsi="Arial Narrow" w:cs="Arial"/>
        </w:rPr>
        <w:t xml:space="preserve">) letih od datuma končnega izplačila upravičencu nastopi karkoli od naslednjega: </w:t>
      </w:r>
    </w:p>
    <w:p w14:paraId="2E5709E8" w14:textId="77777777" w:rsidR="00B52CA3" w:rsidRDefault="00B52CA3" w:rsidP="00B52CA3">
      <w:pPr>
        <w:pStyle w:val="CM4"/>
        <w:numPr>
          <w:ilvl w:val="0"/>
          <w:numId w:val="42"/>
        </w:numPr>
        <w:ind w:left="567" w:hanging="283"/>
        <w:jc w:val="both"/>
        <w:rPr>
          <w:rFonts w:ascii="Arial Narrow" w:hAnsi="Arial Narrow" w:cs="Arial"/>
          <w:color w:val="000000"/>
          <w:sz w:val="22"/>
          <w:szCs w:val="22"/>
        </w:rPr>
      </w:pPr>
      <w:r>
        <w:rPr>
          <w:rFonts w:ascii="Arial Narrow" w:hAnsi="Arial Narrow" w:cs="Arial"/>
          <w:color w:val="000000"/>
          <w:sz w:val="22"/>
          <w:szCs w:val="22"/>
        </w:rPr>
        <w:t xml:space="preserve">prenehanje ali premestitev proizvodne dejavnosti iz programskega območja; </w:t>
      </w:r>
    </w:p>
    <w:p w14:paraId="5C23D1E3" w14:textId="77777777" w:rsidR="00B52CA3" w:rsidRDefault="00B52CA3" w:rsidP="00B52CA3">
      <w:pPr>
        <w:pStyle w:val="CM4"/>
        <w:numPr>
          <w:ilvl w:val="0"/>
          <w:numId w:val="42"/>
        </w:numPr>
        <w:ind w:left="567" w:hanging="283"/>
        <w:jc w:val="both"/>
        <w:rPr>
          <w:rFonts w:ascii="Arial Narrow" w:hAnsi="Arial Narrow" w:cs="Arial"/>
          <w:color w:val="000000"/>
          <w:sz w:val="22"/>
          <w:szCs w:val="22"/>
        </w:rPr>
      </w:pPr>
      <w:r>
        <w:rPr>
          <w:rFonts w:ascii="Arial Narrow" w:hAnsi="Arial Narrow" w:cs="Arial"/>
          <w:color w:val="000000"/>
          <w:sz w:val="22"/>
          <w:szCs w:val="22"/>
        </w:rPr>
        <w:t xml:space="preserve">sprememba lastništva postavke infrastrukture, ki daje upravičencu ali javnemu organu neupravičeno prednost; ali </w:t>
      </w:r>
    </w:p>
    <w:p w14:paraId="6537CBAD" w14:textId="77777777" w:rsidR="00B52CA3" w:rsidRDefault="00B52CA3" w:rsidP="00B52CA3">
      <w:pPr>
        <w:pStyle w:val="CM4"/>
        <w:numPr>
          <w:ilvl w:val="0"/>
          <w:numId w:val="42"/>
        </w:numPr>
        <w:ind w:left="567" w:hanging="283"/>
        <w:jc w:val="both"/>
        <w:rPr>
          <w:rFonts w:ascii="Arial Narrow" w:hAnsi="Arial Narrow" w:cs="Arial"/>
          <w:color w:val="000000"/>
          <w:sz w:val="22"/>
          <w:szCs w:val="22"/>
        </w:rPr>
      </w:pPr>
      <w:r>
        <w:rPr>
          <w:rFonts w:ascii="Arial Narrow" w:hAnsi="Arial Narrow" w:cs="Arial"/>
          <w:color w:val="000000"/>
          <w:sz w:val="22"/>
          <w:szCs w:val="22"/>
        </w:rPr>
        <w:t xml:space="preserve">bistvena sprememba, ki vpliva na značaj, cilje ali pogoje izvajanja, zaradi česar bi se razvrednotili njeni prvotni cilji, </w:t>
      </w:r>
    </w:p>
    <w:p w14:paraId="288DA05D" w14:textId="77777777" w:rsidR="00B52CA3" w:rsidRDefault="00B52CA3" w:rsidP="00B52CA3">
      <w:pPr>
        <w:spacing w:after="0" w:line="240" w:lineRule="auto"/>
        <w:jc w:val="both"/>
        <w:rPr>
          <w:rFonts w:ascii="Arial Narrow" w:hAnsi="Arial Narrow" w:cs="Arial"/>
          <w:color w:val="000000"/>
        </w:rPr>
      </w:pPr>
      <w:r>
        <w:rPr>
          <w:rFonts w:ascii="Arial Narrow" w:hAnsi="Arial Narrow" w:cs="Arial"/>
          <w:color w:val="000000"/>
        </w:rPr>
        <w:t xml:space="preserve">je upravičenec dolžan vrniti neupravičeno prejeta sredstva skupaj z zakonskimi zamudnimi obrestmi od dneva nakazila na transakcijski račun upravičenca do dneva nakazila v dobro proračuna Republike Slovenije, sorazmerno z obdobjem, v zvezi s katerim ustrezne zahteve niso bile izpolnjene. </w:t>
      </w:r>
    </w:p>
    <w:p w14:paraId="5C4DD491" w14:textId="77777777" w:rsidR="001276E7" w:rsidRDefault="001276E7" w:rsidP="00B52CA3">
      <w:pPr>
        <w:spacing w:after="0" w:line="240" w:lineRule="auto"/>
        <w:jc w:val="both"/>
        <w:rPr>
          <w:rFonts w:ascii="Arial Narrow" w:hAnsi="Arial Narrow" w:cs="Arial"/>
          <w:color w:val="000000"/>
        </w:rPr>
      </w:pPr>
    </w:p>
    <w:p w14:paraId="30E0B523" w14:textId="77777777" w:rsidR="00B52CA3" w:rsidRDefault="00B52CA3" w:rsidP="00B52CA3">
      <w:pPr>
        <w:pStyle w:val="Naslov"/>
        <w:numPr>
          <w:ilvl w:val="0"/>
          <w:numId w:val="31"/>
        </w:numPr>
        <w:jc w:val="both"/>
        <w:rPr>
          <w:rFonts w:ascii="Arial Narrow" w:hAnsi="Arial Narrow" w:cs="Arial"/>
          <w:sz w:val="24"/>
          <w:lang w:val="sl-SI"/>
        </w:rPr>
      </w:pPr>
      <w:r>
        <w:rPr>
          <w:rFonts w:ascii="Arial Narrow" w:hAnsi="Arial Narrow" w:cs="Arial"/>
          <w:sz w:val="24"/>
          <w:lang w:val="sl-SI"/>
        </w:rPr>
        <w:t>Posledice, če se ugotovi, da je v postopku potrjevanja operacij ali izvrševanja operacij prišlo do resnih napak, nepravilnosti, goljufije ali kršitve obveznosti</w:t>
      </w:r>
    </w:p>
    <w:p w14:paraId="3791E039" w14:textId="77777777" w:rsidR="00B52CA3" w:rsidRDefault="00B52CA3" w:rsidP="00B52CA3">
      <w:pPr>
        <w:spacing w:after="0" w:line="240" w:lineRule="auto"/>
        <w:ind w:left="720"/>
        <w:rPr>
          <w:rFonts w:ascii="Arial Narrow" w:hAnsi="Arial Narrow" w:cs="Arial"/>
        </w:rPr>
      </w:pPr>
    </w:p>
    <w:p w14:paraId="7253C2BF" w14:textId="77777777" w:rsidR="00B52CA3" w:rsidRDefault="00B52CA3" w:rsidP="00B52CA3">
      <w:pPr>
        <w:spacing w:after="0" w:line="240" w:lineRule="auto"/>
        <w:jc w:val="both"/>
        <w:rPr>
          <w:rFonts w:ascii="Arial Narrow" w:hAnsi="Arial Narrow" w:cs="Arial"/>
        </w:rPr>
      </w:pPr>
      <w:r>
        <w:rPr>
          <w:rFonts w:ascii="Arial Narrow" w:hAnsi="Arial Narrow" w:cs="Arial"/>
        </w:rPr>
        <w:t>V kolikor se ugotovi, da je v postopku potrjevanja RRI operacij ali izvrševanja RRI operacij prišlo do resnih napak, nepravilnosti ali kršitve obveznosti, ali pa upravičenec izvajalskega organa ni seznanil z vsemi dejstvi in podatki, ki so mu bili znani ali bi mu morali biti znani oziroma, da je posredoval neresnične, nepopolne podatke oziroma dokumente ali prikril informacije, ki bi jih bil v skladu s tem javnim razpisom dolžan razkriti, ker bi lahko vplivali na odločitev izvajalskega organa o dodelitvi sredstev ali da je neupravičeno pridobil sredstva po tem javnem razpisu na nepošten način, na podlagi ponarejene listine ali kaznivega dejanja, bo upravičenec dolžan vrniti neupravičeno prejeta sredstva skupaj z zakonskimi zamudnimi obrestmi od dneva nakazila sredstev na transakcijski račun upravičenca do dneva nakazila v dobro proračuna Republike Slovenije. Če je takšno ravnanje namerno, se bo obravnavalo kot goljufija.</w:t>
      </w:r>
    </w:p>
    <w:p w14:paraId="126303A3" w14:textId="77777777" w:rsidR="00B52CA3" w:rsidRDefault="00B52CA3" w:rsidP="00B52CA3">
      <w:pPr>
        <w:spacing w:after="0" w:line="240" w:lineRule="auto"/>
        <w:jc w:val="both"/>
        <w:rPr>
          <w:rFonts w:ascii="Arial Narrow" w:hAnsi="Arial Narrow" w:cs="Arial"/>
        </w:rPr>
      </w:pPr>
    </w:p>
    <w:p w14:paraId="7B8F4D91" w14:textId="77777777" w:rsidR="00B52CA3" w:rsidRDefault="00B52CA3" w:rsidP="00B52CA3">
      <w:pPr>
        <w:pStyle w:val="Naslov"/>
        <w:numPr>
          <w:ilvl w:val="0"/>
          <w:numId w:val="31"/>
        </w:numPr>
        <w:jc w:val="both"/>
        <w:rPr>
          <w:rFonts w:ascii="Arial Narrow" w:hAnsi="Arial Narrow" w:cs="Arial"/>
          <w:sz w:val="24"/>
          <w:lang w:val="sl-SI"/>
        </w:rPr>
      </w:pPr>
      <w:r>
        <w:rPr>
          <w:rFonts w:ascii="Arial Narrow" w:hAnsi="Arial Narrow" w:cs="Arial"/>
          <w:sz w:val="24"/>
          <w:lang w:val="sl-SI"/>
        </w:rPr>
        <w:t>Posledice, če se ugotovi, da aktivnosti na operaciji niso bile skladne s pravom Unije in pravom Republike Slovenije</w:t>
      </w:r>
    </w:p>
    <w:p w14:paraId="439FAD36" w14:textId="77777777" w:rsidR="00B52CA3" w:rsidRDefault="00B52CA3" w:rsidP="00B52CA3">
      <w:pPr>
        <w:spacing w:after="0" w:line="240" w:lineRule="auto"/>
        <w:jc w:val="both"/>
        <w:rPr>
          <w:rFonts w:ascii="Arial Narrow" w:hAnsi="Arial Narrow" w:cs="Arial"/>
        </w:rPr>
      </w:pPr>
    </w:p>
    <w:p w14:paraId="5FC4BC12" w14:textId="77777777" w:rsidR="00B52CA3" w:rsidRDefault="00B52CA3" w:rsidP="00B52CA3">
      <w:pPr>
        <w:spacing w:after="0" w:line="240" w:lineRule="auto"/>
        <w:jc w:val="both"/>
        <w:rPr>
          <w:rFonts w:ascii="Arial Narrow" w:hAnsi="Arial Narrow" w:cs="Arial"/>
        </w:rPr>
      </w:pPr>
      <w:r>
        <w:rPr>
          <w:rFonts w:ascii="Arial Narrow" w:hAnsi="Arial Narrow" w:cs="Arial"/>
        </w:rPr>
        <w:t xml:space="preserve">V kolikor se ugotovi, da aktivnosti na RRI operaciji niso bile, skladno z določili 6. člena Uredbe (EU) št. 1303/2013, skladne s pravom Unije in pravom Republike Slovenije, bo izvajalski organ odstopil od pogodbe, </w:t>
      </w:r>
      <w:r>
        <w:rPr>
          <w:rFonts w:ascii="Arial Narrow" w:hAnsi="Arial Narrow" w:cs="Arial"/>
        </w:rPr>
        <w:lastRenderedPageBreak/>
        <w:t>upravičenec pa bo dolžan vrniti neupravičeno prejeta sredstva skupaj z zakonskimi zamudnimi obrestmi od dneva nakazila sredstev na transakcijski račun upravičenca do dneva nakazila v dobro proračuna Republike Slovenije.</w:t>
      </w:r>
    </w:p>
    <w:p w14:paraId="74073407" w14:textId="77777777" w:rsidR="00BE2EDA" w:rsidRDefault="00BE2EDA" w:rsidP="00B52CA3">
      <w:pPr>
        <w:spacing w:after="0" w:line="240" w:lineRule="auto"/>
        <w:jc w:val="both"/>
        <w:rPr>
          <w:rFonts w:ascii="Arial Narrow" w:hAnsi="Arial Narrow" w:cs="Arial"/>
        </w:rPr>
      </w:pPr>
    </w:p>
    <w:p w14:paraId="724B78BA" w14:textId="77777777" w:rsidR="00B52CA3" w:rsidRDefault="00B52CA3" w:rsidP="00B52CA3">
      <w:pPr>
        <w:pStyle w:val="Naslov"/>
        <w:numPr>
          <w:ilvl w:val="0"/>
          <w:numId w:val="31"/>
        </w:numPr>
        <w:jc w:val="both"/>
        <w:rPr>
          <w:rFonts w:ascii="Arial Narrow" w:hAnsi="Arial Narrow" w:cs="Arial"/>
          <w:sz w:val="24"/>
          <w:lang w:val="sl-SI"/>
        </w:rPr>
      </w:pPr>
      <w:r>
        <w:rPr>
          <w:rFonts w:ascii="Arial Narrow" w:hAnsi="Arial Narrow" w:cs="Arial"/>
          <w:sz w:val="24"/>
          <w:lang w:val="sl-SI"/>
        </w:rPr>
        <w:t>Posledice, če se ugotovi dvojno financiranje posamezne operacije ali, da je višina sofinanciranja operacije presegla maksimalno dovoljeno stopnjo</w:t>
      </w:r>
      <w:r w:rsidR="001E02A3">
        <w:rPr>
          <w:rFonts w:ascii="Arial Narrow" w:hAnsi="Arial Narrow" w:cs="Arial"/>
          <w:sz w:val="24"/>
          <w:lang w:val="sl-SI"/>
        </w:rPr>
        <w:t xml:space="preserve"> oz. znesek pomoči</w:t>
      </w:r>
    </w:p>
    <w:p w14:paraId="546370F4" w14:textId="77777777" w:rsidR="00B52CA3" w:rsidRDefault="00B52CA3" w:rsidP="00B52CA3">
      <w:pPr>
        <w:spacing w:after="0" w:line="240" w:lineRule="auto"/>
        <w:jc w:val="both"/>
        <w:rPr>
          <w:rFonts w:ascii="Arial Narrow" w:hAnsi="Arial Narrow" w:cs="Arial"/>
        </w:rPr>
      </w:pPr>
    </w:p>
    <w:p w14:paraId="05F12460" w14:textId="77777777" w:rsidR="00B52CA3" w:rsidRDefault="00B52CA3" w:rsidP="00B52CA3">
      <w:pPr>
        <w:spacing w:after="0" w:line="240" w:lineRule="auto"/>
        <w:jc w:val="both"/>
        <w:rPr>
          <w:rFonts w:ascii="Arial Narrow" w:hAnsi="Arial Narrow" w:cs="Arial"/>
        </w:rPr>
      </w:pPr>
      <w:r>
        <w:rPr>
          <w:rFonts w:ascii="Arial Narrow" w:hAnsi="Arial Narrow" w:cs="Arial"/>
        </w:rPr>
        <w:t xml:space="preserve">Dvojno uveljavljanje stroškov in izdatkov, ki so že bili povrnjeni iz katerega koli drugega vira, ni dovoljeno. Višina sofinanciranja RRI operacije ne sme preseči maksimalne dovoljene stopnje, dogovorjene v pogodbi o sofinanciranju. V kolikor se ugotovi dvojno uveljavljanje stroškov in izdatkov ali da je višina sofinanciranja RRI operacije presegla maksimalno dovoljeno stopnjo, lahko izvajalski organ </w:t>
      </w:r>
      <w:r w:rsidR="0059364A">
        <w:rPr>
          <w:rFonts w:ascii="Arial Narrow" w:hAnsi="Arial Narrow" w:cs="Arial"/>
        </w:rPr>
        <w:t xml:space="preserve">od </w:t>
      </w:r>
      <w:r>
        <w:rPr>
          <w:rFonts w:ascii="Arial Narrow" w:hAnsi="Arial Narrow" w:cs="Arial"/>
        </w:rPr>
        <w:t>pogodb</w:t>
      </w:r>
      <w:r w:rsidR="0059364A">
        <w:rPr>
          <w:rFonts w:ascii="Arial Narrow" w:hAnsi="Arial Narrow" w:cs="Arial"/>
        </w:rPr>
        <w:t>e</w:t>
      </w:r>
      <w:r>
        <w:rPr>
          <w:rFonts w:ascii="Arial Narrow" w:hAnsi="Arial Narrow" w:cs="Arial"/>
        </w:rPr>
        <w:t xml:space="preserve"> od</w:t>
      </w:r>
      <w:r w:rsidR="0059364A">
        <w:rPr>
          <w:rFonts w:ascii="Arial Narrow" w:hAnsi="Arial Narrow" w:cs="Arial"/>
        </w:rPr>
        <w:t>stopi</w:t>
      </w:r>
      <w:r>
        <w:rPr>
          <w:rFonts w:ascii="Arial Narrow" w:hAnsi="Arial Narrow" w:cs="Arial"/>
        </w:rPr>
        <w:t xml:space="preserve"> in zahteva vračilo že izplačanih sredstev skupaj z zakonskimi zamudnimi obrestmi od dneva nakazila sredstev na transakcijski račun upravičenca do dneva nakazila v dobro proračuna Republike Slovenije. Če je dvojno uveljavljanje stroškov in izdatkov namerno, se bo obravnavalo kot goljufija. </w:t>
      </w:r>
    </w:p>
    <w:p w14:paraId="0F0D214A" w14:textId="77777777" w:rsidR="00B52CA3" w:rsidRDefault="00B52CA3" w:rsidP="00B52CA3">
      <w:pPr>
        <w:spacing w:after="0" w:line="240" w:lineRule="auto"/>
        <w:jc w:val="both"/>
        <w:rPr>
          <w:rFonts w:ascii="Arial Narrow" w:hAnsi="Arial Narrow" w:cs="Arial"/>
        </w:rPr>
      </w:pPr>
    </w:p>
    <w:p w14:paraId="05C2C005" w14:textId="77777777" w:rsidR="00B52CA3" w:rsidRDefault="00B52CA3" w:rsidP="00B52CA3">
      <w:pPr>
        <w:pStyle w:val="Naslov"/>
        <w:numPr>
          <w:ilvl w:val="0"/>
          <w:numId w:val="31"/>
        </w:numPr>
        <w:jc w:val="both"/>
        <w:rPr>
          <w:rFonts w:ascii="Arial Narrow" w:hAnsi="Arial Narrow" w:cs="Arial"/>
          <w:sz w:val="24"/>
          <w:lang w:val="sl-SI"/>
        </w:rPr>
      </w:pPr>
      <w:r>
        <w:rPr>
          <w:rFonts w:ascii="Arial Narrow" w:hAnsi="Arial Narrow" w:cs="Arial"/>
          <w:sz w:val="24"/>
          <w:lang w:val="sl-SI"/>
        </w:rPr>
        <w:t>Razpoložljivost razpisne dokumentacije</w:t>
      </w:r>
    </w:p>
    <w:p w14:paraId="1B4D32C5" w14:textId="77777777" w:rsidR="00B52CA3" w:rsidRDefault="00B52CA3" w:rsidP="00B52CA3">
      <w:pPr>
        <w:spacing w:after="0" w:line="240" w:lineRule="auto"/>
        <w:rPr>
          <w:rFonts w:ascii="Arial Narrow" w:hAnsi="Arial Narrow" w:cs="Arial"/>
          <w:b/>
        </w:rPr>
      </w:pPr>
    </w:p>
    <w:p w14:paraId="7BA176D2" w14:textId="77777777" w:rsidR="00B52CA3" w:rsidRDefault="00B52CA3" w:rsidP="00B52CA3">
      <w:pPr>
        <w:spacing w:after="0" w:line="240" w:lineRule="auto"/>
        <w:jc w:val="both"/>
        <w:rPr>
          <w:rFonts w:ascii="Arial Narrow" w:hAnsi="Arial Narrow" w:cs="Arial"/>
        </w:rPr>
      </w:pPr>
      <w:r>
        <w:rPr>
          <w:rFonts w:ascii="Arial Narrow" w:hAnsi="Arial Narrow" w:cs="Arial"/>
          <w:color w:val="000000"/>
        </w:rPr>
        <w:t>Vsi potrebni podatki in navodila, ki bodo omogočala izdelavo popolne in pravilne vloge za dodelitev sredstev, so navedeni v razpisni dokumentaciji, ki bo od dne objave tega javnega razpisa dalje objavljena na spletni strani</w:t>
      </w:r>
      <w:r>
        <w:rPr>
          <w:rFonts w:ascii="Arial Narrow" w:hAnsi="Arial Narrow" w:cs="Arial"/>
        </w:rPr>
        <w:t xml:space="preserve"> </w:t>
      </w:r>
      <w:hyperlink r:id="rId16" w:history="1">
        <w:r w:rsidR="0098296F" w:rsidRPr="00603995">
          <w:rPr>
            <w:rStyle w:val="Hiperpovezava"/>
            <w:rFonts w:ascii="Arial Narrow" w:hAnsi="Arial Narrow" w:cs="Arial"/>
          </w:rPr>
          <w:t>http://www.spiritslovenia.si/javni-razpisi-in-narocila</w:t>
        </w:r>
      </w:hyperlink>
      <w:r>
        <w:rPr>
          <w:rFonts w:ascii="Arial Narrow" w:hAnsi="Arial Narrow" w:cs="Arial"/>
        </w:rPr>
        <w:t>.</w:t>
      </w:r>
    </w:p>
    <w:p w14:paraId="07F4D3EB" w14:textId="77777777" w:rsidR="00811448" w:rsidRDefault="00811448" w:rsidP="00B52CA3">
      <w:pPr>
        <w:spacing w:after="0" w:line="240" w:lineRule="auto"/>
        <w:jc w:val="both"/>
        <w:rPr>
          <w:rFonts w:ascii="Arial Narrow" w:hAnsi="Arial Narrow" w:cs="Arial"/>
          <w:color w:val="000000"/>
        </w:rPr>
      </w:pPr>
    </w:p>
    <w:p w14:paraId="627CA2CB" w14:textId="77777777" w:rsidR="00B52CA3" w:rsidRDefault="00B52CA3" w:rsidP="00B52CA3">
      <w:pPr>
        <w:pStyle w:val="Naslov"/>
        <w:numPr>
          <w:ilvl w:val="0"/>
          <w:numId w:val="31"/>
        </w:numPr>
        <w:jc w:val="both"/>
        <w:rPr>
          <w:rFonts w:ascii="Arial Narrow" w:hAnsi="Arial Narrow" w:cs="Arial"/>
          <w:sz w:val="24"/>
          <w:lang w:val="sl-SI"/>
        </w:rPr>
      </w:pPr>
      <w:r>
        <w:rPr>
          <w:rFonts w:ascii="Arial Narrow" w:hAnsi="Arial Narrow" w:cs="Arial"/>
          <w:sz w:val="24"/>
          <w:lang w:val="sl-SI"/>
        </w:rPr>
        <w:t>Dodatne informacije</w:t>
      </w:r>
    </w:p>
    <w:p w14:paraId="627E3829" w14:textId="77777777" w:rsidR="00B52CA3" w:rsidRDefault="00B52CA3" w:rsidP="00B52CA3">
      <w:pPr>
        <w:spacing w:after="0" w:line="240" w:lineRule="auto"/>
        <w:jc w:val="both"/>
        <w:rPr>
          <w:rFonts w:ascii="Arial Narrow" w:hAnsi="Arial Narrow" w:cs="Arial"/>
        </w:rPr>
      </w:pPr>
    </w:p>
    <w:p w14:paraId="1F3D64BF" w14:textId="77777777" w:rsidR="00B52CA3" w:rsidRDefault="00B52CA3" w:rsidP="00B52CA3">
      <w:pPr>
        <w:autoSpaceDE w:val="0"/>
        <w:autoSpaceDN w:val="0"/>
        <w:adjustRightInd w:val="0"/>
        <w:spacing w:after="0" w:line="240" w:lineRule="auto"/>
        <w:jc w:val="both"/>
        <w:rPr>
          <w:rFonts w:ascii="Arial Narrow" w:hAnsi="Arial Narrow" w:cs="Arial"/>
          <w:lang w:eastAsia="sl-SI"/>
        </w:rPr>
      </w:pPr>
      <w:r>
        <w:rPr>
          <w:rFonts w:ascii="Arial Narrow" w:hAnsi="Arial Narrow" w:cs="Arial"/>
          <w:lang w:eastAsia="sl-SI"/>
        </w:rPr>
        <w:t xml:space="preserve">Dodatne informacije v zvezi s pripravo vloge in pojasnila k razpisni dokumentaciji so prijaviteljem dosegljive na podlagi pisnega zaprosila, posredovanega na elektronski naslov </w:t>
      </w:r>
      <w:hyperlink r:id="rId17" w:history="1">
        <w:r>
          <w:rPr>
            <w:rStyle w:val="Hiperpovezava"/>
            <w:rFonts w:ascii="Arial Narrow" w:hAnsi="Arial Narrow" w:cs="Arial"/>
            <w:lang w:eastAsia="sl-SI"/>
          </w:rPr>
          <w:t>SME2@spiritslovenia.si</w:t>
        </w:r>
      </w:hyperlink>
      <w:r>
        <w:rPr>
          <w:rFonts w:ascii="Arial Narrow" w:hAnsi="Arial Narrow" w:cs="Arial"/>
          <w:lang w:eastAsia="sl-SI"/>
        </w:rPr>
        <w:t xml:space="preserve">. </w:t>
      </w:r>
    </w:p>
    <w:p w14:paraId="114EC3CA" w14:textId="77777777" w:rsidR="00B52CA3" w:rsidRDefault="00B52CA3" w:rsidP="00B52CA3">
      <w:pPr>
        <w:autoSpaceDE w:val="0"/>
        <w:autoSpaceDN w:val="0"/>
        <w:adjustRightInd w:val="0"/>
        <w:spacing w:after="0" w:line="240" w:lineRule="auto"/>
        <w:jc w:val="both"/>
        <w:rPr>
          <w:rFonts w:ascii="Arial Narrow" w:hAnsi="Arial Narrow" w:cs="Arial"/>
          <w:lang w:eastAsia="sl-SI"/>
        </w:rPr>
      </w:pPr>
    </w:p>
    <w:p w14:paraId="15B9CC0A" w14:textId="77777777" w:rsidR="00B52CA3" w:rsidRDefault="00B52CA3" w:rsidP="00B52CA3">
      <w:pPr>
        <w:autoSpaceDE w:val="0"/>
        <w:autoSpaceDN w:val="0"/>
        <w:adjustRightInd w:val="0"/>
        <w:spacing w:after="0" w:line="240" w:lineRule="auto"/>
        <w:jc w:val="both"/>
        <w:rPr>
          <w:rFonts w:ascii="Arial Narrow" w:hAnsi="Arial Narrow" w:cs="Arial"/>
          <w:lang w:eastAsia="sl-SI"/>
        </w:rPr>
      </w:pPr>
      <w:r>
        <w:rPr>
          <w:rFonts w:ascii="Arial Narrow" w:hAnsi="Arial Narrow" w:cs="Arial"/>
          <w:lang w:eastAsia="sl-SI"/>
        </w:rPr>
        <w:t>Vprašanja morajo na gornji naslov prispeti:</w:t>
      </w:r>
    </w:p>
    <w:p w14:paraId="13D56331" w14:textId="3558F3D1" w:rsidR="00B52CA3" w:rsidRDefault="00B52CA3" w:rsidP="00B52CA3">
      <w:pPr>
        <w:pStyle w:val="Odstavekseznama"/>
        <w:numPr>
          <w:ilvl w:val="0"/>
          <w:numId w:val="40"/>
        </w:numPr>
        <w:autoSpaceDE w:val="0"/>
        <w:autoSpaceDN w:val="0"/>
        <w:adjustRightInd w:val="0"/>
        <w:ind w:left="567" w:hanging="283"/>
        <w:jc w:val="both"/>
        <w:rPr>
          <w:rFonts w:ascii="Arial Narrow" w:hAnsi="Arial Narrow" w:cs="Arial"/>
          <w:sz w:val="22"/>
          <w:szCs w:val="22"/>
          <w:lang w:eastAsia="sl-SI"/>
        </w:rPr>
      </w:pPr>
      <w:r>
        <w:rPr>
          <w:rFonts w:ascii="Arial Narrow" w:hAnsi="Arial Narrow" w:cs="Arial"/>
          <w:sz w:val="22"/>
          <w:szCs w:val="22"/>
          <w:lang w:eastAsia="sl-SI"/>
        </w:rPr>
        <w:t xml:space="preserve">za 1. rok za oddajo vlog: do </w:t>
      </w:r>
      <w:r w:rsidR="00E877EA">
        <w:rPr>
          <w:rFonts w:ascii="Arial Narrow" w:hAnsi="Arial Narrow" w:cs="Arial"/>
          <w:sz w:val="22"/>
          <w:szCs w:val="22"/>
          <w:lang w:eastAsia="sl-SI"/>
        </w:rPr>
        <w:t>21</w:t>
      </w:r>
      <w:r>
        <w:rPr>
          <w:rFonts w:ascii="Arial Narrow" w:hAnsi="Arial Narrow" w:cs="Arial"/>
          <w:sz w:val="22"/>
          <w:szCs w:val="22"/>
          <w:lang w:eastAsia="sl-SI"/>
        </w:rPr>
        <w:t xml:space="preserve">. 9. 2017, </w:t>
      </w:r>
    </w:p>
    <w:p w14:paraId="7C4B142E" w14:textId="308E6D4C" w:rsidR="00B52CA3" w:rsidRDefault="00B52CA3" w:rsidP="00B52CA3">
      <w:pPr>
        <w:pStyle w:val="Odstavekseznama"/>
        <w:numPr>
          <w:ilvl w:val="0"/>
          <w:numId w:val="40"/>
        </w:numPr>
        <w:autoSpaceDE w:val="0"/>
        <w:autoSpaceDN w:val="0"/>
        <w:adjustRightInd w:val="0"/>
        <w:ind w:left="567" w:hanging="283"/>
        <w:jc w:val="both"/>
        <w:rPr>
          <w:rFonts w:ascii="Arial Narrow" w:hAnsi="Arial Narrow" w:cs="Arial"/>
          <w:sz w:val="22"/>
          <w:szCs w:val="22"/>
          <w:lang w:eastAsia="sl-SI"/>
        </w:rPr>
      </w:pPr>
      <w:r>
        <w:rPr>
          <w:rFonts w:ascii="Arial Narrow" w:hAnsi="Arial Narrow" w:cs="Arial"/>
          <w:sz w:val="22"/>
          <w:szCs w:val="22"/>
          <w:lang w:eastAsia="sl-SI"/>
        </w:rPr>
        <w:t xml:space="preserve">za 2. rok za oddajo vlog: med </w:t>
      </w:r>
      <w:r w:rsidR="00E877EA">
        <w:rPr>
          <w:rFonts w:ascii="Arial Narrow" w:hAnsi="Arial Narrow" w:cs="Arial"/>
          <w:sz w:val="22"/>
          <w:szCs w:val="22"/>
          <w:lang w:eastAsia="sl-SI"/>
        </w:rPr>
        <w:t>30</w:t>
      </w:r>
      <w:r>
        <w:rPr>
          <w:rFonts w:ascii="Arial Narrow" w:hAnsi="Arial Narrow" w:cs="Arial"/>
          <w:sz w:val="22"/>
          <w:szCs w:val="22"/>
          <w:lang w:eastAsia="sl-SI"/>
        </w:rPr>
        <w:t xml:space="preserve">. 9. 2017 in 4. 9. 2018 in </w:t>
      </w:r>
    </w:p>
    <w:p w14:paraId="6752308E" w14:textId="77777777" w:rsidR="00B52CA3" w:rsidRDefault="00B52CA3" w:rsidP="00B52CA3">
      <w:pPr>
        <w:pStyle w:val="Odstavekseznama"/>
        <w:numPr>
          <w:ilvl w:val="0"/>
          <w:numId w:val="40"/>
        </w:numPr>
        <w:autoSpaceDE w:val="0"/>
        <w:autoSpaceDN w:val="0"/>
        <w:adjustRightInd w:val="0"/>
        <w:ind w:left="567" w:hanging="283"/>
        <w:jc w:val="both"/>
        <w:rPr>
          <w:rFonts w:ascii="Arial Narrow" w:hAnsi="Arial Narrow" w:cs="Arial"/>
          <w:sz w:val="22"/>
          <w:szCs w:val="22"/>
          <w:lang w:eastAsia="sl-SI"/>
        </w:rPr>
      </w:pPr>
      <w:r>
        <w:rPr>
          <w:rFonts w:ascii="Arial Narrow" w:hAnsi="Arial Narrow" w:cs="Arial"/>
          <w:sz w:val="22"/>
          <w:szCs w:val="22"/>
          <w:lang w:eastAsia="sl-SI"/>
        </w:rPr>
        <w:t xml:space="preserve">za 3. rok za oddajo vlog: med 13. 9. 2018 in 4. 9. 2019. </w:t>
      </w:r>
    </w:p>
    <w:p w14:paraId="571D9D90" w14:textId="77777777" w:rsidR="00B52CA3" w:rsidRDefault="00B52CA3" w:rsidP="00B52CA3">
      <w:pPr>
        <w:autoSpaceDE w:val="0"/>
        <w:autoSpaceDN w:val="0"/>
        <w:adjustRightInd w:val="0"/>
        <w:spacing w:after="0"/>
        <w:jc w:val="both"/>
        <w:rPr>
          <w:rFonts w:ascii="Arial Narrow" w:hAnsi="Arial Narrow" w:cs="Arial"/>
          <w:lang w:eastAsia="sl-SI"/>
        </w:rPr>
      </w:pPr>
    </w:p>
    <w:p w14:paraId="26327F52" w14:textId="6303C450" w:rsidR="00B52CA3" w:rsidRDefault="00B52CA3" w:rsidP="00B52CA3">
      <w:pPr>
        <w:autoSpaceDE w:val="0"/>
        <w:autoSpaceDN w:val="0"/>
        <w:adjustRightInd w:val="0"/>
        <w:spacing w:after="0"/>
        <w:jc w:val="both"/>
        <w:rPr>
          <w:rFonts w:ascii="Arial Narrow" w:hAnsi="Arial Narrow" w:cs="Arial"/>
          <w:lang w:eastAsia="sl-SI"/>
        </w:rPr>
      </w:pPr>
      <w:r>
        <w:rPr>
          <w:rFonts w:ascii="Arial Narrow" w:hAnsi="Arial Narrow" w:cs="Arial"/>
          <w:lang w:eastAsia="sl-SI"/>
        </w:rPr>
        <w:t>Na vprašanja, ki bodo prispela med</w:t>
      </w:r>
      <w:r w:rsidR="00E877EA">
        <w:rPr>
          <w:rFonts w:ascii="Arial Narrow" w:hAnsi="Arial Narrow" w:cs="Arial"/>
          <w:lang w:eastAsia="sl-SI"/>
        </w:rPr>
        <w:t xml:space="preserve"> 22. 9. in 29. 9. 2017, med</w:t>
      </w:r>
      <w:r>
        <w:rPr>
          <w:rFonts w:ascii="Arial Narrow" w:hAnsi="Arial Narrow" w:cs="Arial"/>
          <w:lang w:eastAsia="sl-SI"/>
        </w:rPr>
        <w:t xml:space="preserve"> 5. 9. in 12. 9. 2018 ter po 4. 9. 2019, izvajalski organ ne bo odgovoril. </w:t>
      </w:r>
    </w:p>
    <w:p w14:paraId="7A4B36BD" w14:textId="77777777" w:rsidR="00B52CA3" w:rsidRDefault="00B52CA3" w:rsidP="00B52CA3">
      <w:pPr>
        <w:autoSpaceDE w:val="0"/>
        <w:autoSpaceDN w:val="0"/>
        <w:adjustRightInd w:val="0"/>
        <w:spacing w:after="0"/>
        <w:jc w:val="both"/>
        <w:rPr>
          <w:rFonts w:ascii="Arial Narrow" w:hAnsi="Arial Narrow" w:cs="Arial"/>
          <w:lang w:eastAsia="sl-SI"/>
        </w:rPr>
      </w:pPr>
    </w:p>
    <w:p w14:paraId="327FFB94" w14:textId="228F2AC0" w:rsidR="00B52CA3" w:rsidRDefault="00B52CA3" w:rsidP="00B52CA3">
      <w:pPr>
        <w:autoSpaceDE w:val="0"/>
        <w:autoSpaceDN w:val="0"/>
        <w:adjustRightInd w:val="0"/>
        <w:jc w:val="both"/>
        <w:rPr>
          <w:rFonts w:ascii="Arial Narrow" w:hAnsi="Arial Narrow" w:cs="Arial"/>
          <w:lang w:eastAsia="sl-SI"/>
        </w:rPr>
      </w:pPr>
      <w:r>
        <w:rPr>
          <w:rFonts w:ascii="Arial Narrow" w:hAnsi="Arial Narrow" w:cs="Arial"/>
          <w:lang w:eastAsia="sl-SI"/>
        </w:rPr>
        <w:t>Izvajalski organ bo odgovor na posamezno vprašanje objavil najkasneje do</w:t>
      </w:r>
      <w:r w:rsidR="00E877EA">
        <w:rPr>
          <w:rFonts w:ascii="Arial Narrow" w:hAnsi="Arial Narrow" w:cs="Arial"/>
          <w:lang w:eastAsia="sl-SI"/>
        </w:rPr>
        <w:t xml:space="preserve"> 28. 9. 2017 in</w:t>
      </w:r>
      <w:r>
        <w:rPr>
          <w:rFonts w:ascii="Arial Narrow" w:hAnsi="Arial Narrow" w:cs="Arial"/>
          <w:lang w:eastAsia="sl-SI"/>
        </w:rPr>
        <w:t xml:space="preserve"> 11. 9. v letih  2018 in 2019, pod pogojem, da je bilo vprašanje posredovano pravočasno. Objavljeni odgovori na vprašanja postanejo sestavni del tega javnega razpisa in razpisne dokumentacije. </w:t>
      </w:r>
    </w:p>
    <w:p w14:paraId="72E32D9C" w14:textId="77777777" w:rsidR="00B52CA3" w:rsidRDefault="00B52CA3" w:rsidP="00B52CA3">
      <w:pPr>
        <w:autoSpaceDE w:val="0"/>
        <w:autoSpaceDN w:val="0"/>
        <w:adjustRightInd w:val="0"/>
        <w:spacing w:after="0" w:line="240" w:lineRule="auto"/>
        <w:jc w:val="both"/>
        <w:rPr>
          <w:rFonts w:ascii="Arial Narrow" w:hAnsi="Arial Narrow" w:cs="Arial"/>
          <w:lang w:eastAsia="sl-SI"/>
        </w:rPr>
      </w:pPr>
      <w:r>
        <w:rPr>
          <w:rFonts w:ascii="Arial Narrow" w:hAnsi="Arial Narrow" w:cs="Arial"/>
          <w:lang w:eastAsia="sl-SI"/>
        </w:rPr>
        <w:t xml:space="preserve">Vprašanja in odgovori bodo javno objavljeni na </w:t>
      </w:r>
      <w:r>
        <w:rPr>
          <w:rFonts w:ascii="Arial Narrow" w:hAnsi="Arial Narrow" w:cs="Arial"/>
        </w:rPr>
        <w:t xml:space="preserve">spletni strani </w:t>
      </w:r>
      <w:hyperlink r:id="rId18" w:history="1">
        <w:r w:rsidR="002E4A32" w:rsidRPr="00603995">
          <w:rPr>
            <w:rStyle w:val="Hiperpovezava"/>
            <w:rFonts w:ascii="Arial Narrow" w:hAnsi="Arial Narrow" w:cs="Arial"/>
          </w:rPr>
          <w:t>http://www.spiritslovenia.si/javni-razpisi-in-narocila</w:t>
        </w:r>
      </w:hyperlink>
      <w:r>
        <w:rPr>
          <w:rFonts w:ascii="Arial Narrow" w:hAnsi="Arial Narrow" w:cs="Arial"/>
        </w:rPr>
        <w:t xml:space="preserve">, zato </w:t>
      </w:r>
      <w:r>
        <w:rPr>
          <w:rFonts w:ascii="Arial Narrow" w:hAnsi="Arial Narrow" w:cs="Arial"/>
          <w:lang w:eastAsia="sl-SI"/>
        </w:rPr>
        <w:t>morajo biti spraševalci pri postavljanju vprašanj previdni, da v njih ne razkrijejo morebitnih osebnih podatkov, poslovnih skrivnosti in drugih podatkov, ki ne smejo biti javno objavljeni.</w:t>
      </w:r>
    </w:p>
    <w:p w14:paraId="51478C09" w14:textId="77777777" w:rsidR="00B52CA3" w:rsidRDefault="00B52CA3" w:rsidP="00B52CA3">
      <w:pPr>
        <w:autoSpaceDE w:val="0"/>
        <w:autoSpaceDN w:val="0"/>
        <w:adjustRightInd w:val="0"/>
        <w:spacing w:after="0" w:line="240" w:lineRule="auto"/>
        <w:jc w:val="both"/>
        <w:rPr>
          <w:rFonts w:ascii="Arial Narrow" w:hAnsi="Arial Narrow" w:cs="Arial"/>
        </w:rPr>
      </w:pPr>
    </w:p>
    <w:p w14:paraId="40D41FBE" w14:textId="7D269AAC" w:rsidR="00B52CA3" w:rsidRDefault="00B52CA3" w:rsidP="00B52CA3">
      <w:pPr>
        <w:autoSpaceDE w:val="0"/>
        <w:autoSpaceDN w:val="0"/>
        <w:adjustRightInd w:val="0"/>
        <w:spacing w:after="0" w:line="240" w:lineRule="auto"/>
        <w:jc w:val="both"/>
        <w:rPr>
          <w:rFonts w:ascii="Arial Narrow" w:hAnsi="Arial Narrow" w:cs="Arial"/>
        </w:rPr>
      </w:pPr>
      <w:r>
        <w:rPr>
          <w:rFonts w:ascii="Arial Narrow" w:hAnsi="Arial Narrow" w:cs="Arial"/>
        </w:rPr>
        <w:t xml:space="preserve">Potencialni prijavitelji bodo o vseh novostih sproti obveščeni preko spletne strani </w:t>
      </w:r>
      <w:hyperlink r:id="rId19" w:history="1">
        <w:r w:rsidR="00677AD6" w:rsidRPr="00603995">
          <w:rPr>
            <w:rStyle w:val="Hiperpovezava"/>
            <w:rFonts w:ascii="Arial Narrow" w:hAnsi="Arial Narrow" w:cs="Arial"/>
          </w:rPr>
          <w:t>http://www.spiritslovenia.si/javni-razpisi-in-narocila</w:t>
        </w:r>
      </w:hyperlink>
      <w:r>
        <w:rPr>
          <w:rFonts w:ascii="Arial Narrow" w:hAnsi="Arial Narrow" w:cs="Arial"/>
        </w:rPr>
        <w:t xml:space="preserve">. </w:t>
      </w:r>
    </w:p>
    <w:p w14:paraId="4D08B2B1" w14:textId="2DB836C5" w:rsidR="00811448" w:rsidRDefault="00811448" w:rsidP="00B52CA3">
      <w:pPr>
        <w:autoSpaceDE w:val="0"/>
        <w:autoSpaceDN w:val="0"/>
        <w:adjustRightInd w:val="0"/>
        <w:spacing w:after="0" w:line="240" w:lineRule="auto"/>
        <w:jc w:val="both"/>
        <w:rPr>
          <w:rFonts w:ascii="Arial Narrow" w:hAnsi="Arial Narrow" w:cs="Arial"/>
        </w:rPr>
      </w:pPr>
    </w:p>
    <w:p w14:paraId="24D29A23" w14:textId="35DB256B" w:rsidR="00B52CA3" w:rsidRDefault="00811448" w:rsidP="003A4016">
      <w:pPr>
        <w:autoSpaceDE w:val="0"/>
        <w:autoSpaceDN w:val="0"/>
        <w:adjustRightInd w:val="0"/>
        <w:spacing w:after="0" w:line="240" w:lineRule="auto"/>
        <w:jc w:val="both"/>
        <w:rPr>
          <w:rFonts w:ascii="Arial Narrow" w:hAnsi="Arial Narrow" w:cs="Arial"/>
        </w:rPr>
      </w:pPr>
      <w:r>
        <w:rPr>
          <w:rFonts w:ascii="Arial Narrow" w:hAnsi="Arial Narrow" w:cs="Arial"/>
        </w:rPr>
        <w:t>Ljubljana, 26. 4. 2018</w:t>
      </w:r>
    </w:p>
    <w:p w14:paraId="3E6FE996" w14:textId="77777777" w:rsidR="00B52CA3" w:rsidRDefault="00B52CA3" w:rsidP="00B52CA3">
      <w:pPr>
        <w:spacing w:after="0" w:line="240" w:lineRule="auto"/>
        <w:ind w:left="3540"/>
        <w:rPr>
          <w:rFonts w:ascii="Arial Narrow" w:hAnsi="Arial Narrow" w:cs="Arial"/>
          <w:bCs/>
        </w:rPr>
      </w:pPr>
      <w:r>
        <w:rPr>
          <w:rFonts w:ascii="Arial Narrow" w:hAnsi="Arial Narrow" w:cs="Arial"/>
          <w:bCs/>
        </w:rPr>
        <w:t xml:space="preserve">       Javna agencija Republike Slovenije za spodbujanje  podjetništva, internacionalizacije, tujih investicij in tehnologije</w:t>
      </w:r>
    </w:p>
    <w:p w14:paraId="6660F429" w14:textId="77777777" w:rsidR="00B52CA3" w:rsidRDefault="00B52CA3" w:rsidP="00B52CA3">
      <w:pPr>
        <w:spacing w:after="0" w:line="240" w:lineRule="auto"/>
        <w:ind w:left="3540" w:firstLine="708"/>
        <w:jc w:val="center"/>
        <w:rPr>
          <w:rFonts w:ascii="Arial Narrow" w:hAnsi="Arial Narrow" w:cs="Arial"/>
          <w:bCs/>
        </w:rPr>
      </w:pPr>
    </w:p>
    <w:p w14:paraId="3083AC7A" w14:textId="77777777" w:rsidR="00B52CA3" w:rsidRDefault="00B52CA3" w:rsidP="00B52CA3">
      <w:pPr>
        <w:spacing w:after="0" w:line="240" w:lineRule="auto"/>
        <w:ind w:left="3540" w:firstLine="708"/>
        <w:rPr>
          <w:rFonts w:ascii="Arial Narrow" w:hAnsi="Arial Narrow" w:cs="Arial"/>
          <w:bCs/>
        </w:rPr>
      </w:pPr>
      <w:r>
        <w:rPr>
          <w:rFonts w:ascii="Arial Narrow" w:hAnsi="Arial Narrow" w:cs="Arial"/>
          <w:bCs/>
        </w:rPr>
        <w:t xml:space="preserve">                 mag. Gorazd Mihelič</w:t>
      </w:r>
    </w:p>
    <w:p w14:paraId="467C8728" w14:textId="77777777" w:rsidR="00B52CA3" w:rsidRDefault="00B52CA3" w:rsidP="00B52CA3">
      <w:pPr>
        <w:spacing w:after="0" w:line="240" w:lineRule="auto"/>
        <w:ind w:left="3540" w:firstLine="708"/>
        <w:rPr>
          <w:rFonts w:ascii="Arial Narrow" w:hAnsi="Arial Narrow" w:cs="Arial"/>
          <w:bCs/>
        </w:rPr>
      </w:pPr>
      <w:r>
        <w:rPr>
          <w:rFonts w:ascii="Arial Narrow" w:hAnsi="Arial Narrow" w:cs="Arial"/>
          <w:bCs/>
        </w:rPr>
        <w:t xml:space="preserve">                            direktor</w:t>
      </w:r>
    </w:p>
    <w:p w14:paraId="3259E445" w14:textId="77777777" w:rsidR="00604D0E" w:rsidRPr="00E67E1B" w:rsidRDefault="00604D0E" w:rsidP="00604D0E">
      <w:pPr>
        <w:spacing w:after="0" w:line="240" w:lineRule="auto"/>
        <w:ind w:left="3540" w:firstLine="708"/>
        <w:rPr>
          <w:rFonts w:ascii="Arial Narrow" w:hAnsi="Arial Narrow" w:cs="Arial"/>
          <w:bCs/>
        </w:rPr>
      </w:pPr>
    </w:p>
    <w:p w14:paraId="65732C26" w14:textId="77777777" w:rsidR="00CA553E" w:rsidRDefault="00CA553E">
      <w:pPr>
        <w:spacing w:after="0" w:line="240" w:lineRule="auto"/>
        <w:rPr>
          <w:rFonts w:ascii="Arial Narrow" w:hAnsi="Arial Narrow" w:cs="Arial"/>
        </w:rPr>
      </w:pPr>
      <w:r>
        <w:rPr>
          <w:rFonts w:ascii="Arial Narrow" w:hAnsi="Arial Narrow" w:cs="Arial"/>
        </w:rPr>
        <w:br w:type="page"/>
      </w:r>
    </w:p>
    <w:p w14:paraId="0E71A6E4" w14:textId="77777777" w:rsidR="00C1492C" w:rsidRPr="002E420F" w:rsidRDefault="00E70E6E" w:rsidP="00FE50CE">
      <w:pPr>
        <w:pStyle w:val="Naslov1"/>
        <w:numPr>
          <w:ilvl w:val="0"/>
          <w:numId w:val="5"/>
        </w:numPr>
        <w:spacing w:before="0" w:after="0" w:line="240" w:lineRule="auto"/>
        <w:ind w:left="567" w:hanging="567"/>
        <w:rPr>
          <w:rFonts w:ascii="Arial Narrow" w:hAnsi="Arial Narrow" w:cs="Arial"/>
          <w:sz w:val="28"/>
          <w:szCs w:val="28"/>
        </w:rPr>
      </w:pPr>
      <w:r w:rsidRPr="002E420F">
        <w:rPr>
          <w:rFonts w:ascii="Arial Narrow" w:hAnsi="Arial Narrow" w:cs="Arial"/>
          <w:sz w:val="28"/>
          <w:szCs w:val="28"/>
        </w:rPr>
        <w:lastRenderedPageBreak/>
        <w:t>POJASNILA K JAVNEMU RAZPISU</w:t>
      </w:r>
    </w:p>
    <w:p w14:paraId="391C40AF" w14:textId="77777777" w:rsidR="00C37F75" w:rsidRPr="002E420F" w:rsidRDefault="00C37F75" w:rsidP="00C37F75">
      <w:pPr>
        <w:spacing w:after="0"/>
        <w:rPr>
          <w:rFonts w:ascii="Arial Narrow" w:hAnsi="Arial Narrow" w:cs="Arial"/>
        </w:rPr>
      </w:pPr>
    </w:p>
    <w:p w14:paraId="0BEA5AD6" w14:textId="77777777" w:rsidR="00C37F75" w:rsidRPr="002E420F" w:rsidRDefault="00100D46" w:rsidP="00100D46">
      <w:pPr>
        <w:pStyle w:val="Naslov1"/>
        <w:spacing w:before="0" w:after="0" w:line="240" w:lineRule="auto"/>
        <w:ind w:left="284"/>
        <w:rPr>
          <w:rFonts w:ascii="Arial Narrow" w:hAnsi="Arial Narrow" w:cs="Arial"/>
          <w:sz w:val="24"/>
          <w:szCs w:val="24"/>
        </w:rPr>
      </w:pPr>
      <w:r w:rsidRPr="002E420F">
        <w:rPr>
          <w:rFonts w:ascii="Arial Narrow" w:hAnsi="Arial Narrow" w:cs="Arial"/>
          <w:sz w:val="24"/>
          <w:szCs w:val="24"/>
        </w:rPr>
        <w:t xml:space="preserve">II.1.   </w:t>
      </w:r>
      <w:r w:rsidR="0013528A">
        <w:rPr>
          <w:rFonts w:ascii="Arial Narrow" w:hAnsi="Arial Narrow" w:cs="Arial"/>
          <w:sz w:val="24"/>
          <w:szCs w:val="24"/>
        </w:rPr>
        <w:t>PROGRAMSKO OBMOČJE</w:t>
      </w:r>
    </w:p>
    <w:p w14:paraId="38AB6E61" w14:textId="77777777" w:rsidR="00C01DD3" w:rsidRPr="002E420F" w:rsidRDefault="00C01DD3" w:rsidP="00EA6801">
      <w:pPr>
        <w:spacing w:after="0"/>
        <w:jc w:val="both"/>
        <w:rPr>
          <w:rFonts w:ascii="Arial Narrow" w:hAnsi="Arial Narrow" w:cs="Arial"/>
          <w:lang w:eastAsia="sl-SI"/>
        </w:rPr>
      </w:pPr>
    </w:p>
    <w:p w14:paraId="23B64047" w14:textId="77777777" w:rsidR="00EA6801" w:rsidRPr="002E420F" w:rsidRDefault="00EA6801" w:rsidP="00EA6801">
      <w:pPr>
        <w:spacing w:after="0"/>
        <w:jc w:val="both"/>
        <w:rPr>
          <w:rFonts w:ascii="Arial Narrow" w:hAnsi="Arial Narrow" w:cs="Arial"/>
          <w:lang w:eastAsia="sl-SI"/>
        </w:rPr>
      </w:pPr>
      <w:r w:rsidRPr="002E420F">
        <w:rPr>
          <w:rFonts w:ascii="Arial Narrow" w:hAnsi="Arial Narrow" w:cs="Arial"/>
          <w:lang w:eastAsia="sl-SI"/>
        </w:rPr>
        <w:t xml:space="preserve">Razdelitev slovenskih občin na </w:t>
      </w:r>
      <w:r w:rsidR="0013528A">
        <w:rPr>
          <w:rFonts w:ascii="Arial Narrow" w:hAnsi="Arial Narrow" w:cs="Arial"/>
          <w:lang w:eastAsia="sl-SI"/>
        </w:rPr>
        <w:t>programsk</w:t>
      </w:r>
      <w:r w:rsidR="00457320">
        <w:rPr>
          <w:rFonts w:ascii="Arial Narrow" w:hAnsi="Arial Narrow" w:cs="Arial"/>
          <w:lang w:eastAsia="sl-SI"/>
        </w:rPr>
        <w:t>i</w:t>
      </w:r>
      <w:r w:rsidR="0013528A">
        <w:rPr>
          <w:rFonts w:ascii="Arial Narrow" w:hAnsi="Arial Narrow" w:cs="Arial"/>
          <w:lang w:eastAsia="sl-SI"/>
        </w:rPr>
        <w:t xml:space="preserve"> območj</w:t>
      </w:r>
      <w:r w:rsidR="00457320">
        <w:rPr>
          <w:rFonts w:ascii="Arial Narrow" w:hAnsi="Arial Narrow" w:cs="Arial"/>
          <w:lang w:eastAsia="sl-SI"/>
        </w:rPr>
        <w:t>i</w:t>
      </w:r>
      <w:r w:rsidR="0013528A">
        <w:rPr>
          <w:rFonts w:ascii="Arial Narrow" w:hAnsi="Arial Narrow" w:cs="Arial"/>
          <w:lang w:eastAsia="sl-SI"/>
        </w:rPr>
        <w:t xml:space="preserve">  Kohezijska regija vzhodna</w:t>
      </w:r>
      <w:r w:rsidRPr="002E420F">
        <w:rPr>
          <w:rFonts w:ascii="Arial Narrow" w:hAnsi="Arial Narrow" w:cs="Arial"/>
          <w:lang w:eastAsia="sl-SI"/>
        </w:rPr>
        <w:t xml:space="preserve"> Slovenij</w:t>
      </w:r>
      <w:r w:rsidR="0013528A">
        <w:rPr>
          <w:rFonts w:ascii="Arial Narrow" w:hAnsi="Arial Narrow" w:cs="Arial"/>
          <w:lang w:eastAsia="sl-SI"/>
        </w:rPr>
        <w:t>a</w:t>
      </w:r>
      <w:r w:rsidRPr="002E420F">
        <w:rPr>
          <w:rFonts w:ascii="Arial Narrow" w:hAnsi="Arial Narrow" w:cs="Arial"/>
          <w:lang w:eastAsia="sl-SI"/>
        </w:rPr>
        <w:t xml:space="preserve"> in</w:t>
      </w:r>
      <w:r w:rsidR="0013528A">
        <w:rPr>
          <w:rFonts w:ascii="Arial Narrow" w:hAnsi="Arial Narrow" w:cs="Arial"/>
          <w:lang w:eastAsia="sl-SI"/>
        </w:rPr>
        <w:t xml:space="preserve"> Kohezijska regija z</w:t>
      </w:r>
      <w:r w:rsidRPr="002E420F">
        <w:rPr>
          <w:rFonts w:ascii="Arial Narrow" w:hAnsi="Arial Narrow" w:cs="Arial"/>
          <w:lang w:eastAsia="sl-SI"/>
        </w:rPr>
        <w:t>ahodn</w:t>
      </w:r>
      <w:r w:rsidR="0013528A">
        <w:rPr>
          <w:rFonts w:ascii="Arial Narrow" w:hAnsi="Arial Narrow" w:cs="Arial"/>
          <w:lang w:eastAsia="sl-SI"/>
        </w:rPr>
        <w:t>a</w:t>
      </w:r>
      <w:r w:rsidRPr="002E420F">
        <w:rPr>
          <w:rFonts w:ascii="Arial Narrow" w:hAnsi="Arial Narrow" w:cs="Arial"/>
          <w:lang w:eastAsia="sl-SI"/>
        </w:rPr>
        <w:t xml:space="preserve"> Slovenij</w:t>
      </w:r>
      <w:r w:rsidR="0013528A">
        <w:rPr>
          <w:rFonts w:ascii="Arial Narrow" w:hAnsi="Arial Narrow" w:cs="Arial"/>
          <w:lang w:eastAsia="sl-SI"/>
        </w:rPr>
        <w:t>a</w:t>
      </w:r>
      <w:r w:rsidRPr="002E420F">
        <w:rPr>
          <w:rFonts w:ascii="Arial Narrow" w:hAnsi="Arial Narrow" w:cs="Arial"/>
          <w:lang w:eastAsia="sl-SI"/>
        </w:rPr>
        <w:t xml:space="preserve"> je predstavljena v naslednji preglednici (povzeto po </w:t>
      </w:r>
      <w:hyperlink r:id="rId20" w:history="1">
        <w:r w:rsidRPr="002E420F">
          <w:rPr>
            <w:rStyle w:val="Hiperpovezava"/>
            <w:rFonts w:ascii="Arial Narrow" w:hAnsi="Arial Narrow" w:cs="Arial"/>
            <w:lang w:eastAsia="sl-SI"/>
          </w:rPr>
          <w:t>http://www.stat.si/doc/reg/skte/kohezijske_%20statisticne_obcine.xls</w:t>
        </w:r>
      </w:hyperlink>
      <w:r w:rsidR="00165541">
        <w:rPr>
          <w:rFonts w:ascii="Arial Narrow" w:hAnsi="Arial Narrow" w:cs="Arial"/>
          <w:lang w:eastAsia="sl-SI"/>
        </w:rPr>
        <w:t>)</w:t>
      </w:r>
      <w:r w:rsidR="00D57277">
        <w:rPr>
          <w:rFonts w:ascii="Arial Narrow" w:hAnsi="Arial Narrow" w:cs="Arial"/>
          <w:lang w:eastAsia="sl-SI"/>
        </w:rPr>
        <w:t xml:space="preserve">, </w:t>
      </w:r>
      <w:r w:rsidR="00D57277" w:rsidRPr="00B418AA">
        <w:rPr>
          <w:rFonts w:ascii="Arial Narrow" w:hAnsi="Arial Narrow" w:cs="Arial"/>
          <w:lang w:eastAsia="sl-SI"/>
        </w:rPr>
        <w:t>dne 4.</w:t>
      </w:r>
      <w:r w:rsidR="00457320">
        <w:rPr>
          <w:rFonts w:ascii="Arial Narrow" w:hAnsi="Arial Narrow" w:cs="Arial"/>
          <w:lang w:eastAsia="sl-SI"/>
        </w:rPr>
        <w:t xml:space="preserve"> </w:t>
      </w:r>
      <w:r w:rsidR="00D57277" w:rsidRPr="00B418AA">
        <w:rPr>
          <w:rFonts w:ascii="Arial Narrow" w:hAnsi="Arial Narrow" w:cs="Arial"/>
          <w:lang w:eastAsia="sl-SI"/>
        </w:rPr>
        <w:t>5.</w:t>
      </w:r>
      <w:r w:rsidR="00457320">
        <w:rPr>
          <w:rFonts w:ascii="Arial Narrow" w:hAnsi="Arial Narrow" w:cs="Arial"/>
          <w:lang w:eastAsia="sl-SI"/>
        </w:rPr>
        <w:t xml:space="preserve"> </w:t>
      </w:r>
      <w:r w:rsidR="00D57277" w:rsidRPr="00B418AA">
        <w:rPr>
          <w:rFonts w:ascii="Arial Narrow" w:hAnsi="Arial Narrow" w:cs="Arial"/>
          <w:lang w:eastAsia="sl-SI"/>
        </w:rPr>
        <w:t>2017</w:t>
      </w:r>
      <w:r w:rsidRPr="002E420F">
        <w:rPr>
          <w:rFonts w:ascii="Arial Narrow" w:hAnsi="Arial Narrow" w:cs="Arial"/>
          <w:lang w:eastAsia="sl-SI"/>
        </w:rPr>
        <w:t>):</w:t>
      </w:r>
    </w:p>
    <w:p w14:paraId="21CCB0BF" w14:textId="77777777" w:rsidR="00EA6801" w:rsidRPr="002E420F" w:rsidRDefault="00EA6801" w:rsidP="00EA6801">
      <w:pPr>
        <w:spacing w:after="0"/>
        <w:jc w:val="both"/>
        <w:rPr>
          <w:rFonts w:ascii="Arial Narrow" w:hAnsi="Arial Narrow" w:cs="Arial"/>
          <w:lang w:eastAsia="sl-SI"/>
        </w:rPr>
      </w:pPr>
    </w:p>
    <w:tbl>
      <w:tblPr>
        <w:tblW w:w="8940"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20"/>
        <w:gridCol w:w="840"/>
        <w:gridCol w:w="1260"/>
        <w:gridCol w:w="840"/>
        <w:gridCol w:w="900"/>
        <w:gridCol w:w="1580"/>
        <w:gridCol w:w="740"/>
        <w:gridCol w:w="1960"/>
      </w:tblGrid>
      <w:tr w:rsidR="002E420F" w:rsidRPr="002E420F" w14:paraId="1977BB02" w14:textId="77777777" w:rsidTr="002E420F">
        <w:trPr>
          <w:trHeight w:val="1065"/>
        </w:trPr>
        <w:tc>
          <w:tcPr>
            <w:tcW w:w="820" w:type="dxa"/>
            <w:shd w:val="clear" w:color="000000" w:fill="CCFFFF"/>
            <w:vAlign w:val="center"/>
            <w:hideMark/>
          </w:tcPr>
          <w:p w14:paraId="44A557C4"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Šifra kohezijske regije, nacionalna</w:t>
            </w:r>
          </w:p>
        </w:tc>
        <w:tc>
          <w:tcPr>
            <w:tcW w:w="840" w:type="dxa"/>
            <w:shd w:val="clear" w:color="000000" w:fill="CCFFFF"/>
            <w:vAlign w:val="center"/>
            <w:hideMark/>
          </w:tcPr>
          <w:p w14:paraId="1624E5E1"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Šifra kohezijske regije, Eurostat</w:t>
            </w:r>
          </w:p>
        </w:tc>
        <w:tc>
          <w:tcPr>
            <w:tcW w:w="1260" w:type="dxa"/>
            <w:shd w:val="clear" w:color="000000" w:fill="CCFFFF"/>
            <w:vAlign w:val="center"/>
            <w:hideMark/>
          </w:tcPr>
          <w:p w14:paraId="20939CE4"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Ime kohezijske regije</w:t>
            </w:r>
          </w:p>
        </w:tc>
        <w:tc>
          <w:tcPr>
            <w:tcW w:w="840" w:type="dxa"/>
            <w:shd w:val="clear" w:color="000000" w:fill="CCFFFF"/>
            <w:vAlign w:val="bottom"/>
            <w:hideMark/>
          </w:tcPr>
          <w:p w14:paraId="59F69A7D"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Šifra statistične regije, nacionalna</w:t>
            </w:r>
          </w:p>
        </w:tc>
        <w:tc>
          <w:tcPr>
            <w:tcW w:w="900" w:type="dxa"/>
            <w:shd w:val="clear" w:color="000000" w:fill="CCFFFF"/>
            <w:vAlign w:val="bottom"/>
            <w:hideMark/>
          </w:tcPr>
          <w:p w14:paraId="64918812"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Šifra statistične regije, Eurostat</w:t>
            </w:r>
          </w:p>
        </w:tc>
        <w:tc>
          <w:tcPr>
            <w:tcW w:w="1580" w:type="dxa"/>
            <w:shd w:val="clear" w:color="000000" w:fill="CCFFFF"/>
            <w:vAlign w:val="center"/>
            <w:hideMark/>
          </w:tcPr>
          <w:p w14:paraId="3E1E1280"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Ime statistične regije</w:t>
            </w:r>
          </w:p>
        </w:tc>
        <w:tc>
          <w:tcPr>
            <w:tcW w:w="740" w:type="dxa"/>
            <w:shd w:val="clear" w:color="000000" w:fill="CCFFFF"/>
            <w:vAlign w:val="center"/>
            <w:hideMark/>
          </w:tcPr>
          <w:p w14:paraId="22B88AEC"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Šifra občine</w:t>
            </w:r>
          </w:p>
        </w:tc>
        <w:tc>
          <w:tcPr>
            <w:tcW w:w="1960" w:type="dxa"/>
            <w:shd w:val="clear" w:color="000000" w:fill="CCFFFF"/>
            <w:vAlign w:val="center"/>
            <w:hideMark/>
          </w:tcPr>
          <w:p w14:paraId="1CB65215"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Ime občine</w:t>
            </w:r>
          </w:p>
        </w:tc>
      </w:tr>
      <w:tr w:rsidR="002E420F" w:rsidRPr="002E420F" w14:paraId="2EB0AC63" w14:textId="77777777" w:rsidTr="002E420F">
        <w:trPr>
          <w:trHeight w:val="255"/>
        </w:trPr>
        <w:tc>
          <w:tcPr>
            <w:tcW w:w="820" w:type="dxa"/>
            <w:shd w:val="clear" w:color="auto" w:fill="auto"/>
            <w:noWrap/>
            <w:vAlign w:val="center"/>
            <w:hideMark/>
          </w:tcPr>
          <w:p w14:paraId="214E0B3A"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01</w:t>
            </w:r>
          </w:p>
        </w:tc>
        <w:tc>
          <w:tcPr>
            <w:tcW w:w="840" w:type="dxa"/>
            <w:shd w:val="clear" w:color="auto" w:fill="auto"/>
            <w:noWrap/>
            <w:vAlign w:val="center"/>
            <w:hideMark/>
          </w:tcPr>
          <w:p w14:paraId="4A117F32"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w:t>
            </w:r>
          </w:p>
        </w:tc>
        <w:tc>
          <w:tcPr>
            <w:tcW w:w="1260" w:type="dxa"/>
            <w:shd w:val="clear" w:color="auto" w:fill="auto"/>
            <w:noWrap/>
            <w:vAlign w:val="center"/>
            <w:hideMark/>
          </w:tcPr>
          <w:p w14:paraId="1C4973D0"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Vzhodna Slovenija</w:t>
            </w:r>
          </w:p>
        </w:tc>
        <w:tc>
          <w:tcPr>
            <w:tcW w:w="840" w:type="dxa"/>
            <w:shd w:val="clear" w:color="auto" w:fill="auto"/>
            <w:noWrap/>
            <w:vAlign w:val="center"/>
            <w:hideMark/>
          </w:tcPr>
          <w:p w14:paraId="48ECB373"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01</w:t>
            </w:r>
          </w:p>
        </w:tc>
        <w:tc>
          <w:tcPr>
            <w:tcW w:w="900" w:type="dxa"/>
            <w:shd w:val="clear" w:color="auto" w:fill="auto"/>
            <w:noWrap/>
            <w:vAlign w:val="center"/>
            <w:hideMark/>
          </w:tcPr>
          <w:p w14:paraId="3BAD2828"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SI011</w:t>
            </w:r>
          </w:p>
        </w:tc>
        <w:tc>
          <w:tcPr>
            <w:tcW w:w="1580" w:type="dxa"/>
            <w:shd w:val="clear" w:color="auto" w:fill="auto"/>
            <w:noWrap/>
            <w:vAlign w:val="center"/>
            <w:hideMark/>
          </w:tcPr>
          <w:p w14:paraId="7CEA5727"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Pomurska</w:t>
            </w:r>
          </w:p>
        </w:tc>
        <w:tc>
          <w:tcPr>
            <w:tcW w:w="740" w:type="dxa"/>
            <w:shd w:val="clear" w:color="auto" w:fill="auto"/>
            <w:noWrap/>
            <w:vAlign w:val="center"/>
            <w:hideMark/>
          </w:tcPr>
          <w:p w14:paraId="451E5E17"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195</w:t>
            </w:r>
          </w:p>
        </w:tc>
        <w:tc>
          <w:tcPr>
            <w:tcW w:w="1960" w:type="dxa"/>
            <w:shd w:val="clear" w:color="auto" w:fill="auto"/>
            <w:noWrap/>
            <w:vAlign w:val="center"/>
            <w:hideMark/>
          </w:tcPr>
          <w:p w14:paraId="390C79FD"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Apače</w:t>
            </w:r>
          </w:p>
        </w:tc>
      </w:tr>
      <w:tr w:rsidR="002E420F" w:rsidRPr="002E420F" w14:paraId="5AB6DA42" w14:textId="77777777" w:rsidTr="002E420F">
        <w:trPr>
          <w:trHeight w:val="255"/>
        </w:trPr>
        <w:tc>
          <w:tcPr>
            <w:tcW w:w="820" w:type="dxa"/>
            <w:shd w:val="clear" w:color="auto" w:fill="auto"/>
            <w:noWrap/>
            <w:vAlign w:val="center"/>
            <w:hideMark/>
          </w:tcPr>
          <w:p w14:paraId="4AD224C3"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01</w:t>
            </w:r>
          </w:p>
        </w:tc>
        <w:tc>
          <w:tcPr>
            <w:tcW w:w="840" w:type="dxa"/>
            <w:shd w:val="clear" w:color="auto" w:fill="auto"/>
            <w:noWrap/>
            <w:vAlign w:val="center"/>
            <w:hideMark/>
          </w:tcPr>
          <w:p w14:paraId="7AD91BA9"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w:t>
            </w:r>
          </w:p>
        </w:tc>
        <w:tc>
          <w:tcPr>
            <w:tcW w:w="1260" w:type="dxa"/>
            <w:shd w:val="clear" w:color="auto" w:fill="auto"/>
            <w:noWrap/>
            <w:vAlign w:val="center"/>
            <w:hideMark/>
          </w:tcPr>
          <w:p w14:paraId="760725E4"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Vzhodna Slovenija</w:t>
            </w:r>
          </w:p>
        </w:tc>
        <w:tc>
          <w:tcPr>
            <w:tcW w:w="840" w:type="dxa"/>
            <w:shd w:val="clear" w:color="auto" w:fill="auto"/>
            <w:noWrap/>
            <w:vAlign w:val="center"/>
            <w:hideMark/>
          </w:tcPr>
          <w:p w14:paraId="0B4593A4"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01</w:t>
            </w:r>
          </w:p>
        </w:tc>
        <w:tc>
          <w:tcPr>
            <w:tcW w:w="900" w:type="dxa"/>
            <w:shd w:val="clear" w:color="auto" w:fill="auto"/>
            <w:noWrap/>
            <w:vAlign w:val="center"/>
            <w:hideMark/>
          </w:tcPr>
          <w:p w14:paraId="073DBF24"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SI011</w:t>
            </w:r>
          </w:p>
        </w:tc>
        <w:tc>
          <w:tcPr>
            <w:tcW w:w="1580" w:type="dxa"/>
            <w:shd w:val="clear" w:color="auto" w:fill="auto"/>
            <w:noWrap/>
            <w:vAlign w:val="center"/>
            <w:hideMark/>
          </w:tcPr>
          <w:p w14:paraId="66DA8345"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Pomurska</w:t>
            </w:r>
          </w:p>
        </w:tc>
        <w:tc>
          <w:tcPr>
            <w:tcW w:w="740" w:type="dxa"/>
            <w:shd w:val="clear" w:color="auto" w:fill="auto"/>
            <w:noWrap/>
            <w:vAlign w:val="center"/>
            <w:hideMark/>
          </w:tcPr>
          <w:p w14:paraId="67EADAEF"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002</w:t>
            </w:r>
          </w:p>
        </w:tc>
        <w:tc>
          <w:tcPr>
            <w:tcW w:w="1960" w:type="dxa"/>
            <w:shd w:val="clear" w:color="auto" w:fill="auto"/>
            <w:noWrap/>
            <w:vAlign w:val="center"/>
            <w:hideMark/>
          </w:tcPr>
          <w:p w14:paraId="37DE001B"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Beltinci</w:t>
            </w:r>
          </w:p>
        </w:tc>
      </w:tr>
      <w:tr w:rsidR="002E420F" w:rsidRPr="002E420F" w14:paraId="5E803EDF" w14:textId="77777777" w:rsidTr="002E420F">
        <w:trPr>
          <w:trHeight w:val="255"/>
        </w:trPr>
        <w:tc>
          <w:tcPr>
            <w:tcW w:w="820" w:type="dxa"/>
            <w:shd w:val="clear" w:color="auto" w:fill="auto"/>
            <w:noWrap/>
            <w:vAlign w:val="center"/>
            <w:hideMark/>
          </w:tcPr>
          <w:p w14:paraId="33DFF6A3"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01</w:t>
            </w:r>
          </w:p>
        </w:tc>
        <w:tc>
          <w:tcPr>
            <w:tcW w:w="840" w:type="dxa"/>
            <w:shd w:val="clear" w:color="auto" w:fill="auto"/>
            <w:noWrap/>
            <w:vAlign w:val="center"/>
            <w:hideMark/>
          </w:tcPr>
          <w:p w14:paraId="32058AD5"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w:t>
            </w:r>
          </w:p>
        </w:tc>
        <w:tc>
          <w:tcPr>
            <w:tcW w:w="1260" w:type="dxa"/>
            <w:shd w:val="clear" w:color="auto" w:fill="auto"/>
            <w:noWrap/>
            <w:vAlign w:val="center"/>
            <w:hideMark/>
          </w:tcPr>
          <w:p w14:paraId="19ABC906"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Vzhodna Slovenija</w:t>
            </w:r>
          </w:p>
        </w:tc>
        <w:tc>
          <w:tcPr>
            <w:tcW w:w="840" w:type="dxa"/>
            <w:shd w:val="clear" w:color="auto" w:fill="auto"/>
            <w:noWrap/>
            <w:vAlign w:val="center"/>
            <w:hideMark/>
          </w:tcPr>
          <w:p w14:paraId="6E4BB522"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01</w:t>
            </w:r>
          </w:p>
        </w:tc>
        <w:tc>
          <w:tcPr>
            <w:tcW w:w="900" w:type="dxa"/>
            <w:shd w:val="clear" w:color="auto" w:fill="auto"/>
            <w:noWrap/>
            <w:vAlign w:val="center"/>
            <w:hideMark/>
          </w:tcPr>
          <w:p w14:paraId="6970BDE7"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SI011</w:t>
            </w:r>
          </w:p>
        </w:tc>
        <w:tc>
          <w:tcPr>
            <w:tcW w:w="1580" w:type="dxa"/>
            <w:shd w:val="clear" w:color="auto" w:fill="auto"/>
            <w:noWrap/>
            <w:vAlign w:val="center"/>
            <w:hideMark/>
          </w:tcPr>
          <w:p w14:paraId="25323E21"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Pomurska</w:t>
            </w:r>
          </w:p>
        </w:tc>
        <w:tc>
          <w:tcPr>
            <w:tcW w:w="740" w:type="dxa"/>
            <w:shd w:val="clear" w:color="auto" w:fill="auto"/>
            <w:noWrap/>
            <w:vAlign w:val="center"/>
            <w:hideMark/>
          </w:tcPr>
          <w:p w14:paraId="13865175"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152</w:t>
            </w:r>
          </w:p>
        </w:tc>
        <w:tc>
          <w:tcPr>
            <w:tcW w:w="1960" w:type="dxa"/>
            <w:shd w:val="clear" w:color="auto" w:fill="auto"/>
            <w:noWrap/>
            <w:vAlign w:val="center"/>
            <w:hideMark/>
          </w:tcPr>
          <w:p w14:paraId="22EFA456"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Cankova</w:t>
            </w:r>
          </w:p>
        </w:tc>
      </w:tr>
      <w:tr w:rsidR="002E420F" w:rsidRPr="002E420F" w14:paraId="307E0FB2" w14:textId="77777777" w:rsidTr="002E420F">
        <w:trPr>
          <w:trHeight w:val="255"/>
        </w:trPr>
        <w:tc>
          <w:tcPr>
            <w:tcW w:w="820" w:type="dxa"/>
            <w:shd w:val="clear" w:color="auto" w:fill="auto"/>
            <w:noWrap/>
            <w:vAlign w:val="center"/>
            <w:hideMark/>
          </w:tcPr>
          <w:p w14:paraId="78F8E3B9"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01</w:t>
            </w:r>
          </w:p>
        </w:tc>
        <w:tc>
          <w:tcPr>
            <w:tcW w:w="840" w:type="dxa"/>
            <w:shd w:val="clear" w:color="auto" w:fill="auto"/>
            <w:noWrap/>
            <w:vAlign w:val="center"/>
            <w:hideMark/>
          </w:tcPr>
          <w:p w14:paraId="7F4533ED"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w:t>
            </w:r>
          </w:p>
        </w:tc>
        <w:tc>
          <w:tcPr>
            <w:tcW w:w="1260" w:type="dxa"/>
            <w:shd w:val="clear" w:color="auto" w:fill="auto"/>
            <w:noWrap/>
            <w:vAlign w:val="center"/>
            <w:hideMark/>
          </w:tcPr>
          <w:p w14:paraId="1CE617E4"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Vzhodna Slovenija</w:t>
            </w:r>
          </w:p>
        </w:tc>
        <w:tc>
          <w:tcPr>
            <w:tcW w:w="840" w:type="dxa"/>
            <w:shd w:val="clear" w:color="auto" w:fill="auto"/>
            <w:noWrap/>
            <w:vAlign w:val="center"/>
            <w:hideMark/>
          </w:tcPr>
          <w:p w14:paraId="422F44FE"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01</w:t>
            </w:r>
          </w:p>
        </w:tc>
        <w:tc>
          <w:tcPr>
            <w:tcW w:w="900" w:type="dxa"/>
            <w:shd w:val="clear" w:color="auto" w:fill="auto"/>
            <w:noWrap/>
            <w:vAlign w:val="center"/>
            <w:hideMark/>
          </w:tcPr>
          <w:p w14:paraId="2A76A2D6"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SI011</w:t>
            </w:r>
          </w:p>
        </w:tc>
        <w:tc>
          <w:tcPr>
            <w:tcW w:w="1580" w:type="dxa"/>
            <w:shd w:val="clear" w:color="auto" w:fill="auto"/>
            <w:noWrap/>
            <w:vAlign w:val="center"/>
            <w:hideMark/>
          </w:tcPr>
          <w:p w14:paraId="2451A810"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Pomurska</w:t>
            </w:r>
          </w:p>
        </w:tc>
        <w:tc>
          <w:tcPr>
            <w:tcW w:w="740" w:type="dxa"/>
            <w:shd w:val="clear" w:color="auto" w:fill="auto"/>
            <w:noWrap/>
            <w:vAlign w:val="center"/>
            <w:hideMark/>
          </w:tcPr>
          <w:p w14:paraId="6BA929C1"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015</w:t>
            </w:r>
          </w:p>
        </w:tc>
        <w:tc>
          <w:tcPr>
            <w:tcW w:w="1960" w:type="dxa"/>
            <w:shd w:val="clear" w:color="auto" w:fill="auto"/>
            <w:noWrap/>
            <w:vAlign w:val="center"/>
            <w:hideMark/>
          </w:tcPr>
          <w:p w14:paraId="53B3B6F1"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Črenšovci</w:t>
            </w:r>
          </w:p>
        </w:tc>
      </w:tr>
      <w:tr w:rsidR="002E420F" w:rsidRPr="002E420F" w14:paraId="48823287" w14:textId="77777777" w:rsidTr="002E420F">
        <w:trPr>
          <w:trHeight w:val="255"/>
        </w:trPr>
        <w:tc>
          <w:tcPr>
            <w:tcW w:w="820" w:type="dxa"/>
            <w:shd w:val="clear" w:color="auto" w:fill="auto"/>
            <w:noWrap/>
            <w:vAlign w:val="center"/>
            <w:hideMark/>
          </w:tcPr>
          <w:p w14:paraId="6F2CF8D4"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01</w:t>
            </w:r>
          </w:p>
        </w:tc>
        <w:tc>
          <w:tcPr>
            <w:tcW w:w="840" w:type="dxa"/>
            <w:shd w:val="clear" w:color="auto" w:fill="auto"/>
            <w:noWrap/>
            <w:vAlign w:val="center"/>
            <w:hideMark/>
          </w:tcPr>
          <w:p w14:paraId="2B52BCB3"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w:t>
            </w:r>
          </w:p>
        </w:tc>
        <w:tc>
          <w:tcPr>
            <w:tcW w:w="1260" w:type="dxa"/>
            <w:shd w:val="clear" w:color="auto" w:fill="auto"/>
            <w:noWrap/>
            <w:vAlign w:val="center"/>
            <w:hideMark/>
          </w:tcPr>
          <w:p w14:paraId="201DF738"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Vzhodna Slovenija</w:t>
            </w:r>
          </w:p>
        </w:tc>
        <w:tc>
          <w:tcPr>
            <w:tcW w:w="840" w:type="dxa"/>
            <w:shd w:val="clear" w:color="auto" w:fill="auto"/>
            <w:noWrap/>
            <w:vAlign w:val="center"/>
            <w:hideMark/>
          </w:tcPr>
          <w:p w14:paraId="38A1F12B"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01</w:t>
            </w:r>
          </w:p>
        </w:tc>
        <w:tc>
          <w:tcPr>
            <w:tcW w:w="900" w:type="dxa"/>
            <w:shd w:val="clear" w:color="auto" w:fill="auto"/>
            <w:noWrap/>
            <w:vAlign w:val="center"/>
            <w:hideMark/>
          </w:tcPr>
          <w:p w14:paraId="37ADBF96"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SI011</w:t>
            </w:r>
          </w:p>
        </w:tc>
        <w:tc>
          <w:tcPr>
            <w:tcW w:w="1580" w:type="dxa"/>
            <w:shd w:val="clear" w:color="auto" w:fill="auto"/>
            <w:noWrap/>
            <w:vAlign w:val="center"/>
            <w:hideMark/>
          </w:tcPr>
          <w:p w14:paraId="1F9BA37A"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Pomurska</w:t>
            </w:r>
          </w:p>
        </w:tc>
        <w:tc>
          <w:tcPr>
            <w:tcW w:w="740" w:type="dxa"/>
            <w:shd w:val="clear" w:color="auto" w:fill="auto"/>
            <w:noWrap/>
            <w:vAlign w:val="center"/>
            <w:hideMark/>
          </w:tcPr>
          <w:p w14:paraId="30DB4BD3"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156</w:t>
            </w:r>
          </w:p>
        </w:tc>
        <w:tc>
          <w:tcPr>
            <w:tcW w:w="1960" w:type="dxa"/>
            <w:shd w:val="clear" w:color="auto" w:fill="auto"/>
            <w:noWrap/>
            <w:vAlign w:val="center"/>
            <w:hideMark/>
          </w:tcPr>
          <w:p w14:paraId="67F8A296"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Dobrovnik/Dobronak</w:t>
            </w:r>
          </w:p>
        </w:tc>
      </w:tr>
      <w:tr w:rsidR="002E420F" w:rsidRPr="002E420F" w14:paraId="6564F304" w14:textId="77777777" w:rsidTr="002E420F">
        <w:trPr>
          <w:trHeight w:val="255"/>
        </w:trPr>
        <w:tc>
          <w:tcPr>
            <w:tcW w:w="820" w:type="dxa"/>
            <w:shd w:val="clear" w:color="auto" w:fill="auto"/>
            <w:noWrap/>
            <w:vAlign w:val="center"/>
            <w:hideMark/>
          </w:tcPr>
          <w:p w14:paraId="45D93D4F"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01</w:t>
            </w:r>
          </w:p>
        </w:tc>
        <w:tc>
          <w:tcPr>
            <w:tcW w:w="840" w:type="dxa"/>
            <w:shd w:val="clear" w:color="auto" w:fill="auto"/>
            <w:noWrap/>
            <w:vAlign w:val="center"/>
            <w:hideMark/>
          </w:tcPr>
          <w:p w14:paraId="3A11D87D"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w:t>
            </w:r>
          </w:p>
        </w:tc>
        <w:tc>
          <w:tcPr>
            <w:tcW w:w="1260" w:type="dxa"/>
            <w:shd w:val="clear" w:color="auto" w:fill="auto"/>
            <w:noWrap/>
            <w:vAlign w:val="center"/>
            <w:hideMark/>
          </w:tcPr>
          <w:p w14:paraId="59AB169D"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Vzhodna Slovenija</w:t>
            </w:r>
          </w:p>
        </w:tc>
        <w:tc>
          <w:tcPr>
            <w:tcW w:w="840" w:type="dxa"/>
            <w:shd w:val="clear" w:color="auto" w:fill="auto"/>
            <w:noWrap/>
            <w:vAlign w:val="center"/>
            <w:hideMark/>
          </w:tcPr>
          <w:p w14:paraId="138F71C2"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01</w:t>
            </w:r>
          </w:p>
        </w:tc>
        <w:tc>
          <w:tcPr>
            <w:tcW w:w="900" w:type="dxa"/>
            <w:shd w:val="clear" w:color="auto" w:fill="auto"/>
            <w:noWrap/>
            <w:vAlign w:val="center"/>
            <w:hideMark/>
          </w:tcPr>
          <w:p w14:paraId="010BE876"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SI011</w:t>
            </w:r>
          </w:p>
        </w:tc>
        <w:tc>
          <w:tcPr>
            <w:tcW w:w="1580" w:type="dxa"/>
            <w:shd w:val="clear" w:color="auto" w:fill="auto"/>
            <w:noWrap/>
            <w:vAlign w:val="center"/>
            <w:hideMark/>
          </w:tcPr>
          <w:p w14:paraId="40E1A732"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Pomurska</w:t>
            </w:r>
          </w:p>
        </w:tc>
        <w:tc>
          <w:tcPr>
            <w:tcW w:w="740" w:type="dxa"/>
            <w:shd w:val="clear" w:color="auto" w:fill="auto"/>
            <w:noWrap/>
            <w:vAlign w:val="center"/>
            <w:hideMark/>
          </w:tcPr>
          <w:p w14:paraId="2BD80913"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029</w:t>
            </w:r>
          </w:p>
        </w:tc>
        <w:tc>
          <w:tcPr>
            <w:tcW w:w="1960" w:type="dxa"/>
            <w:shd w:val="clear" w:color="auto" w:fill="auto"/>
            <w:noWrap/>
            <w:vAlign w:val="center"/>
            <w:hideMark/>
          </w:tcPr>
          <w:p w14:paraId="19E0F007"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Gornja Radgona</w:t>
            </w:r>
          </w:p>
        </w:tc>
      </w:tr>
      <w:tr w:rsidR="002E420F" w:rsidRPr="002E420F" w14:paraId="28C07C95" w14:textId="77777777" w:rsidTr="002E420F">
        <w:trPr>
          <w:trHeight w:val="255"/>
        </w:trPr>
        <w:tc>
          <w:tcPr>
            <w:tcW w:w="820" w:type="dxa"/>
            <w:shd w:val="clear" w:color="auto" w:fill="auto"/>
            <w:noWrap/>
            <w:vAlign w:val="center"/>
            <w:hideMark/>
          </w:tcPr>
          <w:p w14:paraId="6CCBBC50"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01</w:t>
            </w:r>
          </w:p>
        </w:tc>
        <w:tc>
          <w:tcPr>
            <w:tcW w:w="840" w:type="dxa"/>
            <w:shd w:val="clear" w:color="auto" w:fill="auto"/>
            <w:noWrap/>
            <w:vAlign w:val="center"/>
            <w:hideMark/>
          </w:tcPr>
          <w:p w14:paraId="5F043D6D"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w:t>
            </w:r>
          </w:p>
        </w:tc>
        <w:tc>
          <w:tcPr>
            <w:tcW w:w="1260" w:type="dxa"/>
            <w:shd w:val="clear" w:color="auto" w:fill="auto"/>
            <w:noWrap/>
            <w:vAlign w:val="center"/>
            <w:hideMark/>
          </w:tcPr>
          <w:p w14:paraId="40B55BE2"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Vzhodna Slovenija</w:t>
            </w:r>
          </w:p>
        </w:tc>
        <w:tc>
          <w:tcPr>
            <w:tcW w:w="840" w:type="dxa"/>
            <w:shd w:val="clear" w:color="auto" w:fill="auto"/>
            <w:noWrap/>
            <w:vAlign w:val="center"/>
            <w:hideMark/>
          </w:tcPr>
          <w:p w14:paraId="0892CC6A"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01</w:t>
            </w:r>
          </w:p>
        </w:tc>
        <w:tc>
          <w:tcPr>
            <w:tcW w:w="900" w:type="dxa"/>
            <w:shd w:val="clear" w:color="auto" w:fill="auto"/>
            <w:noWrap/>
            <w:vAlign w:val="center"/>
            <w:hideMark/>
          </w:tcPr>
          <w:p w14:paraId="02B8B3C9"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SI011</w:t>
            </w:r>
          </w:p>
        </w:tc>
        <w:tc>
          <w:tcPr>
            <w:tcW w:w="1580" w:type="dxa"/>
            <w:shd w:val="clear" w:color="auto" w:fill="auto"/>
            <w:noWrap/>
            <w:vAlign w:val="center"/>
            <w:hideMark/>
          </w:tcPr>
          <w:p w14:paraId="02D5DF1E"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Pomurska</w:t>
            </w:r>
          </w:p>
        </w:tc>
        <w:tc>
          <w:tcPr>
            <w:tcW w:w="740" w:type="dxa"/>
            <w:shd w:val="clear" w:color="auto" w:fill="auto"/>
            <w:noWrap/>
            <w:vAlign w:val="center"/>
            <w:hideMark/>
          </w:tcPr>
          <w:p w14:paraId="61DD451C"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031</w:t>
            </w:r>
          </w:p>
        </w:tc>
        <w:tc>
          <w:tcPr>
            <w:tcW w:w="1960" w:type="dxa"/>
            <w:shd w:val="clear" w:color="auto" w:fill="auto"/>
            <w:noWrap/>
            <w:vAlign w:val="center"/>
            <w:hideMark/>
          </w:tcPr>
          <w:p w14:paraId="00B13164"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Gornji Petrovci</w:t>
            </w:r>
          </w:p>
        </w:tc>
      </w:tr>
      <w:tr w:rsidR="002E420F" w:rsidRPr="002E420F" w14:paraId="01B046AC" w14:textId="77777777" w:rsidTr="002E420F">
        <w:trPr>
          <w:trHeight w:val="255"/>
        </w:trPr>
        <w:tc>
          <w:tcPr>
            <w:tcW w:w="820" w:type="dxa"/>
            <w:shd w:val="clear" w:color="auto" w:fill="auto"/>
            <w:noWrap/>
            <w:vAlign w:val="center"/>
            <w:hideMark/>
          </w:tcPr>
          <w:p w14:paraId="7B781CE5"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01</w:t>
            </w:r>
          </w:p>
        </w:tc>
        <w:tc>
          <w:tcPr>
            <w:tcW w:w="840" w:type="dxa"/>
            <w:shd w:val="clear" w:color="auto" w:fill="auto"/>
            <w:noWrap/>
            <w:vAlign w:val="center"/>
            <w:hideMark/>
          </w:tcPr>
          <w:p w14:paraId="49F96E72"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w:t>
            </w:r>
          </w:p>
        </w:tc>
        <w:tc>
          <w:tcPr>
            <w:tcW w:w="1260" w:type="dxa"/>
            <w:shd w:val="clear" w:color="auto" w:fill="auto"/>
            <w:noWrap/>
            <w:vAlign w:val="center"/>
            <w:hideMark/>
          </w:tcPr>
          <w:p w14:paraId="010EE735"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Vzhodna Slovenija</w:t>
            </w:r>
          </w:p>
        </w:tc>
        <w:tc>
          <w:tcPr>
            <w:tcW w:w="840" w:type="dxa"/>
            <w:shd w:val="clear" w:color="auto" w:fill="auto"/>
            <w:noWrap/>
            <w:vAlign w:val="center"/>
            <w:hideMark/>
          </w:tcPr>
          <w:p w14:paraId="33C87CEC"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01</w:t>
            </w:r>
          </w:p>
        </w:tc>
        <w:tc>
          <w:tcPr>
            <w:tcW w:w="900" w:type="dxa"/>
            <w:shd w:val="clear" w:color="auto" w:fill="auto"/>
            <w:noWrap/>
            <w:vAlign w:val="center"/>
            <w:hideMark/>
          </w:tcPr>
          <w:p w14:paraId="2D6D4B12"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SI011</w:t>
            </w:r>
          </w:p>
        </w:tc>
        <w:tc>
          <w:tcPr>
            <w:tcW w:w="1580" w:type="dxa"/>
            <w:shd w:val="clear" w:color="auto" w:fill="auto"/>
            <w:noWrap/>
            <w:vAlign w:val="center"/>
            <w:hideMark/>
          </w:tcPr>
          <w:p w14:paraId="54E5AEA4"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Pomurska</w:t>
            </w:r>
          </w:p>
        </w:tc>
        <w:tc>
          <w:tcPr>
            <w:tcW w:w="740" w:type="dxa"/>
            <w:shd w:val="clear" w:color="auto" w:fill="auto"/>
            <w:noWrap/>
            <w:vAlign w:val="center"/>
            <w:hideMark/>
          </w:tcPr>
          <w:p w14:paraId="0A69BB83"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158</w:t>
            </w:r>
          </w:p>
        </w:tc>
        <w:tc>
          <w:tcPr>
            <w:tcW w:w="1960" w:type="dxa"/>
            <w:shd w:val="clear" w:color="auto" w:fill="auto"/>
            <w:noWrap/>
            <w:vAlign w:val="center"/>
            <w:hideMark/>
          </w:tcPr>
          <w:p w14:paraId="154B3801"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Grad</w:t>
            </w:r>
          </w:p>
        </w:tc>
      </w:tr>
      <w:tr w:rsidR="002E420F" w:rsidRPr="002E420F" w14:paraId="0DCDCE3E" w14:textId="77777777" w:rsidTr="002E420F">
        <w:trPr>
          <w:trHeight w:val="255"/>
        </w:trPr>
        <w:tc>
          <w:tcPr>
            <w:tcW w:w="820" w:type="dxa"/>
            <w:shd w:val="clear" w:color="auto" w:fill="auto"/>
            <w:noWrap/>
            <w:vAlign w:val="center"/>
            <w:hideMark/>
          </w:tcPr>
          <w:p w14:paraId="6293F2D3"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01</w:t>
            </w:r>
          </w:p>
        </w:tc>
        <w:tc>
          <w:tcPr>
            <w:tcW w:w="840" w:type="dxa"/>
            <w:shd w:val="clear" w:color="auto" w:fill="auto"/>
            <w:noWrap/>
            <w:vAlign w:val="center"/>
            <w:hideMark/>
          </w:tcPr>
          <w:p w14:paraId="60D7674A"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w:t>
            </w:r>
          </w:p>
        </w:tc>
        <w:tc>
          <w:tcPr>
            <w:tcW w:w="1260" w:type="dxa"/>
            <w:shd w:val="clear" w:color="auto" w:fill="auto"/>
            <w:noWrap/>
            <w:vAlign w:val="center"/>
            <w:hideMark/>
          </w:tcPr>
          <w:p w14:paraId="42A25C2C"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Vzhodna Slovenija</w:t>
            </w:r>
          </w:p>
        </w:tc>
        <w:tc>
          <w:tcPr>
            <w:tcW w:w="840" w:type="dxa"/>
            <w:shd w:val="clear" w:color="auto" w:fill="auto"/>
            <w:noWrap/>
            <w:vAlign w:val="center"/>
            <w:hideMark/>
          </w:tcPr>
          <w:p w14:paraId="69B6D91A"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01</w:t>
            </w:r>
          </w:p>
        </w:tc>
        <w:tc>
          <w:tcPr>
            <w:tcW w:w="900" w:type="dxa"/>
            <w:shd w:val="clear" w:color="auto" w:fill="auto"/>
            <w:noWrap/>
            <w:vAlign w:val="center"/>
            <w:hideMark/>
          </w:tcPr>
          <w:p w14:paraId="26B3A179"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SI011</w:t>
            </w:r>
          </w:p>
        </w:tc>
        <w:tc>
          <w:tcPr>
            <w:tcW w:w="1580" w:type="dxa"/>
            <w:shd w:val="clear" w:color="auto" w:fill="auto"/>
            <w:noWrap/>
            <w:vAlign w:val="center"/>
            <w:hideMark/>
          </w:tcPr>
          <w:p w14:paraId="54466F6E"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Pomurska</w:t>
            </w:r>
          </w:p>
        </w:tc>
        <w:tc>
          <w:tcPr>
            <w:tcW w:w="740" w:type="dxa"/>
            <w:shd w:val="clear" w:color="auto" w:fill="auto"/>
            <w:noWrap/>
            <w:vAlign w:val="center"/>
            <w:hideMark/>
          </w:tcPr>
          <w:p w14:paraId="2D2DABF3"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161</w:t>
            </w:r>
          </w:p>
        </w:tc>
        <w:tc>
          <w:tcPr>
            <w:tcW w:w="1960" w:type="dxa"/>
            <w:shd w:val="clear" w:color="auto" w:fill="auto"/>
            <w:noWrap/>
            <w:vAlign w:val="center"/>
            <w:hideMark/>
          </w:tcPr>
          <w:p w14:paraId="4C2A4CB6"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Hodoš/Hodos</w:t>
            </w:r>
          </w:p>
        </w:tc>
      </w:tr>
      <w:tr w:rsidR="002E420F" w:rsidRPr="002E420F" w14:paraId="5F8B17B5" w14:textId="77777777" w:rsidTr="002E420F">
        <w:trPr>
          <w:trHeight w:val="255"/>
        </w:trPr>
        <w:tc>
          <w:tcPr>
            <w:tcW w:w="820" w:type="dxa"/>
            <w:shd w:val="clear" w:color="auto" w:fill="auto"/>
            <w:noWrap/>
            <w:vAlign w:val="center"/>
            <w:hideMark/>
          </w:tcPr>
          <w:p w14:paraId="2B6DD81F"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01</w:t>
            </w:r>
          </w:p>
        </w:tc>
        <w:tc>
          <w:tcPr>
            <w:tcW w:w="840" w:type="dxa"/>
            <w:shd w:val="clear" w:color="auto" w:fill="auto"/>
            <w:noWrap/>
            <w:vAlign w:val="center"/>
            <w:hideMark/>
          </w:tcPr>
          <w:p w14:paraId="3008EE8F"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w:t>
            </w:r>
          </w:p>
        </w:tc>
        <w:tc>
          <w:tcPr>
            <w:tcW w:w="1260" w:type="dxa"/>
            <w:shd w:val="clear" w:color="auto" w:fill="auto"/>
            <w:noWrap/>
            <w:vAlign w:val="center"/>
            <w:hideMark/>
          </w:tcPr>
          <w:p w14:paraId="61B4C0DC"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Vzhodna Slovenija</w:t>
            </w:r>
          </w:p>
        </w:tc>
        <w:tc>
          <w:tcPr>
            <w:tcW w:w="840" w:type="dxa"/>
            <w:shd w:val="clear" w:color="auto" w:fill="auto"/>
            <w:noWrap/>
            <w:vAlign w:val="center"/>
            <w:hideMark/>
          </w:tcPr>
          <w:p w14:paraId="6E579AC0"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01</w:t>
            </w:r>
          </w:p>
        </w:tc>
        <w:tc>
          <w:tcPr>
            <w:tcW w:w="900" w:type="dxa"/>
            <w:shd w:val="clear" w:color="auto" w:fill="auto"/>
            <w:noWrap/>
            <w:vAlign w:val="center"/>
            <w:hideMark/>
          </w:tcPr>
          <w:p w14:paraId="31D8A7FE"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SI011</w:t>
            </w:r>
          </w:p>
        </w:tc>
        <w:tc>
          <w:tcPr>
            <w:tcW w:w="1580" w:type="dxa"/>
            <w:shd w:val="clear" w:color="auto" w:fill="auto"/>
            <w:noWrap/>
            <w:vAlign w:val="center"/>
            <w:hideMark/>
          </w:tcPr>
          <w:p w14:paraId="5FB19902"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Pomurska</w:t>
            </w:r>
          </w:p>
        </w:tc>
        <w:tc>
          <w:tcPr>
            <w:tcW w:w="740" w:type="dxa"/>
            <w:shd w:val="clear" w:color="auto" w:fill="auto"/>
            <w:noWrap/>
            <w:vAlign w:val="center"/>
            <w:hideMark/>
          </w:tcPr>
          <w:p w14:paraId="3B47C47C"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047</w:t>
            </w:r>
          </w:p>
        </w:tc>
        <w:tc>
          <w:tcPr>
            <w:tcW w:w="1960" w:type="dxa"/>
            <w:shd w:val="clear" w:color="auto" w:fill="auto"/>
            <w:noWrap/>
            <w:vAlign w:val="center"/>
            <w:hideMark/>
          </w:tcPr>
          <w:p w14:paraId="4B498BF5"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Kobilje</w:t>
            </w:r>
          </w:p>
        </w:tc>
      </w:tr>
      <w:tr w:rsidR="002E420F" w:rsidRPr="002E420F" w14:paraId="3D51FFA6" w14:textId="77777777" w:rsidTr="002E420F">
        <w:trPr>
          <w:trHeight w:val="255"/>
        </w:trPr>
        <w:tc>
          <w:tcPr>
            <w:tcW w:w="820" w:type="dxa"/>
            <w:shd w:val="clear" w:color="auto" w:fill="auto"/>
            <w:noWrap/>
            <w:vAlign w:val="center"/>
            <w:hideMark/>
          </w:tcPr>
          <w:p w14:paraId="7619758F"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01</w:t>
            </w:r>
          </w:p>
        </w:tc>
        <w:tc>
          <w:tcPr>
            <w:tcW w:w="840" w:type="dxa"/>
            <w:shd w:val="clear" w:color="auto" w:fill="auto"/>
            <w:noWrap/>
            <w:vAlign w:val="center"/>
            <w:hideMark/>
          </w:tcPr>
          <w:p w14:paraId="49BFE3FD"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w:t>
            </w:r>
          </w:p>
        </w:tc>
        <w:tc>
          <w:tcPr>
            <w:tcW w:w="1260" w:type="dxa"/>
            <w:shd w:val="clear" w:color="auto" w:fill="auto"/>
            <w:noWrap/>
            <w:vAlign w:val="center"/>
            <w:hideMark/>
          </w:tcPr>
          <w:p w14:paraId="619A3042"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Vzhodna Slovenija</w:t>
            </w:r>
          </w:p>
        </w:tc>
        <w:tc>
          <w:tcPr>
            <w:tcW w:w="840" w:type="dxa"/>
            <w:shd w:val="clear" w:color="auto" w:fill="auto"/>
            <w:noWrap/>
            <w:vAlign w:val="center"/>
            <w:hideMark/>
          </w:tcPr>
          <w:p w14:paraId="733A3B86"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01</w:t>
            </w:r>
          </w:p>
        </w:tc>
        <w:tc>
          <w:tcPr>
            <w:tcW w:w="900" w:type="dxa"/>
            <w:shd w:val="clear" w:color="auto" w:fill="auto"/>
            <w:noWrap/>
            <w:vAlign w:val="center"/>
            <w:hideMark/>
          </w:tcPr>
          <w:p w14:paraId="1C0A84EF"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SI011</w:t>
            </w:r>
          </w:p>
        </w:tc>
        <w:tc>
          <w:tcPr>
            <w:tcW w:w="1580" w:type="dxa"/>
            <w:shd w:val="clear" w:color="auto" w:fill="auto"/>
            <w:noWrap/>
            <w:vAlign w:val="center"/>
            <w:hideMark/>
          </w:tcPr>
          <w:p w14:paraId="5A9A8509"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Pomurska</w:t>
            </w:r>
          </w:p>
        </w:tc>
        <w:tc>
          <w:tcPr>
            <w:tcW w:w="740" w:type="dxa"/>
            <w:shd w:val="clear" w:color="auto" w:fill="auto"/>
            <w:noWrap/>
            <w:vAlign w:val="center"/>
            <w:hideMark/>
          </w:tcPr>
          <w:p w14:paraId="74EE9DA8"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166</w:t>
            </w:r>
          </w:p>
        </w:tc>
        <w:tc>
          <w:tcPr>
            <w:tcW w:w="1960" w:type="dxa"/>
            <w:shd w:val="clear" w:color="auto" w:fill="auto"/>
            <w:noWrap/>
            <w:vAlign w:val="center"/>
            <w:hideMark/>
          </w:tcPr>
          <w:p w14:paraId="01232BBF"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Križevci</w:t>
            </w:r>
          </w:p>
        </w:tc>
      </w:tr>
      <w:tr w:rsidR="002E420F" w:rsidRPr="002E420F" w14:paraId="5B373CA7" w14:textId="77777777" w:rsidTr="002E420F">
        <w:trPr>
          <w:trHeight w:val="255"/>
        </w:trPr>
        <w:tc>
          <w:tcPr>
            <w:tcW w:w="820" w:type="dxa"/>
            <w:shd w:val="clear" w:color="auto" w:fill="auto"/>
            <w:noWrap/>
            <w:vAlign w:val="center"/>
            <w:hideMark/>
          </w:tcPr>
          <w:p w14:paraId="0DC9652A"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01</w:t>
            </w:r>
          </w:p>
        </w:tc>
        <w:tc>
          <w:tcPr>
            <w:tcW w:w="840" w:type="dxa"/>
            <w:shd w:val="clear" w:color="auto" w:fill="auto"/>
            <w:noWrap/>
            <w:vAlign w:val="center"/>
            <w:hideMark/>
          </w:tcPr>
          <w:p w14:paraId="023AC3BE"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w:t>
            </w:r>
          </w:p>
        </w:tc>
        <w:tc>
          <w:tcPr>
            <w:tcW w:w="1260" w:type="dxa"/>
            <w:shd w:val="clear" w:color="auto" w:fill="auto"/>
            <w:noWrap/>
            <w:vAlign w:val="center"/>
            <w:hideMark/>
          </w:tcPr>
          <w:p w14:paraId="23740E71"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Vzhodna Slovenija</w:t>
            </w:r>
          </w:p>
        </w:tc>
        <w:tc>
          <w:tcPr>
            <w:tcW w:w="840" w:type="dxa"/>
            <w:shd w:val="clear" w:color="auto" w:fill="auto"/>
            <w:noWrap/>
            <w:vAlign w:val="center"/>
            <w:hideMark/>
          </w:tcPr>
          <w:p w14:paraId="365AC44B"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01</w:t>
            </w:r>
          </w:p>
        </w:tc>
        <w:tc>
          <w:tcPr>
            <w:tcW w:w="900" w:type="dxa"/>
            <w:shd w:val="clear" w:color="auto" w:fill="auto"/>
            <w:noWrap/>
            <w:vAlign w:val="center"/>
            <w:hideMark/>
          </w:tcPr>
          <w:p w14:paraId="5329476A"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SI011</w:t>
            </w:r>
          </w:p>
        </w:tc>
        <w:tc>
          <w:tcPr>
            <w:tcW w:w="1580" w:type="dxa"/>
            <w:shd w:val="clear" w:color="auto" w:fill="auto"/>
            <w:noWrap/>
            <w:vAlign w:val="center"/>
            <w:hideMark/>
          </w:tcPr>
          <w:p w14:paraId="71A58300"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Pomurska</w:t>
            </w:r>
          </w:p>
        </w:tc>
        <w:tc>
          <w:tcPr>
            <w:tcW w:w="740" w:type="dxa"/>
            <w:shd w:val="clear" w:color="auto" w:fill="auto"/>
            <w:noWrap/>
            <w:vAlign w:val="center"/>
            <w:hideMark/>
          </w:tcPr>
          <w:p w14:paraId="759F7A80"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056</w:t>
            </w:r>
          </w:p>
        </w:tc>
        <w:tc>
          <w:tcPr>
            <w:tcW w:w="1960" w:type="dxa"/>
            <w:shd w:val="clear" w:color="auto" w:fill="auto"/>
            <w:noWrap/>
            <w:vAlign w:val="center"/>
            <w:hideMark/>
          </w:tcPr>
          <w:p w14:paraId="022B8919"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Kuzma</w:t>
            </w:r>
          </w:p>
        </w:tc>
      </w:tr>
      <w:tr w:rsidR="002E420F" w:rsidRPr="002E420F" w14:paraId="73F15D6C" w14:textId="77777777" w:rsidTr="002E420F">
        <w:trPr>
          <w:trHeight w:val="255"/>
        </w:trPr>
        <w:tc>
          <w:tcPr>
            <w:tcW w:w="820" w:type="dxa"/>
            <w:shd w:val="clear" w:color="auto" w:fill="auto"/>
            <w:noWrap/>
            <w:vAlign w:val="center"/>
            <w:hideMark/>
          </w:tcPr>
          <w:p w14:paraId="711EB1D4"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01</w:t>
            </w:r>
          </w:p>
        </w:tc>
        <w:tc>
          <w:tcPr>
            <w:tcW w:w="840" w:type="dxa"/>
            <w:shd w:val="clear" w:color="auto" w:fill="auto"/>
            <w:noWrap/>
            <w:vAlign w:val="center"/>
            <w:hideMark/>
          </w:tcPr>
          <w:p w14:paraId="4198F6B8"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w:t>
            </w:r>
          </w:p>
        </w:tc>
        <w:tc>
          <w:tcPr>
            <w:tcW w:w="1260" w:type="dxa"/>
            <w:shd w:val="clear" w:color="auto" w:fill="auto"/>
            <w:noWrap/>
            <w:vAlign w:val="center"/>
            <w:hideMark/>
          </w:tcPr>
          <w:p w14:paraId="243DCF7B"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Vzhodna Slovenija</w:t>
            </w:r>
          </w:p>
        </w:tc>
        <w:tc>
          <w:tcPr>
            <w:tcW w:w="840" w:type="dxa"/>
            <w:shd w:val="clear" w:color="auto" w:fill="auto"/>
            <w:noWrap/>
            <w:vAlign w:val="center"/>
            <w:hideMark/>
          </w:tcPr>
          <w:p w14:paraId="724D64F7"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01</w:t>
            </w:r>
          </w:p>
        </w:tc>
        <w:tc>
          <w:tcPr>
            <w:tcW w:w="900" w:type="dxa"/>
            <w:shd w:val="clear" w:color="auto" w:fill="auto"/>
            <w:noWrap/>
            <w:vAlign w:val="center"/>
            <w:hideMark/>
          </w:tcPr>
          <w:p w14:paraId="1E275C48"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SI011</w:t>
            </w:r>
          </w:p>
        </w:tc>
        <w:tc>
          <w:tcPr>
            <w:tcW w:w="1580" w:type="dxa"/>
            <w:shd w:val="clear" w:color="auto" w:fill="auto"/>
            <w:noWrap/>
            <w:vAlign w:val="center"/>
            <w:hideMark/>
          </w:tcPr>
          <w:p w14:paraId="670BF611"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Pomurska</w:t>
            </w:r>
          </w:p>
        </w:tc>
        <w:tc>
          <w:tcPr>
            <w:tcW w:w="740" w:type="dxa"/>
            <w:shd w:val="clear" w:color="auto" w:fill="auto"/>
            <w:noWrap/>
            <w:vAlign w:val="center"/>
            <w:hideMark/>
          </w:tcPr>
          <w:p w14:paraId="50EBE80E"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059</w:t>
            </w:r>
          </w:p>
        </w:tc>
        <w:tc>
          <w:tcPr>
            <w:tcW w:w="1960" w:type="dxa"/>
            <w:shd w:val="clear" w:color="auto" w:fill="auto"/>
            <w:noWrap/>
            <w:vAlign w:val="center"/>
            <w:hideMark/>
          </w:tcPr>
          <w:p w14:paraId="053240EC"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Lendava/Lendva</w:t>
            </w:r>
          </w:p>
        </w:tc>
      </w:tr>
      <w:tr w:rsidR="002E420F" w:rsidRPr="002E420F" w14:paraId="0D46545A" w14:textId="77777777" w:rsidTr="002E420F">
        <w:trPr>
          <w:trHeight w:val="255"/>
        </w:trPr>
        <w:tc>
          <w:tcPr>
            <w:tcW w:w="820" w:type="dxa"/>
            <w:shd w:val="clear" w:color="auto" w:fill="auto"/>
            <w:noWrap/>
            <w:vAlign w:val="center"/>
            <w:hideMark/>
          </w:tcPr>
          <w:p w14:paraId="0D99E136"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01</w:t>
            </w:r>
          </w:p>
        </w:tc>
        <w:tc>
          <w:tcPr>
            <w:tcW w:w="840" w:type="dxa"/>
            <w:shd w:val="clear" w:color="auto" w:fill="auto"/>
            <w:noWrap/>
            <w:vAlign w:val="center"/>
            <w:hideMark/>
          </w:tcPr>
          <w:p w14:paraId="63619A86"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w:t>
            </w:r>
          </w:p>
        </w:tc>
        <w:tc>
          <w:tcPr>
            <w:tcW w:w="1260" w:type="dxa"/>
            <w:shd w:val="clear" w:color="auto" w:fill="auto"/>
            <w:noWrap/>
            <w:vAlign w:val="center"/>
            <w:hideMark/>
          </w:tcPr>
          <w:p w14:paraId="3271F294"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Vzhodna Slovenija</w:t>
            </w:r>
          </w:p>
        </w:tc>
        <w:tc>
          <w:tcPr>
            <w:tcW w:w="840" w:type="dxa"/>
            <w:shd w:val="clear" w:color="auto" w:fill="auto"/>
            <w:noWrap/>
            <w:vAlign w:val="center"/>
            <w:hideMark/>
          </w:tcPr>
          <w:p w14:paraId="5873E0D2"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01</w:t>
            </w:r>
          </w:p>
        </w:tc>
        <w:tc>
          <w:tcPr>
            <w:tcW w:w="900" w:type="dxa"/>
            <w:shd w:val="clear" w:color="auto" w:fill="auto"/>
            <w:noWrap/>
            <w:vAlign w:val="center"/>
            <w:hideMark/>
          </w:tcPr>
          <w:p w14:paraId="7084B5F2"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SI011</w:t>
            </w:r>
          </w:p>
        </w:tc>
        <w:tc>
          <w:tcPr>
            <w:tcW w:w="1580" w:type="dxa"/>
            <w:shd w:val="clear" w:color="auto" w:fill="auto"/>
            <w:noWrap/>
            <w:vAlign w:val="center"/>
            <w:hideMark/>
          </w:tcPr>
          <w:p w14:paraId="2E450711"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Pomurska</w:t>
            </w:r>
          </w:p>
        </w:tc>
        <w:tc>
          <w:tcPr>
            <w:tcW w:w="740" w:type="dxa"/>
            <w:shd w:val="clear" w:color="auto" w:fill="auto"/>
            <w:noWrap/>
            <w:vAlign w:val="center"/>
            <w:hideMark/>
          </w:tcPr>
          <w:p w14:paraId="292CDE49"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063</w:t>
            </w:r>
          </w:p>
        </w:tc>
        <w:tc>
          <w:tcPr>
            <w:tcW w:w="1960" w:type="dxa"/>
            <w:shd w:val="clear" w:color="auto" w:fill="auto"/>
            <w:noWrap/>
            <w:vAlign w:val="center"/>
            <w:hideMark/>
          </w:tcPr>
          <w:p w14:paraId="39585875"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Ljutomer</w:t>
            </w:r>
          </w:p>
        </w:tc>
      </w:tr>
      <w:tr w:rsidR="002E420F" w:rsidRPr="002E420F" w14:paraId="647B3580" w14:textId="77777777" w:rsidTr="002E420F">
        <w:trPr>
          <w:trHeight w:val="255"/>
        </w:trPr>
        <w:tc>
          <w:tcPr>
            <w:tcW w:w="820" w:type="dxa"/>
            <w:shd w:val="clear" w:color="auto" w:fill="auto"/>
            <w:noWrap/>
            <w:vAlign w:val="center"/>
            <w:hideMark/>
          </w:tcPr>
          <w:p w14:paraId="5E1EBDFC"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01</w:t>
            </w:r>
          </w:p>
        </w:tc>
        <w:tc>
          <w:tcPr>
            <w:tcW w:w="840" w:type="dxa"/>
            <w:shd w:val="clear" w:color="auto" w:fill="auto"/>
            <w:noWrap/>
            <w:vAlign w:val="center"/>
            <w:hideMark/>
          </w:tcPr>
          <w:p w14:paraId="5C6B5CB7"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w:t>
            </w:r>
          </w:p>
        </w:tc>
        <w:tc>
          <w:tcPr>
            <w:tcW w:w="1260" w:type="dxa"/>
            <w:shd w:val="clear" w:color="auto" w:fill="auto"/>
            <w:noWrap/>
            <w:vAlign w:val="center"/>
            <w:hideMark/>
          </w:tcPr>
          <w:p w14:paraId="1DD0AF1A"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Vzhodna Slovenija</w:t>
            </w:r>
          </w:p>
        </w:tc>
        <w:tc>
          <w:tcPr>
            <w:tcW w:w="840" w:type="dxa"/>
            <w:shd w:val="clear" w:color="auto" w:fill="auto"/>
            <w:noWrap/>
            <w:vAlign w:val="center"/>
            <w:hideMark/>
          </w:tcPr>
          <w:p w14:paraId="69DA2B05"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01</w:t>
            </w:r>
          </w:p>
        </w:tc>
        <w:tc>
          <w:tcPr>
            <w:tcW w:w="900" w:type="dxa"/>
            <w:shd w:val="clear" w:color="auto" w:fill="auto"/>
            <w:noWrap/>
            <w:vAlign w:val="center"/>
            <w:hideMark/>
          </w:tcPr>
          <w:p w14:paraId="71B14FF5"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SI011</w:t>
            </w:r>
          </w:p>
        </w:tc>
        <w:tc>
          <w:tcPr>
            <w:tcW w:w="1580" w:type="dxa"/>
            <w:shd w:val="clear" w:color="auto" w:fill="auto"/>
            <w:noWrap/>
            <w:vAlign w:val="center"/>
            <w:hideMark/>
          </w:tcPr>
          <w:p w14:paraId="3A554E7C"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Pomurska</w:t>
            </w:r>
          </w:p>
        </w:tc>
        <w:tc>
          <w:tcPr>
            <w:tcW w:w="740" w:type="dxa"/>
            <w:shd w:val="clear" w:color="auto" w:fill="auto"/>
            <w:noWrap/>
            <w:vAlign w:val="center"/>
            <w:hideMark/>
          </w:tcPr>
          <w:p w14:paraId="75B0B4D9"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078</w:t>
            </w:r>
          </w:p>
        </w:tc>
        <w:tc>
          <w:tcPr>
            <w:tcW w:w="1960" w:type="dxa"/>
            <w:shd w:val="clear" w:color="auto" w:fill="auto"/>
            <w:noWrap/>
            <w:vAlign w:val="center"/>
            <w:hideMark/>
          </w:tcPr>
          <w:p w14:paraId="1716E5D1"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Moravske Toplice</w:t>
            </w:r>
          </w:p>
        </w:tc>
      </w:tr>
      <w:tr w:rsidR="002E420F" w:rsidRPr="002E420F" w14:paraId="4AF47743" w14:textId="77777777" w:rsidTr="002E420F">
        <w:trPr>
          <w:trHeight w:val="255"/>
        </w:trPr>
        <w:tc>
          <w:tcPr>
            <w:tcW w:w="820" w:type="dxa"/>
            <w:shd w:val="clear" w:color="auto" w:fill="auto"/>
            <w:noWrap/>
            <w:vAlign w:val="center"/>
            <w:hideMark/>
          </w:tcPr>
          <w:p w14:paraId="65C060A4"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01</w:t>
            </w:r>
          </w:p>
        </w:tc>
        <w:tc>
          <w:tcPr>
            <w:tcW w:w="840" w:type="dxa"/>
            <w:shd w:val="clear" w:color="auto" w:fill="auto"/>
            <w:noWrap/>
            <w:vAlign w:val="center"/>
            <w:hideMark/>
          </w:tcPr>
          <w:p w14:paraId="2048580F"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w:t>
            </w:r>
          </w:p>
        </w:tc>
        <w:tc>
          <w:tcPr>
            <w:tcW w:w="1260" w:type="dxa"/>
            <w:shd w:val="clear" w:color="auto" w:fill="auto"/>
            <w:noWrap/>
            <w:vAlign w:val="center"/>
            <w:hideMark/>
          </w:tcPr>
          <w:p w14:paraId="1267012F"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Vzhodna Slovenija</w:t>
            </w:r>
          </w:p>
        </w:tc>
        <w:tc>
          <w:tcPr>
            <w:tcW w:w="840" w:type="dxa"/>
            <w:shd w:val="clear" w:color="auto" w:fill="auto"/>
            <w:noWrap/>
            <w:vAlign w:val="center"/>
            <w:hideMark/>
          </w:tcPr>
          <w:p w14:paraId="14A5115D"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01</w:t>
            </w:r>
          </w:p>
        </w:tc>
        <w:tc>
          <w:tcPr>
            <w:tcW w:w="900" w:type="dxa"/>
            <w:shd w:val="clear" w:color="auto" w:fill="auto"/>
            <w:noWrap/>
            <w:vAlign w:val="center"/>
            <w:hideMark/>
          </w:tcPr>
          <w:p w14:paraId="1B97D37C"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SI011</w:t>
            </w:r>
          </w:p>
        </w:tc>
        <w:tc>
          <w:tcPr>
            <w:tcW w:w="1580" w:type="dxa"/>
            <w:shd w:val="clear" w:color="auto" w:fill="auto"/>
            <w:noWrap/>
            <w:vAlign w:val="center"/>
            <w:hideMark/>
          </w:tcPr>
          <w:p w14:paraId="2A990674"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Pomurska</w:t>
            </w:r>
          </w:p>
        </w:tc>
        <w:tc>
          <w:tcPr>
            <w:tcW w:w="740" w:type="dxa"/>
            <w:shd w:val="clear" w:color="auto" w:fill="auto"/>
            <w:noWrap/>
            <w:vAlign w:val="center"/>
            <w:hideMark/>
          </w:tcPr>
          <w:p w14:paraId="4B9951C7"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080</w:t>
            </w:r>
          </w:p>
        </w:tc>
        <w:tc>
          <w:tcPr>
            <w:tcW w:w="1960" w:type="dxa"/>
            <w:shd w:val="clear" w:color="auto" w:fill="auto"/>
            <w:noWrap/>
            <w:vAlign w:val="center"/>
            <w:hideMark/>
          </w:tcPr>
          <w:p w14:paraId="53E31DA0"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Murska Sobota</w:t>
            </w:r>
          </w:p>
        </w:tc>
      </w:tr>
      <w:tr w:rsidR="002E420F" w:rsidRPr="002E420F" w14:paraId="123026A2" w14:textId="77777777" w:rsidTr="002E420F">
        <w:trPr>
          <w:trHeight w:val="255"/>
        </w:trPr>
        <w:tc>
          <w:tcPr>
            <w:tcW w:w="820" w:type="dxa"/>
            <w:shd w:val="clear" w:color="auto" w:fill="auto"/>
            <w:noWrap/>
            <w:vAlign w:val="center"/>
            <w:hideMark/>
          </w:tcPr>
          <w:p w14:paraId="1F903403"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01</w:t>
            </w:r>
          </w:p>
        </w:tc>
        <w:tc>
          <w:tcPr>
            <w:tcW w:w="840" w:type="dxa"/>
            <w:shd w:val="clear" w:color="auto" w:fill="auto"/>
            <w:noWrap/>
            <w:vAlign w:val="center"/>
            <w:hideMark/>
          </w:tcPr>
          <w:p w14:paraId="7A28156D"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w:t>
            </w:r>
          </w:p>
        </w:tc>
        <w:tc>
          <w:tcPr>
            <w:tcW w:w="1260" w:type="dxa"/>
            <w:shd w:val="clear" w:color="auto" w:fill="auto"/>
            <w:noWrap/>
            <w:vAlign w:val="center"/>
            <w:hideMark/>
          </w:tcPr>
          <w:p w14:paraId="6ECAFB98"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Vzhodna Slovenija</w:t>
            </w:r>
          </w:p>
        </w:tc>
        <w:tc>
          <w:tcPr>
            <w:tcW w:w="840" w:type="dxa"/>
            <w:shd w:val="clear" w:color="auto" w:fill="auto"/>
            <w:noWrap/>
            <w:vAlign w:val="center"/>
            <w:hideMark/>
          </w:tcPr>
          <w:p w14:paraId="7C22DFF0"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01</w:t>
            </w:r>
          </w:p>
        </w:tc>
        <w:tc>
          <w:tcPr>
            <w:tcW w:w="900" w:type="dxa"/>
            <w:shd w:val="clear" w:color="auto" w:fill="auto"/>
            <w:noWrap/>
            <w:vAlign w:val="center"/>
            <w:hideMark/>
          </w:tcPr>
          <w:p w14:paraId="60F605C7"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SI011</w:t>
            </w:r>
          </w:p>
        </w:tc>
        <w:tc>
          <w:tcPr>
            <w:tcW w:w="1580" w:type="dxa"/>
            <w:shd w:val="clear" w:color="auto" w:fill="auto"/>
            <w:noWrap/>
            <w:vAlign w:val="center"/>
            <w:hideMark/>
          </w:tcPr>
          <w:p w14:paraId="59488C6B"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Pomurska</w:t>
            </w:r>
          </w:p>
        </w:tc>
        <w:tc>
          <w:tcPr>
            <w:tcW w:w="740" w:type="dxa"/>
            <w:shd w:val="clear" w:color="auto" w:fill="auto"/>
            <w:noWrap/>
            <w:vAlign w:val="center"/>
            <w:hideMark/>
          </w:tcPr>
          <w:p w14:paraId="4F3FB8A4"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086</w:t>
            </w:r>
          </w:p>
        </w:tc>
        <w:tc>
          <w:tcPr>
            <w:tcW w:w="1960" w:type="dxa"/>
            <w:shd w:val="clear" w:color="auto" w:fill="auto"/>
            <w:noWrap/>
            <w:vAlign w:val="center"/>
            <w:hideMark/>
          </w:tcPr>
          <w:p w14:paraId="5A9B4843"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Odranci</w:t>
            </w:r>
          </w:p>
        </w:tc>
      </w:tr>
      <w:tr w:rsidR="002E420F" w:rsidRPr="002E420F" w14:paraId="6F5E8AF4" w14:textId="77777777" w:rsidTr="002E420F">
        <w:trPr>
          <w:trHeight w:val="255"/>
        </w:trPr>
        <w:tc>
          <w:tcPr>
            <w:tcW w:w="820" w:type="dxa"/>
            <w:shd w:val="clear" w:color="auto" w:fill="auto"/>
            <w:noWrap/>
            <w:vAlign w:val="center"/>
            <w:hideMark/>
          </w:tcPr>
          <w:p w14:paraId="5C46C4BB"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01</w:t>
            </w:r>
          </w:p>
        </w:tc>
        <w:tc>
          <w:tcPr>
            <w:tcW w:w="840" w:type="dxa"/>
            <w:shd w:val="clear" w:color="auto" w:fill="auto"/>
            <w:noWrap/>
            <w:vAlign w:val="center"/>
            <w:hideMark/>
          </w:tcPr>
          <w:p w14:paraId="21F61666"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w:t>
            </w:r>
          </w:p>
        </w:tc>
        <w:tc>
          <w:tcPr>
            <w:tcW w:w="1260" w:type="dxa"/>
            <w:shd w:val="clear" w:color="auto" w:fill="auto"/>
            <w:noWrap/>
            <w:vAlign w:val="center"/>
            <w:hideMark/>
          </w:tcPr>
          <w:p w14:paraId="78C60012"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Vzhodna Slovenija</w:t>
            </w:r>
          </w:p>
        </w:tc>
        <w:tc>
          <w:tcPr>
            <w:tcW w:w="840" w:type="dxa"/>
            <w:shd w:val="clear" w:color="auto" w:fill="auto"/>
            <w:noWrap/>
            <w:vAlign w:val="center"/>
            <w:hideMark/>
          </w:tcPr>
          <w:p w14:paraId="5EFDBB82"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01</w:t>
            </w:r>
          </w:p>
        </w:tc>
        <w:tc>
          <w:tcPr>
            <w:tcW w:w="900" w:type="dxa"/>
            <w:shd w:val="clear" w:color="auto" w:fill="auto"/>
            <w:noWrap/>
            <w:vAlign w:val="center"/>
            <w:hideMark/>
          </w:tcPr>
          <w:p w14:paraId="470F4590"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SI011</w:t>
            </w:r>
          </w:p>
        </w:tc>
        <w:tc>
          <w:tcPr>
            <w:tcW w:w="1580" w:type="dxa"/>
            <w:shd w:val="clear" w:color="auto" w:fill="auto"/>
            <w:noWrap/>
            <w:vAlign w:val="center"/>
            <w:hideMark/>
          </w:tcPr>
          <w:p w14:paraId="2FEC8F43"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Pomurska</w:t>
            </w:r>
          </w:p>
        </w:tc>
        <w:tc>
          <w:tcPr>
            <w:tcW w:w="740" w:type="dxa"/>
            <w:shd w:val="clear" w:color="auto" w:fill="auto"/>
            <w:noWrap/>
            <w:vAlign w:val="center"/>
            <w:hideMark/>
          </w:tcPr>
          <w:p w14:paraId="2140D109"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097</w:t>
            </w:r>
          </w:p>
        </w:tc>
        <w:tc>
          <w:tcPr>
            <w:tcW w:w="1960" w:type="dxa"/>
            <w:shd w:val="clear" w:color="auto" w:fill="auto"/>
            <w:noWrap/>
            <w:vAlign w:val="center"/>
            <w:hideMark/>
          </w:tcPr>
          <w:p w14:paraId="4EA01BFD"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Puconci</w:t>
            </w:r>
          </w:p>
        </w:tc>
      </w:tr>
      <w:tr w:rsidR="002E420F" w:rsidRPr="002E420F" w14:paraId="5152C348" w14:textId="77777777" w:rsidTr="002E420F">
        <w:trPr>
          <w:trHeight w:val="255"/>
        </w:trPr>
        <w:tc>
          <w:tcPr>
            <w:tcW w:w="820" w:type="dxa"/>
            <w:shd w:val="clear" w:color="auto" w:fill="auto"/>
            <w:noWrap/>
            <w:vAlign w:val="center"/>
            <w:hideMark/>
          </w:tcPr>
          <w:p w14:paraId="1905AEE0"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01</w:t>
            </w:r>
          </w:p>
        </w:tc>
        <w:tc>
          <w:tcPr>
            <w:tcW w:w="840" w:type="dxa"/>
            <w:shd w:val="clear" w:color="auto" w:fill="auto"/>
            <w:noWrap/>
            <w:vAlign w:val="center"/>
            <w:hideMark/>
          </w:tcPr>
          <w:p w14:paraId="0A128126"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w:t>
            </w:r>
          </w:p>
        </w:tc>
        <w:tc>
          <w:tcPr>
            <w:tcW w:w="1260" w:type="dxa"/>
            <w:shd w:val="clear" w:color="auto" w:fill="auto"/>
            <w:noWrap/>
            <w:vAlign w:val="center"/>
            <w:hideMark/>
          </w:tcPr>
          <w:p w14:paraId="02F14402"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Vzhodna Slovenija</w:t>
            </w:r>
          </w:p>
        </w:tc>
        <w:tc>
          <w:tcPr>
            <w:tcW w:w="840" w:type="dxa"/>
            <w:shd w:val="clear" w:color="auto" w:fill="auto"/>
            <w:noWrap/>
            <w:vAlign w:val="center"/>
            <w:hideMark/>
          </w:tcPr>
          <w:p w14:paraId="7CCAB2DA"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01</w:t>
            </w:r>
          </w:p>
        </w:tc>
        <w:tc>
          <w:tcPr>
            <w:tcW w:w="900" w:type="dxa"/>
            <w:shd w:val="clear" w:color="auto" w:fill="auto"/>
            <w:noWrap/>
            <w:vAlign w:val="center"/>
            <w:hideMark/>
          </w:tcPr>
          <w:p w14:paraId="073C42E5"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SI011</w:t>
            </w:r>
          </w:p>
        </w:tc>
        <w:tc>
          <w:tcPr>
            <w:tcW w:w="1580" w:type="dxa"/>
            <w:shd w:val="clear" w:color="auto" w:fill="auto"/>
            <w:noWrap/>
            <w:vAlign w:val="center"/>
            <w:hideMark/>
          </w:tcPr>
          <w:p w14:paraId="2DDF12C0"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Pomurska</w:t>
            </w:r>
          </w:p>
        </w:tc>
        <w:tc>
          <w:tcPr>
            <w:tcW w:w="740" w:type="dxa"/>
            <w:shd w:val="clear" w:color="auto" w:fill="auto"/>
            <w:noWrap/>
            <w:vAlign w:val="center"/>
            <w:hideMark/>
          </w:tcPr>
          <w:p w14:paraId="61DF1522"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100</w:t>
            </w:r>
          </w:p>
        </w:tc>
        <w:tc>
          <w:tcPr>
            <w:tcW w:w="1960" w:type="dxa"/>
            <w:shd w:val="clear" w:color="auto" w:fill="auto"/>
            <w:noWrap/>
            <w:vAlign w:val="center"/>
            <w:hideMark/>
          </w:tcPr>
          <w:p w14:paraId="463A9AD5"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Radenci</w:t>
            </w:r>
          </w:p>
        </w:tc>
      </w:tr>
      <w:tr w:rsidR="002E420F" w:rsidRPr="002E420F" w14:paraId="451823DF" w14:textId="77777777" w:rsidTr="002E420F">
        <w:trPr>
          <w:trHeight w:val="255"/>
        </w:trPr>
        <w:tc>
          <w:tcPr>
            <w:tcW w:w="820" w:type="dxa"/>
            <w:shd w:val="clear" w:color="auto" w:fill="auto"/>
            <w:noWrap/>
            <w:vAlign w:val="center"/>
            <w:hideMark/>
          </w:tcPr>
          <w:p w14:paraId="6F1A7C31"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01</w:t>
            </w:r>
          </w:p>
        </w:tc>
        <w:tc>
          <w:tcPr>
            <w:tcW w:w="840" w:type="dxa"/>
            <w:shd w:val="clear" w:color="auto" w:fill="auto"/>
            <w:noWrap/>
            <w:vAlign w:val="center"/>
            <w:hideMark/>
          </w:tcPr>
          <w:p w14:paraId="661B583D"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w:t>
            </w:r>
          </w:p>
        </w:tc>
        <w:tc>
          <w:tcPr>
            <w:tcW w:w="1260" w:type="dxa"/>
            <w:shd w:val="clear" w:color="auto" w:fill="auto"/>
            <w:noWrap/>
            <w:vAlign w:val="center"/>
            <w:hideMark/>
          </w:tcPr>
          <w:p w14:paraId="4215007D"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Vzhodna Slovenija</w:t>
            </w:r>
          </w:p>
        </w:tc>
        <w:tc>
          <w:tcPr>
            <w:tcW w:w="840" w:type="dxa"/>
            <w:shd w:val="clear" w:color="auto" w:fill="auto"/>
            <w:noWrap/>
            <w:vAlign w:val="center"/>
            <w:hideMark/>
          </w:tcPr>
          <w:p w14:paraId="3AC09D91"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01</w:t>
            </w:r>
          </w:p>
        </w:tc>
        <w:tc>
          <w:tcPr>
            <w:tcW w:w="900" w:type="dxa"/>
            <w:shd w:val="clear" w:color="auto" w:fill="auto"/>
            <w:noWrap/>
            <w:vAlign w:val="center"/>
            <w:hideMark/>
          </w:tcPr>
          <w:p w14:paraId="0A699B92"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SI011</w:t>
            </w:r>
          </w:p>
        </w:tc>
        <w:tc>
          <w:tcPr>
            <w:tcW w:w="1580" w:type="dxa"/>
            <w:shd w:val="clear" w:color="auto" w:fill="auto"/>
            <w:noWrap/>
            <w:vAlign w:val="center"/>
            <w:hideMark/>
          </w:tcPr>
          <w:p w14:paraId="1081E5FE"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Pomurska</w:t>
            </w:r>
          </w:p>
        </w:tc>
        <w:tc>
          <w:tcPr>
            <w:tcW w:w="740" w:type="dxa"/>
            <w:shd w:val="clear" w:color="auto" w:fill="auto"/>
            <w:noWrap/>
            <w:vAlign w:val="center"/>
            <w:hideMark/>
          </w:tcPr>
          <w:p w14:paraId="6260EC5B"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176</w:t>
            </w:r>
          </w:p>
        </w:tc>
        <w:tc>
          <w:tcPr>
            <w:tcW w:w="1960" w:type="dxa"/>
            <w:shd w:val="clear" w:color="auto" w:fill="auto"/>
            <w:noWrap/>
            <w:vAlign w:val="center"/>
            <w:hideMark/>
          </w:tcPr>
          <w:p w14:paraId="3B5849E8"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Razkrižje</w:t>
            </w:r>
          </w:p>
        </w:tc>
      </w:tr>
      <w:tr w:rsidR="002E420F" w:rsidRPr="002E420F" w14:paraId="66ECDFA4" w14:textId="77777777" w:rsidTr="002E420F">
        <w:trPr>
          <w:trHeight w:val="255"/>
        </w:trPr>
        <w:tc>
          <w:tcPr>
            <w:tcW w:w="820" w:type="dxa"/>
            <w:shd w:val="clear" w:color="auto" w:fill="auto"/>
            <w:noWrap/>
            <w:vAlign w:val="center"/>
            <w:hideMark/>
          </w:tcPr>
          <w:p w14:paraId="4A24ECA4"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01</w:t>
            </w:r>
          </w:p>
        </w:tc>
        <w:tc>
          <w:tcPr>
            <w:tcW w:w="840" w:type="dxa"/>
            <w:shd w:val="clear" w:color="auto" w:fill="auto"/>
            <w:noWrap/>
            <w:vAlign w:val="center"/>
            <w:hideMark/>
          </w:tcPr>
          <w:p w14:paraId="05972620"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w:t>
            </w:r>
          </w:p>
        </w:tc>
        <w:tc>
          <w:tcPr>
            <w:tcW w:w="1260" w:type="dxa"/>
            <w:shd w:val="clear" w:color="auto" w:fill="auto"/>
            <w:noWrap/>
            <w:vAlign w:val="center"/>
            <w:hideMark/>
          </w:tcPr>
          <w:p w14:paraId="129E453D"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Vzhodna Slovenija</w:t>
            </w:r>
          </w:p>
        </w:tc>
        <w:tc>
          <w:tcPr>
            <w:tcW w:w="840" w:type="dxa"/>
            <w:shd w:val="clear" w:color="auto" w:fill="auto"/>
            <w:noWrap/>
            <w:vAlign w:val="center"/>
            <w:hideMark/>
          </w:tcPr>
          <w:p w14:paraId="5CD2DDB2"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01</w:t>
            </w:r>
          </w:p>
        </w:tc>
        <w:tc>
          <w:tcPr>
            <w:tcW w:w="900" w:type="dxa"/>
            <w:shd w:val="clear" w:color="auto" w:fill="auto"/>
            <w:noWrap/>
            <w:vAlign w:val="center"/>
            <w:hideMark/>
          </w:tcPr>
          <w:p w14:paraId="208FD9C5"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SI011</w:t>
            </w:r>
          </w:p>
        </w:tc>
        <w:tc>
          <w:tcPr>
            <w:tcW w:w="1580" w:type="dxa"/>
            <w:shd w:val="clear" w:color="auto" w:fill="auto"/>
            <w:noWrap/>
            <w:vAlign w:val="center"/>
            <w:hideMark/>
          </w:tcPr>
          <w:p w14:paraId="49A227D1"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Pomurska</w:t>
            </w:r>
          </w:p>
        </w:tc>
        <w:tc>
          <w:tcPr>
            <w:tcW w:w="740" w:type="dxa"/>
            <w:shd w:val="clear" w:color="auto" w:fill="auto"/>
            <w:noWrap/>
            <w:vAlign w:val="center"/>
            <w:hideMark/>
          </w:tcPr>
          <w:p w14:paraId="6CDE612D"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105</w:t>
            </w:r>
          </w:p>
        </w:tc>
        <w:tc>
          <w:tcPr>
            <w:tcW w:w="1960" w:type="dxa"/>
            <w:shd w:val="clear" w:color="auto" w:fill="auto"/>
            <w:noWrap/>
            <w:vAlign w:val="center"/>
            <w:hideMark/>
          </w:tcPr>
          <w:p w14:paraId="2A42FCE6"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Rogašovci</w:t>
            </w:r>
          </w:p>
        </w:tc>
      </w:tr>
      <w:tr w:rsidR="002E420F" w:rsidRPr="002E420F" w14:paraId="59B434C6" w14:textId="77777777" w:rsidTr="002E420F">
        <w:trPr>
          <w:trHeight w:val="255"/>
        </w:trPr>
        <w:tc>
          <w:tcPr>
            <w:tcW w:w="820" w:type="dxa"/>
            <w:shd w:val="clear" w:color="auto" w:fill="auto"/>
            <w:noWrap/>
            <w:vAlign w:val="center"/>
            <w:hideMark/>
          </w:tcPr>
          <w:p w14:paraId="284C797C"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01</w:t>
            </w:r>
          </w:p>
        </w:tc>
        <w:tc>
          <w:tcPr>
            <w:tcW w:w="840" w:type="dxa"/>
            <w:shd w:val="clear" w:color="auto" w:fill="auto"/>
            <w:noWrap/>
            <w:vAlign w:val="center"/>
            <w:hideMark/>
          </w:tcPr>
          <w:p w14:paraId="18DD5AE6"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w:t>
            </w:r>
          </w:p>
        </w:tc>
        <w:tc>
          <w:tcPr>
            <w:tcW w:w="1260" w:type="dxa"/>
            <w:shd w:val="clear" w:color="auto" w:fill="auto"/>
            <w:noWrap/>
            <w:vAlign w:val="center"/>
            <w:hideMark/>
          </w:tcPr>
          <w:p w14:paraId="7EF4DCA7"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Vzhodna Slovenija</w:t>
            </w:r>
          </w:p>
        </w:tc>
        <w:tc>
          <w:tcPr>
            <w:tcW w:w="840" w:type="dxa"/>
            <w:shd w:val="clear" w:color="auto" w:fill="auto"/>
            <w:noWrap/>
            <w:vAlign w:val="center"/>
            <w:hideMark/>
          </w:tcPr>
          <w:p w14:paraId="12C1EE3A"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01</w:t>
            </w:r>
          </w:p>
        </w:tc>
        <w:tc>
          <w:tcPr>
            <w:tcW w:w="900" w:type="dxa"/>
            <w:shd w:val="clear" w:color="auto" w:fill="auto"/>
            <w:noWrap/>
            <w:vAlign w:val="center"/>
            <w:hideMark/>
          </w:tcPr>
          <w:p w14:paraId="34DCEEC7"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SI011</w:t>
            </w:r>
          </w:p>
        </w:tc>
        <w:tc>
          <w:tcPr>
            <w:tcW w:w="1580" w:type="dxa"/>
            <w:shd w:val="clear" w:color="auto" w:fill="auto"/>
            <w:noWrap/>
            <w:vAlign w:val="center"/>
            <w:hideMark/>
          </w:tcPr>
          <w:p w14:paraId="1AC11B9E"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Pomurska</w:t>
            </w:r>
          </w:p>
        </w:tc>
        <w:tc>
          <w:tcPr>
            <w:tcW w:w="740" w:type="dxa"/>
            <w:shd w:val="clear" w:color="auto" w:fill="auto"/>
            <w:noWrap/>
            <w:vAlign w:val="center"/>
            <w:hideMark/>
          </w:tcPr>
          <w:p w14:paraId="7D4D2F45"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116</w:t>
            </w:r>
          </w:p>
        </w:tc>
        <w:tc>
          <w:tcPr>
            <w:tcW w:w="1960" w:type="dxa"/>
            <w:shd w:val="clear" w:color="auto" w:fill="auto"/>
            <w:noWrap/>
            <w:vAlign w:val="center"/>
            <w:hideMark/>
          </w:tcPr>
          <w:p w14:paraId="151B7716"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Sveti Jurij ob Ščavnici</w:t>
            </w:r>
          </w:p>
        </w:tc>
      </w:tr>
      <w:tr w:rsidR="002E420F" w:rsidRPr="002E420F" w14:paraId="68D22D4A" w14:textId="77777777" w:rsidTr="002E420F">
        <w:trPr>
          <w:trHeight w:val="255"/>
        </w:trPr>
        <w:tc>
          <w:tcPr>
            <w:tcW w:w="820" w:type="dxa"/>
            <w:shd w:val="clear" w:color="auto" w:fill="auto"/>
            <w:noWrap/>
            <w:vAlign w:val="center"/>
            <w:hideMark/>
          </w:tcPr>
          <w:p w14:paraId="71596917"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01</w:t>
            </w:r>
          </w:p>
        </w:tc>
        <w:tc>
          <w:tcPr>
            <w:tcW w:w="840" w:type="dxa"/>
            <w:shd w:val="clear" w:color="auto" w:fill="auto"/>
            <w:noWrap/>
            <w:vAlign w:val="center"/>
            <w:hideMark/>
          </w:tcPr>
          <w:p w14:paraId="0E219D68"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w:t>
            </w:r>
          </w:p>
        </w:tc>
        <w:tc>
          <w:tcPr>
            <w:tcW w:w="1260" w:type="dxa"/>
            <w:shd w:val="clear" w:color="auto" w:fill="auto"/>
            <w:noWrap/>
            <w:vAlign w:val="center"/>
            <w:hideMark/>
          </w:tcPr>
          <w:p w14:paraId="3AA0509C"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Vzhodna Slovenija</w:t>
            </w:r>
          </w:p>
        </w:tc>
        <w:tc>
          <w:tcPr>
            <w:tcW w:w="840" w:type="dxa"/>
            <w:shd w:val="clear" w:color="auto" w:fill="auto"/>
            <w:noWrap/>
            <w:vAlign w:val="center"/>
            <w:hideMark/>
          </w:tcPr>
          <w:p w14:paraId="3341427F"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01</w:t>
            </w:r>
          </w:p>
        </w:tc>
        <w:tc>
          <w:tcPr>
            <w:tcW w:w="900" w:type="dxa"/>
            <w:shd w:val="clear" w:color="auto" w:fill="auto"/>
            <w:noWrap/>
            <w:vAlign w:val="center"/>
            <w:hideMark/>
          </w:tcPr>
          <w:p w14:paraId="69A0C319"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SI011</w:t>
            </w:r>
          </w:p>
        </w:tc>
        <w:tc>
          <w:tcPr>
            <w:tcW w:w="1580" w:type="dxa"/>
            <w:shd w:val="clear" w:color="auto" w:fill="auto"/>
            <w:noWrap/>
            <w:vAlign w:val="center"/>
            <w:hideMark/>
          </w:tcPr>
          <w:p w14:paraId="5769826D"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Pomurska</w:t>
            </w:r>
          </w:p>
        </w:tc>
        <w:tc>
          <w:tcPr>
            <w:tcW w:w="740" w:type="dxa"/>
            <w:shd w:val="clear" w:color="auto" w:fill="auto"/>
            <w:noWrap/>
            <w:vAlign w:val="center"/>
            <w:hideMark/>
          </w:tcPr>
          <w:p w14:paraId="05BD8277"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033</w:t>
            </w:r>
          </w:p>
        </w:tc>
        <w:tc>
          <w:tcPr>
            <w:tcW w:w="1960" w:type="dxa"/>
            <w:shd w:val="clear" w:color="auto" w:fill="auto"/>
            <w:noWrap/>
            <w:vAlign w:val="center"/>
            <w:hideMark/>
          </w:tcPr>
          <w:p w14:paraId="5242D42A"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Šalovci</w:t>
            </w:r>
          </w:p>
        </w:tc>
      </w:tr>
      <w:tr w:rsidR="002E420F" w:rsidRPr="002E420F" w14:paraId="250AF882" w14:textId="77777777" w:rsidTr="002E420F">
        <w:trPr>
          <w:trHeight w:val="255"/>
        </w:trPr>
        <w:tc>
          <w:tcPr>
            <w:tcW w:w="820" w:type="dxa"/>
            <w:shd w:val="clear" w:color="auto" w:fill="auto"/>
            <w:noWrap/>
            <w:vAlign w:val="center"/>
            <w:hideMark/>
          </w:tcPr>
          <w:p w14:paraId="62206E83"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01</w:t>
            </w:r>
          </w:p>
        </w:tc>
        <w:tc>
          <w:tcPr>
            <w:tcW w:w="840" w:type="dxa"/>
            <w:shd w:val="clear" w:color="auto" w:fill="auto"/>
            <w:noWrap/>
            <w:vAlign w:val="center"/>
            <w:hideMark/>
          </w:tcPr>
          <w:p w14:paraId="113C7062"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w:t>
            </w:r>
          </w:p>
        </w:tc>
        <w:tc>
          <w:tcPr>
            <w:tcW w:w="1260" w:type="dxa"/>
            <w:shd w:val="clear" w:color="auto" w:fill="auto"/>
            <w:noWrap/>
            <w:vAlign w:val="center"/>
            <w:hideMark/>
          </w:tcPr>
          <w:p w14:paraId="56B01C71"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Vzhodna Slovenija</w:t>
            </w:r>
          </w:p>
        </w:tc>
        <w:tc>
          <w:tcPr>
            <w:tcW w:w="840" w:type="dxa"/>
            <w:shd w:val="clear" w:color="auto" w:fill="auto"/>
            <w:noWrap/>
            <w:vAlign w:val="center"/>
            <w:hideMark/>
          </w:tcPr>
          <w:p w14:paraId="3D4007C6"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01</w:t>
            </w:r>
          </w:p>
        </w:tc>
        <w:tc>
          <w:tcPr>
            <w:tcW w:w="900" w:type="dxa"/>
            <w:shd w:val="clear" w:color="auto" w:fill="auto"/>
            <w:noWrap/>
            <w:vAlign w:val="center"/>
            <w:hideMark/>
          </w:tcPr>
          <w:p w14:paraId="5C76FFE9"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SI011</w:t>
            </w:r>
          </w:p>
        </w:tc>
        <w:tc>
          <w:tcPr>
            <w:tcW w:w="1580" w:type="dxa"/>
            <w:shd w:val="clear" w:color="auto" w:fill="auto"/>
            <w:noWrap/>
            <w:vAlign w:val="center"/>
            <w:hideMark/>
          </w:tcPr>
          <w:p w14:paraId="5C446456"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Pomurska</w:t>
            </w:r>
          </w:p>
        </w:tc>
        <w:tc>
          <w:tcPr>
            <w:tcW w:w="740" w:type="dxa"/>
            <w:shd w:val="clear" w:color="auto" w:fill="auto"/>
            <w:noWrap/>
            <w:vAlign w:val="center"/>
            <w:hideMark/>
          </w:tcPr>
          <w:p w14:paraId="46CA1726"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010</w:t>
            </w:r>
          </w:p>
        </w:tc>
        <w:tc>
          <w:tcPr>
            <w:tcW w:w="1960" w:type="dxa"/>
            <w:shd w:val="clear" w:color="auto" w:fill="auto"/>
            <w:noWrap/>
            <w:vAlign w:val="center"/>
            <w:hideMark/>
          </w:tcPr>
          <w:p w14:paraId="51E6F9D3"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Tišina</w:t>
            </w:r>
          </w:p>
        </w:tc>
      </w:tr>
      <w:tr w:rsidR="002E420F" w:rsidRPr="002E420F" w14:paraId="01FDC7FF" w14:textId="77777777" w:rsidTr="002E420F">
        <w:trPr>
          <w:trHeight w:val="255"/>
        </w:trPr>
        <w:tc>
          <w:tcPr>
            <w:tcW w:w="820" w:type="dxa"/>
            <w:shd w:val="clear" w:color="auto" w:fill="auto"/>
            <w:noWrap/>
            <w:vAlign w:val="center"/>
            <w:hideMark/>
          </w:tcPr>
          <w:p w14:paraId="30EC5970"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01</w:t>
            </w:r>
          </w:p>
        </w:tc>
        <w:tc>
          <w:tcPr>
            <w:tcW w:w="840" w:type="dxa"/>
            <w:shd w:val="clear" w:color="auto" w:fill="auto"/>
            <w:noWrap/>
            <w:vAlign w:val="center"/>
            <w:hideMark/>
          </w:tcPr>
          <w:p w14:paraId="762FD8BA"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w:t>
            </w:r>
          </w:p>
        </w:tc>
        <w:tc>
          <w:tcPr>
            <w:tcW w:w="1260" w:type="dxa"/>
            <w:shd w:val="clear" w:color="auto" w:fill="auto"/>
            <w:noWrap/>
            <w:vAlign w:val="center"/>
            <w:hideMark/>
          </w:tcPr>
          <w:p w14:paraId="249A5CDF"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Vzhodna Slovenija</w:t>
            </w:r>
          </w:p>
        </w:tc>
        <w:tc>
          <w:tcPr>
            <w:tcW w:w="840" w:type="dxa"/>
            <w:shd w:val="clear" w:color="auto" w:fill="auto"/>
            <w:noWrap/>
            <w:vAlign w:val="center"/>
            <w:hideMark/>
          </w:tcPr>
          <w:p w14:paraId="50E98FE2"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01</w:t>
            </w:r>
          </w:p>
        </w:tc>
        <w:tc>
          <w:tcPr>
            <w:tcW w:w="900" w:type="dxa"/>
            <w:shd w:val="clear" w:color="auto" w:fill="auto"/>
            <w:noWrap/>
            <w:vAlign w:val="center"/>
            <w:hideMark/>
          </w:tcPr>
          <w:p w14:paraId="2B41A5C6"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SI011</w:t>
            </w:r>
          </w:p>
        </w:tc>
        <w:tc>
          <w:tcPr>
            <w:tcW w:w="1580" w:type="dxa"/>
            <w:shd w:val="clear" w:color="auto" w:fill="auto"/>
            <w:noWrap/>
            <w:vAlign w:val="center"/>
            <w:hideMark/>
          </w:tcPr>
          <w:p w14:paraId="10815A26"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Pomurska</w:t>
            </w:r>
          </w:p>
        </w:tc>
        <w:tc>
          <w:tcPr>
            <w:tcW w:w="740" w:type="dxa"/>
            <w:shd w:val="clear" w:color="auto" w:fill="auto"/>
            <w:noWrap/>
            <w:vAlign w:val="center"/>
            <w:hideMark/>
          </w:tcPr>
          <w:p w14:paraId="4D6C26A4"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132</w:t>
            </w:r>
          </w:p>
        </w:tc>
        <w:tc>
          <w:tcPr>
            <w:tcW w:w="1960" w:type="dxa"/>
            <w:shd w:val="clear" w:color="auto" w:fill="auto"/>
            <w:noWrap/>
            <w:vAlign w:val="center"/>
            <w:hideMark/>
          </w:tcPr>
          <w:p w14:paraId="49133C51"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Turnišče</w:t>
            </w:r>
          </w:p>
        </w:tc>
      </w:tr>
      <w:tr w:rsidR="002E420F" w:rsidRPr="002E420F" w14:paraId="6B160875" w14:textId="77777777" w:rsidTr="002E420F">
        <w:trPr>
          <w:trHeight w:val="255"/>
        </w:trPr>
        <w:tc>
          <w:tcPr>
            <w:tcW w:w="820" w:type="dxa"/>
            <w:shd w:val="clear" w:color="auto" w:fill="auto"/>
            <w:noWrap/>
            <w:vAlign w:val="center"/>
            <w:hideMark/>
          </w:tcPr>
          <w:p w14:paraId="7FEE2992"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01</w:t>
            </w:r>
          </w:p>
        </w:tc>
        <w:tc>
          <w:tcPr>
            <w:tcW w:w="840" w:type="dxa"/>
            <w:shd w:val="clear" w:color="auto" w:fill="auto"/>
            <w:noWrap/>
            <w:vAlign w:val="center"/>
            <w:hideMark/>
          </w:tcPr>
          <w:p w14:paraId="6EBDBF1F"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w:t>
            </w:r>
          </w:p>
        </w:tc>
        <w:tc>
          <w:tcPr>
            <w:tcW w:w="1260" w:type="dxa"/>
            <w:shd w:val="clear" w:color="auto" w:fill="auto"/>
            <w:noWrap/>
            <w:vAlign w:val="center"/>
            <w:hideMark/>
          </w:tcPr>
          <w:p w14:paraId="005A0D90"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Vzhodna Slovenija</w:t>
            </w:r>
          </w:p>
        </w:tc>
        <w:tc>
          <w:tcPr>
            <w:tcW w:w="840" w:type="dxa"/>
            <w:shd w:val="clear" w:color="auto" w:fill="auto"/>
            <w:noWrap/>
            <w:vAlign w:val="center"/>
            <w:hideMark/>
          </w:tcPr>
          <w:p w14:paraId="19C70630"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01</w:t>
            </w:r>
          </w:p>
        </w:tc>
        <w:tc>
          <w:tcPr>
            <w:tcW w:w="900" w:type="dxa"/>
            <w:shd w:val="clear" w:color="auto" w:fill="auto"/>
            <w:noWrap/>
            <w:vAlign w:val="center"/>
            <w:hideMark/>
          </w:tcPr>
          <w:p w14:paraId="03450DC0"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SI011</w:t>
            </w:r>
          </w:p>
        </w:tc>
        <w:tc>
          <w:tcPr>
            <w:tcW w:w="1580" w:type="dxa"/>
            <w:shd w:val="clear" w:color="auto" w:fill="auto"/>
            <w:noWrap/>
            <w:vAlign w:val="center"/>
            <w:hideMark/>
          </w:tcPr>
          <w:p w14:paraId="0B2D23F9"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Pomurska</w:t>
            </w:r>
          </w:p>
        </w:tc>
        <w:tc>
          <w:tcPr>
            <w:tcW w:w="740" w:type="dxa"/>
            <w:shd w:val="clear" w:color="auto" w:fill="auto"/>
            <w:noWrap/>
            <w:vAlign w:val="center"/>
            <w:hideMark/>
          </w:tcPr>
          <w:p w14:paraId="5DC9CD59"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187</w:t>
            </w:r>
          </w:p>
        </w:tc>
        <w:tc>
          <w:tcPr>
            <w:tcW w:w="1960" w:type="dxa"/>
            <w:shd w:val="clear" w:color="auto" w:fill="auto"/>
            <w:noWrap/>
            <w:vAlign w:val="center"/>
            <w:hideMark/>
          </w:tcPr>
          <w:p w14:paraId="21D7B3B6"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Velika Polana</w:t>
            </w:r>
          </w:p>
        </w:tc>
      </w:tr>
      <w:tr w:rsidR="002E420F" w:rsidRPr="002E420F" w14:paraId="58FB297A" w14:textId="77777777" w:rsidTr="002E420F">
        <w:trPr>
          <w:trHeight w:val="255"/>
        </w:trPr>
        <w:tc>
          <w:tcPr>
            <w:tcW w:w="820" w:type="dxa"/>
            <w:shd w:val="clear" w:color="auto" w:fill="auto"/>
            <w:noWrap/>
            <w:vAlign w:val="center"/>
            <w:hideMark/>
          </w:tcPr>
          <w:p w14:paraId="474F6B50"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01</w:t>
            </w:r>
          </w:p>
        </w:tc>
        <w:tc>
          <w:tcPr>
            <w:tcW w:w="840" w:type="dxa"/>
            <w:shd w:val="clear" w:color="auto" w:fill="auto"/>
            <w:noWrap/>
            <w:vAlign w:val="center"/>
            <w:hideMark/>
          </w:tcPr>
          <w:p w14:paraId="4CD4AAD0"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w:t>
            </w:r>
          </w:p>
        </w:tc>
        <w:tc>
          <w:tcPr>
            <w:tcW w:w="1260" w:type="dxa"/>
            <w:shd w:val="clear" w:color="auto" w:fill="auto"/>
            <w:noWrap/>
            <w:vAlign w:val="center"/>
            <w:hideMark/>
          </w:tcPr>
          <w:p w14:paraId="15A9C3BC"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Vzhodna Slovenija</w:t>
            </w:r>
          </w:p>
        </w:tc>
        <w:tc>
          <w:tcPr>
            <w:tcW w:w="840" w:type="dxa"/>
            <w:shd w:val="clear" w:color="auto" w:fill="auto"/>
            <w:noWrap/>
            <w:vAlign w:val="center"/>
            <w:hideMark/>
          </w:tcPr>
          <w:p w14:paraId="2CC6B26E"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01</w:t>
            </w:r>
          </w:p>
        </w:tc>
        <w:tc>
          <w:tcPr>
            <w:tcW w:w="900" w:type="dxa"/>
            <w:shd w:val="clear" w:color="auto" w:fill="auto"/>
            <w:noWrap/>
            <w:vAlign w:val="center"/>
            <w:hideMark/>
          </w:tcPr>
          <w:p w14:paraId="5DB7E31A"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SI011</w:t>
            </w:r>
          </w:p>
        </w:tc>
        <w:tc>
          <w:tcPr>
            <w:tcW w:w="1580" w:type="dxa"/>
            <w:shd w:val="clear" w:color="auto" w:fill="auto"/>
            <w:noWrap/>
            <w:vAlign w:val="center"/>
            <w:hideMark/>
          </w:tcPr>
          <w:p w14:paraId="72903EAC"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Pomurska</w:t>
            </w:r>
          </w:p>
        </w:tc>
        <w:tc>
          <w:tcPr>
            <w:tcW w:w="740" w:type="dxa"/>
            <w:shd w:val="clear" w:color="auto" w:fill="auto"/>
            <w:noWrap/>
            <w:vAlign w:val="center"/>
            <w:hideMark/>
          </w:tcPr>
          <w:p w14:paraId="22C151B6"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188</w:t>
            </w:r>
          </w:p>
        </w:tc>
        <w:tc>
          <w:tcPr>
            <w:tcW w:w="1960" w:type="dxa"/>
            <w:shd w:val="clear" w:color="auto" w:fill="auto"/>
            <w:noWrap/>
            <w:vAlign w:val="center"/>
            <w:hideMark/>
          </w:tcPr>
          <w:p w14:paraId="6D686518"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Veržej</w:t>
            </w:r>
          </w:p>
        </w:tc>
      </w:tr>
      <w:tr w:rsidR="002E420F" w:rsidRPr="002E420F" w14:paraId="5134C1A2" w14:textId="77777777" w:rsidTr="002E420F">
        <w:trPr>
          <w:trHeight w:val="255"/>
        </w:trPr>
        <w:tc>
          <w:tcPr>
            <w:tcW w:w="820" w:type="dxa"/>
            <w:shd w:val="clear" w:color="auto" w:fill="auto"/>
            <w:noWrap/>
            <w:vAlign w:val="center"/>
            <w:hideMark/>
          </w:tcPr>
          <w:p w14:paraId="36730C8E"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01</w:t>
            </w:r>
          </w:p>
        </w:tc>
        <w:tc>
          <w:tcPr>
            <w:tcW w:w="840" w:type="dxa"/>
            <w:shd w:val="clear" w:color="auto" w:fill="auto"/>
            <w:noWrap/>
            <w:vAlign w:val="center"/>
            <w:hideMark/>
          </w:tcPr>
          <w:p w14:paraId="76B57840"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w:t>
            </w:r>
          </w:p>
        </w:tc>
        <w:tc>
          <w:tcPr>
            <w:tcW w:w="1260" w:type="dxa"/>
            <w:shd w:val="clear" w:color="auto" w:fill="auto"/>
            <w:noWrap/>
            <w:vAlign w:val="center"/>
            <w:hideMark/>
          </w:tcPr>
          <w:p w14:paraId="2AD33932"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Vzhodna Slovenija</w:t>
            </w:r>
          </w:p>
        </w:tc>
        <w:tc>
          <w:tcPr>
            <w:tcW w:w="840" w:type="dxa"/>
            <w:shd w:val="clear" w:color="auto" w:fill="auto"/>
            <w:noWrap/>
            <w:vAlign w:val="center"/>
            <w:hideMark/>
          </w:tcPr>
          <w:p w14:paraId="0445F614"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02</w:t>
            </w:r>
          </w:p>
        </w:tc>
        <w:tc>
          <w:tcPr>
            <w:tcW w:w="900" w:type="dxa"/>
            <w:shd w:val="clear" w:color="auto" w:fill="auto"/>
            <w:noWrap/>
            <w:vAlign w:val="center"/>
            <w:hideMark/>
          </w:tcPr>
          <w:p w14:paraId="0AFE189D"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SI012</w:t>
            </w:r>
          </w:p>
        </w:tc>
        <w:tc>
          <w:tcPr>
            <w:tcW w:w="1580" w:type="dxa"/>
            <w:shd w:val="clear" w:color="auto" w:fill="auto"/>
            <w:noWrap/>
            <w:vAlign w:val="center"/>
            <w:hideMark/>
          </w:tcPr>
          <w:p w14:paraId="5102ED1E"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Podravska</w:t>
            </w:r>
          </w:p>
        </w:tc>
        <w:tc>
          <w:tcPr>
            <w:tcW w:w="740" w:type="dxa"/>
            <w:shd w:val="clear" w:color="auto" w:fill="auto"/>
            <w:noWrap/>
            <w:vAlign w:val="center"/>
            <w:hideMark/>
          </w:tcPr>
          <w:p w14:paraId="784F6692"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148</w:t>
            </w:r>
          </w:p>
        </w:tc>
        <w:tc>
          <w:tcPr>
            <w:tcW w:w="1960" w:type="dxa"/>
            <w:shd w:val="clear" w:color="auto" w:fill="auto"/>
            <w:noWrap/>
            <w:vAlign w:val="center"/>
            <w:hideMark/>
          </w:tcPr>
          <w:p w14:paraId="191EE49B"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Benedikt</w:t>
            </w:r>
          </w:p>
        </w:tc>
      </w:tr>
      <w:tr w:rsidR="002E420F" w:rsidRPr="002E420F" w14:paraId="46B07306" w14:textId="77777777" w:rsidTr="002E420F">
        <w:trPr>
          <w:trHeight w:val="255"/>
        </w:trPr>
        <w:tc>
          <w:tcPr>
            <w:tcW w:w="820" w:type="dxa"/>
            <w:shd w:val="clear" w:color="auto" w:fill="auto"/>
            <w:noWrap/>
            <w:vAlign w:val="center"/>
            <w:hideMark/>
          </w:tcPr>
          <w:p w14:paraId="6FF54DF3"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01</w:t>
            </w:r>
          </w:p>
        </w:tc>
        <w:tc>
          <w:tcPr>
            <w:tcW w:w="840" w:type="dxa"/>
            <w:shd w:val="clear" w:color="auto" w:fill="auto"/>
            <w:noWrap/>
            <w:vAlign w:val="center"/>
            <w:hideMark/>
          </w:tcPr>
          <w:p w14:paraId="30BC44E9"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w:t>
            </w:r>
          </w:p>
        </w:tc>
        <w:tc>
          <w:tcPr>
            <w:tcW w:w="1260" w:type="dxa"/>
            <w:shd w:val="clear" w:color="auto" w:fill="auto"/>
            <w:noWrap/>
            <w:vAlign w:val="center"/>
            <w:hideMark/>
          </w:tcPr>
          <w:p w14:paraId="41AC6C32"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Vzhodna Slovenija</w:t>
            </w:r>
          </w:p>
        </w:tc>
        <w:tc>
          <w:tcPr>
            <w:tcW w:w="840" w:type="dxa"/>
            <w:shd w:val="clear" w:color="auto" w:fill="auto"/>
            <w:noWrap/>
            <w:vAlign w:val="center"/>
            <w:hideMark/>
          </w:tcPr>
          <w:p w14:paraId="0EBF93EE"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02</w:t>
            </w:r>
          </w:p>
        </w:tc>
        <w:tc>
          <w:tcPr>
            <w:tcW w:w="900" w:type="dxa"/>
            <w:shd w:val="clear" w:color="auto" w:fill="auto"/>
            <w:noWrap/>
            <w:vAlign w:val="center"/>
            <w:hideMark/>
          </w:tcPr>
          <w:p w14:paraId="669ADC2A"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SI012</w:t>
            </w:r>
          </w:p>
        </w:tc>
        <w:tc>
          <w:tcPr>
            <w:tcW w:w="1580" w:type="dxa"/>
            <w:shd w:val="clear" w:color="auto" w:fill="auto"/>
            <w:noWrap/>
            <w:vAlign w:val="center"/>
            <w:hideMark/>
          </w:tcPr>
          <w:p w14:paraId="5DFD14C4"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Podravska</w:t>
            </w:r>
          </w:p>
        </w:tc>
        <w:tc>
          <w:tcPr>
            <w:tcW w:w="740" w:type="dxa"/>
            <w:shd w:val="clear" w:color="auto" w:fill="auto"/>
            <w:noWrap/>
            <w:vAlign w:val="center"/>
            <w:hideMark/>
          </w:tcPr>
          <w:p w14:paraId="5112976B"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153</w:t>
            </w:r>
          </w:p>
        </w:tc>
        <w:tc>
          <w:tcPr>
            <w:tcW w:w="1960" w:type="dxa"/>
            <w:shd w:val="clear" w:color="auto" w:fill="auto"/>
            <w:noWrap/>
            <w:vAlign w:val="center"/>
            <w:hideMark/>
          </w:tcPr>
          <w:p w14:paraId="5147B325"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Cerkvenjak</w:t>
            </w:r>
          </w:p>
        </w:tc>
      </w:tr>
      <w:tr w:rsidR="002E420F" w:rsidRPr="002E420F" w14:paraId="6E0096C5" w14:textId="77777777" w:rsidTr="002E420F">
        <w:trPr>
          <w:trHeight w:val="255"/>
        </w:trPr>
        <w:tc>
          <w:tcPr>
            <w:tcW w:w="820" w:type="dxa"/>
            <w:shd w:val="clear" w:color="auto" w:fill="auto"/>
            <w:noWrap/>
            <w:vAlign w:val="center"/>
            <w:hideMark/>
          </w:tcPr>
          <w:p w14:paraId="7A398C2F"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01</w:t>
            </w:r>
          </w:p>
        </w:tc>
        <w:tc>
          <w:tcPr>
            <w:tcW w:w="840" w:type="dxa"/>
            <w:shd w:val="clear" w:color="auto" w:fill="auto"/>
            <w:noWrap/>
            <w:vAlign w:val="center"/>
            <w:hideMark/>
          </w:tcPr>
          <w:p w14:paraId="0CC3F391"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w:t>
            </w:r>
          </w:p>
        </w:tc>
        <w:tc>
          <w:tcPr>
            <w:tcW w:w="1260" w:type="dxa"/>
            <w:shd w:val="clear" w:color="auto" w:fill="auto"/>
            <w:noWrap/>
            <w:vAlign w:val="center"/>
            <w:hideMark/>
          </w:tcPr>
          <w:p w14:paraId="5463CB54"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Vzhodna Slovenija</w:t>
            </w:r>
          </w:p>
        </w:tc>
        <w:tc>
          <w:tcPr>
            <w:tcW w:w="840" w:type="dxa"/>
            <w:shd w:val="clear" w:color="auto" w:fill="auto"/>
            <w:noWrap/>
            <w:vAlign w:val="center"/>
            <w:hideMark/>
          </w:tcPr>
          <w:p w14:paraId="137C4490"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02</w:t>
            </w:r>
          </w:p>
        </w:tc>
        <w:tc>
          <w:tcPr>
            <w:tcW w:w="900" w:type="dxa"/>
            <w:shd w:val="clear" w:color="auto" w:fill="auto"/>
            <w:noWrap/>
            <w:vAlign w:val="center"/>
            <w:hideMark/>
          </w:tcPr>
          <w:p w14:paraId="215F0322"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SI012</w:t>
            </w:r>
          </w:p>
        </w:tc>
        <w:tc>
          <w:tcPr>
            <w:tcW w:w="1580" w:type="dxa"/>
            <w:shd w:val="clear" w:color="auto" w:fill="auto"/>
            <w:noWrap/>
            <w:vAlign w:val="center"/>
            <w:hideMark/>
          </w:tcPr>
          <w:p w14:paraId="5507F961"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Podravska</w:t>
            </w:r>
          </w:p>
        </w:tc>
        <w:tc>
          <w:tcPr>
            <w:tcW w:w="740" w:type="dxa"/>
            <w:shd w:val="clear" w:color="auto" w:fill="auto"/>
            <w:noWrap/>
            <w:vAlign w:val="center"/>
            <w:hideMark/>
          </w:tcPr>
          <w:p w14:paraId="2DF6E9C3"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196</w:t>
            </w:r>
          </w:p>
        </w:tc>
        <w:tc>
          <w:tcPr>
            <w:tcW w:w="1960" w:type="dxa"/>
            <w:shd w:val="clear" w:color="auto" w:fill="auto"/>
            <w:noWrap/>
            <w:vAlign w:val="center"/>
            <w:hideMark/>
          </w:tcPr>
          <w:p w14:paraId="7472AA6A"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Cirkulane</w:t>
            </w:r>
          </w:p>
        </w:tc>
      </w:tr>
      <w:tr w:rsidR="002E420F" w:rsidRPr="002E420F" w14:paraId="346A6B2A" w14:textId="77777777" w:rsidTr="002E420F">
        <w:trPr>
          <w:trHeight w:val="255"/>
        </w:trPr>
        <w:tc>
          <w:tcPr>
            <w:tcW w:w="820" w:type="dxa"/>
            <w:shd w:val="clear" w:color="auto" w:fill="auto"/>
            <w:noWrap/>
            <w:vAlign w:val="center"/>
            <w:hideMark/>
          </w:tcPr>
          <w:p w14:paraId="27A503EC"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01</w:t>
            </w:r>
          </w:p>
        </w:tc>
        <w:tc>
          <w:tcPr>
            <w:tcW w:w="840" w:type="dxa"/>
            <w:shd w:val="clear" w:color="auto" w:fill="auto"/>
            <w:noWrap/>
            <w:vAlign w:val="center"/>
            <w:hideMark/>
          </w:tcPr>
          <w:p w14:paraId="00942E0F"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w:t>
            </w:r>
          </w:p>
        </w:tc>
        <w:tc>
          <w:tcPr>
            <w:tcW w:w="1260" w:type="dxa"/>
            <w:shd w:val="clear" w:color="auto" w:fill="auto"/>
            <w:noWrap/>
            <w:vAlign w:val="center"/>
            <w:hideMark/>
          </w:tcPr>
          <w:p w14:paraId="4FB7A733"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Vzhodna Slovenija</w:t>
            </w:r>
          </w:p>
        </w:tc>
        <w:tc>
          <w:tcPr>
            <w:tcW w:w="840" w:type="dxa"/>
            <w:shd w:val="clear" w:color="auto" w:fill="auto"/>
            <w:noWrap/>
            <w:vAlign w:val="center"/>
            <w:hideMark/>
          </w:tcPr>
          <w:p w14:paraId="539640BF"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02</w:t>
            </w:r>
          </w:p>
        </w:tc>
        <w:tc>
          <w:tcPr>
            <w:tcW w:w="900" w:type="dxa"/>
            <w:shd w:val="clear" w:color="auto" w:fill="auto"/>
            <w:noWrap/>
            <w:vAlign w:val="center"/>
            <w:hideMark/>
          </w:tcPr>
          <w:p w14:paraId="463EAFEF"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SI012</w:t>
            </w:r>
          </w:p>
        </w:tc>
        <w:tc>
          <w:tcPr>
            <w:tcW w:w="1580" w:type="dxa"/>
            <w:shd w:val="clear" w:color="auto" w:fill="auto"/>
            <w:noWrap/>
            <w:vAlign w:val="center"/>
            <w:hideMark/>
          </w:tcPr>
          <w:p w14:paraId="6DF047C7"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Podravska</w:t>
            </w:r>
          </w:p>
        </w:tc>
        <w:tc>
          <w:tcPr>
            <w:tcW w:w="740" w:type="dxa"/>
            <w:shd w:val="clear" w:color="auto" w:fill="auto"/>
            <w:noWrap/>
            <w:vAlign w:val="center"/>
            <w:hideMark/>
          </w:tcPr>
          <w:p w14:paraId="35FE82F9"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018</w:t>
            </w:r>
          </w:p>
        </w:tc>
        <w:tc>
          <w:tcPr>
            <w:tcW w:w="1960" w:type="dxa"/>
            <w:shd w:val="clear" w:color="auto" w:fill="auto"/>
            <w:noWrap/>
            <w:vAlign w:val="center"/>
            <w:hideMark/>
          </w:tcPr>
          <w:p w14:paraId="7FF350A9"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Destrnik</w:t>
            </w:r>
          </w:p>
        </w:tc>
      </w:tr>
      <w:tr w:rsidR="002E420F" w:rsidRPr="002E420F" w14:paraId="09FD94C0" w14:textId="77777777" w:rsidTr="002E420F">
        <w:trPr>
          <w:trHeight w:val="255"/>
        </w:trPr>
        <w:tc>
          <w:tcPr>
            <w:tcW w:w="820" w:type="dxa"/>
            <w:shd w:val="clear" w:color="auto" w:fill="auto"/>
            <w:noWrap/>
            <w:vAlign w:val="center"/>
            <w:hideMark/>
          </w:tcPr>
          <w:p w14:paraId="719E0930"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01</w:t>
            </w:r>
          </w:p>
        </w:tc>
        <w:tc>
          <w:tcPr>
            <w:tcW w:w="840" w:type="dxa"/>
            <w:shd w:val="clear" w:color="auto" w:fill="auto"/>
            <w:noWrap/>
            <w:vAlign w:val="center"/>
            <w:hideMark/>
          </w:tcPr>
          <w:p w14:paraId="56D37BF5"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w:t>
            </w:r>
          </w:p>
        </w:tc>
        <w:tc>
          <w:tcPr>
            <w:tcW w:w="1260" w:type="dxa"/>
            <w:shd w:val="clear" w:color="auto" w:fill="auto"/>
            <w:noWrap/>
            <w:vAlign w:val="center"/>
            <w:hideMark/>
          </w:tcPr>
          <w:p w14:paraId="0A475A39"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Vzhodna Slovenija</w:t>
            </w:r>
          </w:p>
        </w:tc>
        <w:tc>
          <w:tcPr>
            <w:tcW w:w="840" w:type="dxa"/>
            <w:shd w:val="clear" w:color="auto" w:fill="auto"/>
            <w:noWrap/>
            <w:vAlign w:val="center"/>
            <w:hideMark/>
          </w:tcPr>
          <w:p w14:paraId="6E5CE59E"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02</w:t>
            </w:r>
          </w:p>
        </w:tc>
        <w:tc>
          <w:tcPr>
            <w:tcW w:w="900" w:type="dxa"/>
            <w:shd w:val="clear" w:color="auto" w:fill="auto"/>
            <w:noWrap/>
            <w:vAlign w:val="center"/>
            <w:hideMark/>
          </w:tcPr>
          <w:p w14:paraId="7CE1BEFA"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SI012</w:t>
            </w:r>
          </w:p>
        </w:tc>
        <w:tc>
          <w:tcPr>
            <w:tcW w:w="1580" w:type="dxa"/>
            <w:shd w:val="clear" w:color="auto" w:fill="auto"/>
            <w:noWrap/>
            <w:vAlign w:val="center"/>
            <w:hideMark/>
          </w:tcPr>
          <w:p w14:paraId="7B688244"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Podravska</w:t>
            </w:r>
          </w:p>
        </w:tc>
        <w:tc>
          <w:tcPr>
            <w:tcW w:w="740" w:type="dxa"/>
            <w:shd w:val="clear" w:color="auto" w:fill="auto"/>
            <w:noWrap/>
            <w:vAlign w:val="center"/>
            <w:hideMark/>
          </w:tcPr>
          <w:p w14:paraId="735A57DF"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024</w:t>
            </w:r>
          </w:p>
        </w:tc>
        <w:tc>
          <w:tcPr>
            <w:tcW w:w="1960" w:type="dxa"/>
            <w:shd w:val="clear" w:color="auto" w:fill="auto"/>
            <w:noWrap/>
            <w:vAlign w:val="center"/>
            <w:hideMark/>
          </w:tcPr>
          <w:p w14:paraId="6BE9F8E0"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Dornava</w:t>
            </w:r>
          </w:p>
        </w:tc>
      </w:tr>
      <w:tr w:rsidR="002E420F" w:rsidRPr="002E420F" w14:paraId="3FB2DB93" w14:textId="77777777" w:rsidTr="002E420F">
        <w:trPr>
          <w:trHeight w:val="255"/>
        </w:trPr>
        <w:tc>
          <w:tcPr>
            <w:tcW w:w="820" w:type="dxa"/>
            <w:shd w:val="clear" w:color="auto" w:fill="auto"/>
            <w:noWrap/>
            <w:vAlign w:val="center"/>
            <w:hideMark/>
          </w:tcPr>
          <w:p w14:paraId="60404877"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01</w:t>
            </w:r>
          </w:p>
        </w:tc>
        <w:tc>
          <w:tcPr>
            <w:tcW w:w="840" w:type="dxa"/>
            <w:shd w:val="clear" w:color="auto" w:fill="auto"/>
            <w:noWrap/>
            <w:vAlign w:val="center"/>
            <w:hideMark/>
          </w:tcPr>
          <w:p w14:paraId="1D28D859"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w:t>
            </w:r>
          </w:p>
        </w:tc>
        <w:tc>
          <w:tcPr>
            <w:tcW w:w="1260" w:type="dxa"/>
            <w:shd w:val="clear" w:color="auto" w:fill="auto"/>
            <w:noWrap/>
            <w:vAlign w:val="center"/>
            <w:hideMark/>
          </w:tcPr>
          <w:p w14:paraId="43007D03"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Vzhodna Slovenija</w:t>
            </w:r>
          </w:p>
        </w:tc>
        <w:tc>
          <w:tcPr>
            <w:tcW w:w="840" w:type="dxa"/>
            <w:shd w:val="clear" w:color="auto" w:fill="auto"/>
            <w:noWrap/>
            <w:vAlign w:val="center"/>
            <w:hideMark/>
          </w:tcPr>
          <w:p w14:paraId="04C8BC27"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02</w:t>
            </w:r>
          </w:p>
        </w:tc>
        <w:tc>
          <w:tcPr>
            <w:tcW w:w="900" w:type="dxa"/>
            <w:shd w:val="clear" w:color="auto" w:fill="auto"/>
            <w:noWrap/>
            <w:vAlign w:val="center"/>
            <w:hideMark/>
          </w:tcPr>
          <w:p w14:paraId="23E6D267"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SI012</w:t>
            </w:r>
          </w:p>
        </w:tc>
        <w:tc>
          <w:tcPr>
            <w:tcW w:w="1580" w:type="dxa"/>
            <w:shd w:val="clear" w:color="auto" w:fill="auto"/>
            <w:noWrap/>
            <w:vAlign w:val="center"/>
            <w:hideMark/>
          </w:tcPr>
          <w:p w14:paraId="69226FAA"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Podravska</w:t>
            </w:r>
          </w:p>
        </w:tc>
        <w:tc>
          <w:tcPr>
            <w:tcW w:w="740" w:type="dxa"/>
            <w:shd w:val="clear" w:color="auto" w:fill="auto"/>
            <w:noWrap/>
            <w:vAlign w:val="center"/>
            <w:hideMark/>
          </w:tcPr>
          <w:p w14:paraId="6922BA13"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026</w:t>
            </w:r>
          </w:p>
        </w:tc>
        <w:tc>
          <w:tcPr>
            <w:tcW w:w="1960" w:type="dxa"/>
            <w:shd w:val="clear" w:color="auto" w:fill="auto"/>
            <w:noWrap/>
            <w:vAlign w:val="center"/>
            <w:hideMark/>
          </w:tcPr>
          <w:p w14:paraId="74496BA0"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Duplek</w:t>
            </w:r>
          </w:p>
        </w:tc>
      </w:tr>
      <w:tr w:rsidR="002E420F" w:rsidRPr="002E420F" w14:paraId="4F372EC0" w14:textId="77777777" w:rsidTr="002E420F">
        <w:trPr>
          <w:trHeight w:val="255"/>
        </w:trPr>
        <w:tc>
          <w:tcPr>
            <w:tcW w:w="820" w:type="dxa"/>
            <w:shd w:val="clear" w:color="auto" w:fill="auto"/>
            <w:noWrap/>
            <w:vAlign w:val="center"/>
            <w:hideMark/>
          </w:tcPr>
          <w:p w14:paraId="4B9E7962"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01</w:t>
            </w:r>
          </w:p>
        </w:tc>
        <w:tc>
          <w:tcPr>
            <w:tcW w:w="840" w:type="dxa"/>
            <w:shd w:val="clear" w:color="auto" w:fill="auto"/>
            <w:noWrap/>
            <w:vAlign w:val="center"/>
            <w:hideMark/>
          </w:tcPr>
          <w:p w14:paraId="19A37C6C"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w:t>
            </w:r>
          </w:p>
        </w:tc>
        <w:tc>
          <w:tcPr>
            <w:tcW w:w="1260" w:type="dxa"/>
            <w:shd w:val="clear" w:color="auto" w:fill="auto"/>
            <w:noWrap/>
            <w:vAlign w:val="center"/>
            <w:hideMark/>
          </w:tcPr>
          <w:p w14:paraId="2FE8EA37"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Vzhodna Slovenija</w:t>
            </w:r>
          </w:p>
        </w:tc>
        <w:tc>
          <w:tcPr>
            <w:tcW w:w="840" w:type="dxa"/>
            <w:shd w:val="clear" w:color="auto" w:fill="auto"/>
            <w:noWrap/>
            <w:vAlign w:val="center"/>
            <w:hideMark/>
          </w:tcPr>
          <w:p w14:paraId="156E158D"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02</w:t>
            </w:r>
          </w:p>
        </w:tc>
        <w:tc>
          <w:tcPr>
            <w:tcW w:w="900" w:type="dxa"/>
            <w:shd w:val="clear" w:color="auto" w:fill="auto"/>
            <w:noWrap/>
            <w:vAlign w:val="center"/>
            <w:hideMark/>
          </w:tcPr>
          <w:p w14:paraId="3B3D8655"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SI012</w:t>
            </w:r>
          </w:p>
        </w:tc>
        <w:tc>
          <w:tcPr>
            <w:tcW w:w="1580" w:type="dxa"/>
            <w:shd w:val="clear" w:color="auto" w:fill="auto"/>
            <w:noWrap/>
            <w:vAlign w:val="center"/>
            <w:hideMark/>
          </w:tcPr>
          <w:p w14:paraId="425748FD"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Podravska</w:t>
            </w:r>
          </w:p>
        </w:tc>
        <w:tc>
          <w:tcPr>
            <w:tcW w:w="740" w:type="dxa"/>
            <w:shd w:val="clear" w:color="auto" w:fill="auto"/>
            <w:noWrap/>
            <w:vAlign w:val="center"/>
            <w:hideMark/>
          </w:tcPr>
          <w:p w14:paraId="2997F125"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028</w:t>
            </w:r>
          </w:p>
        </w:tc>
        <w:tc>
          <w:tcPr>
            <w:tcW w:w="1960" w:type="dxa"/>
            <w:shd w:val="clear" w:color="auto" w:fill="auto"/>
            <w:noWrap/>
            <w:vAlign w:val="center"/>
            <w:hideMark/>
          </w:tcPr>
          <w:p w14:paraId="450AED1C"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Gorišnica</w:t>
            </w:r>
          </w:p>
        </w:tc>
      </w:tr>
      <w:tr w:rsidR="002E420F" w:rsidRPr="002E420F" w14:paraId="54040505" w14:textId="77777777" w:rsidTr="002E420F">
        <w:trPr>
          <w:trHeight w:val="255"/>
        </w:trPr>
        <w:tc>
          <w:tcPr>
            <w:tcW w:w="820" w:type="dxa"/>
            <w:shd w:val="clear" w:color="auto" w:fill="auto"/>
            <w:noWrap/>
            <w:vAlign w:val="center"/>
            <w:hideMark/>
          </w:tcPr>
          <w:p w14:paraId="130964F4"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01</w:t>
            </w:r>
          </w:p>
        </w:tc>
        <w:tc>
          <w:tcPr>
            <w:tcW w:w="840" w:type="dxa"/>
            <w:shd w:val="clear" w:color="auto" w:fill="auto"/>
            <w:noWrap/>
            <w:vAlign w:val="center"/>
            <w:hideMark/>
          </w:tcPr>
          <w:p w14:paraId="6A729903"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w:t>
            </w:r>
          </w:p>
        </w:tc>
        <w:tc>
          <w:tcPr>
            <w:tcW w:w="1260" w:type="dxa"/>
            <w:shd w:val="clear" w:color="auto" w:fill="auto"/>
            <w:noWrap/>
            <w:vAlign w:val="center"/>
            <w:hideMark/>
          </w:tcPr>
          <w:p w14:paraId="49650705"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Vzhodna Slovenija</w:t>
            </w:r>
          </w:p>
        </w:tc>
        <w:tc>
          <w:tcPr>
            <w:tcW w:w="840" w:type="dxa"/>
            <w:shd w:val="clear" w:color="auto" w:fill="auto"/>
            <w:noWrap/>
            <w:vAlign w:val="center"/>
            <w:hideMark/>
          </w:tcPr>
          <w:p w14:paraId="43CB191E"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02</w:t>
            </w:r>
          </w:p>
        </w:tc>
        <w:tc>
          <w:tcPr>
            <w:tcW w:w="900" w:type="dxa"/>
            <w:shd w:val="clear" w:color="auto" w:fill="auto"/>
            <w:noWrap/>
            <w:vAlign w:val="center"/>
            <w:hideMark/>
          </w:tcPr>
          <w:p w14:paraId="618F669E"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SI012</w:t>
            </w:r>
          </w:p>
        </w:tc>
        <w:tc>
          <w:tcPr>
            <w:tcW w:w="1580" w:type="dxa"/>
            <w:shd w:val="clear" w:color="auto" w:fill="auto"/>
            <w:noWrap/>
            <w:vAlign w:val="center"/>
            <w:hideMark/>
          </w:tcPr>
          <w:p w14:paraId="5560A99E"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Podravska</w:t>
            </w:r>
          </w:p>
        </w:tc>
        <w:tc>
          <w:tcPr>
            <w:tcW w:w="740" w:type="dxa"/>
            <w:shd w:val="clear" w:color="auto" w:fill="auto"/>
            <w:noWrap/>
            <w:vAlign w:val="center"/>
            <w:hideMark/>
          </w:tcPr>
          <w:p w14:paraId="7857F3A7"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159</w:t>
            </w:r>
          </w:p>
        </w:tc>
        <w:tc>
          <w:tcPr>
            <w:tcW w:w="1960" w:type="dxa"/>
            <w:shd w:val="clear" w:color="auto" w:fill="auto"/>
            <w:noWrap/>
            <w:vAlign w:val="center"/>
            <w:hideMark/>
          </w:tcPr>
          <w:p w14:paraId="612B4507"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Hajdina</w:t>
            </w:r>
          </w:p>
        </w:tc>
      </w:tr>
      <w:tr w:rsidR="002E420F" w:rsidRPr="002E420F" w14:paraId="09E9AE0E" w14:textId="77777777" w:rsidTr="002E420F">
        <w:trPr>
          <w:trHeight w:val="255"/>
        </w:trPr>
        <w:tc>
          <w:tcPr>
            <w:tcW w:w="820" w:type="dxa"/>
            <w:shd w:val="clear" w:color="auto" w:fill="auto"/>
            <w:noWrap/>
            <w:vAlign w:val="center"/>
            <w:hideMark/>
          </w:tcPr>
          <w:p w14:paraId="394164BD"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01</w:t>
            </w:r>
          </w:p>
        </w:tc>
        <w:tc>
          <w:tcPr>
            <w:tcW w:w="840" w:type="dxa"/>
            <w:shd w:val="clear" w:color="auto" w:fill="auto"/>
            <w:noWrap/>
            <w:vAlign w:val="center"/>
            <w:hideMark/>
          </w:tcPr>
          <w:p w14:paraId="1CC26AEC"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w:t>
            </w:r>
          </w:p>
        </w:tc>
        <w:tc>
          <w:tcPr>
            <w:tcW w:w="1260" w:type="dxa"/>
            <w:shd w:val="clear" w:color="auto" w:fill="auto"/>
            <w:noWrap/>
            <w:vAlign w:val="center"/>
            <w:hideMark/>
          </w:tcPr>
          <w:p w14:paraId="698CA56A"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Vzhodna Slovenija</w:t>
            </w:r>
          </w:p>
        </w:tc>
        <w:tc>
          <w:tcPr>
            <w:tcW w:w="840" w:type="dxa"/>
            <w:shd w:val="clear" w:color="auto" w:fill="auto"/>
            <w:noWrap/>
            <w:vAlign w:val="center"/>
            <w:hideMark/>
          </w:tcPr>
          <w:p w14:paraId="53B2D0DD"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02</w:t>
            </w:r>
          </w:p>
        </w:tc>
        <w:tc>
          <w:tcPr>
            <w:tcW w:w="900" w:type="dxa"/>
            <w:shd w:val="clear" w:color="auto" w:fill="auto"/>
            <w:noWrap/>
            <w:vAlign w:val="center"/>
            <w:hideMark/>
          </w:tcPr>
          <w:p w14:paraId="0E0383B5"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SI012</w:t>
            </w:r>
          </w:p>
        </w:tc>
        <w:tc>
          <w:tcPr>
            <w:tcW w:w="1580" w:type="dxa"/>
            <w:shd w:val="clear" w:color="auto" w:fill="auto"/>
            <w:noWrap/>
            <w:vAlign w:val="center"/>
            <w:hideMark/>
          </w:tcPr>
          <w:p w14:paraId="37E06CEE"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Podravska</w:t>
            </w:r>
          </w:p>
        </w:tc>
        <w:tc>
          <w:tcPr>
            <w:tcW w:w="740" w:type="dxa"/>
            <w:shd w:val="clear" w:color="auto" w:fill="auto"/>
            <w:noWrap/>
            <w:vAlign w:val="center"/>
            <w:hideMark/>
          </w:tcPr>
          <w:p w14:paraId="37BFA673"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160</w:t>
            </w:r>
          </w:p>
        </w:tc>
        <w:tc>
          <w:tcPr>
            <w:tcW w:w="1960" w:type="dxa"/>
            <w:shd w:val="clear" w:color="auto" w:fill="auto"/>
            <w:noWrap/>
            <w:vAlign w:val="center"/>
            <w:hideMark/>
          </w:tcPr>
          <w:p w14:paraId="4E616843"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Hoče - Slivnica</w:t>
            </w:r>
          </w:p>
        </w:tc>
      </w:tr>
      <w:tr w:rsidR="002E420F" w:rsidRPr="002E420F" w14:paraId="66F082CD" w14:textId="77777777" w:rsidTr="002E420F">
        <w:trPr>
          <w:trHeight w:val="255"/>
        </w:trPr>
        <w:tc>
          <w:tcPr>
            <w:tcW w:w="820" w:type="dxa"/>
            <w:shd w:val="clear" w:color="auto" w:fill="auto"/>
            <w:noWrap/>
            <w:vAlign w:val="center"/>
            <w:hideMark/>
          </w:tcPr>
          <w:p w14:paraId="64C70F26"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01</w:t>
            </w:r>
          </w:p>
        </w:tc>
        <w:tc>
          <w:tcPr>
            <w:tcW w:w="840" w:type="dxa"/>
            <w:shd w:val="clear" w:color="auto" w:fill="auto"/>
            <w:noWrap/>
            <w:vAlign w:val="center"/>
            <w:hideMark/>
          </w:tcPr>
          <w:p w14:paraId="439D0A42"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w:t>
            </w:r>
          </w:p>
        </w:tc>
        <w:tc>
          <w:tcPr>
            <w:tcW w:w="1260" w:type="dxa"/>
            <w:shd w:val="clear" w:color="auto" w:fill="auto"/>
            <w:noWrap/>
            <w:vAlign w:val="center"/>
            <w:hideMark/>
          </w:tcPr>
          <w:p w14:paraId="7A9F5D91"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Vzhodna Slovenija</w:t>
            </w:r>
          </w:p>
        </w:tc>
        <w:tc>
          <w:tcPr>
            <w:tcW w:w="840" w:type="dxa"/>
            <w:shd w:val="clear" w:color="auto" w:fill="auto"/>
            <w:noWrap/>
            <w:vAlign w:val="center"/>
            <w:hideMark/>
          </w:tcPr>
          <w:p w14:paraId="4ED56A7A"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02</w:t>
            </w:r>
          </w:p>
        </w:tc>
        <w:tc>
          <w:tcPr>
            <w:tcW w:w="900" w:type="dxa"/>
            <w:shd w:val="clear" w:color="auto" w:fill="auto"/>
            <w:noWrap/>
            <w:vAlign w:val="center"/>
            <w:hideMark/>
          </w:tcPr>
          <w:p w14:paraId="6C62AC40"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SI012</w:t>
            </w:r>
          </w:p>
        </w:tc>
        <w:tc>
          <w:tcPr>
            <w:tcW w:w="1580" w:type="dxa"/>
            <w:shd w:val="clear" w:color="auto" w:fill="auto"/>
            <w:noWrap/>
            <w:vAlign w:val="center"/>
            <w:hideMark/>
          </w:tcPr>
          <w:p w14:paraId="2076FC9A"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Podravska</w:t>
            </w:r>
          </w:p>
        </w:tc>
        <w:tc>
          <w:tcPr>
            <w:tcW w:w="740" w:type="dxa"/>
            <w:shd w:val="clear" w:color="auto" w:fill="auto"/>
            <w:noWrap/>
            <w:vAlign w:val="center"/>
            <w:hideMark/>
          </w:tcPr>
          <w:p w14:paraId="0FC56269"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042</w:t>
            </w:r>
          </w:p>
        </w:tc>
        <w:tc>
          <w:tcPr>
            <w:tcW w:w="1960" w:type="dxa"/>
            <w:shd w:val="clear" w:color="auto" w:fill="auto"/>
            <w:noWrap/>
            <w:vAlign w:val="center"/>
            <w:hideMark/>
          </w:tcPr>
          <w:p w14:paraId="225D0E0B"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Juršinci</w:t>
            </w:r>
          </w:p>
        </w:tc>
      </w:tr>
      <w:tr w:rsidR="002E420F" w:rsidRPr="002E420F" w14:paraId="2D316D28" w14:textId="77777777" w:rsidTr="002E420F">
        <w:trPr>
          <w:trHeight w:val="255"/>
        </w:trPr>
        <w:tc>
          <w:tcPr>
            <w:tcW w:w="820" w:type="dxa"/>
            <w:shd w:val="clear" w:color="auto" w:fill="auto"/>
            <w:noWrap/>
            <w:vAlign w:val="center"/>
            <w:hideMark/>
          </w:tcPr>
          <w:p w14:paraId="33D6E544"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01</w:t>
            </w:r>
          </w:p>
        </w:tc>
        <w:tc>
          <w:tcPr>
            <w:tcW w:w="840" w:type="dxa"/>
            <w:shd w:val="clear" w:color="auto" w:fill="auto"/>
            <w:noWrap/>
            <w:vAlign w:val="center"/>
            <w:hideMark/>
          </w:tcPr>
          <w:p w14:paraId="56261FAB"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w:t>
            </w:r>
          </w:p>
        </w:tc>
        <w:tc>
          <w:tcPr>
            <w:tcW w:w="1260" w:type="dxa"/>
            <w:shd w:val="clear" w:color="auto" w:fill="auto"/>
            <w:noWrap/>
            <w:vAlign w:val="center"/>
            <w:hideMark/>
          </w:tcPr>
          <w:p w14:paraId="0F99C548"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Vzhodna Slovenija</w:t>
            </w:r>
          </w:p>
        </w:tc>
        <w:tc>
          <w:tcPr>
            <w:tcW w:w="840" w:type="dxa"/>
            <w:shd w:val="clear" w:color="auto" w:fill="auto"/>
            <w:noWrap/>
            <w:vAlign w:val="center"/>
            <w:hideMark/>
          </w:tcPr>
          <w:p w14:paraId="19320CB0"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02</w:t>
            </w:r>
          </w:p>
        </w:tc>
        <w:tc>
          <w:tcPr>
            <w:tcW w:w="900" w:type="dxa"/>
            <w:shd w:val="clear" w:color="auto" w:fill="auto"/>
            <w:noWrap/>
            <w:vAlign w:val="center"/>
            <w:hideMark/>
          </w:tcPr>
          <w:p w14:paraId="301D71E3"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SI012</w:t>
            </w:r>
          </w:p>
        </w:tc>
        <w:tc>
          <w:tcPr>
            <w:tcW w:w="1580" w:type="dxa"/>
            <w:shd w:val="clear" w:color="auto" w:fill="auto"/>
            <w:noWrap/>
            <w:vAlign w:val="center"/>
            <w:hideMark/>
          </w:tcPr>
          <w:p w14:paraId="74A6E2E9"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Podravska</w:t>
            </w:r>
          </w:p>
        </w:tc>
        <w:tc>
          <w:tcPr>
            <w:tcW w:w="740" w:type="dxa"/>
            <w:shd w:val="clear" w:color="auto" w:fill="auto"/>
            <w:noWrap/>
            <w:vAlign w:val="center"/>
            <w:hideMark/>
          </w:tcPr>
          <w:p w14:paraId="415BEF7E"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045</w:t>
            </w:r>
          </w:p>
        </w:tc>
        <w:tc>
          <w:tcPr>
            <w:tcW w:w="1960" w:type="dxa"/>
            <w:shd w:val="clear" w:color="auto" w:fill="auto"/>
            <w:noWrap/>
            <w:vAlign w:val="center"/>
            <w:hideMark/>
          </w:tcPr>
          <w:p w14:paraId="7EFF8F82"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Kidričevo</w:t>
            </w:r>
          </w:p>
        </w:tc>
      </w:tr>
      <w:tr w:rsidR="002E420F" w:rsidRPr="002E420F" w14:paraId="772DC7E6" w14:textId="77777777" w:rsidTr="002E420F">
        <w:trPr>
          <w:trHeight w:val="1065"/>
        </w:trPr>
        <w:tc>
          <w:tcPr>
            <w:tcW w:w="820" w:type="dxa"/>
            <w:shd w:val="clear" w:color="000000" w:fill="CCFFFF"/>
            <w:vAlign w:val="center"/>
            <w:hideMark/>
          </w:tcPr>
          <w:p w14:paraId="5C3565FB"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lastRenderedPageBreak/>
              <w:t>Šifra kohezijske regije, nacionalna</w:t>
            </w:r>
          </w:p>
        </w:tc>
        <w:tc>
          <w:tcPr>
            <w:tcW w:w="840" w:type="dxa"/>
            <w:shd w:val="clear" w:color="000000" w:fill="CCFFFF"/>
            <w:vAlign w:val="center"/>
            <w:hideMark/>
          </w:tcPr>
          <w:p w14:paraId="07962ED8"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Šifra kohezijske regije, Eurostat</w:t>
            </w:r>
          </w:p>
        </w:tc>
        <w:tc>
          <w:tcPr>
            <w:tcW w:w="1260" w:type="dxa"/>
            <w:shd w:val="clear" w:color="000000" w:fill="CCFFFF"/>
            <w:vAlign w:val="center"/>
            <w:hideMark/>
          </w:tcPr>
          <w:p w14:paraId="278FD416"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Ime kohezijske regije</w:t>
            </w:r>
          </w:p>
        </w:tc>
        <w:tc>
          <w:tcPr>
            <w:tcW w:w="840" w:type="dxa"/>
            <w:shd w:val="clear" w:color="000000" w:fill="CCFFFF"/>
            <w:vAlign w:val="bottom"/>
            <w:hideMark/>
          </w:tcPr>
          <w:p w14:paraId="53C80BA2"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Šifra statistične regije, nacionalna</w:t>
            </w:r>
          </w:p>
        </w:tc>
        <w:tc>
          <w:tcPr>
            <w:tcW w:w="900" w:type="dxa"/>
            <w:shd w:val="clear" w:color="000000" w:fill="CCFFFF"/>
            <w:vAlign w:val="bottom"/>
            <w:hideMark/>
          </w:tcPr>
          <w:p w14:paraId="3C73362B"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Šifra statistične regije, Eurostat</w:t>
            </w:r>
          </w:p>
        </w:tc>
        <w:tc>
          <w:tcPr>
            <w:tcW w:w="1580" w:type="dxa"/>
            <w:shd w:val="clear" w:color="000000" w:fill="CCFFFF"/>
            <w:vAlign w:val="center"/>
            <w:hideMark/>
          </w:tcPr>
          <w:p w14:paraId="2AF1F42D"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Ime statistične regije</w:t>
            </w:r>
          </w:p>
        </w:tc>
        <w:tc>
          <w:tcPr>
            <w:tcW w:w="740" w:type="dxa"/>
            <w:shd w:val="clear" w:color="000000" w:fill="CCFFFF"/>
            <w:vAlign w:val="center"/>
            <w:hideMark/>
          </w:tcPr>
          <w:p w14:paraId="1F31330C"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Šifra občine</w:t>
            </w:r>
          </w:p>
        </w:tc>
        <w:tc>
          <w:tcPr>
            <w:tcW w:w="1960" w:type="dxa"/>
            <w:shd w:val="clear" w:color="000000" w:fill="CCFFFF"/>
            <w:vAlign w:val="center"/>
            <w:hideMark/>
          </w:tcPr>
          <w:p w14:paraId="3D801EE3"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Ime občine</w:t>
            </w:r>
          </w:p>
        </w:tc>
      </w:tr>
      <w:tr w:rsidR="002E420F" w:rsidRPr="002E420F" w14:paraId="6D225712" w14:textId="77777777" w:rsidTr="002E420F">
        <w:trPr>
          <w:trHeight w:val="255"/>
        </w:trPr>
        <w:tc>
          <w:tcPr>
            <w:tcW w:w="820" w:type="dxa"/>
            <w:shd w:val="clear" w:color="auto" w:fill="auto"/>
            <w:noWrap/>
            <w:vAlign w:val="center"/>
            <w:hideMark/>
          </w:tcPr>
          <w:p w14:paraId="325AAFCD"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01</w:t>
            </w:r>
          </w:p>
        </w:tc>
        <w:tc>
          <w:tcPr>
            <w:tcW w:w="840" w:type="dxa"/>
            <w:shd w:val="clear" w:color="auto" w:fill="auto"/>
            <w:noWrap/>
            <w:vAlign w:val="center"/>
            <w:hideMark/>
          </w:tcPr>
          <w:p w14:paraId="5C171F04"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w:t>
            </w:r>
          </w:p>
        </w:tc>
        <w:tc>
          <w:tcPr>
            <w:tcW w:w="1260" w:type="dxa"/>
            <w:shd w:val="clear" w:color="auto" w:fill="auto"/>
            <w:noWrap/>
            <w:vAlign w:val="center"/>
            <w:hideMark/>
          </w:tcPr>
          <w:p w14:paraId="7E0DCA98"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Vzhodna Slovenija</w:t>
            </w:r>
          </w:p>
        </w:tc>
        <w:tc>
          <w:tcPr>
            <w:tcW w:w="840" w:type="dxa"/>
            <w:shd w:val="clear" w:color="auto" w:fill="auto"/>
            <w:noWrap/>
            <w:vAlign w:val="center"/>
            <w:hideMark/>
          </w:tcPr>
          <w:p w14:paraId="722229DE"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02</w:t>
            </w:r>
          </w:p>
        </w:tc>
        <w:tc>
          <w:tcPr>
            <w:tcW w:w="900" w:type="dxa"/>
            <w:shd w:val="clear" w:color="auto" w:fill="auto"/>
            <w:noWrap/>
            <w:vAlign w:val="center"/>
            <w:hideMark/>
          </w:tcPr>
          <w:p w14:paraId="23AD2535"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SI012</w:t>
            </w:r>
          </w:p>
        </w:tc>
        <w:tc>
          <w:tcPr>
            <w:tcW w:w="1580" w:type="dxa"/>
            <w:shd w:val="clear" w:color="auto" w:fill="auto"/>
            <w:noWrap/>
            <w:vAlign w:val="center"/>
            <w:hideMark/>
          </w:tcPr>
          <w:p w14:paraId="447929F6"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Podravska</w:t>
            </w:r>
          </w:p>
        </w:tc>
        <w:tc>
          <w:tcPr>
            <w:tcW w:w="740" w:type="dxa"/>
            <w:shd w:val="clear" w:color="auto" w:fill="auto"/>
            <w:noWrap/>
            <w:vAlign w:val="center"/>
            <w:hideMark/>
          </w:tcPr>
          <w:p w14:paraId="774B95AF"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055</w:t>
            </w:r>
          </w:p>
        </w:tc>
        <w:tc>
          <w:tcPr>
            <w:tcW w:w="1960" w:type="dxa"/>
            <w:shd w:val="clear" w:color="auto" w:fill="auto"/>
            <w:noWrap/>
            <w:vAlign w:val="center"/>
            <w:hideMark/>
          </w:tcPr>
          <w:p w14:paraId="29BA5A2E"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Kungota</w:t>
            </w:r>
          </w:p>
        </w:tc>
      </w:tr>
      <w:tr w:rsidR="002E420F" w:rsidRPr="002E420F" w14:paraId="05C5C9BC" w14:textId="77777777" w:rsidTr="002E420F">
        <w:trPr>
          <w:trHeight w:val="255"/>
        </w:trPr>
        <w:tc>
          <w:tcPr>
            <w:tcW w:w="820" w:type="dxa"/>
            <w:shd w:val="clear" w:color="auto" w:fill="auto"/>
            <w:noWrap/>
            <w:vAlign w:val="center"/>
            <w:hideMark/>
          </w:tcPr>
          <w:p w14:paraId="59734EDD"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01</w:t>
            </w:r>
          </w:p>
        </w:tc>
        <w:tc>
          <w:tcPr>
            <w:tcW w:w="840" w:type="dxa"/>
            <w:shd w:val="clear" w:color="auto" w:fill="auto"/>
            <w:noWrap/>
            <w:vAlign w:val="center"/>
            <w:hideMark/>
          </w:tcPr>
          <w:p w14:paraId="37A561E8"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w:t>
            </w:r>
          </w:p>
        </w:tc>
        <w:tc>
          <w:tcPr>
            <w:tcW w:w="1260" w:type="dxa"/>
            <w:shd w:val="clear" w:color="auto" w:fill="auto"/>
            <w:noWrap/>
            <w:vAlign w:val="center"/>
            <w:hideMark/>
          </w:tcPr>
          <w:p w14:paraId="5EA9D127"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Vzhodna Slovenija</w:t>
            </w:r>
          </w:p>
        </w:tc>
        <w:tc>
          <w:tcPr>
            <w:tcW w:w="840" w:type="dxa"/>
            <w:shd w:val="clear" w:color="auto" w:fill="auto"/>
            <w:noWrap/>
            <w:vAlign w:val="center"/>
            <w:hideMark/>
          </w:tcPr>
          <w:p w14:paraId="33C9B723"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02</w:t>
            </w:r>
          </w:p>
        </w:tc>
        <w:tc>
          <w:tcPr>
            <w:tcW w:w="900" w:type="dxa"/>
            <w:shd w:val="clear" w:color="auto" w:fill="auto"/>
            <w:noWrap/>
            <w:vAlign w:val="center"/>
            <w:hideMark/>
          </w:tcPr>
          <w:p w14:paraId="5C8377C1"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SI012</w:t>
            </w:r>
          </w:p>
        </w:tc>
        <w:tc>
          <w:tcPr>
            <w:tcW w:w="1580" w:type="dxa"/>
            <w:shd w:val="clear" w:color="auto" w:fill="auto"/>
            <w:noWrap/>
            <w:vAlign w:val="center"/>
            <w:hideMark/>
          </w:tcPr>
          <w:p w14:paraId="3A96103D"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Podravska</w:t>
            </w:r>
          </w:p>
        </w:tc>
        <w:tc>
          <w:tcPr>
            <w:tcW w:w="740" w:type="dxa"/>
            <w:shd w:val="clear" w:color="auto" w:fill="auto"/>
            <w:noWrap/>
            <w:vAlign w:val="center"/>
            <w:hideMark/>
          </w:tcPr>
          <w:p w14:paraId="29F9C7EF"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058</w:t>
            </w:r>
          </w:p>
        </w:tc>
        <w:tc>
          <w:tcPr>
            <w:tcW w:w="1960" w:type="dxa"/>
            <w:shd w:val="clear" w:color="auto" w:fill="auto"/>
            <w:noWrap/>
            <w:vAlign w:val="center"/>
            <w:hideMark/>
          </w:tcPr>
          <w:p w14:paraId="6E77D225"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Lenart</w:t>
            </w:r>
          </w:p>
        </w:tc>
      </w:tr>
      <w:tr w:rsidR="002E420F" w:rsidRPr="002E420F" w14:paraId="57E4B5A6" w14:textId="77777777" w:rsidTr="002E420F">
        <w:trPr>
          <w:trHeight w:val="255"/>
        </w:trPr>
        <w:tc>
          <w:tcPr>
            <w:tcW w:w="820" w:type="dxa"/>
            <w:shd w:val="clear" w:color="auto" w:fill="auto"/>
            <w:noWrap/>
            <w:vAlign w:val="center"/>
            <w:hideMark/>
          </w:tcPr>
          <w:p w14:paraId="0FD8E12E"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01</w:t>
            </w:r>
          </w:p>
        </w:tc>
        <w:tc>
          <w:tcPr>
            <w:tcW w:w="840" w:type="dxa"/>
            <w:shd w:val="clear" w:color="auto" w:fill="auto"/>
            <w:noWrap/>
            <w:vAlign w:val="center"/>
            <w:hideMark/>
          </w:tcPr>
          <w:p w14:paraId="0E4357D0"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w:t>
            </w:r>
          </w:p>
        </w:tc>
        <w:tc>
          <w:tcPr>
            <w:tcW w:w="1260" w:type="dxa"/>
            <w:shd w:val="clear" w:color="auto" w:fill="auto"/>
            <w:noWrap/>
            <w:vAlign w:val="center"/>
            <w:hideMark/>
          </w:tcPr>
          <w:p w14:paraId="488C7F95"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Vzhodna Slovenija</w:t>
            </w:r>
          </w:p>
        </w:tc>
        <w:tc>
          <w:tcPr>
            <w:tcW w:w="840" w:type="dxa"/>
            <w:shd w:val="clear" w:color="auto" w:fill="auto"/>
            <w:noWrap/>
            <w:vAlign w:val="center"/>
            <w:hideMark/>
          </w:tcPr>
          <w:p w14:paraId="510759BC"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02</w:t>
            </w:r>
          </w:p>
        </w:tc>
        <w:tc>
          <w:tcPr>
            <w:tcW w:w="900" w:type="dxa"/>
            <w:shd w:val="clear" w:color="auto" w:fill="auto"/>
            <w:noWrap/>
            <w:vAlign w:val="center"/>
            <w:hideMark/>
          </w:tcPr>
          <w:p w14:paraId="220A5CA3"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SI012</w:t>
            </w:r>
          </w:p>
        </w:tc>
        <w:tc>
          <w:tcPr>
            <w:tcW w:w="1580" w:type="dxa"/>
            <w:shd w:val="clear" w:color="auto" w:fill="auto"/>
            <w:noWrap/>
            <w:vAlign w:val="center"/>
            <w:hideMark/>
          </w:tcPr>
          <w:p w14:paraId="02909CCE"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Podravska</w:t>
            </w:r>
          </w:p>
        </w:tc>
        <w:tc>
          <w:tcPr>
            <w:tcW w:w="740" w:type="dxa"/>
            <w:shd w:val="clear" w:color="auto" w:fill="auto"/>
            <w:noWrap/>
            <w:vAlign w:val="center"/>
            <w:hideMark/>
          </w:tcPr>
          <w:p w14:paraId="00DC382C"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167</w:t>
            </w:r>
          </w:p>
        </w:tc>
        <w:tc>
          <w:tcPr>
            <w:tcW w:w="1960" w:type="dxa"/>
            <w:shd w:val="clear" w:color="auto" w:fill="auto"/>
            <w:noWrap/>
            <w:vAlign w:val="center"/>
            <w:hideMark/>
          </w:tcPr>
          <w:p w14:paraId="1B639F58"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Lovrenc na Pohorju</w:t>
            </w:r>
          </w:p>
        </w:tc>
      </w:tr>
      <w:tr w:rsidR="002E420F" w:rsidRPr="002E420F" w14:paraId="7E660A2C" w14:textId="77777777" w:rsidTr="002E420F">
        <w:trPr>
          <w:trHeight w:val="255"/>
        </w:trPr>
        <w:tc>
          <w:tcPr>
            <w:tcW w:w="820" w:type="dxa"/>
            <w:shd w:val="clear" w:color="auto" w:fill="auto"/>
            <w:noWrap/>
            <w:vAlign w:val="center"/>
            <w:hideMark/>
          </w:tcPr>
          <w:p w14:paraId="7C198152"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01</w:t>
            </w:r>
          </w:p>
        </w:tc>
        <w:tc>
          <w:tcPr>
            <w:tcW w:w="840" w:type="dxa"/>
            <w:shd w:val="clear" w:color="auto" w:fill="auto"/>
            <w:noWrap/>
            <w:vAlign w:val="center"/>
            <w:hideMark/>
          </w:tcPr>
          <w:p w14:paraId="79833167"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w:t>
            </w:r>
          </w:p>
        </w:tc>
        <w:tc>
          <w:tcPr>
            <w:tcW w:w="1260" w:type="dxa"/>
            <w:shd w:val="clear" w:color="auto" w:fill="auto"/>
            <w:noWrap/>
            <w:vAlign w:val="center"/>
            <w:hideMark/>
          </w:tcPr>
          <w:p w14:paraId="390B3E1F"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Vzhodna Slovenija</w:t>
            </w:r>
          </w:p>
        </w:tc>
        <w:tc>
          <w:tcPr>
            <w:tcW w:w="840" w:type="dxa"/>
            <w:shd w:val="clear" w:color="auto" w:fill="auto"/>
            <w:noWrap/>
            <w:vAlign w:val="center"/>
            <w:hideMark/>
          </w:tcPr>
          <w:p w14:paraId="7F5AEEEB"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02</w:t>
            </w:r>
          </w:p>
        </w:tc>
        <w:tc>
          <w:tcPr>
            <w:tcW w:w="900" w:type="dxa"/>
            <w:shd w:val="clear" w:color="auto" w:fill="auto"/>
            <w:noWrap/>
            <w:vAlign w:val="center"/>
            <w:hideMark/>
          </w:tcPr>
          <w:p w14:paraId="5E8CAE65"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SI012</w:t>
            </w:r>
          </w:p>
        </w:tc>
        <w:tc>
          <w:tcPr>
            <w:tcW w:w="1580" w:type="dxa"/>
            <w:shd w:val="clear" w:color="auto" w:fill="auto"/>
            <w:noWrap/>
            <w:vAlign w:val="center"/>
            <w:hideMark/>
          </w:tcPr>
          <w:p w14:paraId="560B50CD"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Podravska</w:t>
            </w:r>
          </w:p>
        </w:tc>
        <w:tc>
          <w:tcPr>
            <w:tcW w:w="740" w:type="dxa"/>
            <w:shd w:val="clear" w:color="auto" w:fill="auto"/>
            <w:noWrap/>
            <w:vAlign w:val="center"/>
            <w:hideMark/>
          </w:tcPr>
          <w:p w14:paraId="0B27A8D6"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069</w:t>
            </w:r>
          </w:p>
        </w:tc>
        <w:tc>
          <w:tcPr>
            <w:tcW w:w="1960" w:type="dxa"/>
            <w:shd w:val="clear" w:color="auto" w:fill="auto"/>
            <w:noWrap/>
            <w:vAlign w:val="center"/>
            <w:hideMark/>
          </w:tcPr>
          <w:p w14:paraId="0B84BD7D"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Majšperk</w:t>
            </w:r>
          </w:p>
        </w:tc>
      </w:tr>
      <w:tr w:rsidR="002E420F" w:rsidRPr="002E420F" w14:paraId="175EB255" w14:textId="77777777" w:rsidTr="002E420F">
        <w:trPr>
          <w:trHeight w:val="255"/>
        </w:trPr>
        <w:tc>
          <w:tcPr>
            <w:tcW w:w="820" w:type="dxa"/>
            <w:shd w:val="clear" w:color="auto" w:fill="auto"/>
            <w:noWrap/>
            <w:vAlign w:val="center"/>
            <w:hideMark/>
          </w:tcPr>
          <w:p w14:paraId="2BA128CE"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01</w:t>
            </w:r>
          </w:p>
        </w:tc>
        <w:tc>
          <w:tcPr>
            <w:tcW w:w="840" w:type="dxa"/>
            <w:shd w:val="clear" w:color="auto" w:fill="auto"/>
            <w:noWrap/>
            <w:vAlign w:val="center"/>
            <w:hideMark/>
          </w:tcPr>
          <w:p w14:paraId="60A73330"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w:t>
            </w:r>
          </w:p>
        </w:tc>
        <w:tc>
          <w:tcPr>
            <w:tcW w:w="1260" w:type="dxa"/>
            <w:shd w:val="clear" w:color="auto" w:fill="auto"/>
            <w:noWrap/>
            <w:vAlign w:val="center"/>
            <w:hideMark/>
          </w:tcPr>
          <w:p w14:paraId="096395CD"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Vzhodna Slovenija</w:t>
            </w:r>
          </w:p>
        </w:tc>
        <w:tc>
          <w:tcPr>
            <w:tcW w:w="840" w:type="dxa"/>
            <w:shd w:val="clear" w:color="auto" w:fill="auto"/>
            <w:noWrap/>
            <w:vAlign w:val="center"/>
            <w:hideMark/>
          </w:tcPr>
          <w:p w14:paraId="4C769963"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02</w:t>
            </w:r>
          </w:p>
        </w:tc>
        <w:tc>
          <w:tcPr>
            <w:tcW w:w="900" w:type="dxa"/>
            <w:shd w:val="clear" w:color="auto" w:fill="auto"/>
            <w:noWrap/>
            <w:vAlign w:val="center"/>
            <w:hideMark/>
          </w:tcPr>
          <w:p w14:paraId="7CE7427A"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SI012</w:t>
            </w:r>
          </w:p>
        </w:tc>
        <w:tc>
          <w:tcPr>
            <w:tcW w:w="1580" w:type="dxa"/>
            <w:shd w:val="clear" w:color="auto" w:fill="auto"/>
            <w:noWrap/>
            <w:vAlign w:val="center"/>
            <w:hideMark/>
          </w:tcPr>
          <w:p w14:paraId="4EEE4884"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Podravska</w:t>
            </w:r>
          </w:p>
        </w:tc>
        <w:tc>
          <w:tcPr>
            <w:tcW w:w="740" w:type="dxa"/>
            <w:shd w:val="clear" w:color="auto" w:fill="auto"/>
            <w:noWrap/>
            <w:vAlign w:val="center"/>
            <w:hideMark/>
          </w:tcPr>
          <w:p w14:paraId="2660D615"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198</w:t>
            </w:r>
          </w:p>
        </w:tc>
        <w:tc>
          <w:tcPr>
            <w:tcW w:w="1960" w:type="dxa"/>
            <w:shd w:val="clear" w:color="auto" w:fill="auto"/>
            <w:noWrap/>
            <w:vAlign w:val="center"/>
            <w:hideMark/>
          </w:tcPr>
          <w:p w14:paraId="6C01AD35"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Makole</w:t>
            </w:r>
          </w:p>
        </w:tc>
      </w:tr>
      <w:tr w:rsidR="002E420F" w:rsidRPr="002E420F" w14:paraId="028B0B43" w14:textId="77777777" w:rsidTr="002E420F">
        <w:trPr>
          <w:trHeight w:val="255"/>
        </w:trPr>
        <w:tc>
          <w:tcPr>
            <w:tcW w:w="820" w:type="dxa"/>
            <w:shd w:val="clear" w:color="auto" w:fill="auto"/>
            <w:noWrap/>
            <w:vAlign w:val="center"/>
            <w:hideMark/>
          </w:tcPr>
          <w:p w14:paraId="26EC25E5"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01</w:t>
            </w:r>
          </w:p>
        </w:tc>
        <w:tc>
          <w:tcPr>
            <w:tcW w:w="840" w:type="dxa"/>
            <w:shd w:val="clear" w:color="auto" w:fill="auto"/>
            <w:noWrap/>
            <w:vAlign w:val="center"/>
            <w:hideMark/>
          </w:tcPr>
          <w:p w14:paraId="4C7692D0"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w:t>
            </w:r>
          </w:p>
        </w:tc>
        <w:tc>
          <w:tcPr>
            <w:tcW w:w="1260" w:type="dxa"/>
            <w:shd w:val="clear" w:color="auto" w:fill="auto"/>
            <w:noWrap/>
            <w:vAlign w:val="center"/>
            <w:hideMark/>
          </w:tcPr>
          <w:p w14:paraId="7BEB207B"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Vzhodna Slovenija</w:t>
            </w:r>
          </w:p>
        </w:tc>
        <w:tc>
          <w:tcPr>
            <w:tcW w:w="840" w:type="dxa"/>
            <w:shd w:val="clear" w:color="auto" w:fill="auto"/>
            <w:noWrap/>
            <w:vAlign w:val="center"/>
            <w:hideMark/>
          </w:tcPr>
          <w:p w14:paraId="064A169B"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02</w:t>
            </w:r>
          </w:p>
        </w:tc>
        <w:tc>
          <w:tcPr>
            <w:tcW w:w="900" w:type="dxa"/>
            <w:shd w:val="clear" w:color="auto" w:fill="auto"/>
            <w:noWrap/>
            <w:vAlign w:val="center"/>
            <w:hideMark/>
          </w:tcPr>
          <w:p w14:paraId="6351FEF7"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SI012</w:t>
            </w:r>
          </w:p>
        </w:tc>
        <w:tc>
          <w:tcPr>
            <w:tcW w:w="1580" w:type="dxa"/>
            <w:shd w:val="clear" w:color="auto" w:fill="auto"/>
            <w:noWrap/>
            <w:vAlign w:val="center"/>
            <w:hideMark/>
          </w:tcPr>
          <w:p w14:paraId="5BAF2E95"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Podravska</w:t>
            </w:r>
          </w:p>
        </w:tc>
        <w:tc>
          <w:tcPr>
            <w:tcW w:w="740" w:type="dxa"/>
            <w:shd w:val="clear" w:color="auto" w:fill="auto"/>
            <w:noWrap/>
            <w:vAlign w:val="center"/>
            <w:hideMark/>
          </w:tcPr>
          <w:p w14:paraId="6A9AF6B3"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070</w:t>
            </w:r>
          </w:p>
        </w:tc>
        <w:tc>
          <w:tcPr>
            <w:tcW w:w="1960" w:type="dxa"/>
            <w:shd w:val="clear" w:color="auto" w:fill="auto"/>
            <w:noWrap/>
            <w:vAlign w:val="center"/>
            <w:hideMark/>
          </w:tcPr>
          <w:p w14:paraId="55F7126F"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Maribor</w:t>
            </w:r>
          </w:p>
        </w:tc>
      </w:tr>
      <w:tr w:rsidR="002E420F" w:rsidRPr="002E420F" w14:paraId="627DB5AB" w14:textId="77777777" w:rsidTr="002E420F">
        <w:trPr>
          <w:trHeight w:val="255"/>
        </w:trPr>
        <w:tc>
          <w:tcPr>
            <w:tcW w:w="820" w:type="dxa"/>
            <w:shd w:val="clear" w:color="auto" w:fill="auto"/>
            <w:noWrap/>
            <w:vAlign w:val="center"/>
            <w:hideMark/>
          </w:tcPr>
          <w:p w14:paraId="2B3BC223"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01</w:t>
            </w:r>
          </w:p>
        </w:tc>
        <w:tc>
          <w:tcPr>
            <w:tcW w:w="840" w:type="dxa"/>
            <w:shd w:val="clear" w:color="auto" w:fill="auto"/>
            <w:noWrap/>
            <w:vAlign w:val="center"/>
            <w:hideMark/>
          </w:tcPr>
          <w:p w14:paraId="2E93866B"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w:t>
            </w:r>
          </w:p>
        </w:tc>
        <w:tc>
          <w:tcPr>
            <w:tcW w:w="1260" w:type="dxa"/>
            <w:shd w:val="clear" w:color="auto" w:fill="auto"/>
            <w:noWrap/>
            <w:vAlign w:val="center"/>
            <w:hideMark/>
          </w:tcPr>
          <w:p w14:paraId="6C988F36"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Vzhodna Slovenija</w:t>
            </w:r>
          </w:p>
        </w:tc>
        <w:tc>
          <w:tcPr>
            <w:tcW w:w="840" w:type="dxa"/>
            <w:shd w:val="clear" w:color="auto" w:fill="auto"/>
            <w:noWrap/>
            <w:vAlign w:val="center"/>
            <w:hideMark/>
          </w:tcPr>
          <w:p w14:paraId="33BAEA60"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02</w:t>
            </w:r>
          </w:p>
        </w:tc>
        <w:tc>
          <w:tcPr>
            <w:tcW w:w="900" w:type="dxa"/>
            <w:shd w:val="clear" w:color="auto" w:fill="auto"/>
            <w:noWrap/>
            <w:vAlign w:val="center"/>
            <w:hideMark/>
          </w:tcPr>
          <w:p w14:paraId="24BE441C"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SI012</w:t>
            </w:r>
          </w:p>
        </w:tc>
        <w:tc>
          <w:tcPr>
            <w:tcW w:w="1580" w:type="dxa"/>
            <w:shd w:val="clear" w:color="auto" w:fill="auto"/>
            <w:noWrap/>
            <w:vAlign w:val="center"/>
            <w:hideMark/>
          </w:tcPr>
          <w:p w14:paraId="3247BAD8"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Podravska</w:t>
            </w:r>
          </w:p>
        </w:tc>
        <w:tc>
          <w:tcPr>
            <w:tcW w:w="740" w:type="dxa"/>
            <w:shd w:val="clear" w:color="auto" w:fill="auto"/>
            <w:noWrap/>
            <w:vAlign w:val="center"/>
            <w:hideMark/>
          </w:tcPr>
          <w:p w14:paraId="04D7ADB0"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168</w:t>
            </w:r>
          </w:p>
        </w:tc>
        <w:tc>
          <w:tcPr>
            <w:tcW w:w="1960" w:type="dxa"/>
            <w:shd w:val="clear" w:color="auto" w:fill="auto"/>
            <w:noWrap/>
            <w:vAlign w:val="center"/>
            <w:hideMark/>
          </w:tcPr>
          <w:p w14:paraId="612EFBC6"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Markovci</w:t>
            </w:r>
          </w:p>
        </w:tc>
      </w:tr>
      <w:tr w:rsidR="002E420F" w:rsidRPr="002E420F" w14:paraId="4C592692" w14:textId="77777777" w:rsidTr="002E420F">
        <w:trPr>
          <w:trHeight w:val="255"/>
        </w:trPr>
        <w:tc>
          <w:tcPr>
            <w:tcW w:w="820" w:type="dxa"/>
            <w:shd w:val="clear" w:color="auto" w:fill="auto"/>
            <w:noWrap/>
            <w:vAlign w:val="center"/>
            <w:hideMark/>
          </w:tcPr>
          <w:p w14:paraId="0BAF39B1"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01</w:t>
            </w:r>
          </w:p>
        </w:tc>
        <w:tc>
          <w:tcPr>
            <w:tcW w:w="840" w:type="dxa"/>
            <w:shd w:val="clear" w:color="auto" w:fill="auto"/>
            <w:noWrap/>
            <w:vAlign w:val="center"/>
            <w:hideMark/>
          </w:tcPr>
          <w:p w14:paraId="5C44E33C"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w:t>
            </w:r>
          </w:p>
        </w:tc>
        <w:tc>
          <w:tcPr>
            <w:tcW w:w="1260" w:type="dxa"/>
            <w:shd w:val="clear" w:color="auto" w:fill="auto"/>
            <w:noWrap/>
            <w:vAlign w:val="center"/>
            <w:hideMark/>
          </w:tcPr>
          <w:p w14:paraId="59CE6DE1"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Vzhodna Slovenija</w:t>
            </w:r>
          </w:p>
        </w:tc>
        <w:tc>
          <w:tcPr>
            <w:tcW w:w="840" w:type="dxa"/>
            <w:shd w:val="clear" w:color="auto" w:fill="auto"/>
            <w:noWrap/>
            <w:vAlign w:val="center"/>
            <w:hideMark/>
          </w:tcPr>
          <w:p w14:paraId="5F5A3EF5"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02</w:t>
            </w:r>
          </w:p>
        </w:tc>
        <w:tc>
          <w:tcPr>
            <w:tcW w:w="900" w:type="dxa"/>
            <w:shd w:val="clear" w:color="auto" w:fill="auto"/>
            <w:noWrap/>
            <w:vAlign w:val="center"/>
            <w:hideMark/>
          </w:tcPr>
          <w:p w14:paraId="242E1E43"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SI012</w:t>
            </w:r>
          </w:p>
        </w:tc>
        <w:tc>
          <w:tcPr>
            <w:tcW w:w="1580" w:type="dxa"/>
            <w:shd w:val="clear" w:color="auto" w:fill="auto"/>
            <w:noWrap/>
            <w:vAlign w:val="center"/>
            <w:hideMark/>
          </w:tcPr>
          <w:p w14:paraId="184BC157"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Podravska</w:t>
            </w:r>
          </w:p>
        </w:tc>
        <w:tc>
          <w:tcPr>
            <w:tcW w:w="740" w:type="dxa"/>
            <w:shd w:val="clear" w:color="auto" w:fill="auto"/>
            <w:noWrap/>
            <w:vAlign w:val="center"/>
            <w:hideMark/>
          </w:tcPr>
          <w:p w14:paraId="2D44E7A5"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169</w:t>
            </w:r>
          </w:p>
        </w:tc>
        <w:tc>
          <w:tcPr>
            <w:tcW w:w="1960" w:type="dxa"/>
            <w:shd w:val="clear" w:color="auto" w:fill="auto"/>
            <w:noWrap/>
            <w:vAlign w:val="center"/>
            <w:hideMark/>
          </w:tcPr>
          <w:p w14:paraId="477771E5"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Miklavž na Dravskem polju</w:t>
            </w:r>
          </w:p>
        </w:tc>
      </w:tr>
      <w:tr w:rsidR="002E420F" w:rsidRPr="002E420F" w14:paraId="023E55D1" w14:textId="77777777" w:rsidTr="002E420F">
        <w:trPr>
          <w:trHeight w:val="255"/>
        </w:trPr>
        <w:tc>
          <w:tcPr>
            <w:tcW w:w="820" w:type="dxa"/>
            <w:shd w:val="clear" w:color="auto" w:fill="auto"/>
            <w:noWrap/>
            <w:vAlign w:val="center"/>
            <w:hideMark/>
          </w:tcPr>
          <w:p w14:paraId="13299AB7"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01</w:t>
            </w:r>
          </w:p>
        </w:tc>
        <w:tc>
          <w:tcPr>
            <w:tcW w:w="840" w:type="dxa"/>
            <w:shd w:val="clear" w:color="auto" w:fill="auto"/>
            <w:noWrap/>
            <w:vAlign w:val="center"/>
            <w:hideMark/>
          </w:tcPr>
          <w:p w14:paraId="3E2112A2"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w:t>
            </w:r>
          </w:p>
        </w:tc>
        <w:tc>
          <w:tcPr>
            <w:tcW w:w="1260" w:type="dxa"/>
            <w:shd w:val="clear" w:color="auto" w:fill="auto"/>
            <w:noWrap/>
            <w:vAlign w:val="center"/>
            <w:hideMark/>
          </w:tcPr>
          <w:p w14:paraId="15D49484"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Vzhodna Slovenija</w:t>
            </w:r>
          </w:p>
        </w:tc>
        <w:tc>
          <w:tcPr>
            <w:tcW w:w="840" w:type="dxa"/>
            <w:shd w:val="clear" w:color="auto" w:fill="auto"/>
            <w:noWrap/>
            <w:vAlign w:val="center"/>
            <w:hideMark/>
          </w:tcPr>
          <w:p w14:paraId="17524042"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02</w:t>
            </w:r>
          </w:p>
        </w:tc>
        <w:tc>
          <w:tcPr>
            <w:tcW w:w="900" w:type="dxa"/>
            <w:shd w:val="clear" w:color="auto" w:fill="auto"/>
            <w:noWrap/>
            <w:vAlign w:val="center"/>
            <w:hideMark/>
          </w:tcPr>
          <w:p w14:paraId="4977CF36"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SI012</w:t>
            </w:r>
          </w:p>
        </w:tc>
        <w:tc>
          <w:tcPr>
            <w:tcW w:w="1580" w:type="dxa"/>
            <w:shd w:val="clear" w:color="auto" w:fill="auto"/>
            <w:noWrap/>
            <w:vAlign w:val="center"/>
            <w:hideMark/>
          </w:tcPr>
          <w:p w14:paraId="14551D0B"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Podravska</w:t>
            </w:r>
          </w:p>
        </w:tc>
        <w:tc>
          <w:tcPr>
            <w:tcW w:w="740" w:type="dxa"/>
            <w:shd w:val="clear" w:color="auto" w:fill="auto"/>
            <w:noWrap/>
            <w:vAlign w:val="center"/>
            <w:hideMark/>
          </w:tcPr>
          <w:p w14:paraId="2047DAFB"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171</w:t>
            </w:r>
          </w:p>
        </w:tc>
        <w:tc>
          <w:tcPr>
            <w:tcW w:w="1960" w:type="dxa"/>
            <w:shd w:val="clear" w:color="auto" w:fill="auto"/>
            <w:noWrap/>
            <w:vAlign w:val="center"/>
            <w:hideMark/>
          </w:tcPr>
          <w:p w14:paraId="7FA89A8F"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Oplotnica</w:t>
            </w:r>
          </w:p>
        </w:tc>
      </w:tr>
      <w:tr w:rsidR="002E420F" w:rsidRPr="002E420F" w14:paraId="1B604B12" w14:textId="77777777" w:rsidTr="002E420F">
        <w:trPr>
          <w:trHeight w:val="255"/>
        </w:trPr>
        <w:tc>
          <w:tcPr>
            <w:tcW w:w="820" w:type="dxa"/>
            <w:shd w:val="clear" w:color="auto" w:fill="auto"/>
            <w:noWrap/>
            <w:vAlign w:val="center"/>
            <w:hideMark/>
          </w:tcPr>
          <w:p w14:paraId="2C6EDBC3"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01</w:t>
            </w:r>
          </w:p>
        </w:tc>
        <w:tc>
          <w:tcPr>
            <w:tcW w:w="840" w:type="dxa"/>
            <w:shd w:val="clear" w:color="auto" w:fill="auto"/>
            <w:noWrap/>
            <w:vAlign w:val="center"/>
            <w:hideMark/>
          </w:tcPr>
          <w:p w14:paraId="33F1A175"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w:t>
            </w:r>
          </w:p>
        </w:tc>
        <w:tc>
          <w:tcPr>
            <w:tcW w:w="1260" w:type="dxa"/>
            <w:shd w:val="clear" w:color="auto" w:fill="auto"/>
            <w:noWrap/>
            <w:vAlign w:val="center"/>
            <w:hideMark/>
          </w:tcPr>
          <w:p w14:paraId="57CBD946"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Vzhodna Slovenija</w:t>
            </w:r>
          </w:p>
        </w:tc>
        <w:tc>
          <w:tcPr>
            <w:tcW w:w="840" w:type="dxa"/>
            <w:shd w:val="clear" w:color="auto" w:fill="auto"/>
            <w:noWrap/>
            <w:vAlign w:val="center"/>
            <w:hideMark/>
          </w:tcPr>
          <w:p w14:paraId="425B2F1E"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02</w:t>
            </w:r>
          </w:p>
        </w:tc>
        <w:tc>
          <w:tcPr>
            <w:tcW w:w="900" w:type="dxa"/>
            <w:shd w:val="clear" w:color="auto" w:fill="auto"/>
            <w:noWrap/>
            <w:vAlign w:val="center"/>
            <w:hideMark/>
          </w:tcPr>
          <w:p w14:paraId="3F2B5FD3"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SI012</w:t>
            </w:r>
          </w:p>
        </w:tc>
        <w:tc>
          <w:tcPr>
            <w:tcW w:w="1580" w:type="dxa"/>
            <w:shd w:val="clear" w:color="auto" w:fill="auto"/>
            <w:noWrap/>
            <w:vAlign w:val="center"/>
            <w:hideMark/>
          </w:tcPr>
          <w:p w14:paraId="7E07F7E4"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Podravska</w:t>
            </w:r>
          </w:p>
        </w:tc>
        <w:tc>
          <w:tcPr>
            <w:tcW w:w="740" w:type="dxa"/>
            <w:shd w:val="clear" w:color="auto" w:fill="auto"/>
            <w:noWrap/>
            <w:vAlign w:val="center"/>
            <w:hideMark/>
          </w:tcPr>
          <w:p w14:paraId="12BDE8A8"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087</w:t>
            </w:r>
          </w:p>
        </w:tc>
        <w:tc>
          <w:tcPr>
            <w:tcW w:w="1960" w:type="dxa"/>
            <w:shd w:val="clear" w:color="auto" w:fill="auto"/>
            <w:noWrap/>
            <w:vAlign w:val="center"/>
            <w:hideMark/>
          </w:tcPr>
          <w:p w14:paraId="1A932E34"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Ormož</w:t>
            </w:r>
          </w:p>
        </w:tc>
      </w:tr>
      <w:tr w:rsidR="002E420F" w:rsidRPr="002E420F" w14:paraId="4E93DA1C" w14:textId="77777777" w:rsidTr="002E420F">
        <w:trPr>
          <w:trHeight w:val="255"/>
        </w:trPr>
        <w:tc>
          <w:tcPr>
            <w:tcW w:w="820" w:type="dxa"/>
            <w:shd w:val="clear" w:color="auto" w:fill="auto"/>
            <w:noWrap/>
            <w:vAlign w:val="center"/>
            <w:hideMark/>
          </w:tcPr>
          <w:p w14:paraId="582CC4A2"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01</w:t>
            </w:r>
          </w:p>
        </w:tc>
        <w:tc>
          <w:tcPr>
            <w:tcW w:w="840" w:type="dxa"/>
            <w:shd w:val="clear" w:color="auto" w:fill="auto"/>
            <w:noWrap/>
            <w:vAlign w:val="center"/>
            <w:hideMark/>
          </w:tcPr>
          <w:p w14:paraId="4880658D"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w:t>
            </w:r>
          </w:p>
        </w:tc>
        <w:tc>
          <w:tcPr>
            <w:tcW w:w="1260" w:type="dxa"/>
            <w:shd w:val="clear" w:color="auto" w:fill="auto"/>
            <w:noWrap/>
            <w:vAlign w:val="center"/>
            <w:hideMark/>
          </w:tcPr>
          <w:p w14:paraId="00C49EE1"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Vzhodna Slovenija</w:t>
            </w:r>
          </w:p>
        </w:tc>
        <w:tc>
          <w:tcPr>
            <w:tcW w:w="840" w:type="dxa"/>
            <w:shd w:val="clear" w:color="auto" w:fill="auto"/>
            <w:noWrap/>
            <w:vAlign w:val="center"/>
            <w:hideMark/>
          </w:tcPr>
          <w:p w14:paraId="120FCA40"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02</w:t>
            </w:r>
          </w:p>
        </w:tc>
        <w:tc>
          <w:tcPr>
            <w:tcW w:w="900" w:type="dxa"/>
            <w:shd w:val="clear" w:color="auto" w:fill="auto"/>
            <w:noWrap/>
            <w:vAlign w:val="center"/>
            <w:hideMark/>
          </w:tcPr>
          <w:p w14:paraId="02CEA8AF"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SI012</w:t>
            </w:r>
          </w:p>
        </w:tc>
        <w:tc>
          <w:tcPr>
            <w:tcW w:w="1580" w:type="dxa"/>
            <w:shd w:val="clear" w:color="auto" w:fill="auto"/>
            <w:noWrap/>
            <w:vAlign w:val="center"/>
            <w:hideMark/>
          </w:tcPr>
          <w:p w14:paraId="4D29FFBA"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Podravska</w:t>
            </w:r>
          </w:p>
        </w:tc>
        <w:tc>
          <w:tcPr>
            <w:tcW w:w="740" w:type="dxa"/>
            <w:shd w:val="clear" w:color="auto" w:fill="auto"/>
            <w:noWrap/>
            <w:vAlign w:val="center"/>
            <w:hideMark/>
          </w:tcPr>
          <w:p w14:paraId="5F4462F7"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089</w:t>
            </w:r>
          </w:p>
        </w:tc>
        <w:tc>
          <w:tcPr>
            <w:tcW w:w="1960" w:type="dxa"/>
            <w:shd w:val="clear" w:color="auto" w:fill="auto"/>
            <w:noWrap/>
            <w:vAlign w:val="center"/>
            <w:hideMark/>
          </w:tcPr>
          <w:p w14:paraId="5D959577"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Pesnica</w:t>
            </w:r>
          </w:p>
        </w:tc>
      </w:tr>
      <w:tr w:rsidR="002E420F" w:rsidRPr="002E420F" w14:paraId="2C8DCB64" w14:textId="77777777" w:rsidTr="002E420F">
        <w:trPr>
          <w:trHeight w:val="255"/>
        </w:trPr>
        <w:tc>
          <w:tcPr>
            <w:tcW w:w="820" w:type="dxa"/>
            <w:shd w:val="clear" w:color="auto" w:fill="auto"/>
            <w:noWrap/>
            <w:vAlign w:val="center"/>
            <w:hideMark/>
          </w:tcPr>
          <w:p w14:paraId="192342E2"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01</w:t>
            </w:r>
          </w:p>
        </w:tc>
        <w:tc>
          <w:tcPr>
            <w:tcW w:w="840" w:type="dxa"/>
            <w:shd w:val="clear" w:color="auto" w:fill="auto"/>
            <w:noWrap/>
            <w:vAlign w:val="center"/>
            <w:hideMark/>
          </w:tcPr>
          <w:p w14:paraId="78C9A25A"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w:t>
            </w:r>
          </w:p>
        </w:tc>
        <w:tc>
          <w:tcPr>
            <w:tcW w:w="1260" w:type="dxa"/>
            <w:shd w:val="clear" w:color="auto" w:fill="auto"/>
            <w:noWrap/>
            <w:vAlign w:val="center"/>
            <w:hideMark/>
          </w:tcPr>
          <w:p w14:paraId="6A66571F"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Vzhodna Slovenija</w:t>
            </w:r>
          </w:p>
        </w:tc>
        <w:tc>
          <w:tcPr>
            <w:tcW w:w="840" w:type="dxa"/>
            <w:shd w:val="clear" w:color="auto" w:fill="auto"/>
            <w:noWrap/>
            <w:vAlign w:val="center"/>
            <w:hideMark/>
          </w:tcPr>
          <w:p w14:paraId="732926FC"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02</w:t>
            </w:r>
          </w:p>
        </w:tc>
        <w:tc>
          <w:tcPr>
            <w:tcW w:w="900" w:type="dxa"/>
            <w:shd w:val="clear" w:color="auto" w:fill="auto"/>
            <w:noWrap/>
            <w:vAlign w:val="center"/>
            <w:hideMark/>
          </w:tcPr>
          <w:p w14:paraId="0CC992E0"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SI012</w:t>
            </w:r>
          </w:p>
        </w:tc>
        <w:tc>
          <w:tcPr>
            <w:tcW w:w="1580" w:type="dxa"/>
            <w:shd w:val="clear" w:color="auto" w:fill="auto"/>
            <w:noWrap/>
            <w:vAlign w:val="center"/>
            <w:hideMark/>
          </w:tcPr>
          <w:p w14:paraId="2C1462A2"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Podravska</w:t>
            </w:r>
          </w:p>
        </w:tc>
        <w:tc>
          <w:tcPr>
            <w:tcW w:w="740" w:type="dxa"/>
            <w:shd w:val="clear" w:color="auto" w:fill="auto"/>
            <w:noWrap/>
            <w:vAlign w:val="center"/>
            <w:hideMark/>
          </w:tcPr>
          <w:p w14:paraId="2518B0BA"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172</w:t>
            </w:r>
          </w:p>
        </w:tc>
        <w:tc>
          <w:tcPr>
            <w:tcW w:w="1960" w:type="dxa"/>
            <w:shd w:val="clear" w:color="auto" w:fill="auto"/>
            <w:noWrap/>
            <w:vAlign w:val="center"/>
            <w:hideMark/>
          </w:tcPr>
          <w:p w14:paraId="3F409B2C"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Podlehnik</w:t>
            </w:r>
          </w:p>
        </w:tc>
      </w:tr>
      <w:tr w:rsidR="002E420F" w:rsidRPr="002E420F" w14:paraId="3F7FB2F0" w14:textId="77777777" w:rsidTr="002E420F">
        <w:trPr>
          <w:trHeight w:val="255"/>
        </w:trPr>
        <w:tc>
          <w:tcPr>
            <w:tcW w:w="820" w:type="dxa"/>
            <w:shd w:val="clear" w:color="auto" w:fill="auto"/>
            <w:noWrap/>
            <w:vAlign w:val="center"/>
            <w:hideMark/>
          </w:tcPr>
          <w:p w14:paraId="56C07E17"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01</w:t>
            </w:r>
          </w:p>
        </w:tc>
        <w:tc>
          <w:tcPr>
            <w:tcW w:w="840" w:type="dxa"/>
            <w:shd w:val="clear" w:color="auto" w:fill="auto"/>
            <w:noWrap/>
            <w:vAlign w:val="center"/>
            <w:hideMark/>
          </w:tcPr>
          <w:p w14:paraId="31B20C20"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w:t>
            </w:r>
          </w:p>
        </w:tc>
        <w:tc>
          <w:tcPr>
            <w:tcW w:w="1260" w:type="dxa"/>
            <w:shd w:val="clear" w:color="auto" w:fill="auto"/>
            <w:noWrap/>
            <w:vAlign w:val="center"/>
            <w:hideMark/>
          </w:tcPr>
          <w:p w14:paraId="16880450"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Vzhodna Slovenija</w:t>
            </w:r>
          </w:p>
        </w:tc>
        <w:tc>
          <w:tcPr>
            <w:tcW w:w="840" w:type="dxa"/>
            <w:shd w:val="clear" w:color="auto" w:fill="auto"/>
            <w:noWrap/>
            <w:vAlign w:val="center"/>
            <w:hideMark/>
          </w:tcPr>
          <w:p w14:paraId="7B1A3EFC"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02</w:t>
            </w:r>
          </w:p>
        </w:tc>
        <w:tc>
          <w:tcPr>
            <w:tcW w:w="900" w:type="dxa"/>
            <w:shd w:val="clear" w:color="auto" w:fill="auto"/>
            <w:noWrap/>
            <w:vAlign w:val="center"/>
            <w:hideMark/>
          </w:tcPr>
          <w:p w14:paraId="38EF4627"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SI012</w:t>
            </w:r>
          </w:p>
        </w:tc>
        <w:tc>
          <w:tcPr>
            <w:tcW w:w="1580" w:type="dxa"/>
            <w:shd w:val="clear" w:color="auto" w:fill="auto"/>
            <w:noWrap/>
            <w:vAlign w:val="center"/>
            <w:hideMark/>
          </w:tcPr>
          <w:p w14:paraId="4E6322B4"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Podravska</w:t>
            </w:r>
          </w:p>
        </w:tc>
        <w:tc>
          <w:tcPr>
            <w:tcW w:w="740" w:type="dxa"/>
            <w:shd w:val="clear" w:color="auto" w:fill="auto"/>
            <w:noWrap/>
            <w:vAlign w:val="center"/>
            <w:hideMark/>
          </w:tcPr>
          <w:p w14:paraId="4C3739BE"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200</w:t>
            </w:r>
          </w:p>
        </w:tc>
        <w:tc>
          <w:tcPr>
            <w:tcW w:w="1960" w:type="dxa"/>
            <w:shd w:val="clear" w:color="auto" w:fill="auto"/>
            <w:noWrap/>
            <w:vAlign w:val="center"/>
            <w:hideMark/>
          </w:tcPr>
          <w:p w14:paraId="7DAF0C81"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Poljčane</w:t>
            </w:r>
          </w:p>
        </w:tc>
      </w:tr>
      <w:tr w:rsidR="002E420F" w:rsidRPr="002E420F" w14:paraId="328BD9DD" w14:textId="77777777" w:rsidTr="002E420F">
        <w:trPr>
          <w:trHeight w:val="255"/>
        </w:trPr>
        <w:tc>
          <w:tcPr>
            <w:tcW w:w="820" w:type="dxa"/>
            <w:shd w:val="clear" w:color="auto" w:fill="auto"/>
            <w:noWrap/>
            <w:vAlign w:val="center"/>
            <w:hideMark/>
          </w:tcPr>
          <w:p w14:paraId="2100879E"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01</w:t>
            </w:r>
          </w:p>
        </w:tc>
        <w:tc>
          <w:tcPr>
            <w:tcW w:w="840" w:type="dxa"/>
            <w:shd w:val="clear" w:color="auto" w:fill="auto"/>
            <w:noWrap/>
            <w:vAlign w:val="center"/>
            <w:hideMark/>
          </w:tcPr>
          <w:p w14:paraId="2C5F777D"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w:t>
            </w:r>
          </w:p>
        </w:tc>
        <w:tc>
          <w:tcPr>
            <w:tcW w:w="1260" w:type="dxa"/>
            <w:shd w:val="clear" w:color="auto" w:fill="auto"/>
            <w:noWrap/>
            <w:vAlign w:val="center"/>
            <w:hideMark/>
          </w:tcPr>
          <w:p w14:paraId="6577CE00"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Vzhodna Slovenija</w:t>
            </w:r>
          </w:p>
        </w:tc>
        <w:tc>
          <w:tcPr>
            <w:tcW w:w="840" w:type="dxa"/>
            <w:shd w:val="clear" w:color="auto" w:fill="auto"/>
            <w:noWrap/>
            <w:vAlign w:val="center"/>
            <w:hideMark/>
          </w:tcPr>
          <w:p w14:paraId="4026BCCD"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02</w:t>
            </w:r>
          </w:p>
        </w:tc>
        <w:tc>
          <w:tcPr>
            <w:tcW w:w="900" w:type="dxa"/>
            <w:shd w:val="clear" w:color="auto" w:fill="auto"/>
            <w:noWrap/>
            <w:vAlign w:val="center"/>
            <w:hideMark/>
          </w:tcPr>
          <w:p w14:paraId="2925E668"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SI012</w:t>
            </w:r>
          </w:p>
        </w:tc>
        <w:tc>
          <w:tcPr>
            <w:tcW w:w="1580" w:type="dxa"/>
            <w:shd w:val="clear" w:color="auto" w:fill="auto"/>
            <w:noWrap/>
            <w:vAlign w:val="center"/>
            <w:hideMark/>
          </w:tcPr>
          <w:p w14:paraId="2E04E6C5"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Podravska</w:t>
            </w:r>
          </w:p>
        </w:tc>
        <w:tc>
          <w:tcPr>
            <w:tcW w:w="740" w:type="dxa"/>
            <w:shd w:val="clear" w:color="auto" w:fill="auto"/>
            <w:noWrap/>
            <w:vAlign w:val="center"/>
            <w:hideMark/>
          </w:tcPr>
          <w:p w14:paraId="0D15D5E2"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096</w:t>
            </w:r>
          </w:p>
        </w:tc>
        <w:tc>
          <w:tcPr>
            <w:tcW w:w="1960" w:type="dxa"/>
            <w:shd w:val="clear" w:color="auto" w:fill="auto"/>
            <w:noWrap/>
            <w:vAlign w:val="center"/>
            <w:hideMark/>
          </w:tcPr>
          <w:p w14:paraId="19BAE910"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Ptuj</w:t>
            </w:r>
          </w:p>
        </w:tc>
      </w:tr>
      <w:tr w:rsidR="002E420F" w:rsidRPr="002E420F" w14:paraId="2E4087A7" w14:textId="77777777" w:rsidTr="002E420F">
        <w:trPr>
          <w:trHeight w:val="255"/>
        </w:trPr>
        <w:tc>
          <w:tcPr>
            <w:tcW w:w="820" w:type="dxa"/>
            <w:shd w:val="clear" w:color="auto" w:fill="auto"/>
            <w:noWrap/>
            <w:vAlign w:val="center"/>
            <w:hideMark/>
          </w:tcPr>
          <w:p w14:paraId="3A31BEF7"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01</w:t>
            </w:r>
          </w:p>
        </w:tc>
        <w:tc>
          <w:tcPr>
            <w:tcW w:w="840" w:type="dxa"/>
            <w:shd w:val="clear" w:color="auto" w:fill="auto"/>
            <w:noWrap/>
            <w:vAlign w:val="center"/>
            <w:hideMark/>
          </w:tcPr>
          <w:p w14:paraId="2177CEBE"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w:t>
            </w:r>
          </w:p>
        </w:tc>
        <w:tc>
          <w:tcPr>
            <w:tcW w:w="1260" w:type="dxa"/>
            <w:shd w:val="clear" w:color="auto" w:fill="auto"/>
            <w:noWrap/>
            <w:vAlign w:val="center"/>
            <w:hideMark/>
          </w:tcPr>
          <w:p w14:paraId="0C430DAB"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Vzhodna Slovenija</w:t>
            </w:r>
          </w:p>
        </w:tc>
        <w:tc>
          <w:tcPr>
            <w:tcW w:w="840" w:type="dxa"/>
            <w:shd w:val="clear" w:color="auto" w:fill="auto"/>
            <w:noWrap/>
            <w:vAlign w:val="center"/>
            <w:hideMark/>
          </w:tcPr>
          <w:p w14:paraId="037006E8"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02</w:t>
            </w:r>
          </w:p>
        </w:tc>
        <w:tc>
          <w:tcPr>
            <w:tcW w:w="900" w:type="dxa"/>
            <w:shd w:val="clear" w:color="auto" w:fill="auto"/>
            <w:noWrap/>
            <w:vAlign w:val="center"/>
            <w:hideMark/>
          </w:tcPr>
          <w:p w14:paraId="7BC5A514"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SI012</w:t>
            </w:r>
          </w:p>
        </w:tc>
        <w:tc>
          <w:tcPr>
            <w:tcW w:w="1580" w:type="dxa"/>
            <w:shd w:val="clear" w:color="auto" w:fill="auto"/>
            <w:noWrap/>
            <w:vAlign w:val="center"/>
            <w:hideMark/>
          </w:tcPr>
          <w:p w14:paraId="685AF64F"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Podravska</w:t>
            </w:r>
          </w:p>
        </w:tc>
        <w:tc>
          <w:tcPr>
            <w:tcW w:w="740" w:type="dxa"/>
            <w:shd w:val="clear" w:color="auto" w:fill="auto"/>
            <w:noWrap/>
            <w:vAlign w:val="center"/>
            <w:hideMark/>
          </w:tcPr>
          <w:p w14:paraId="04A83342"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098</w:t>
            </w:r>
          </w:p>
        </w:tc>
        <w:tc>
          <w:tcPr>
            <w:tcW w:w="1960" w:type="dxa"/>
            <w:shd w:val="clear" w:color="auto" w:fill="auto"/>
            <w:noWrap/>
            <w:vAlign w:val="center"/>
            <w:hideMark/>
          </w:tcPr>
          <w:p w14:paraId="43C3166F"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Rače - Fram</w:t>
            </w:r>
          </w:p>
        </w:tc>
      </w:tr>
      <w:tr w:rsidR="002E420F" w:rsidRPr="002E420F" w14:paraId="771170E9" w14:textId="77777777" w:rsidTr="002E420F">
        <w:trPr>
          <w:trHeight w:val="255"/>
        </w:trPr>
        <w:tc>
          <w:tcPr>
            <w:tcW w:w="820" w:type="dxa"/>
            <w:shd w:val="clear" w:color="auto" w:fill="auto"/>
            <w:noWrap/>
            <w:vAlign w:val="center"/>
            <w:hideMark/>
          </w:tcPr>
          <w:p w14:paraId="7CA0D7A6"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01</w:t>
            </w:r>
          </w:p>
        </w:tc>
        <w:tc>
          <w:tcPr>
            <w:tcW w:w="840" w:type="dxa"/>
            <w:shd w:val="clear" w:color="auto" w:fill="auto"/>
            <w:noWrap/>
            <w:vAlign w:val="center"/>
            <w:hideMark/>
          </w:tcPr>
          <w:p w14:paraId="417DEE2C"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w:t>
            </w:r>
          </w:p>
        </w:tc>
        <w:tc>
          <w:tcPr>
            <w:tcW w:w="1260" w:type="dxa"/>
            <w:shd w:val="clear" w:color="auto" w:fill="auto"/>
            <w:noWrap/>
            <w:vAlign w:val="center"/>
            <w:hideMark/>
          </w:tcPr>
          <w:p w14:paraId="1726D2FF"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Vzhodna Slovenija</w:t>
            </w:r>
          </w:p>
        </w:tc>
        <w:tc>
          <w:tcPr>
            <w:tcW w:w="840" w:type="dxa"/>
            <w:shd w:val="clear" w:color="auto" w:fill="auto"/>
            <w:noWrap/>
            <w:vAlign w:val="center"/>
            <w:hideMark/>
          </w:tcPr>
          <w:p w14:paraId="47793F47"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02</w:t>
            </w:r>
          </w:p>
        </w:tc>
        <w:tc>
          <w:tcPr>
            <w:tcW w:w="900" w:type="dxa"/>
            <w:shd w:val="clear" w:color="auto" w:fill="auto"/>
            <w:noWrap/>
            <w:vAlign w:val="center"/>
            <w:hideMark/>
          </w:tcPr>
          <w:p w14:paraId="117D5AF1"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SI012</w:t>
            </w:r>
          </w:p>
        </w:tc>
        <w:tc>
          <w:tcPr>
            <w:tcW w:w="1580" w:type="dxa"/>
            <w:shd w:val="clear" w:color="auto" w:fill="auto"/>
            <w:noWrap/>
            <w:vAlign w:val="center"/>
            <w:hideMark/>
          </w:tcPr>
          <w:p w14:paraId="1116825B"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Podravska</w:t>
            </w:r>
          </w:p>
        </w:tc>
        <w:tc>
          <w:tcPr>
            <w:tcW w:w="740" w:type="dxa"/>
            <w:shd w:val="clear" w:color="auto" w:fill="auto"/>
            <w:noWrap/>
            <w:vAlign w:val="center"/>
            <w:hideMark/>
          </w:tcPr>
          <w:p w14:paraId="27939661"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108</w:t>
            </w:r>
          </w:p>
        </w:tc>
        <w:tc>
          <w:tcPr>
            <w:tcW w:w="1960" w:type="dxa"/>
            <w:shd w:val="clear" w:color="auto" w:fill="auto"/>
            <w:noWrap/>
            <w:vAlign w:val="center"/>
            <w:hideMark/>
          </w:tcPr>
          <w:p w14:paraId="63FCDF5A"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Ruše</w:t>
            </w:r>
          </w:p>
        </w:tc>
      </w:tr>
      <w:tr w:rsidR="002E420F" w:rsidRPr="002E420F" w14:paraId="613A41B9" w14:textId="77777777" w:rsidTr="002E420F">
        <w:trPr>
          <w:trHeight w:val="255"/>
        </w:trPr>
        <w:tc>
          <w:tcPr>
            <w:tcW w:w="820" w:type="dxa"/>
            <w:shd w:val="clear" w:color="auto" w:fill="auto"/>
            <w:noWrap/>
            <w:vAlign w:val="center"/>
            <w:hideMark/>
          </w:tcPr>
          <w:p w14:paraId="73258617"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01</w:t>
            </w:r>
          </w:p>
        </w:tc>
        <w:tc>
          <w:tcPr>
            <w:tcW w:w="840" w:type="dxa"/>
            <w:shd w:val="clear" w:color="auto" w:fill="auto"/>
            <w:noWrap/>
            <w:vAlign w:val="center"/>
            <w:hideMark/>
          </w:tcPr>
          <w:p w14:paraId="01960C7B"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w:t>
            </w:r>
          </w:p>
        </w:tc>
        <w:tc>
          <w:tcPr>
            <w:tcW w:w="1260" w:type="dxa"/>
            <w:shd w:val="clear" w:color="auto" w:fill="auto"/>
            <w:noWrap/>
            <w:vAlign w:val="center"/>
            <w:hideMark/>
          </w:tcPr>
          <w:p w14:paraId="7469825A"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Vzhodna Slovenija</w:t>
            </w:r>
          </w:p>
        </w:tc>
        <w:tc>
          <w:tcPr>
            <w:tcW w:w="840" w:type="dxa"/>
            <w:shd w:val="clear" w:color="auto" w:fill="auto"/>
            <w:noWrap/>
            <w:vAlign w:val="center"/>
            <w:hideMark/>
          </w:tcPr>
          <w:p w14:paraId="0EBAB554"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02</w:t>
            </w:r>
          </w:p>
        </w:tc>
        <w:tc>
          <w:tcPr>
            <w:tcW w:w="900" w:type="dxa"/>
            <w:shd w:val="clear" w:color="auto" w:fill="auto"/>
            <w:noWrap/>
            <w:vAlign w:val="center"/>
            <w:hideMark/>
          </w:tcPr>
          <w:p w14:paraId="2BCB157C"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SI012</w:t>
            </w:r>
          </w:p>
        </w:tc>
        <w:tc>
          <w:tcPr>
            <w:tcW w:w="1580" w:type="dxa"/>
            <w:shd w:val="clear" w:color="auto" w:fill="auto"/>
            <w:noWrap/>
            <w:vAlign w:val="center"/>
            <w:hideMark/>
          </w:tcPr>
          <w:p w14:paraId="2903F1D7"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Podravska</w:t>
            </w:r>
          </w:p>
        </w:tc>
        <w:tc>
          <w:tcPr>
            <w:tcW w:w="740" w:type="dxa"/>
            <w:shd w:val="clear" w:color="auto" w:fill="auto"/>
            <w:noWrap/>
            <w:vAlign w:val="center"/>
            <w:hideMark/>
          </w:tcPr>
          <w:p w14:paraId="17619D00"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178</w:t>
            </w:r>
          </w:p>
        </w:tc>
        <w:tc>
          <w:tcPr>
            <w:tcW w:w="1960" w:type="dxa"/>
            <w:shd w:val="clear" w:color="auto" w:fill="auto"/>
            <w:noWrap/>
            <w:vAlign w:val="center"/>
            <w:hideMark/>
          </w:tcPr>
          <w:p w14:paraId="16D0BEF4"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Selnica ob Dravi</w:t>
            </w:r>
          </w:p>
        </w:tc>
      </w:tr>
      <w:tr w:rsidR="002E420F" w:rsidRPr="002E420F" w14:paraId="095E0F4D" w14:textId="77777777" w:rsidTr="002E420F">
        <w:trPr>
          <w:trHeight w:val="255"/>
        </w:trPr>
        <w:tc>
          <w:tcPr>
            <w:tcW w:w="820" w:type="dxa"/>
            <w:shd w:val="clear" w:color="auto" w:fill="auto"/>
            <w:noWrap/>
            <w:vAlign w:val="center"/>
            <w:hideMark/>
          </w:tcPr>
          <w:p w14:paraId="12F8410F"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01</w:t>
            </w:r>
          </w:p>
        </w:tc>
        <w:tc>
          <w:tcPr>
            <w:tcW w:w="840" w:type="dxa"/>
            <w:shd w:val="clear" w:color="auto" w:fill="auto"/>
            <w:noWrap/>
            <w:vAlign w:val="center"/>
            <w:hideMark/>
          </w:tcPr>
          <w:p w14:paraId="58E490AC"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w:t>
            </w:r>
          </w:p>
        </w:tc>
        <w:tc>
          <w:tcPr>
            <w:tcW w:w="1260" w:type="dxa"/>
            <w:shd w:val="clear" w:color="auto" w:fill="auto"/>
            <w:noWrap/>
            <w:vAlign w:val="center"/>
            <w:hideMark/>
          </w:tcPr>
          <w:p w14:paraId="538F077A"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Vzhodna Slovenija</w:t>
            </w:r>
          </w:p>
        </w:tc>
        <w:tc>
          <w:tcPr>
            <w:tcW w:w="840" w:type="dxa"/>
            <w:shd w:val="clear" w:color="auto" w:fill="auto"/>
            <w:noWrap/>
            <w:vAlign w:val="center"/>
            <w:hideMark/>
          </w:tcPr>
          <w:p w14:paraId="311EA9DD"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02</w:t>
            </w:r>
          </w:p>
        </w:tc>
        <w:tc>
          <w:tcPr>
            <w:tcW w:w="900" w:type="dxa"/>
            <w:shd w:val="clear" w:color="auto" w:fill="auto"/>
            <w:noWrap/>
            <w:vAlign w:val="center"/>
            <w:hideMark/>
          </w:tcPr>
          <w:p w14:paraId="00675543"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SI012</w:t>
            </w:r>
          </w:p>
        </w:tc>
        <w:tc>
          <w:tcPr>
            <w:tcW w:w="1580" w:type="dxa"/>
            <w:shd w:val="clear" w:color="auto" w:fill="auto"/>
            <w:noWrap/>
            <w:vAlign w:val="center"/>
            <w:hideMark/>
          </w:tcPr>
          <w:p w14:paraId="173E93E1"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Podravska</w:t>
            </w:r>
          </w:p>
        </w:tc>
        <w:tc>
          <w:tcPr>
            <w:tcW w:w="740" w:type="dxa"/>
            <w:shd w:val="clear" w:color="auto" w:fill="auto"/>
            <w:noWrap/>
            <w:vAlign w:val="center"/>
            <w:hideMark/>
          </w:tcPr>
          <w:p w14:paraId="56BBDC7B"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113</w:t>
            </w:r>
          </w:p>
        </w:tc>
        <w:tc>
          <w:tcPr>
            <w:tcW w:w="1960" w:type="dxa"/>
            <w:shd w:val="clear" w:color="auto" w:fill="auto"/>
            <w:noWrap/>
            <w:vAlign w:val="center"/>
            <w:hideMark/>
          </w:tcPr>
          <w:p w14:paraId="0006364E"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Slovenska Bistrica</w:t>
            </w:r>
          </w:p>
        </w:tc>
      </w:tr>
      <w:tr w:rsidR="002E420F" w:rsidRPr="002E420F" w14:paraId="2FE1A852" w14:textId="77777777" w:rsidTr="002E420F">
        <w:trPr>
          <w:trHeight w:val="255"/>
        </w:trPr>
        <w:tc>
          <w:tcPr>
            <w:tcW w:w="820" w:type="dxa"/>
            <w:shd w:val="clear" w:color="auto" w:fill="auto"/>
            <w:noWrap/>
            <w:vAlign w:val="center"/>
            <w:hideMark/>
          </w:tcPr>
          <w:p w14:paraId="787DC2F4"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01</w:t>
            </w:r>
          </w:p>
        </w:tc>
        <w:tc>
          <w:tcPr>
            <w:tcW w:w="840" w:type="dxa"/>
            <w:shd w:val="clear" w:color="auto" w:fill="auto"/>
            <w:noWrap/>
            <w:vAlign w:val="center"/>
            <w:hideMark/>
          </w:tcPr>
          <w:p w14:paraId="0BAD0B2A"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w:t>
            </w:r>
          </w:p>
        </w:tc>
        <w:tc>
          <w:tcPr>
            <w:tcW w:w="1260" w:type="dxa"/>
            <w:shd w:val="clear" w:color="auto" w:fill="auto"/>
            <w:noWrap/>
            <w:vAlign w:val="center"/>
            <w:hideMark/>
          </w:tcPr>
          <w:p w14:paraId="089209BA"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Vzhodna Slovenija</w:t>
            </w:r>
          </w:p>
        </w:tc>
        <w:tc>
          <w:tcPr>
            <w:tcW w:w="840" w:type="dxa"/>
            <w:shd w:val="clear" w:color="auto" w:fill="auto"/>
            <w:noWrap/>
            <w:vAlign w:val="center"/>
            <w:hideMark/>
          </w:tcPr>
          <w:p w14:paraId="658BD246"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02</w:t>
            </w:r>
          </w:p>
        </w:tc>
        <w:tc>
          <w:tcPr>
            <w:tcW w:w="900" w:type="dxa"/>
            <w:shd w:val="clear" w:color="auto" w:fill="auto"/>
            <w:noWrap/>
            <w:vAlign w:val="center"/>
            <w:hideMark/>
          </w:tcPr>
          <w:p w14:paraId="400EBFFD"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SI012</w:t>
            </w:r>
          </w:p>
        </w:tc>
        <w:tc>
          <w:tcPr>
            <w:tcW w:w="1580" w:type="dxa"/>
            <w:shd w:val="clear" w:color="auto" w:fill="auto"/>
            <w:noWrap/>
            <w:vAlign w:val="center"/>
            <w:hideMark/>
          </w:tcPr>
          <w:p w14:paraId="10E830B8"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Podravska</w:t>
            </w:r>
          </w:p>
        </w:tc>
        <w:tc>
          <w:tcPr>
            <w:tcW w:w="740" w:type="dxa"/>
            <w:shd w:val="clear" w:color="auto" w:fill="auto"/>
            <w:noWrap/>
            <w:vAlign w:val="center"/>
            <w:hideMark/>
          </w:tcPr>
          <w:p w14:paraId="36A1B439"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202</w:t>
            </w:r>
          </w:p>
        </w:tc>
        <w:tc>
          <w:tcPr>
            <w:tcW w:w="1960" w:type="dxa"/>
            <w:shd w:val="clear" w:color="auto" w:fill="auto"/>
            <w:noWrap/>
            <w:vAlign w:val="center"/>
            <w:hideMark/>
          </w:tcPr>
          <w:p w14:paraId="748BBD14"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Središče ob Dravi</w:t>
            </w:r>
          </w:p>
        </w:tc>
      </w:tr>
      <w:tr w:rsidR="002E420F" w:rsidRPr="002E420F" w14:paraId="3863D2DB" w14:textId="77777777" w:rsidTr="002E420F">
        <w:trPr>
          <w:trHeight w:val="255"/>
        </w:trPr>
        <w:tc>
          <w:tcPr>
            <w:tcW w:w="820" w:type="dxa"/>
            <w:shd w:val="clear" w:color="auto" w:fill="auto"/>
            <w:noWrap/>
            <w:vAlign w:val="center"/>
            <w:hideMark/>
          </w:tcPr>
          <w:p w14:paraId="7F031598"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01</w:t>
            </w:r>
          </w:p>
        </w:tc>
        <w:tc>
          <w:tcPr>
            <w:tcW w:w="840" w:type="dxa"/>
            <w:shd w:val="clear" w:color="auto" w:fill="auto"/>
            <w:noWrap/>
            <w:vAlign w:val="center"/>
            <w:hideMark/>
          </w:tcPr>
          <w:p w14:paraId="3460772F"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w:t>
            </w:r>
          </w:p>
        </w:tc>
        <w:tc>
          <w:tcPr>
            <w:tcW w:w="1260" w:type="dxa"/>
            <w:shd w:val="clear" w:color="auto" w:fill="auto"/>
            <w:noWrap/>
            <w:vAlign w:val="center"/>
            <w:hideMark/>
          </w:tcPr>
          <w:p w14:paraId="73C90F6D"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Vzhodna Slovenija</w:t>
            </w:r>
          </w:p>
        </w:tc>
        <w:tc>
          <w:tcPr>
            <w:tcW w:w="840" w:type="dxa"/>
            <w:shd w:val="clear" w:color="auto" w:fill="auto"/>
            <w:noWrap/>
            <w:vAlign w:val="center"/>
            <w:hideMark/>
          </w:tcPr>
          <w:p w14:paraId="0361C223"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02</w:t>
            </w:r>
          </w:p>
        </w:tc>
        <w:tc>
          <w:tcPr>
            <w:tcW w:w="900" w:type="dxa"/>
            <w:shd w:val="clear" w:color="auto" w:fill="auto"/>
            <w:noWrap/>
            <w:vAlign w:val="center"/>
            <w:hideMark/>
          </w:tcPr>
          <w:p w14:paraId="58615DCE"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SI012</w:t>
            </w:r>
          </w:p>
        </w:tc>
        <w:tc>
          <w:tcPr>
            <w:tcW w:w="1580" w:type="dxa"/>
            <w:shd w:val="clear" w:color="auto" w:fill="auto"/>
            <w:noWrap/>
            <w:vAlign w:val="center"/>
            <w:hideMark/>
          </w:tcPr>
          <w:p w14:paraId="2A587E4E"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Podravska</w:t>
            </w:r>
          </w:p>
        </w:tc>
        <w:tc>
          <w:tcPr>
            <w:tcW w:w="740" w:type="dxa"/>
            <w:shd w:val="clear" w:color="auto" w:fill="auto"/>
            <w:noWrap/>
            <w:vAlign w:val="center"/>
            <w:hideMark/>
          </w:tcPr>
          <w:p w14:paraId="1FF24157"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115</w:t>
            </w:r>
          </w:p>
        </w:tc>
        <w:tc>
          <w:tcPr>
            <w:tcW w:w="1960" w:type="dxa"/>
            <w:shd w:val="clear" w:color="auto" w:fill="auto"/>
            <w:noWrap/>
            <w:vAlign w:val="center"/>
            <w:hideMark/>
          </w:tcPr>
          <w:p w14:paraId="2BC179A1"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Starše</w:t>
            </w:r>
          </w:p>
        </w:tc>
      </w:tr>
      <w:tr w:rsidR="002E420F" w:rsidRPr="002E420F" w14:paraId="433E7634" w14:textId="77777777" w:rsidTr="002E420F">
        <w:trPr>
          <w:trHeight w:val="255"/>
        </w:trPr>
        <w:tc>
          <w:tcPr>
            <w:tcW w:w="820" w:type="dxa"/>
            <w:shd w:val="clear" w:color="auto" w:fill="auto"/>
            <w:noWrap/>
            <w:vAlign w:val="center"/>
            <w:hideMark/>
          </w:tcPr>
          <w:p w14:paraId="689CEC54"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01</w:t>
            </w:r>
          </w:p>
        </w:tc>
        <w:tc>
          <w:tcPr>
            <w:tcW w:w="840" w:type="dxa"/>
            <w:shd w:val="clear" w:color="auto" w:fill="auto"/>
            <w:noWrap/>
            <w:vAlign w:val="center"/>
            <w:hideMark/>
          </w:tcPr>
          <w:p w14:paraId="67234B5F"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w:t>
            </w:r>
          </w:p>
        </w:tc>
        <w:tc>
          <w:tcPr>
            <w:tcW w:w="1260" w:type="dxa"/>
            <w:shd w:val="clear" w:color="auto" w:fill="auto"/>
            <w:noWrap/>
            <w:vAlign w:val="center"/>
            <w:hideMark/>
          </w:tcPr>
          <w:p w14:paraId="500F7B30"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Vzhodna Slovenija</w:t>
            </w:r>
          </w:p>
        </w:tc>
        <w:tc>
          <w:tcPr>
            <w:tcW w:w="840" w:type="dxa"/>
            <w:shd w:val="clear" w:color="auto" w:fill="auto"/>
            <w:noWrap/>
            <w:vAlign w:val="center"/>
            <w:hideMark/>
          </w:tcPr>
          <w:p w14:paraId="7CF5CE0E"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02</w:t>
            </w:r>
          </w:p>
        </w:tc>
        <w:tc>
          <w:tcPr>
            <w:tcW w:w="900" w:type="dxa"/>
            <w:shd w:val="clear" w:color="auto" w:fill="auto"/>
            <w:noWrap/>
            <w:vAlign w:val="center"/>
            <w:hideMark/>
          </w:tcPr>
          <w:p w14:paraId="7CEEE552"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SI012</w:t>
            </w:r>
          </w:p>
        </w:tc>
        <w:tc>
          <w:tcPr>
            <w:tcW w:w="1580" w:type="dxa"/>
            <w:shd w:val="clear" w:color="auto" w:fill="auto"/>
            <w:noWrap/>
            <w:vAlign w:val="center"/>
            <w:hideMark/>
          </w:tcPr>
          <w:p w14:paraId="73E06CE7"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Podravska</w:t>
            </w:r>
          </w:p>
        </w:tc>
        <w:tc>
          <w:tcPr>
            <w:tcW w:w="740" w:type="dxa"/>
            <w:shd w:val="clear" w:color="auto" w:fill="auto"/>
            <w:noWrap/>
            <w:vAlign w:val="center"/>
            <w:hideMark/>
          </w:tcPr>
          <w:p w14:paraId="03BECC56"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181</w:t>
            </w:r>
          </w:p>
        </w:tc>
        <w:tc>
          <w:tcPr>
            <w:tcW w:w="1960" w:type="dxa"/>
            <w:shd w:val="clear" w:color="auto" w:fill="auto"/>
            <w:noWrap/>
            <w:vAlign w:val="center"/>
            <w:hideMark/>
          </w:tcPr>
          <w:p w14:paraId="49B1C0CE"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Sveta Ana</w:t>
            </w:r>
          </w:p>
        </w:tc>
      </w:tr>
      <w:tr w:rsidR="002E420F" w:rsidRPr="002E420F" w14:paraId="011E80C7" w14:textId="77777777" w:rsidTr="002E420F">
        <w:trPr>
          <w:trHeight w:val="255"/>
        </w:trPr>
        <w:tc>
          <w:tcPr>
            <w:tcW w:w="820" w:type="dxa"/>
            <w:shd w:val="clear" w:color="auto" w:fill="auto"/>
            <w:noWrap/>
            <w:vAlign w:val="center"/>
            <w:hideMark/>
          </w:tcPr>
          <w:p w14:paraId="4E497AC9"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01</w:t>
            </w:r>
          </w:p>
        </w:tc>
        <w:tc>
          <w:tcPr>
            <w:tcW w:w="840" w:type="dxa"/>
            <w:shd w:val="clear" w:color="auto" w:fill="auto"/>
            <w:noWrap/>
            <w:vAlign w:val="center"/>
            <w:hideMark/>
          </w:tcPr>
          <w:p w14:paraId="73F85F50"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w:t>
            </w:r>
          </w:p>
        </w:tc>
        <w:tc>
          <w:tcPr>
            <w:tcW w:w="1260" w:type="dxa"/>
            <w:shd w:val="clear" w:color="auto" w:fill="auto"/>
            <w:noWrap/>
            <w:vAlign w:val="center"/>
            <w:hideMark/>
          </w:tcPr>
          <w:p w14:paraId="1A6D684A"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Vzhodna Slovenija</w:t>
            </w:r>
          </w:p>
        </w:tc>
        <w:tc>
          <w:tcPr>
            <w:tcW w:w="840" w:type="dxa"/>
            <w:shd w:val="clear" w:color="auto" w:fill="auto"/>
            <w:noWrap/>
            <w:vAlign w:val="center"/>
            <w:hideMark/>
          </w:tcPr>
          <w:p w14:paraId="7246ABD5"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02</w:t>
            </w:r>
          </w:p>
        </w:tc>
        <w:tc>
          <w:tcPr>
            <w:tcW w:w="900" w:type="dxa"/>
            <w:shd w:val="clear" w:color="auto" w:fill="auto"/>
            <w:noWrap/>
            <w:vAlign w:val="center"/>
            <w:hideMark/>
          </w:tcPr>
          <w:p w14:paraId="1C3AF920"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SI012</w:t>
            </w:r>
          </w:p>
        </w:tc>
        <w:tc>
          <w:tcPr>
            <w:tcW w:w="1580" w:type="dxa"/>
            <w:shd w:val="clear" w:color="auto" w:fill="auto"/>
            <w:noWrap/>
            <w:vAlign w:val="center"/>
            <w:hideMark/>
          </w:tcPr>
          <w:p w14:paraId="1D740616"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Podravska</w:t>
            </w:r>
          </w:p>
        </w:tc>
        <w:tc>
          <w:tcPr>
            <w:tcW w:w="740" w:type="dxa"/>
            <w:shd w:val="clear" w:color="auto" w:fill="auto"/>
            <w:noWrap/>
            <w:vAlign w:val="center"/>
            <w:hideMark/>
          </w:tcPr>
          <w:p w14:paraId="071A3C15"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204</w:t>
            </w:r>
          </w:p>
        </w:tc>
        <w:tc>
          <w:tcPr>
            <w:tcW w:w="1960" w:type="dxa"/>
            <w:shd w:val="clear" w:color="auto" w:fill="auto"/>
            <w:noWrap/>
            <w:vAlign w:val="center"/>
            <w:hideMark/>
          </w:tcPr>
          <w:p w14:paraId="147FAD0D"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Sveta Trojica v Slov. goricah</w:t>
            </w:r>
          </w:p>
        </w:tc>
      </w:tr>
      <w:tr w:rsidR="002E420F" w:rsidRPr="002E420F" w14:paraId="14CF8154" w14:textId="77777777" w:rsidTr="002E420F">
        <w:trPr>
          <w:trHeight w:val="255"/>
        </w:trPr>
        <w:tc>
          <w:tcPr>
            <w:tcW w:w="820" w:type="dxa"/>
            <w:shd w:val="clear" w:color="auto" w:fill="auto"/>
            <w:noWrap/>
            <w:vAlign w:val="center"/>
            <w:hideMark/>
          </w:tcPr>
          <w:p w14:paraId="0A3EF67D"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01</w:t>
            </w:r>
          </w:p>
        </w:tc>
        <w:tc>
          <w:tcPr>
            <w:tcW w:w="840" w:type="dxa"/>
            <w:shd w:val="clear" w:color="auto" w:fill="auto"/>
            <w:noWrap/>
            <w:vAlign w:val="center"/>
            <w:hideMark/>
          </w:tcPr>
          <w:p w14:paraId="2C82C2A0"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w:t>
            </w:r>
          </w:p>
        </w:tc>
        <w:tc>
          <w:tcPr>
            <w:tcW w:w="1260" w:type="dxa"/>
            <w:shd w:val="clear" w:color="auto" w:fill="auto"/>
            <w:noWrap/>
            <w:vAlign w:val="center"/>
            <w:hideMark/>
          </w:tcPr>
          <w:p w14:paraId="2F712F5B"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Vzhodna Slovenija</w:t>
            </w:r>
          </w:p>
        </w:tc>
        <w:tc>
          <w:tcPr>
            <w:tcW w:w="840" w:type="dxa"/>
            <w:shd w:val="clear" w:color="auto" w:fill="auto"/>
            <w:noWrap/>
            <w:vAlign w:val="center"/>
            <w:hideMark/>
          </w:tcPr>
          <w:p w14:paraId="2432933C"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02</w:t>
            </w:r>
          </w:p>
        </w:tc>
        <w:tc>
          <w:tcPr>
            <w:tcW w:w="900" w:type="dxa"/>
            <w:shd w:val="clear" w:color="auto" w:fill="auto"/>
            <w:noWrap/>
            <w:vAlign w:val="center"/>
            <w:hideMark/>
          </w:tcPr>
          <w:p w14:paraId="43472679"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SI012</w:t>
            </w:r>
          </w:p>
        </w:tc>
        <w:tc>
          <w:tcPr>
            <w:tcW w:w="1580" w:type="dxa"/>
            <w:shd w:val="clear" w:color="auto" w:fill="auto"/>
            <w:noWrap/>
            <w:vAlign w:val="center"/>
            <w:hideMark/>
          </w:tcPr>
          <w:p w14:paraId="1B9BBE99"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Podravska</w:t>
            </w:r>
          </w:p>
        </w:tc>
        <w:tc>
          <w:tcPr>
            <w:tcW w:w="740" w:type="dxa"/>
            <w:shd w:val="clear" w:color="auto" w:fill="auto"/>
            <w:noWrap/>
            <w:vAlign w:val="center"/>
            <w:hideMark/>
          </w:tcPr>
          <w:p w14:paraId="40EBAC14"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182</w:t>
            </w:r>
          </w:p>
        </w:tc>
        <w:tc>
          <w:tcPr>
            <w:tcW w:w="1960" w:type="dxa"/>
            <w:shd w:val="clear" w:color="auto" w:fill="auto"/>
            <w:noWrap/>
            <w:vAlign w:val="center"/>
            <w:hideMark/>
          </w:tcPr>
          <w:p w14:paraId="2C355375"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Sveti Andraž v Slov. goricah</w:t>
            </w:r>
          </w:p>
        </w:tc>
      </w:tr>
      <w:tr w:rsidR="002E420F" w:rsidRPr="002E420F" w14:paraId="5A129165" w14:textId="77777777" w:rsidTr="002E420F">
        <w:trPr>
          <w:trHeight w:val="255"/>
        </w:trPr>
        <w:tc>
          <w:tcPr>
            <w:tcW w:w="820" w:type="dxa"/>
            <w:shd w:val="clear" w:color="auto" w:fill="auto"/>
            <w:noWrap/>
            <w:vAlign w:val="center"/>
            <w:hideMark/>
          </w:tcPr>
          <w:p w14:paraId="77A1347A"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01</w:t>
            </w:r>
          </w:p>
        </w:tc>
        <w:tc>
          <w:tcPr>
            <w:tcW w:w="840" w:type="dxa"/>
            <w:shd w:val="clear" w:color="auto" w:fill="auto"/>
            <w:noWrap/>
            <w:vAlign w:val="center"/>
            <w:hideMark/>
          </w:tcPr>
          <w:p w14:paraId="7E6718AA"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w:t>
            </w:r>
          </w:p>
        </w:tc>
        <w:tc>
          <w:tcPr>
            <w:tcW w:w="1260" w:type="dxa"/>
            <w:shd w:val="clear" w:color="auto" w:fill="auto"/>
            <w:noWrap/>
            <w:vAlign w:val="center"/>
            <w:hideMark/>
          </w:tcPr>
          <w:p w14:paraId="542A24C6"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Vzhodna Slovenija</w:t>
            </w:r>
          </w:p>
        </w:tc>
        <w:tc>
          <w:tcPr>
            <w:tcW w:w="840" w:type="dxa"/>
            <w:shd w:val="clear" w:color="auto" w:fill="auto"/>
            <w:noWrap/>
            <w:vAlign w:val="center"/>
            <w:hideMark/>
          </w:tcPr>
          <w:p w14:paraId="6FD192DF"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02</w:t>
            </w:r>
          </w:p>
        </w:tc>
        <w:tc>
          <w:tcPr>
            <w:tcW w:w="900" w:type="dxa"/>
            <w:shd w:val="clear" w:color="auto" w:fill="auto"/>
            <w:noWrap/>
            <w:vAlign w:val="center"/>
            <w:hideMark/>
          </w:tcPr>
          <w:p w14:paraId="55FC7823"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SI012</w:t>
            </w:r>
          </w:p>
        </w:tc>
        <w:tc>
          <w:tcPr>
            <w:tcW w:w="1580" w:type="dxa"/>
            <w:shd w:val="clear" w:color="auto" w:fill="auto"/>
            <w:noWrap/>
            <w:vAlign w:val="center"/>
            <w:hideMark/>
          </w:tcPr>
          <w:p w14:paraId="5199ABC2"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Podravska</w:t>
            </w:r>
          </w:p>
        </w:tc>
        <w:tc>
          <w:tcPr>
            <w:tcW w:w="740" w:type="dxa"/>
            <w:shd w:val="clear" w:color="auto" w:fill="auto"/>
            <w:noWrap/>
            <w:vAlign w:val="center"/>
            <w:hideMark/>
          </w:tcPr>
          <w:p w14:paraId="0F5F118A"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210</w:t>
            </w:r>
          </w:p>
        </w:tc>
        <w:tc>
          <w:tcPr>
            <w:tcW w:w="1960" w:type="dxa"/>
            <w:shd w:val="clear" w:color="auto" w:fill="auto"/>
            <w:noWrap/>
            <w:vAlign w:val="center"/>
            <w:hideMark/>
          </w:tcPr>
          <w:p w14:paraId="4D30895D"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Sveti Jurij v Slov. goricah</w:t>
            </w:r>
          </w:p>
        </w:tc>
      </w:tr>
      <w:tr w:rsidR="002E420F" w:rsidRPr="002E420F" w14:paraId="15846644" w14:textId="77777777" w:rsidTr="002E420F">
        <w:trPr>
          <w:trHeight w:val="255"/>
        </w:trPr>
        <w:tc>
          <w:tcPr>
            <w:tcW w:w="820" w:type="dxa"/>
            <w:shd w:val="clear" w:color="auto" w:fill="auto"/>
            <w:noWrap/>
            <w:vAlign w:val="center"/>
            <w:hideMark/>
          </w:tcPr>
          <w:p w14:paraId="1560BD04"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01</w:t>
            </w:r>
          </w:p>
        </w:tc>
        <w:tc>
          <w:tcPr>
            <w:tcW w:w="840" w:type="dxa"/>
            <w:shd w:val="clear" w:color="auto" w:fill="auto"/>
            <w:noWrap/>
            <w:vAlign w:val="center"/>
            <w:hideMark/>
          </w:tcPr>
          <w:p w14:paraId="3B3FF674"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w:t>
            </w:r>
          </w:p>
        </w:tc>
        <w:tc>
          <w:tcPr>
            <w:tcW w:w="1260" w:type="dxa"/>
            <w:shd w:val="clear" w:color="auto" w:fill="auto"/>
            <w:noWrap/>
            <w:vAlign w:val="center"/>
            <w:hideMark/>
          </w:tcPr>
          <w:p w14:paraId="1FDE9C3B"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Vzhodna Slovenija</w:t>
            </w:r>
          </w:p>
        </w:tc>
        <w:tc>
          <w:tcPr>
            <w:tcW w:w="840" w:type="dxa"/>
            <w:shd w:val="clear" w:color="auto" w:fill="auto"/>
            <w:noWrap/>
            <w:vAlign w:val="center"/>
            <w:hideMark/>
          </w:tcPr>
          <w:p w14:paraId="3A1C3FFA"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02</w:t>
            </w:r>
          </w:p>
        </w:tc>
        <w:tc>
          <w:tcPr>
            <w:tcW w:w="900" w:type="dxa"/>
            <w:shd w:val="clear" w:color="auto" w:fill="auto"/>
            <w:noWrap/>
            <w:vAlign w:val="center"/>
            <w:hideMark/>
          </w:tcPr>
          <w:p w14:paraId="68CF2AAA"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SI012</w:t>
            </w:r>
          </w:p>
        </w:tc>
        <w:tc>
          <w:tcPr>
            <w:tcW w:w="1580" w:type="dxa"/>
            <w:shd w:val="clear" w:color="auto" w:fill="auto"/>
            <w:noWrap/>
            <w:vAlign w:val="center"/>
            <w:hideMark/>
          </w:tcPr>
          <w:p w14:paraId="6EA4BB95"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Podravska</w:t>
            </w:r>
          </w:p>
        </w:tc>
        <w:tc>
          <w:tcPr>
            <w:tcW w:w="740" w:type="dxa"/>
            <w:shd w:val="clear" w:color="auto" w:fill="auto"/>
            <w:noWrap/>
            <w:vAlign w:val="center"/>
            <w:hideMark/>
          </w:tcPr>
          <w:p w14:paraId="40BD3EB0"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205</w:t>
            </w:r>
          </w:p>
        </w:tc>
        <w:tc>
          <w:tcPr>
            <w:tcW w:w="1960" w:type="dxa"/>
            <w:shd w:val="clear" w:color="auto" w:fill="auto"/>
            <w:noWrap/>
            <w:vAlign w:val="center"/>
            <w:hideMark/>
          </w:tcPr>
          <w:p w14:paraId="371AADA5"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Sveti Tomaž</w:t>
            </w:r>
          </w:p>
        </w:tc>
      </w:tr>
      <w:tr w:rsidR="002E420F" w:rsidRPr="002E420F" w14:paraId="6E95C4EA" w14:textId="77777777" w:rsidTr="002E420F">
        <w:trPr>
          <w:trHeight w:val="255"/>
        </w:trPr>
        <w:tc>
          <w:tcPr>
            <w:tcW w:w="820" w:type="dxa"/>
            <w:shd w:val="clear" w:color="auto" w:fill="auto"/>
            <w:noWrap/>
            <w:vAlign w:val="center"/>
            <w:hideMark/>
          </w:tcPr>
          <w:p w14:paraId="1353F195"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01</w:t>
            </w:r>
          </w:p>
        </w:tc>
        <w:tc>
          <w:tcPr>
            <w:tcW w:w="840" w:type="dxa"/>
            <w:shd w:val="clear" w:color="auto" w:fill="auto"/>
            <w:noWrap/>
            <w:vAlign w:val="center"/>
            <w:hideMark/>
          </w:tcPr>
          <w:p w14:paraId="1667A16C"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w:t>
            </w:r>
          </w:p>
        </w:tc>
        <w:tc>
          <w:tcPr>
            <w:tcW w:w="1260" w:type="dxa"/>
            <w:shd w:val="clear" w:color="auto" w:fill="auto"/>
            <w:noWrap/>
            <w:vAlign w:val="center"/>
            <w:hideMark/>
          </w:tcPr>
          <w:p w14:paraId="20A859DE"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Vzhodna Slovenija</w:t>
            </w:r>
          </w:p>
        </w:tc>
        <w:tc>
          <w:tcPr>
            <w:tcW w:w="840" w:type="dxa"/>
            <w:shd w:val="clear" w:color="auto" w:fill="auto"/>
            <w:noWrap/>
            <w:vAlign w:val="center"/>
            <w:hideMark/>
          </w:tcPr>
          <w:p w14:paraId="758C64E0"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02</w:t>
            </w:r>
          </w:p>
        </w:tc>
        <w:tc>
          <w:tcPr>
            <w:tcW w:w="900" w:type="dxa"/>
            <w:shd w:val="clear" w:color="auto" w:fill="auto"/>
            <w:noWrap/>
            <w:vAlign w:val="center"/>
            <w:hideMark/>
          </w:tcPr>
          <w:p w14:paraId="2606CD4D"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SI012</w:t>
            </w:r>
          </w:p>
        </w:tc>
        <w:tc>
          <w:tcPr>
            <w:tcW w:w="1580" w:type="dxa"/>
            <w:shd w:val="clear" w:color="auto" w:fill="auto"/>
            <w:noWrap/>
            <w:vAlign w:val="center"/>
            <w:hideMark/>
          </w:tcPr>
          <w:p w14:paraId="6DFEDA69"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Podravska</w:t>
            </w:r>
          </w:p>
        </w:tc>
        <w:tc>
          <w:tcPr>
            <w:tcW w:w="740" w:type="dxa"/>
            <w:shd w:val="clear" w:color="auto" w:fill="auto"/>
            <w:noWrap/>
            <w:vAlign w:val="center"/>
            <w:hideMark/>
          </w:tcPr>
          <w:p w14:paraId="650DED5F"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118</w:t>
            </w:r>
          </w:p>
        </w:tc>
        <w:tc>
          <w:tcPr>
            <w:tcW w:w="1960" w:type="dxa"/>
            <w:shd w:val="clear" w:color="auto" w:fill="auto"/>
            <w:noWrap/>
            <w:vAlign w:val="center"/>
            <w:hideMark/>
          </w:tcPr>
          <w:p w14:paraId="62583FD5"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Šentilj</w:t>
            </w:r>
          </w:p>
        </w:tc>
      </w:tr>
      <w:tr w:rsidR="002E420F" w:rsidRPr="002E420F" w14:paraId="29066B2D" w14:textId="77777777" w:rsidTr="002E420F">
        <w:trPr>
          <w:trHeight w:val="255"/>
        </w:trPr>
        <w:tc>
          <w:tcPr>
            <w:tcW w:w="820" w:type="dxa"/>
            <w:shd w:val="clear" w:color="auto" w:fill="auto"/>
            <w:noWrap/>
            <w:vAlign w:val="center"/>
            <w:hideMark/>
          </w:tcPr>
          <w:p w14:paraId="02B02C7D"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01</w:t>
            </w:r>
          </w:p>
        </w:tc>
        <w:tc>
          <w:tcPr>
            <w:tcW w:w="840" w:type="dxa"/>
            <w:shd w:val="clear" w:color="auto" w:fill="auto"/>
            <w:noWrap/>
            <w:vAlign w:val="center"/>
            <w:hideMark/>
          </w:tcPr>
          <w:p w14:paraId="3BA7650B"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w:t>
            </w:r>
          </w:p>
        </w:tc>
        <w:tc>
          <w:tcPr>
            <w:tcW w:w="1260" w:type="dxa"/>
            <w:shd w:val="clear" w:color="auto" w:fill="auto"/>
            <w:noWrap/>
            <w:vAlign w:val="center"/>
            <w:hideMark/>
          </w:tcPr>
          <w:p w14:paraId="1FDC223B"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Vzhodna Slovenija</w:t>
            </w:r>
          </w:p>
        </w:tc>
        <w:tc>
          <w:tcPr>
            <w:tcW w:w="840" w:type="dxa"/>
            <w:shd w:val="clear" w:color="auto" w:fill="auto"/>
            <w:noWrap/>
            <w:vAlign w:val="center"/>
            <w:hideMark/>
          </w:tcPr>
          <w:p w14:paraId="5B19E3A2"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02</w:t>
            </w:r>
          </w:p>
        </w:tc>
        <w:tc>
          <w:tcPr>
            <w:tcW w:w="900" w:type="dxa"/>
            <w:shd w:val="clear" w:color="auto" w:fill="auto"/>
            <w:noWrap/>
            <w:vAlign w:val="center"/>
            <w:hideMark/>
          </w:tcPr>
          <w:p w14:paraId="0B3EB285"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SI012</w:t>
            </w:r>
          </w:p>
        </w:tc>
        <w:tc>
          <w:tcPr>
            <w:tcW w:w="1580" w:type="dxa"/>
            <w:shd w:val="clear" w:color="auto" w:fill="auto"/>
            <w:noWrap/>
            <w:vAlign w:val="center"/>
            <w:hideMark/>
          </w:tcPr>
          <w:p w14:paraId="7F5344AC"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Podravska</w:t>
            </w:r>
          </w:p>
        </w:tc>
        <w:tc>
          <w:tcPr>
            <w:tcW w:w="740" w:type="dxa"/>
            <w:shd w:val="clear" w:color="auto" w:fill="auto"/>
            <w:noWrap/>
            <w:vAlign w:val="center"/>
            <w:hideMark/>
          </w:tcPr>
          <w:p w14:paraId="387E68B4"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185</w:t>
            </w:r>
          </w:p>
        </w:tc>
        <w:tc>
          <w:tcPr>
            <w:tcW w:w="1960" w:type="dxa"/>
            <w:shd w:val="clear" w:color="auto" w:fill="auto"/>
            <w:noWrap/>
            <w:vAlign w:val="center"/>
            <w:hideMark/>
          </w:tcPr>
          <w:p w14:paraId="6483A2B8"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Trnovska vas</w:t>
            </w:r>
          </w:p>
        </w:tc>
      </w:tr>
      <w:tr w:rsidR="002E420F" w:rsidRPr="002E420F" w14:paraId="2B0DBBA7" w14:textId="77777777" w:rsidTr="002E420F">
        <w:trPr>
          <w:trHeight w:val="255"/>
        </w:trPr>
        <w:tc>
          <w:tcPr>
            <w:tcW w:w="820" w:type="dxa"/>
            <w:shd w:val="clear" w:color="auto" w:fill="auto"/>
            <w:noWrap/>
            <w:vAlign w:val="center"/>
            <w:hideMark/>
          </w:tcPr>
          <w:p w14:paraId="764A5A43"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01</w:t>
            </w:r>
          </w:p>
        </w:tc>
        <w:tc>
          <w:tcPr>
            <w:tcW w:w="840" w:type="dxa"/>
            <w:shd w:val="clear" w:color="auto" w:fill="auto"/>
            <w:noWrap/>
            <w:vAlign w:val="center"/>
            <w:hideMark/>
          </w:tcPr>
          <w:p w14:paraId="1D75B008"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w:t>
            </w:r>
          </w:p>
        </w:tc>
        <w:tc>
          <w:tcPr>
            <w:tcW w:w="1260" w:type="dxa"/>
            <w:shd w:val="clear" w:color="auto" w:fill="auto"/>
            <w:noWrap/>
            <w:vAlign w:val="center"/>
            <w:hideMark/>
          </w:tcPr>
          <w:p w14:paraId="46EEE7C4"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Vzhodna Slovenija</w:t>
            </w:r>
          </w:p>
        </w:tc>
        <w:tc>
          <w:tcPr>
            <w:tcW w:w="840" w:type="dxa"/>
            <w:shd w:val="clear" w:color="auto" w:fill="auto"/>
            <w:noWrap/>
            <w:vAlign w:val="center"/>
            <w:hideMark/>
          </w:tcPr>
          <w:p w14:paraId="563E2145"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02</w:t>
            </w:r>
          </w:p>
        </w:tc>
        <w:tc>
          <w:tcPr>
            <w:tcW w:w="900" w:type="dxa"/>
            <w:shd w:val="clear" w:color="auto" w:fill="auto"/>
            <w:noWrap/>
            <w:vAlign w:val="center"/>
            <w:hideMark/>
          </w:tcPr>
          <w:p w14:paraId="288F3074"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SI012</w:t>
            </w:r>
          </w:p>
        </w:tc>
        <w:tc>
          <w:tcPr>
            <w:tcW w:w="1580" w:type="dxa"/>
            <w:shd w:val="clear" w:color="auto" w:fill="auto"/>
            <w:noWrap/>
            <w:vAlign w:val="center"/>
            <w:hideMark/>
          </w:tcPr>
          <w:p w14:paraId="1842AA8F"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Podravska</w:t>
            </w:r>
          </w:p>
        </w:tc>
        <w:tc>
          <w:tcPr>
            <w:tcW w:w="740" w:type="dxa"/>
            <w:shd w:val="clear" w:color="auto" w:fill="auto"/>
            <w:noWrap/>
            <w:vAlign w:val="center"/>
            <w:hideMark/>
          </w:tcPr>
          <w:p w14:paraId="5095F050"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135</w:t>
            </w:r>
          </w:p>
        </w:tc>
        <w:tc>
          <w:tcPr>
            <w:tcW w:w="1960" w:type="dxa"/>
            <w:shd w:val="clear" w:color="auto" w:fill="auto"/>
            <w:noWrap/>
            <w:vAlign w:val="center"/>
            <w:hideMark/>
          </w:tcPr>
          <w:p w14:paraId="23310807"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Videm</w:t>
            </w:r>
          </w:p>
        </w:tc>
      </w:tr>
      <w:tr w:rsidR="002E420F" w:rsidRPr="002E420F" w14:paraId="6217730B" w14:textId="77777777" w:rsidTr="002E420F">
        <w:trPr>
          <w:trHeight w:val="255"/>
        </w:trPr>
        <w:tc>
          <w:tcPr>
            <w:tcW w:w="820" w:type="dxa"/>
            <w:shd w:val="clear" w:color="auto" w:fill="auto"/>
            <w:noWrap/>
            <w:vAlign w:val="center"/>
            <w:hideMark/>
          </w:tcPr>
          <w:p w14:paraId="48E4B79B"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01</w:t>
            </w:r>
          </w:p>
        </w:tc>
        <w:tc>
          <w:tcPr>
            <w:tcW w:w="840" w:type="dxa"/>
            <w:shd w:val="clear" w:color="auto" w:fill="auto"/>
            <w:noWrap/>
            <w:vAlign w:val="center"/>
            <w:hideMark/>
          </w:tcPr>
          <w:p w14:paraId="09648928"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w:t>
            </w:r>
          </w:p>
        </w:tc>
        <w:tc>
          <w:tcPr>
            <w:tcW w:w="1260" w:type="dxa"/>
            <w:shd w:val="clear" w:color="auto" w:fill="auto"/>
            <w:noWrap/>
            <w:vAlign w:val="center"/>
            <w:hideMark/>
          </w:tcPr>
          <w:p w14:paraId="70EE80D2"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Vzhodna Slovenija</w:t>
            </w:r>
          </w:p>
        </w:tc>
        <w:tc>
          <w:tcPr>
            <w:tcW w:w="840" w:type="dxa"/>
            <w:shd w:val="clear" w:color="auto" w:fill="auto"/>
            <w:noWrap/>
            <w:vAlign w:val="center"/>
            <w:hideMark/>
          </w:tcPr>
          <w:p w14:paraId="08D0E876"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02</w:t>
            </w:r>
          </w:p>
        </w:tc>
        <w:tc>
          <w:tcPr>
            <w:tcW w:w="900" w:type="dxa"/>
            <w:shd w:val="clear" w:color="auto" w:fill="auto"/>
            <w:noWrap/>
            <w:vAlign w:val="center"/>
            <w:hideMark/>
          </w:tcPr>
          <w:p w14:paraId="5172A732"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SI012</w:t>
            </w:r>
          </w:p>
        </w:tc>
        <w:tc>
          <w:tcPr>
            <w:tcW w:w="1580" w:type="dxa"/>
            <w:shd w:val="clear" w:color="auto" w:fill="auto"/>
            <w:noWrap/>
            <w:vAlign w:val="center"/>
            <w:hideMark/>
          </w:tcPr>
          <w:p w14:paraId="36850913"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Podravska</w:t>
            </w:r>
          </w:p>
        </w:tc>
        <w:tc>
          <w:tcPr>
            <w:tcW w:w="740" w:type="dxa"/>
            <w:shd w:val="clear" w:color="auto" w:fill="auto"/>
            <w:noWrap/>
            <w:vAlign w:val="center"/>
            <w:hideMark/>
          </w:tcPr>
          <w:p w14:paraId="28B9E490"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143</w:t>
            </w:r>
          </w:p>
        </w:tc>
        <w:tc>
          <w:tcPr>
            <w:tcW w:w="1960" w:type="dxa"/>
            <w:shd w:val="clear" w:color="auto" w:fill="auto"/>
            <w:noWrap/>
            <w:vAlign w:val="center"/>
            <w:hideMark/>
          </w:tcPr>
          <w:p w14:paraId="7E8226CD"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Zavrč</w:t>
            </w:r>
          </w:p>
        </w:tc>
      </w:tr>
      <w:tr w:rsidR="002E420F" w:rsidRPr="002E420F" w14:paraId="412A8764" w14:textId="77777777" w:rsidTr="002E420F">
        <w:trPr>
          <w:trHeight w:val="255"/>
        </w:trPr>
        <w:tc>
          <w:tcPr>
            <w:tcW w:w="820" w:type="dxa"/>
            <w:shd w:val="clear" w:color="auto" w:fill="auto"/>
            <w:noWrap/>
            <w:vAlign w:val="center"/>
            <w:hideMark/>
          </w:tcPr>
          <w:p w14:paraId="38A54E7B"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01</w:t>
            </w:r>
          </w:p>
        </w:tc>
        <w:tc>
          <w:tcPr>
            <w:tcW w:w="840" w:type="dxa"/>
            <w:shd w:val="clear" w:color="auto" w:fill="auto"/>
            <w:noWrap/>
            <w:vAlign w:val="center"/>
            <w:hideMark/>
          </w:tcPr>
          <w:p w14:paraId="38C08439"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w:t>
            </w:r>
          </w:p>
        </w:tc>
        <w:tc>
          <w:tcPr>
            <w:tcW w:w="1260" w:type="dxa"/>
            <w:shd w:val="clear" w:color="auto" w:fill="auto"/>
            <w:noWrap/>
            <w:vAlign w:val="center"/>
            <w:hideMark/>
          </w:tcPr>
          <w:p w14:paraId="4C9D59BF"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Vzhodna Slovenija</w:t>
            </w:r>
          </w:p>
        </w:tc>
        <w:tc>
          <w:tcPr>
            <w:tcW w:w="840" w:type="dxa"/>
            <w:shd w:val="clear" w:color="auto" w:fill="auto"/>
            <w:noWrap/>
            <w:vAlign w:val="center"/>
            <w:hideMark/>
          </w:tcPr>
          <w:p w14:paraId="4B88C276"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02</w:t>
            </w:r>
          </w:p>
        </w:tc>
        <w:tc>
          <w:tcPr>
            <w:tcW w:w="900" w:type="dxa"/>
            <w:shd w:val="clear" w:color="auto" w:fill="auto"/>
            <w:noWrap/>
            <w:vAlign w:val="center"/>
            <w:hideMark/>
          </w:tcPr>
          <w:p w14:paraId="58990D0C"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SI012</w:t>
            </w:r>
          </w:p>
        </w:tc>
        <w:tc>
          <w:tcPr>
            <w:tcW w:w="1580" w:type="dxa"/>
            <w:shd w:val="clear" w:color="auto" w:fill="auto"/>
            <w:noWrap/>
            <w:vAlign w:val="center"/>
            <w:hideMark/>
          </w:tcPr>
          <w:p w14:paraId="02965995"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Podravska</w:t>
            </w:r>
          </w:p>
        </w:tc>
        <w:tc>
          <w:tcPr>
            <w:tcW w:w="740" w:type="dxa"/>
            <w:shd w:val="clear" w:color="auto" w:fill="auto"/>
            <w:noWrap/>
            <w:vAlign w:val="center"/>
            <w:hideMark/>
          </w:tcPr>
          <w:p w14:paraId="5CF762E6"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191</w:t>
            </w:r>
          </w:p>
        </w:tc>
        <w:tc>
          <w:tcPr>
            <w:tcW w:w="1960" w:type="dxa"/>
            <w:shd w:val="clear" w:color="auto" w:fill="auto"/>
            <w:noWrap/>
            <w:vAlign w:val="center"/>
            <w:hideMark/>
          </w:tcPr>
          <w:p w14:paraId="1999ED1F"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Žetale</w:t>
            </w:r>
          </w:p>
        </w:tc>
      </w:tr>
      <w:tr w:rsidR="002E420F" w:rsidRPr="002E420F" w14:paraId="7460EB5A" w14:textId="77777777" w:rsidTr="002E420F">
        <w:trPr>
          <w:trHeight w:val="255"/>
        </w:trPr>
        <w:tc>
          <w:tcPr>
            <w:tcW w:w="820" w:type="dxa"/>
            <w:shd w:val="clear" w:color="auto" w:fill="auto"/>
            <w:noWrap/>
            <w:vAlign w:val="center"/>
            <w:hideMark/>
          </w:tcPr>
          <w:p w14:paraId="1798EBF6"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01</w:t>
            </w:r>
          </w:p>
        </w:tc>
        <w:tc>
          <w:tcPr>
            <w:tcW w:w="840" w:type="dxa"/>
            <w:shd w:val="clear" w:color="auto" w:fill="auto"/>
            <w:noWrap/>
            <w:vAlign w:val="center"/>
            <w:hideMark/>
          </w:tcPr>
          <w:p w14:paraId="60A0EDAB"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w:t>
            </w:r>
          </w:p>
        </w:tc>
        <w:tc>
          <w:tcPr>
            <w:tcW w:w="1260" w:type="dxa"/>
            <w:shd w:val="clear" w:color="auto" w:fill="auto"/>
            <w:noWrap/>
            <w:vAlign w:val="center"/>
            <w:hideMark/>
          </w:tcPr>
          <w:p w14:paraId="18CAA6E5"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Vzhodna Slovenija</w:t>
            </w:r>
          </w:p>
        </w:tc>
        <w:tc>
          <w:tcPr>
            <w:tcW w:w="840" w:type="dxa"/>
            <w:shd w:val="clear" w:color="auto" w:fill="auto"/>
            <w:noWrap/>
            <w:vAlign w:val="center"/>
            <w:hideMark/>
          </w:tcPr>
          <w:p w14:paraId="317156A4"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03</w:t>
            </w:r>
          </w:p>
        </w:tc>
        <w:tc>
          <w:tcPr>
            <w:tcW w:w="900" w:type="dxa"/>
            <w:shd w:val="clear" w:color="auto" w:fill="auto"/>
            <w:noWrap/>
            <w:vAlign w:val="center"/>
            <w:hideMark/>
          </w:tcPr>
          <w:p w14:paraId="641594F0"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SI013</w:t>
            </w:r>
          </w:p>
        </w:tc>
        <w:tc>
          <w:tcPr>
            <w:tcW w:w="1580" w:type="dxa"/>
            <w:shd w:val="clear" w:color="auto" w:fill="auto"/>
            <w:noWrap/>
            <w:vAlign w:val="center"/>
            <w:hideMark/>
          </w:tcPr>
          <w:p w14:paraId="2AFFA058"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Koroška</w:t>
            </w:r>
          </w:p>
        </w:tc>
        <w:tc>
          <w:tcPr>
            <w:tcW w:w="740" w:type="dxa"/>
            <w:shd w:val="clear" w:color="auto" w:fill="auto"/>
            <w:noWrap/>
            <w:vAlign w:val="center"/>
            <w:hideMark/>
          </w:tcPr>
          <w:p w14:paraId="2BB70BB0"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016</w:t>
            </w:r>
          </w:p>
        </w:tc>
        <w:tc>
          <w:tcPr>
            <w:tcW w:w="1960" w:type="dxa"/>
            <w:shd w:val="clear" w:color="auto" w:fill="auto"/>
            <w:noWrap/>
            <w:vAlign w:val="center"/>
            <w:hideMark/>
          </w:tcPr>
          <w:p w14:paraId="28482FDD"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Črna na Koroškem</w:t>
            </w:r>
          </w:p>
        </w:tc>
      </w:tr>
      <w:tr w:rsidR="002E420F" w:rsidRPr="002E420F" w14:paraId="44907393" w14:textId="77777777" w:rsidTr="002E420F">
        <w:trPr>
          <w:trHeight w:val="255"/>
        </w:trPr>
        <w:tc>
          <w:tcPr>
            <w:tcW w:w="820" w:type="dxa"/>
            <w:shd w:val="clear" w:color="auto" w:fill="auto"/>
            <w:noWrap/>
            <w:vAlign w:val="center"/>
            <w:hideMark/>
          </w:tcPr>
          <w:p w14:paraId="4531D322"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01</w:t>
            </w:r>
          </w:p>
        </w:tc>
        <w:tc>
          <w:tcPr>
            <w:tcW w:w="840" w:type="dxa"/>
            <w:shd w:val="clear" w:color="auto" w:fill="auto"/>
            <w:noWrap/>
            <w:vAlign w:val="center"/>
            <w:hideMark/>
          </w:tcPr>
          <w:p w14:paraId="237D8782"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w:t>
            </w:r>
          </w:p>
        </w:tc>
        <w:tc>
          <w:tcPr>
            <w:tcW w:w="1260" w:type="dxa"/>
            <w:shd w:val="clear" w:color="auto" w:fill="auto"/>
            <w:noWrap/>
            <w:vAlign w:val="center"/>
            <w:hideMark/>
          </w:tcPr>
          <w:p w14:paraId="21C45CFF"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Vzhodna Slovenija</w:t>
            </w:r>
          </w:p>
        </w:tc>
        <w:tc>
          <w:tcPr>
            <w:tcW w:w="840" w:type="dxa"/>
            <w:shd w:val="clear" w:color="auto" w:fill="auto"/>
            <w:noWrap/>
            <w:vAlign w:val="center"/>
            <w:hideMark/>
          </w:tcPr>
          <w:p w14:paraId="05306327"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03</w:t>
            </w:r>
          </w:p>
        </w:tc>
        <w:tc>
          <w:tcPr>
            <w:tcW w:w="900" w:type="dxa"/>
            <w:shd w:val="clear" w:color="auto" w:fill="auto"/>
            <w:noWrap/>
            <w:vAlign w:val="center"/>
            <w:hideMark/>
          </w:tcPr>
          <w:p w14:paraId="2C5891B5"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SI013</w:t>
            </w:r>
          </w:p>
        </w:tc>
        <w:tc>
          <w:tcPr>
            <w:tcW w:w="1580" w:type="dxa"/>
            <w:shd w:val="clear" w:color="auto" w:fill="auto"/>
            <w:noWrap/>
            <w:vAlign w:val="center"/>
            <w:hideMark/>
          </w:tcPr>
          <w:p w14:paraId="5CDA8B9E"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Koroška</w:t>
            </w:r>
          </w:p>
        </w:tc>
        <w:tc>
          <w:tcPr>
            <w:tcW w:w="740" w:type="dxa"/>
            <w:shd w:val="clear" w:color="auto" w:fill="auto"/>
            <w:noWrap/>
            <w:vAlign w:val="center"/>
            <w:hideMark/>
          </w:tcPr>
          <w:p w14:paraId="472B1573"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025</w:t>
            </w:r>
          </w:p>
        </w:tc>
        <w:tc>
          <w:tcPr>
            <w:tcW w:w="1960" w:type="dxa"/>
            <w:shd w:val="clear" w:color="auto" w:fill="auto"/>
            <w:noWrap/>
            <w:vAlign w:val="center"/>
            <w:hideMark/>
          </w:tcPr>
          <w:p w14:paraId="5AE2A994"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Dravograd</w:t>
            </w:r>
          </w:p>
        </w:tc>
      </w:tr>
      <w:tr w:rsidR="002E420F" w:rsidRPr="002E420F" w14:paraId="154CDB9F" w14:textId="77777777" w:rsidTr="002E420F">
        <w:trPr>
          <w:trHeight w:val="255"/>
        </w:trPr>
        <w:tc>
          <w:tcPr>
            <w:tcW w:w="820" w:type="dxa"/>
            <w:shd w:val="clear" w:color="auto" w:fill="auto"/>
            <w:noWrap/>
            <w:vAlign w:val="center"/>
            <w:hideMark/>
          </w:tcPr>
          <w:p w14:paraId="74AE9BF3"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01</w:t>
            </w:r>
          </w:p>
        </w:tc>
        <w:tc>
          <w:tcPr>
            <w:tcW w:w="840" w:type="dxa"/>
            <w:shd w:val="clear" w:color="auto" w:fill="auto"/>
            <w:noWrap/>
            <w:vAlign w:val="center"/>
            <w:hideMark/>
          </w:tcPr>
          <w:p w14:paraId="69A1B967"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w:t>
            </w:r>
          </w:p>
        </w:tc>
        <w:tc>
          <w:tcPr>
            <w:tcW w:w="1260" w:type="dxa"/>
            <w:shd w:val="clear" w:color="auto" w:fill="auto"/>
            <w:noWrap/>
            <w:vAlign w:val="center"/>
            <w:hideMark/>
          </w:tcPr>
          <w:p w14:paraId="7C5295A2"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Vzhodna Slovenija</w:t>
            </w:r>
          </w:p>
        </w:tc>
        <w:tc>
          <w:tcPr>
            <w:tcW w:w="840" w:type="dxa"/>
            <w:shd w:val="clear" w:color="auto" w:fill="auto"/>
            <w:noWrap/>
            <w:vAlign w:val="center"/>
            <w:hideMark/>
          </w:tcPr>
          <w:p w14:paraId="0743534D"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03</w:t>
            </w:r>
          </w:p>
        </w:tc>
        <w:tc>
          <w:tcPr>
            <w:tcW w:w="900" w:type="dxa"/>
            <w:shd w:val="clear" w:color="auto" w:fill="auto"/>
            <w:noWrap/>
            <w:vAlign w:val="center"/>
            <w:hideMark/>
          </w:tcPr>
          <w:p w14:paraId="3CDF76BB"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SI013</w:t>
            </w:r>
          </w:p>
        </w:tc>
        <w:tc>
          <w:tcPr>
            <w:tcW w:w="1580" w:type="dxa"/>
            <w:shd w:val="clear" w:color="auto" w:fill="auto"/>
            <w:noWrap/>
            <w:vAlign w:val="center"/>
            <w:hideMark/>
          </w:tcPr>
          <w:p w14:paraId="63DAC1E4"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Koroška</w:t>
            </w:r>
          </w:p>
        </w:tc>
        <w:tc>
          <w:tcPr>
            <w:tcW w:w="740" w:type="dxa"/>
            <w:shd w:val="clear" w:color="auto" w:fill="auto"/>
            <w:noWrap/>
            <w:vAlign w:val="center"/>
            <w:hideMark/>
          </w:tcPr>
          <w:p w14:paraId="5A4D3F7D"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074</w:t>
            </w:r>
          </w:p>
        </w:tc>
        <w:tc>
          <w:tcPr>
            <w:tcW w:w="1960" w:type="dxa"/>
            <w:shd w:val="clear" w:color="auto" w:fill="auto"/>
            <w:noWrap/>
            <w:vAlign w:val="center"/>
            <w:hideMark/>
          </w:tcPr>
          <w:p w14:paraId="60897B52"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Mežica</w:t>
            </w:r>
          </w:p>
        </w:tc>
      </w:tr>
      <w:tr w:rsidR="002E420F" w:rsidRPr="002E420F" w14:paraId="4291497D" w14:textId="77777777" w:rsidTr="002E420F">
        <w:trPr>
          <w:trHeight w:val="255"/>
        </w:trPr>
        <w:tc>
          <w:tcPr>
            <w:tcW w:w="820" w:type="dxa"/>
            <w:shd w:val="clear" w:color="auto" w:fill="auto"/>
            <w:noWrap/>
            <w:vAlign w:val="center"/>
            <w:hideMark/>
          </w:tcPr>
          <w:p w14:paraId="40922CA4"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01</w:t>
            </w:r>
          </w:p>
        </w:tc>
        <w:tc>
          <w:tcPr>
            <w:tcW w:w="840" w:type="dxa"/>
            <w:shd w:val="clear" w:color="auto" w:fill="auto"/>
            <w:noWrap/>
            <w:vAlign w:val="center"/>
            <w:hideMark/>
          </w:tcPr>
          <w:p w14:paraId="42C76D2A"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w:t>
            </w:r>
          </w:p>
        </w:tc>
        <w:tc>
          <w:tcPr>
            <w:tcW w:w="1260" w:type="dxa"/>
            <w:shd w:val="clear" w:color="auto" w:fill="auto"/>
            <w:noWrap/>
            <w:vAlign w:val="center"/>
            <w:hideMark/>
          </w:tcPr>
          <w:p w14:paraId="77B3B913"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Vzhodna Slovenija</w:t>
            </w:r>
          </w:p>
        </w:tc>
        <w:tc>
          <w:tcPr>
            <w:tcW w:w="840" w:type="dxa"/>
            <w:shd w:val="clear" w:color="auto" w:fill="auto"/>
            <w:noWrap/>
            <w:vAlign w:val="center"/>
            <w:hideMark/>
          </w:tcPr>
          <w:p w14:paraId="44CFFF6B"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03</w:t>
            </w:r>
          </w:p>
        </w:tc>
        <w:tc>
          <w:tcPr>
            <w:tcW w:w="900" w:type="dxa"/>
            <w:shd w:val="clear" w:color="auto" w:fill="auto"/>
            <w:noWrap/>
            <w:vAlign w:val="center"/>
            <w:hideMark/>
          </w:tcPr>
          <w:p w14:paraId="7A868CE6"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SI013</w:t>
            </w:r>
          </w:p>
        </w:tc>
        <w:tc>
          <w:tcPr>
            <w:tcW w:w="1580" w:type="dxa"/>
            <w:shd w:val="clear" w:color="auto" w:fill="auto"/>
            <w:noWrap/>
            <w:vAlign w:val="center"/>
            <w:hideMark/>
          </w:tcPr>
          <w:p w14:paraId="16D85C60"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Koroška</w:t>
            </w:r>
          </w:p>
        </w:tc>
        <w:tc>
          <w:tcPr>
            <w:tcW w:w="740" w:type="dxa"/>
            <w:shd w:val="clear" w:color="auto" w:fill="auto"/>
            <w:noWrap/>
            <w:vAlign w:val="center"/>
            <w:hideMark/>
          </w:tcPr>
          <w:p w14:paraId="055C9C6E"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076</w:t>
            </w:r>
          </w:p>
        </w:tc>
        <w:tc>
          <w:tcPr>
            <w:tcW w:w="1960" w:type="dxa"/>
            <w:shd w:val="clear" w:color="auto" w:fill="auto"/>
            <w:noWrap/>
            <w:vAlign w:val="center"/>
            <w:hideMark/>
          </w:tcPr>
          <w:p w14:paraId="4CE9DB5C"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Mislinja</w:t>
            </w:r>
          </w:p>
        </w:tc>
      </w:tr>
      <w:tr w:rsidR="002E420F" w:rsidRPr="002E420F" w14:paraId="056CACAA" w14:textId="77777777" w:rsidTr="002E420F">
        <w:trPr>
          <w:trHeight w:val="255"/>
        </w:trPr>
        <w:tc>
          <w:tcPr>
            <w:tcW w:w="820" w:type="dxa"/>
            <w:shd w:val="clear" w:color="auto" w:fill="auto"/>
            <w:noWrap/>
            <w:vAlign w:val="center"/>
            <w:hideMark/>
          </w:tcPr>
          <w:p w14:paraId="5ABD1DEB"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01</w:t>
            </w:r>
          </w:p>
        </w:tc>
        <w:tc>
          <w:tcPr>
            <w:tcW w:w="840" w:type="dxa"/>
            <w:shd w:val="clear" w:color="auto" w:fill="auto"/>
            <w:noWrap/>
            <w:vAlign w:val="center"/>
            <w:hideMark/>
          </w:tcPr>
          <w:p w14:paraId="2431B496"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w:t>
            </w:r>
          </w:p>
        </w:tc>
        <w:tc>
          <w:tcPr>
            <w:tcW w:w="1260" w:type="dxa"/>
            <w:shd w:val="clear" w:color="auto" w:fill="auto"/>
            <w:noWrap/>
            <w:vAlign w:val="center"/>
            <w:hideMark/>
          </w:tcPr>
          <w:p w14:paraId="21E9ADC5"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Vzhodna Slovenija</w:t>
            </w:r>
          </w:p>
        </w:tc>
        <w:tc>
          <w:tcPr>
            <w:tcW w:w="840" w:type="dxa"/>
            <w:shd w:val="clear" w:color="auto" w:fill="auto"/>
            <w:noWrap/>
            <w:vAlign w:val="center"/>
            <w:hideMark/>
          </w:tcPr>
          <w:p w14:paraId="1CBC18CA"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03</w:t>
            </w:r>
          </w:p>
        </w:tc>
        <w:tc>
          <w:tcPr>
            <w:tcW w:w="900" w:type="dxa"/>
            <w:shd w:val="clear" w:color="auto" w:fill="auto"/>
            <w:noWrap/>
            <w:vAlign w:val="center"/>
            <w:hideMark/>
          </w:tcPr>
          <w:p w14:paraId="770FB607"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SI013</w:t>
            </w:r>
          </w:p>
        </w:tc>
        <w:tc>
          <w:tcPr>
            <w:tcW w:w="1580" w:type="dxa"/>
            <w:shd w:val="clear" w:color="auto" w:fill="auto"/>
            <w:noWrap/>
            <w:vAlign w:val="center"/>
            <w:hideMark/>
          </w:tcPr>
          <w:p w14:paraId="30C710AC"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Koroška</w:t>
            </w:r>
          </w:p>
        </w:tc>
        <w:tc>
          <w:tcPr>
            <w:tcW w:w="740" w:type="dxa"/>
            <w:shd w:val="clear" w:color="auto" w:fill="auto"/>
            <w:noWrap/>
            <w:vAlign w:val="center"/>
            <w:hideMark/>
          </w:tcPr>
          <w:p w14:paraId="5FD76023"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081</w:t>
            </w:r>
          </w:p>
        </w:tc>
        <w:tc>
          <w:tcPr>
            <w:tcW w:w="1960" w:type="dxa"/>
            <w:shd w:val="clear" w:color="auto" w:fill="auto"/>
            <w:noWrap/>
            <w:vAlign w:val="center"/>
            <w:hideMark/>
          </w:tcPr>
          <w:p w14:paraId="64900DC2"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Muta</w:t>
            </w:r>
          </w:p>
        </w:tc>
      </w:tr>
      <w:tr w:rsidR="002E420F" w:rsidRPr="002E420F" w14:paraId="417EF1A1" w14:textId="77777777" w:rsidTr="002E420F">
        <w:trPr>
          <w:trHeight w:val="255"/>
        </w:trPr>
        <w:tc>
          <w:tcPr>
            <w:tcW w:w="820" w:type="dxa"/>
            <w:shd w:val="clear" w:color="auto" w:fill="auto"/>
            <w:noWrap/>
            <w:vAlign w:val="center"/>
            <w:hideMark/>
          </w:tcPr>
          <w:p w14:paraId="3528996D"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01</w:t>
            </w:r>
          </w:p>
        </w:tc>
        <w:tc>
          <w:tcPr>
            <w:tcW w:w="840" w:type="dxa"/>
            <w:shd w:val="clear" w:color="auto" w:fill="auto"/>
            <w:noWrap/>
            <w:vAlign w:val="center"/>
            <w:hideMark/>
          </w:tcPr>
          <w:p w14:paraId="7192AFC1"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w:t>
            </w:r>
          </w:p>
        </w:tc>
        <w:tc>
          <w:tcPr>
            <w:tcW w:w="1260" w:type="dxa"/>
            <w:shd w:val="clear" w:color="auto" w:fill="auto"/>
            <w:noWrap/>
            <w:vAlign w:val="center"/>
            <w:hideMark/>
          </w:tcPr>
          <w:p w14:paraId="236D720E"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Vzhodna Slovenija</w:t>
            </w:r>
          </w:p>
        </w:tc>
        <w:tc>
          <w:tcPr>
            <w:tcW w:w="840" w:type="dxa"/>
            <w:shd w:val="clear" w:color="auto" w:fill="auto"/>
            <w:noWrap/>
            <w:vAlign w:val="center"/>
            <w:hideMark/>
          </w:tcPr>
          <w:p w14:paraId="38BD4F24"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03</w:t>
            </w:r>
          </w:p>
        </w:tc>
        <w:tc>
          <w:tcPr>
            <w:tcW w:w="900" w:type="dxa"/>
            <w:shd w:val="clear" w:color="auto" w:fill="auto"/>
            <w:noWrap/>
            <w:vAlign w:val="center"/>
            <w:hideMark/>
          </w:tcPr>
          <w:p w14:paraId="5191D991"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SI013</w:t>
            </w:r>
          </w:p>
        </w:tc>
        <w:tc>
          <w:tcPr>
            <w:tcW w:w="1580" w:type="dxa"/>
            <w:shd w:val="clear" w:color="auto" w:fill="auto"/>
            <w:noWrap/>
            <w:vAlign w:val="center"/>
            <w:hideMark/>
          </w:tcPr>
          <w:p w14:paraId="63546012"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Koroška</w:t>
            </w:r>
          </w:p>
        </w:tc>
        <w:tc>
          <w:tcPr>
            <w:tcW w:w="740" w:type="dxa"/>
            <w:shd w:val="clear" w:color="auto" w:fill="auto"/>
            <w:noWrap/>
            <w:vAlign w:val="center"/>
            <w:hideMark/>
          </w:tcPr>
          <w:p w14:paraId="36F68EEC"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093</w:t>
            </w:r>
          </w:p>
        </w:tc>
        <w:tc>
          <w:tcPr>
            <w:tcW w:w="1960" w:type="dxa"/>
            <w:shd w:val="clear" w:color="auto" w:fill="auto"/>
            <w:noWrap/>
            <w:vAlign w:val="center"/>
            <w:hideMark/>
          </w:tcPr>
          <w:p w14:paraId="2BD5BB4B"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Podvelka</w:t>
            </w:r>
          </w:p>
        </w:tc>
      </w:tr>
      <w:tr w:rsidR="002E420F" w:rsidRPr="002E420F" w14:paraId="78E398F9" w14:textId="77777777" w:rsidTr="002E420F">
        <w:trPr>
          <w:trHeight w:val="255"/>
        </w:trPr>
        <w:tc>
          <w:tcPr>
            <w:tcW w:w="820" w:type="dxa"/>
            <w:shd w:val="clear" w:color="auto" w:fill="auto"/>
            <w:noWrap/>
            <w:vAlign w:val="center"/>
            <w:hideMark/>
          </w:tcPr>
          <w:p w14:paraId="3E088EF8"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01</w:t>
            </w:r>
          </w:p>
        </w:tc>
        <w:tc>
          <w:tcPr>
            <w:tcW w:w="840" w:type="dxa"/>
            <w:shd w:val="clear" w:color="auto" w:fill="auto"/>
            <w:noWrap/>
            <w:vAlign w:val="center"/>
            <w:hideMark/>
          </w:tcPr>
          <w:p w14:paraId="6961A5FE"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w:t>
            </w:r>
          </w:p>
        </w:tc>
        <w:tc>
          <w:tcPr>
            <w:tcW w:w="1260" w:type="dxa"/>
            <w:shd w:val="clear" w:color="auto" w:fill="auto"/>
            <w:noWrap/>
            <w:vAlign w:val="center"/>
            <w:hideMark/>
          </w:tcPr>
          <w:p w14:paraId="622A02AC"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Vzhodna Slovenija</w:t>
            </w:r>
          </w:p>
        </w:tc>
        <w:tc>
          <w:tcPr>
            <w:tcW w:w="840" w:type="dxa"/>
            <w:shd w:val="clear" w:color="auto" w:fill="auto"/>
            <w:noWrap/>
            <w:vAlign w:val="center"/>
            <w:hideMark/>
          </w:tcPr>
          <w:p w14:paraId="00B574ED"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03</w:t>
            </w:r>
          </w:p>
        </w:tc>
        <w:tc>
          <w:tcPr>
            <w:tcW w:w="900" w:type="dxa"/>
            <w:shd w:val="clear" w:color="auto" w:fill="auto"/>
            <w:noWrap/>
            <w:vAlign w:val="center"/>
            <w:hideMark/>
          </w:tcPr>
          <w:p w14:paraId="4C5365EA"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SI013</w:t>
            </w:r>
          </w:p>
        </w:tc>
        <w:tc>
          <w:tcPr>
            <w:tcW w:w="1580" w:type="dxa"/>
            <w:shd w:val="clear" w:color="auto" w:fill="auto"/>
            <w:noWrap/>
            <w:vAlign w:val="center"/>
            <w:hideMark/>
          </w:tcPr>
          <w:p w14:paraId="3679963B"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Koroška</w:t>
            </w:r>
          </w:p>
        </w:tc>
        <w:tc>
          <w:tcPr>
            <w:tcW w:w="740" w:type="dxa"/>
            <w:shd w:val="clear" w:color="auto" w:fill="auto"/>
            <w:noWrap/>
            <w:vAlign w:val="center"/>
            <w:hideMark/>
          </w:tcPr>
          <w:p w14:paraId="71851AAA"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175</w:t>
            </w:r>
          </w:p>
        </w:tc>
        <w:tc>
          <w:tcPr>
            <w:tcW w:w="1960" w:type="dxa"/>
            <w:shd w:val="clear" w:color="auto" w:fill="auto"/>
            <w:noWrap/>
            <w:vAlign w:val="center"/>
            <w:hideMark/>
          </w:tcPr>
          <w:p w14:paraId="1A5CE5AB"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Prevalje</w:t>
            </w:r>
          </w:p>
        </w:tc>
      </w:tr>
      <w:tr w:rsidR="002E420F" w:rsidRPr="002E420F" w14:paraId="31F24649" w14:textId="77777777" w:rsidTr="002E420F">
        <w:trPr>
          <w:trHeight w:val="255"/>
        </w:trPr>
        <w:tc>
          <w:tcPr>
            <w:tcW w:w="820" w:type="dxa"/>
            <w:shd w:val="clear" w:color="auto" w:fill="auto"/>
            <w:noWrap/>
            <w:vAlign w:val="center"/>
            <w:hideMark/>
          </w:tcPr>
          <w:p w14:paraId="4E709014"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01</w:t>
            </w:r>
          </w:p>
        </w:tc>
        <w:tc>
          <w:tcPr>
            <w:tcW w:w="840" w:type="dxa"/>
            <w:shd w:val="clear" w:color="auto" w:fill="auto"/>
            <w:noWrap/>
            <w:vAlign w:val="center"/>
            <w:hideMark/>
          </w:tcPr>
          <w:p w14:paraId="4F54206A"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w:t>
            </w:r>
          </w:p>
        </w:tc>
        <w:tc>
          <w:tcPr>
            <w:tcW w:w="1260" w:type="dxa"/>
            <w:shd w:val="clear" w:color="auto" w:fill="auto"/>
            <w:noWrap/>
            <w:vAlign w:val="center"/>
            <w:hideMark/>
          </w:tcPr>
          <w:p w14:paraId="696C517B"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Vzhodna Slovenija</w:t>
            </w:r>
          </w:p>
        </w:tc>
        <w:tc>
          <w:tcPr>
            <w:tcW w:w="840" w:type="dxa"/>
            <w:shd w:val="clear" w:color="auto" w:fill="auto"/>
            <w:noWrap/>
            <w:vAlign w:val="center"/>
            <w:hideMark/>
          </w:tcPr>
          <w:p w14:paraId="7B7EC6C1"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03</w:t>
            </w:r>
          </w:p>
        </w:tc>
        <w:tc>
          <w:tcPr>
            <w:tcW w:w="900" w:type="dxa"/>
            <w:shd w:val="clear" w:color="auto" w:fill="auto"/>
            <w:noWrap/>
            <w:vAlign w:val="center"/>
            <w:hideMark/>
          </w:tcPr>
          <w:p w14:paraId="499BC99B"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SI013</w:t>
            </w:r>
          </w:p>
        </w:tc>
        <w:tc>
          <w:tcPr>
            <w:tcW w:w="1580" w:type="dxa"/>
            <w:shd w:val="clear" w:color="auto" w:fill="auto"/>
            <w:noWrap/>
            <w:vAlign w:val="center"/>
            <w:hideMark/>
          </w:tcPr>
          <w:p w14:paraId="789223EF"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Koroška</w:t>
            </w:r>
          </w:p>
        </w:tc>
        <w:tc>
          <w:tcPr>
            <w:tcW w:w="740" w:type="dxa"/>
            <w:shd w:val="clear" w:color="auto" w:fill="auto"/>
            <w:noWrap/>
            <w:vAlign w:val="center"/>
            <w:hideMark/>
          </w:tcPr>
          <w:p w14:paraId="197985DB"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101</w:t>
            </w:r>
          </w:p>
        </w:tc>
        <w:tc>
          <w:tcPr>
            <w:tcW w:w="1960" w:type="dxa"/>
            <w:shd w:val="clear" w:color="auto" w:fill="auto"/>
            <w:noWrap/>
            <w:vAlign w:val="center"/>
            <w:hideMark/>
          </w:tcPr>
          <w:p w14:paraId="6610EA1D"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Radlje ob Dravi</w:t>
            </w:r>
          </w:p>
        </w:tc>
      </w:tr>
      <w:tr w:rsidR="002E420F" w:rsidRPr="002E420F" w14:paraId="42D1AD0B" w14:textId="77777777" w:rsidTr="002E420F">
        <w:trPr>
          <w:trHeight w:val="255"/>
        </w:trPr>
        <w:tc>
          <w:tcPr>
            <w:tcW w:w="820" w:type="dxa"/>
            <w:shd w:val="clear" w:color="auto" w:fill="auto"/>
            <w:noWrap/>
            <w:vAlign w:val="center"/>
            <w:hideMark/>
          </w:tcPr>
          <w:p w14:paraId="367F19A4"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01</w:t>
            </w:r>
          </w:p>
        </w:tc>
        <w:tc>
          <w:tcPr>
            <w:tcW w:w="840" w:type="dxa"/>
            <w:shd w:val="clear" w:color="auto" w:fill="auto"/>
            <w:noWrap/>
            <w:vAlign w:val="center"/>
            <w:hideMark/>
          </w:tcPr>
          <w:p w14:paraId="4507681E"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w:t>
            </w:r>
          </w:p>
        </w:tc>
        <w:tc>
          <w:tcPr>
            <w:tcW w:w="1260" w:type="dxa"/>
            <w:shd w:val="clear" w:color="auto" w:fill="auto"/>
            <w:noWrap/>
            <w:vAlign w:val="center"/>
            <w:hideMark/>
          </w:tcPr>
          <w:p w14:paraId="483221F0"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Vzhodna Slovenija</w:t>
            </w:r>
          </w:p>
        </w:tc>
        <w:tc>
          <w:tcPr>
            <w:tcW w:w="840" w:type="dxa"/>
            <w:shd w:val="clear" w:color="auto" w:fill="auto"/>
            <w:noWrap/>
            <w:vAlign w:val="center"/>
            <w:hideMark/>
          </w:tcPr>
          <w:p w14:paraId="464CC243"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03</w:t>
            </w:r>
          </w:p>
        </w:tc>
        <w:tc>
          <w:tcPr>
            <w:tcW w:w="900" w:type="dxa"/>
            <w:shd w:val="clear" w:color="auto" w:fill="auto"/>
            <w:noWrap/>
            <w:vAlign w:val="center"/>
            <w:hideMark/>
          </w:tcPr>
          <w:p w14:paraId="09C56886"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SI013</w:t>
            </w:r>
          </w:p>
        </w:tc>
        <w:tc>
          <w:tcPr>
            <w:tcW w:w="1580" w:type="dxa"/>
            <w:shd w:val="clear" w:color="auto" w:fill="auto"/>
            <w:noWrap/>
            <w:vAlign w:val="center"/>
            <w:hideMark/>
          </w:tcPr>
          <w:p w14:paraId="75478A88"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Koroška</w:t>
            </w:r>
          </w:p>
        </w:tc>
        <w:tc>
          <w:tcPr>
            <w:tcW w:w="740" w:type="dxa"/>
            <w:shd w:val="clear" w:color="auto" w:fill="auto"/>
            <w:noWrap/>
            <w:vAlign w:val="center"/>
            <w:hideMark/>
          </w:tcPr>
          <w:p w14:paraId="549A89E7"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103</w:t>
            </w:r>
          </w:p>
        </w:tc>
        <w:tc>
          <w:tcPr>
            <w:tcW w:w="1960" w:type="dxa"/>
            <w:shd w:val="clear" w:color="auto" w:fill="auto"/>
            <w:noWrap/>
            <w:vAlign w:val="center"/>
            <w:hideMark/>
          </w:tcPr>
          <w:p w14:paraId="47A93E8E"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Ravne na Koroškem</w:t>
            </w:r>
          </w:p>
        </w:tc>
      </w:tr>
      <w:tr w:rsidR="002E420F" w:rsidRPr="002E420F" w14:paraId="22402614" w14:textId="77777777" w:rsidTr="002E420F">
        <w:trPr>
          <w:trHeight w:val="255"/>
        </w:trPr>
        <w:tc>
          <w:tcPr>
            <w:tcW w:w="820" w:type="dxa"/>
            <w:shd w:val="clear" w:color="auto" w:fill="auto"/>
            <w:noWrap/>
            <w:vAlign w:val="center"/>
            <w:hideMark/>
          </w:tcPr>
          <w:p w14:paraId="00E86893"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01</w:t>
            </w:r>
          </w:p>
        </w:tc>
        <w:tc>
          <w:tcPr>
            <w:tcW w:w="840" w:type="dxa"/>
            <w:shd w:val="clear" w:color="auto" w:fill="auto"/>
            <w:noWrap/>
            <w:vAlign w:val="center"/>
            <w:hideMark/>
          </w:tcPr>
          <w:p w14:paraId="6F008041"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w:t>
            </w:r>
          </w:p>
        </w:tc>
        <w:tc>
          <w:tcPr>
            <w:tcW w:w="1260" w:type="dxa"/>
            <w:shd w:val="clear" w:color="auto" w:fill="auto"/>
            <w:noWrap/>
            <w:vAlign w:val="center"/>
            <w:hideMark/>
          </w:tcPr>
          <w:p w14:paraId="014527F1"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Vzhodna Slovenija</w:t>
            </w:r>
          </w:p>
        </w:tc>
        <w:tc>
          <w:tcPr>
            <w:tcW w:w="840" w:type="dxa"/>
            <w:shd w:val="clear" w:color="auto" w:fill="auto"/>
            <w:noWrap/>
            <w:vAlign w:val="center"/>
            <w:hideMark/>
          </w:tcPr>
          <w:p w14:paraId="5519FDF9"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03</w:t>
            </w:r>
          </w:p>
        </w:tc>
        <w:tc>
          <w:tcPr>
            <w:tcW w:w="900" w:type="dxa"/>
            <w:shd w:val="clear" w:color="auto" w:fill="auto"/>
            <w:noWrap/>
            <w:vAlign w:val="center"/>
            <w:hideMark/>
          </w:tcPr>
          <w:p w14:paraId="613126DA"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SI013</w:t>
            </w:r>
          </w:p>
        </w:tc>
        <w:tc>
          <w:tcPr>
            <w:tcW w:w="1580" w:type="dxa"/>
            <w:shd w:val="clear" w:color="auto" w:fill="auto"/>
            <w:noWrap/>
            <w:vAlign w:val="center"/>
            <w:hideMark/>
          </w:tcPr>
          <w:p w14:paraId="35AC65FE"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Koroška</w:t>
            </w:r>
          </w:p>
        </w:tc>
        <w:tc>
          <w:tcPr>
            <w:tcW w:w="740" w:type="dxa"/>
            <w:shd w:val="clear" w:color="auto" w:fill="auto"/>
            <w:noWrap/>
            <w:vAlign w:val="center"/>
            <w:hideMark/>
          </w:tcPr>
          <w:p w14:paraId="31D19139"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177</w:t>
            </w:r>
          </w:p>
        </w:tc>
        <w:tc>
          <w:tcPr>
            <w:tcW w:w="1960" w:type="dxa"/>
            <w:shd w:val="clear" w:color="auto" w:fill="auto"/>
            <w:noWrap/>
            <w:vAlign w:val="center"/>
            <w:hideMark/>
          </w:tcPr>
          <w:p w14:paraId="4FBD0A47"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Ribnica na  Pohorju</w:t>
            </w:r>
          </w:p>
        </w:tc>
      </w:tr>
      <w:tr w:rsidR="002E420F" w:rsidRPr="002E420F" w14:paraId="2D88677B" w14:textId="77777777" w:rsidTr="002E420F">
        <w:trPr>
          <w:trHeight w:val="255"/>
        </w:trPr>
        <w:tc>
          <w:tcPr>
            <w:tcW w:w="820" w:type="dxa"/>
            <w:shd w:val="clear" w:color="auto" w:fill="auto"/>
            <w:noWrap/>
            <w:vAlign w:val="center"/>
            <w:hideMark/>
          </w:tcPr>
          <w:p w14:paraId="12019068"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01</w:t>
            </w:r>
          </w:p>
        </w:tc>
        <w:tc>
          <w:tcPr>
            <w:tcW w:w="840" w:type="dxa"/>
            <w:shd w:val="clear" w:color="auto" w:fill="auto"/>
            <w:noWrap/>
            <w:vAlign w:val="center"/>
            <w:hideMark/>
          </w:tcPr>
          <w:p w14:paraId="610D8FAA"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w:t>
            </w:r>
          </w:p>
        </w:tc>
        <w:tc>
          <w:tcPr>
            <w:tcW w:w="1260" w:type="dxa"/>
            <w:shd w:val="clear" w:color="auto" w:fill="auto"/>
            <w:noWrap/>
            <w:vAlign w:val="center"/>
            <w:hideMark/>
          </w:tcPr>
          <w:p w14:paraId="604D5B33"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Vzhodna Slovenija</w:t>
            </w:r>
          </w:p>
        </w:tc>
        <w:tc>
          <w:tcPr>
            <w:tcW w:w="840" w:type="dxa"/>
            <w:shd w:val="clear" w:color="auto" w:fill="auto"/>
            <w:noWrap/>
            <w:vAlign w:val="center"/>
            <w:hideMark/>
          </w:tcPr>
          <w:p w14:paraId="12B0A9B1"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03</w:t>
            </w:r>
          </w:p>
        </w:tc>
        <w:tc>
          <w:tcPr>
            <w:tcW w:w="900" w:type="dxa"/>
            <w:shd w:val="clear" w:color="auto" w:fill="auto"/>
            <w:noWrap/>
            <w:vAlign w:val="center"/>
            <w:hideMark/>
          </w:tcPr>
          <w:p w14:paraId="1E6AAFF0"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SI013</w:t>
            </w:r>
          </w:p>
        </w:tc>
        <w:tc>
          <w:tcPr>
            <w:tcW w:w="1580" w:type="dxa"/>
            <w:shd w:val="clear" w:color="auto" w:fill="auto"/>
            <w:noWrap/>
            <w:vAlign w:val="center"/>
            <w:hideMark/>
          </w:tcPr>
          <w:p w14:paraId="7DEC4C59"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Koroška</w:t>
            </w:r>
          </w:p>
        </w:tc>
        <w:tc>
          <w:tcPr>
            <w:tcW w:w="740" w:type="dxa"/>
            <w:shd w:val="clear" w:color="auto" w:fill="auto"/>
            <w:noWrap/>
            <w:vAlign w:val="center"/>
            <w:hideMark/>
          </w:tcPr>
          <w:p w14:paraId="6D39DB14"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112</w:t>
            </w:r>
          </w:p>
        </w:tc>
        <w:tc>
          <w:tcPr>
            <w:tcW w:w="1960" w:type="dxa"/>
            <w:shd w:val="clear" w:color="auto" w:fill="auto"/>
            <w:noWrap/>
            <w:vAlign w:val="center"/>
            <w:hideMark/>
          </w:tcPr>
          <w:p w14:paraId="5F968C12"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Slovenj Gradec</w:t>
            </w:r>
          </w:p>
        </w:tc>
      </w:tr>
      <w:tr w:rsidR="002E420F" w:rsidRPr="002E420F" w14:paraId="17504E56" w14:textId="77777777" w:rsidTr="002E420F">
        <w:trPr>
          <w:trHeight w:val="255"/>
        </w:trPr>
        <w:tc>
          <w:tcPr>
            <w:tcW w:w="820" w:type="dxa"/>
            <w:shd w:val="clear" w:color="auto" w:fill="auto"/>
            <w:noWrap/>
            <w:vAlign w:val="center"/>
            <w:hideMark/>
          </w:tcPr>
          <w:p w14:paraId="64F6A476"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01</w:t>
            </w:r>
          </w:p>
        </w:tc>
        <w:tc>
          <w:tcPr>
            <w:tcW w:w="840" w:type="dxa"/>
            <w:shd w:val="clear" w:color="auto" w:fill="auto"/>
            <w:noWrap/>
            <w:vAlign w:val="center"/>
            <w:hideMark/>
          </w:tcPr>
          <w:p w14:paraId="65102758"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w:t>
            </w:r>
          </w:p>
        </w:tc>
        <w:tc>
          <w:tcPr>
            <w:tcW w:w="1260" w:type="dxa"/>
            <w:shd w:val="clear" w:color="auto" w:fill="auto"/>
            <w:noWrap/>
            <w:vAlign w:val="center"/>
            <w:hideMark/>
          </w:tcPr>
          <w:p w14:paraId="37C24B10"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Vzhodna Slovenija</w:t>
            </w:r>
          </w:p>
        </w:tc>
        <w:tc>
          <w:tcPr>
            <w:tcW w:w="840" w:type="dxa"/>
            <w:shd w:val="clear" w:color="auto" w:fill="auto"/>
            <w:noWrap/>
            <w:vAlign w:val="center"/>
            <w:hideMark/>
          </w:tcPr>
          <w:p w14:paraId="33C67476"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03</w:t>
            </w:r>
          </w:p>
        </w:tc>
        <w:tc>
          <w:tcPr>
            <w:tcW w:w="900" w:type="dxa"/>
            <w:shd w:val="clear" w:color="auto" w:fill="auto"/>
            <w:noWrap/>
            <w:vAlign w:val="center"/>
            <w:hideMark/>
          </w:tcPr>
          <w:p w14:paraId="5F6EAFED"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SI013</w:t>
            </w:r>
          </w:p>
        </w:tc>
        <w:tc>
          <w:tcPr>
            <w:tcW w:w="1580" w:type="dxa"/>
            <w:shd w:val="clear" w:color="auto" w:fill="auto"/>
            <w:noWrap/>
            <w:vAlign w:val="center"/>
            <w:hideMark/>
          </w:tcPr>
          <w:p w14:paraId="346007DE"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Koroška</w:t>
            </w:r>
          </w:p>
        </w:tc>
        <w:tc>
          <w:tcPr>
            <w:tcW w:w="740" w:type="dxa"/>
            <w:shd w:val="clear" w:color="auto" w:fill="auto"/>
            <w:noWrap/>
            <w:vAlign w:val="center"/>
            <w:hideMark/>
          </w:tcPr>
          <w:p w14:paraId="631A9149"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141</w:t>
            </w:r>
          </w:p>
        </w:tc>
        <w:tc>
          <w:tcPr>
            <w:tcW w:w="1960" w:type="dxa"/>
            <w:shd w:val="clear" w:color="auto" w:fill="auto"/>
            <w:noWrap/>
            <w:vAlign w:val="center"/>
            <w:hideMark/>
          </w:tcPr>
          <w:p w14:paraId="0D447BDC"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Vuzenica</w:t>
            </w:r>
          </w:p>
        </w:tc>
      </w:tr>
      <w:tr w:rsidR="002E420F" w:rsidRPr="002E420F" w14:paraId="1DAD6FF1" w14:textId="77777777" w:rsidTr="002E420F">
        <w:trPr>
          <w:trHeight w:val="255"/>
        </w:trPr>
        <w:tc>
          <w:tcPr>
            <w:tcW w:w="820" w:type="dxa"/>
            <w:shd w:val="clear" w:color="auto" w:fill="auto"/>
            <w:noWrap/>
            <w:vAlign w:val="center"/>
            <w:hideMark/>
          </w:tcPr>
          <w:p w14:paraId="7EDA018B"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01</w:t>
            </w:r>
          </w:p>
        </w:tc>
        <w:tc>
          <w:tcPr>
            <w:tcW w:w="840" w:type="dxa"/>
            <w:shd w:val="clear" w:color="auto" w:fill="auto"/>
            <w:noWrap/>
            <w:vAlign w:val="center"/>
            <w:hideMark/>
          </w:tcPr>
          <w:p w14:paraId="0C7A3C91"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w:t>
            </w:r>
          </w:p>
        </w:tc>
        <w:tc>
          <w:tcPr>
            <w:tcW w:w="1260" w:type="dxa"/>
            <w:shd w:val="clear" w:color="auto" w:fill="auto"/>
            <w:noWrap/>
            <w:vAlign w:val="center"/>
            <w:hideMark/>
          </w:tcPr>
          <w:p w14:paraId="48723EF2"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Vzhodna Slovenija</w:t>
            </w:r>
          </w:p>
        </w:tc>
        <w:tc>
          <w:tcPr>
            <w:tcW w:w="840" w:type="dxa"/>
            <w:shd w:val="clear" w:color="auto" w:fill="auto"/>
            <w:noWrap/>
            <w:vAlign w:val="center"/>
            <w:hideMark/>
          </w:tcPr>
          <w:p w14:paraId="61E5B390"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04</w:t>
            </w:r>
          </w:p>
        </w:tc>
        <w:tc>
          <w:tcPr>
            <w:tcW w:w="900" w:type="dxa"/>
            <w:shd w:val="clear" w:color="auto" w:fill="auto"/>
            <w:noWrap/>
            <w:vAlign w:val="center"/>
            <w:hideMark/>
          </w:tcPr>
          <w:p w14:paraId="4426797F"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SI014</w:t>
            </w:r>
          </w:p>
        </w:tc>
        <w:tc>
          <w:tcPr>
            <w:tcW w:w="1580" w:type="dxa"/>
            <w:shd w:val="clear" w:color="auto" w:fill="auto"/>
            <w:noWrap/>
            <w:vAlign w:val="center"/>
            <w:hideMark/>
          </w:tcPr>
          <w:p w14:paraId="130FE358"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Savinjska</w:t>
            </w:r>
          </w:p>
        </w:tc>
        <w:tc>
          <w:tcPr>
            <w:tcW w:w="740" w:type="dxa"/>
            <w:shd w:val="clear" w:color="auto" w:fill="auto"/>
            <w:noWrap/>
            <w:vAlign w:val="center"/>
            <w:hideMark/>
          </w:tcPr>
          <w:p w14:paraId="63915127"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149</w:t>
            </w:r>
          </w:p>
        </w:tc>
        <w:tc>
          <w:tcPr>
            <w:tcW w:w="1960" w:type="dxa"/>
            <w:shd w:val="clear" w:color="auto" w:fill="auto"/>
            <w:noWrap/>
            <w:vAlign w:val="center"/>
            <w:hideMark/>
          </w:tcPr>
          <w:p w14:paraId="58E3291F"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Bistrica ob Sotli</w:t>
            </w:r>
          </w:p>
        </w:tc>
      </w:tr>
      <w:tr w:rsidR="002E420F" w:rsidRPr="002E420F" w14:paraId="59C44260" w14:textId="77777777" w:rsidTr="002E420F">
        <w:trPr>
          <w:trHeight w:val="255"/>
        </w:trPr>
        <w:tc>
          <w:tcPr>
            <w:tcW w:w="820" w:type="dxa"/>
            <w:shd w:val="clear" w:color="auto" w:fill="auto"/>
            <w:noWrap/>
            <w:vAlign w:val="center"/>
            <w:hideMark/>
          </w:tcPr>
          <w:p w14:paraId="21AC36B0"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01</w:t>
            </w:r>
          </w:p>
        </w:tc>
        <w:tc>
          <w:tcPr>
            <w:tcW w:w="840" w:type="dxa"/>
            <w:shd w:val="clear" w:color="auto" w:fill="auto"/>
            <w:noWrap/>
            <w:vAlign w:val="center"/>
            <w:hideMark/>
          </w:tcPr>
          <w:p w14:paraId="66BAB203"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w:t>
            </w:r>
          </w:p>
        </w:tc>
        <w:tc>
          <w:tcPr>
            <w:tcW w:w="1260" w:type="dxa"/>
            <w:shd w:val="clear" w:color="auto" w:fill="auto"/>
            <w:noWrap/>
            <w:vAlign w:val="center"/>
            <w:hideMark/>
          </w:tcPr>
          <w:p w14:paraId="234C0026"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Vzhodna Slovenija</w:t>
            </w:r>
          </w:p>
        </w:tc>
        <w:tc>
          <w:tcPr>
            <w:tcW w:w="840" w:type="dxa"/>
            <w:shd w:val="clear" w:color="auto" w:fill="auto"/>
            <w:noWrap/>
            <w:vAlign w:val="center"/>
            <w:hideMark/>
          </w:tcPr>
          <w:p w14:paraId="35AE6A3A"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04</w:t>
            </w:r>
          </w:p>
        </w:tc>
        <w:tc>
          <w:tcPr>
            <w:tcW w:w="900" w:type="dxa"/>
            <w:shd w:val="clear" w:color="auto" w:fill="auto"/>
            <w:noWrap/>
            <w:vAlign w:val="center"/>
            <w:hideMark/>
          </w:tcPr>
          <w:p w14:paraId="7F2E044A"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SI014</w:t>
            </w:r>
          </w:p>
        </w:tc>
        <w:tc>
          <w:tcPr>
            <w:tcW w:w="1580" w:type="dxa"/>
            <w:shd w:val="clear" w:color="auto" w:fill="auto"/>
            <w:noWrap/>
            <w:vAlign w:val="center"/>
            <w:hideMark/>
          </w:tcPr>
          <w:p w14:paraId="23678731"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Savinjska</w:t>
            </w:r>
          </w:p>
        </w:tc>
        <w:tc>
          <w:tcPr>
            <w:tcW w:w="740" w:type="dxa"/>
            <w:shd w:val="clear" w:color="auto" w:fill="auto"/>
            <w:noWrap/>
            <w:vAlign w:val="center"/>
            <w:hideMark/>
          </w:tcPr>
          <w:p w14:paraId="55BA2377"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151</w:t>
            </w:r>
          </w:p>
        </w:tc>
        <w:tc>
          <w:tcPr>
            <w:tcW w:w="1960" w:type="dxa"/>
            <w:shd w:val="clear" w:color="auto" w:fill="auto"/>
            <w:noWrap/>
            <w:vAlign w:val="center"/>
            <w:hideMark/>
          </w:tcPr>
          <w:p w14:paraId="60EF5CB4"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Braslovče</w:t>
            </w:r>
          </w:p>
        </w:tc>
      </w:tr>
      <w:tr w:rsidR="002E420F" w:rsidRPr="002E420F" w14:paraId="6FC8A4C1" w14:textId="77777777" w:rsidTr="002E420F">
        <w:trPr>
          <w:trHeight w:val="255"/>
        </w:trPr>
        <w:tc>
          <w:tcPr>
            <w:tcW w:w="820" w:type="dxa"/>
            <w:shd w:val="clear" w:color="auto" w:fill="auto"/>
            <w:noWrap/>
            <w:vAlign w:val="center"/>
            <w:hideMark/>
          </w:tcPr>
          <w:p w14:paraId="593346AC"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01</w:t>
            </w:r>
          </w:p>
        </w:tc>
        <w:tc>
          <w:tcPr>
            <w:tcW w:w="840" w:type="dxa"/>
            <w:shd w:val="clear" w:color="auto" w:fill="auto"/>
            <w:noWrap/>
            <w:vAlign w:val="center"/>
            <w:hideMark/>
          </w:tcPr>
          <w:p w14:paraId="1F2B209C"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w:t>
            </w:r>
          </w:p>
        </w:tc>
        <w:tc>
          <w:tcPr>
            <w:tcW w:w="1260" w:type="dxa"/>
            <w:shd w:val="clear" w:color="auto" w:fill="auto"/>
            <w:noWrap/>
            <w:vAlign w:val="center"/>
            <w:hideMark/>
          </w:tcPr>
          <w:p w14:paraId="548EB845"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Vzhodna Slovenija</w:t>
            </w:r>
          </w:p>
        </w:tc>
        <w:tc>
          <w:tcPr>
            <w:tcW w:w="840" w:type="dxa"/>
            <w:shd w:val="clear" w:color="auto" w:fill="auto"/>
            <w:noWrap/>
            <w:vAlign w:val="center"/>
            <w:hideMark/>
          </w:tcPr>
          <w:p w14:paraId="0240005E"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04</w:t>
            </w:r>
          </w:p>
        </w:tc>
        <w:tc>
          <w:tcPr>
            <w:tcW w:w="900" w:type="dxa"/>
            <w:shd w:val="clear" w:color="auto" w:fill="auto"/>
            <w:noWrap/>
            <w:vAlign w:val="center"/>
            <w:hideMark/>
          </w:tcPr>
          <w:p w14:paraId="6C5ACCB2"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SI014</w:t>
            </w:r>
          </w:p>
        </w:tc>
        <w:tc>
          <w:tcPr>
            <w:tcW w:w="1580" w:type="dxa"/>
            <w:shd w:val="clear" w:color="auto" w:fill="auto"/>
            <w:noWrap/>
            <w:vAlign w:val="center"/>
            <w:hideMark/>
          </w:tcPr>
          <w:p w14:paraId="726BAB7E"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Savinjska</w:t>
            </w:r>
          </w:p>
        </w:tc>
        <w:tc>
          <w:tcPr>
            <w:tcW w:w="740" w:type="dxa"/>
            <w:shd w:val="clear" w:color="auto" w:fill="auto"/>
            <w:noWrap/>
            <w:vAlign w:val="center"/>
            <w:hideMark/>
          </w:tcPr>
          <w:p w14:paraId="279F0805"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011</w:t>
            </w:r>
          </w:p>
        </w:tc>
        <w:tc>
          <w:tcPr>
            <w:tcW w:w="1960" w:type="dxa"/>
            <w:shd w:val="clear" w:color="auto" w:fill="auto"/>
            <w:noWrap/>
            <w:vAlign w:val="center"/>
            <w:hideMark/>
          </w:tcPr>
          <w:p w14:paraId="1B037C6A"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Celje</w:t>
            </w:r>
          </w:p>
        </w:tc>
      </w:tr>
      <w:tr w:rsidR="002E420F" w:rsidRPr="002E420F" w14:paraId="2F664A60" w14:textId="77777777" w:rsidTr="002E420F">
        <w:trPr>
          <w:trHeight w:val="255"/>
        </w:trPr>
        <w:tc>
          <w:tcPr>
            <w:tcW w:w="820" w:type="dxa"/>
            <w:shd w:val="clear" w:color="auto" w:fill="auto"/>
            <w:noWrap/>
            <w:vAlign w:val="center"/>
            <w:hideMark/>
          </w:tcPr>
          <w:p w14:paraId="7F656D6E"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01</w:t>
            </w:r>
          </w:p>
        </w:tc>
        <w:tc>
          <w:tcPr>
            <w:tcW w:w="840" w:type="dxa"/>
            <w:shd w:val="clear" w:color="auto" w:fill="auto"/>
            <w:noWrap/>
            <w:vAlign w:val="center"/>
            <w:hideMark/>
          </w:tcPr>
          <w:p w14:paraId="712415C3"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w:t>
            </w:r>
          </w:p>
        </w:tc>
        <w:tc>
          <w:tcPr>
            <w:tcW w:w="1260" w:type="dxa"/>
            <w:shd w:val="clear" w:color="auto" w:fill="auto"/>
            <w:noWrap/>
            <w:vAlign w:val="center"/>
            <w:hideMark/>
          </w:tcPr>
          <w:p w14:paraId="1063BCF9"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Vzhodna Slovenija</w:t>
            </w:r>
          </w:p>
        </w:tc>
        <w:tc>
          <w:tcPr>
            <w:tcW w:w="840" w:type="dxa"/>
            <w:shd w:val="clear" w:color="auto" w:fill="auto"/>
            <w:noWrap/>
            <w:vAlign w:val="center"/>
            <w:hideMark/>
          </w:tcPr>
          <w:p w14:paraId="5D555BEB"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04</w:t>
            </w:r>
          </w:p>
        </w:tc>
        <w:tc>
          <w:tcPr>
            <w:tcW w:w="900" w:type="dxa"/>
            <w:shd w:val="clear" w:color="auto" w:fill="auto"/>
            <w:noWrap/>
            <w:vAlign w:val="center"/>
            <w:hideMark/>
          </w:tcPr>
          <w:p w14:paraId="2EB440CE"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SI014</w:t>
            </w:r>
          </w:p>
        </w:tc>
        <w:tc>
          <w:tcPr>
            <w:tcW w:w="1580" w:type="dxa"/>
            <w:shd w:val="clear" w:color="auto" w:fill="auto"/>
            <w:noWrap/>
            <w:vAlign w:val="center"/>
            <w:hideMark/>
          </w:tcPr>
          <w:p w14:paraId="5426F108"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Savinjska</w:t>
            </w:r>
          </w:p>
        </w:tc>
        <w:tc>
          <w:tcPr>
            <w:tcW w:w="740" w:type="dxa"/>
            <w:shd w:val="clear" w:color="auto" w:fill="auto"/>
            <w:noWrap/>
            <w:vAlign w:val="center"/>
            <w:hideMark/>
          </w:tcPr>
          <w:p w14:paraId="74F9A3B5"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154</w:t>
            </w:r>
          </w:p>
        </w:tc>
        <w:tc>
          <w:tcPr>
            <w:tcW w:w="1960" w:type="dxa"/>
            <w:shd w:val="clear" w:color="auto" w:fill="auto"/>
            <w:noWrap/>
            <w:vAlign w:val="center"/>
            <w:hideMark/>
          </w:tcPr>
          <w:p w14:paraId="280A54DC"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Dobje</w:t>
            </w:r>
          </w:p>
        </w:tc>
      </w:tr>
      <w:tr w:rsidR="002E420F" w:rsidRPr="002E420F" w14:paraId="59C873F5" w14:textId="77777777" w:rsidTr="002E420F">
        <w:trPr>
          <w:trHeight w:val="255"/>
        </w:trPr>
        <w:tc>
          <w:tcPr>
            <w:tcW w:w="820" w:type="dxa"/>
            <w:shd w:val="clear" w:color="auto" w:fill="auto"/>
            <w:noWrap/>
            <w:vAlign w:val="center"/>
            <w:hideMark/>
          </w:tcPr>
          <w:p w14:paraId="023FFF2C"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01</w:t>
            </w:r>
          </w:p>
        </w:tc>
        <w:tc>
          <w:tcPr>
            <w:tcW w:w="840" w:type="dxa"/>
            <w:shd w:val="clear" w:color="auto" w:fill="auto"/>
            <w:noWrap/>
            <w:vAlign w:val="center"/>
            <w:hideMark/>
          </w:tcPr>
          <w:p w14:paraId="6C2CFA99"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w:t>
            </w:r>
          </w:p>
        </w:tc>
        <w:tc>
          <w:tcPr>
            <w:tcW w:w="1260" w:type="dxa"/>
            <w:shd w:val="clear" w:color="auto" w:fill="auto"/>
            <w:noWrap/>
            <w:vAlign w:val="center"/>
            <w:hideMark/>
          </w:tcPr>
          <w:p w14:paraId="1496A198"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Vzhodna Slovenija</w:t>
            </w:r>
          </w:p>
        </w:tc>
        <w:tc>
          <w:tcPr>
            <w:tcW w:w="840" w:type="dxa"/>
            <w:shd w:val="clear" w:color="auto" w:fill="auto"/>
            <w:noWrap/>
            <w:vAlign w:val="center"/>
            <w:hideMark/>
          </w:tcPr>
          <w:p w14:paraId="71C1FEE3"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04</w:t>
            </w:r>
          </w:p>
        </w:tc>
        <w:tc>
          <w:tcPr>
            <w:tcW w:w="900" w:type="dxa"/>
            <w:shd w:val="clear" w:color="auto" w:fill="auto"/>
            <w:noWrap/>
            <w:vAlign w:val="center"/>
            <w:hideMark/>
          </w:tcPr>
          <w:p w14:paraId="3A5C2CEC"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SI014</w:t>
            </w:r>
          </w:p>
        </w:tc>
        <w:tc>
          <w:tcPr>
            <w:tcW w:w="1580" w:type="dxa"/>
            <w:shd w:val="clear" w:color="auto" w:fill="auto"/>
            <w:noWrap/>
            <w:vAlign w:val="center"/>
            <w:hideMark/>
          </w:tcPr>
          <w:p w14:paraId="7D342748"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Savinjska</w:t>
            </w:r>
          </w:p>
        </w:tc>
        <w:tc>
          <w:tcPr>
            <w:tcW w:w="740" w:type="dxa"/>
            <w:shd w:val="clear" w:color="auto" w:fill="auto"/>
            <w:noWrap/>
            <w:vAlign w:val="center"/>
            <w:hideMark/>
          </w:tcPr>
          <w:p w14:paraId="54D3F548"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155</w:t>
            </w:r>
          </w:p>
        </w:tc>
        <w:tc>
          <w:tcPr>
            <w:tcW w:w="1960" w:type="dxa"/>
            <w:shd w:val="clear" w:color="auto" w:fill="auto"/>
            <w:noWrap/>
            <w:vAlign w:val="center"/>
            <w:hideMark/>
          </w:tcPr>
          <w:p w14:paraId="6275BC5F"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Dobrna</w:t>
            </w:r>
          </w:p>
        </w:tc>
      </w:tr>
      <w:tr w:rsidR="002E420F" w:rsidRPr="002E420F" w14:paraId="7EC02D14" w14:textId="77777777" w:rsidTr="002E420F">
        <w:trPr>
          <w:trHeight w:val="1065"/>
        </w:trPr>
        <w:tc>
          <w:tcPr>
            <w:tcW w:w="820" w:type="dxa"/>
            <w:shd w:val="clear" w:color="000000" w:fill="CCFFFF"/>
            <w:vAlign w:val="center"/>
            <w:hideMark/>
          </w:tcPr>
          <w:p w14:paraId="7A1569F9"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lastRenderedPageBreak/>
              <w:t>Šifra kohezijske regije, nacionalna</w:t>
            </w:r>
          </w:p>
        </w:tc>
        <w:tc>
          <w:tcPr>
            <w:tcW w:w="840" w:type="dxa"/>
            <w:shd w:val="clear" w:color="000000" w:fill="CCFFFF"/>
            <w:vAlign w:val="center"/>
            <w:hideMark/>
          </w:tcPr>
          <w:p w14:paraId="228F6BD9"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Šifra kohezijske regije, Eurostat</w:t>
            </w:r>
          </w:p>
        </w:tc>
        <w:tc>
          <w:tcPr>
            <w:tcW w:w="1260" w:type="dxa"/>
            <w:shd w:val="clear" w:color="000000" w:fill="CCFFFF"/>
            <w:vAlign w:val="center"/>
            <w:hideMark/>
          </w:tcPr>
          <w:p w14:paraId="73291701"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Ime kohezijske regije</w:t>
            </w:r>
          </w:p>
        </w:tc>
        <w:tc>
          <w:tcPr>
            <w:tcW w:w="840" w:type="dxa"/>
            <w:shd w:val="clear" w:color="000000" w:fill="CCFFFF"/>
            <w:vAlign w:val="bottom"/>
            <w:hideMark/>
          </w:tcPr>
          <w:p w14:paraId="0A6483E4"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Šifra statistične regije, nacionalna</w:t>
            </w:r>
          </w:p>
        </w:tc>
        <w:tc>
          <w:tcPr>
            <w:tcW w:w="900" w:type="dxa"/>
            <w:shd w:val="clear" w:color="000000" w:fill="CCFFFF"/>
            <w:vAlign w:val="bottom"/>
            <w:hideMark/>
          </w:tcPr>
          <w:p w14:paraId="4D24857D"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Šifra statistične regije, Eurostat</w:t>
            </w:r>
          </w:p>
        </w:tc>
        <w:tc>
          <w:tcPr>
            <w:tcW w:w="1580" w:type="dxa"/>
            <w:shd w:val="clear" w:color="000000" w:fill="CCFFFF"/>
            <w:vAlign w:val="center"/>
            <w:hideMark/>
          </w:tcPr>
          <w:p w14:paraId="0D21E714"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Ime statistične regije</w:t>
            </w:r>
          </w:p>
        </w:tc>
        <w:tc>
          <w:tcPr>
            <w:tcW w:w="740" w:type="dxa"/>
            <w:shd w:val="clear" w:color="000000" w:fill="CCFFFF"/>
            <w:vAlign w:val="center"/>
            <w:hideMark/>
          </w:tcPr>
          <w:p w14:paraId="68AA957F"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Šifra občine</w:t>
            </w:r>
          </w:p>
        </w:tc>
        <w:tc>
          <w:tcPr>
            <w:tcW w:w="1960" w:type="dxa"/>
            <w:shd w:val="clear" w:color="000000" w:fill="CCFFFF"/>
            <w:vAlign w:val="center"/>
            <w:hideMark/>
          </w:tcPr>
          <w:p w14:paraId="733621EB"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Ime občine</w:t>
            </w:r>
          </w:p>
        </w:tc>
      </w:tr>
      <w:tr w:rsidR="002E420F" w:rsidRPr="002E420F" w14:paraId="7E50FBA1" w14:textId="77777777" w:rsidTr="002E420F">
        <w:trPr>
          <w:trHeight w:val="255"/>
        </w:trPr>
        <w:tc>
          <w:tcPr>
            <w:tcW w:w="820" w:type="dxa"/>
            <w:shd w:val="clear" w:color="auto" w:fill="auto"/>
            <w:noWrap/>
            <w:vAlign w:val="center"/>
            <w:hideMark/>
          </w:tcPr>
          <w:p w14:paraId="2D8E4A15"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01</w:t>
            </w:r>
          </w:p>
        </w:tc>
        <w:tc>
          <w:tcPr>
            <w:tcW w:w="840" w:type="dxa"/>
            <w:shd w:val="clear" w:color="auto" w:fill="auto"/>
            <w:noWrap/>
            <w:vAlign w:val="center"/>
            <w:hideMark/>
          </w:tcPr>
          <w:p w14:paraId="46BCDE2C"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w:t>
            </w:r>
          </w:p>
        </w:tc>
        <w:tc>
          <w:tcPr>
            <w:tcW w:w="1260" w:type="dxa"/>
            <w:shd w:val="clear" w:color="auto" w:fill="auto"/>
            <w:noWrap/>
            <w:vAlign w:val="center"/>
            <w:hideMark/>
          </w:tcPr>
          <w:p w14:paraId="56A40FF4"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Vzhodna Slovenija</w:t>
            </w:r>
          </w:p>
        </w:tc>
        <w:tc>
          <w:tcPr>
            <w:tcW w:w="840" w:type="dxa"/>
            <w:shd w:val="clear" w:color="auto" w:fill="auto"/>
            <w:noWrap/>
            <w:vAlign w:val="center"/>
            <w:hideMark/>
          </w:tcPr>
          <w:p w14:paraId="6F04F8E7"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04</w:t>
            </w:r>
          </w:p>
        </w:tc>
        <w:tc>
          <w:tcPr>
            <w:tcW w:w="900" w:type="dxa"/>
            <w:shd w:val="clear" w:color="auto" w:fill="auto"/>
            <w:noWrap/>
            <w:vAlign w:val="center"/>
            <w:hideMark/>
          </w:tcPr>
          <w:p w14:paraId="2CCD9A06"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SI014</w:t>
            </w:r>
          </w:p>
        </w:tc>
        <w:tc>
          <w:tcPr>
            <w:tcW w:w="1580" w:type="dxa"/>
            <w:shd w:val="clear" w:color="auto" w:fill="auto"/>
            <w:noWrap/>
            <w:vAlign w:val="center"/>
            <w:hideMark/>
          </w:tcPr>
          <w:p w14:paraId="669AA56E"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Savinjska</w:t>
            </w:r>
          </w:p>
        </w:tc>
        <w:tc>
          <w:tcPr>
            <w:tcW w:w="740" w:type="dxa"/>
            <w:shd w:val="clear" w:color="auto" w:fill="auto"/>
            <w:noWrap/>
            <w:vAlign w:val="center"/>
            <w:hideMark/>
          </w:tcPr>
          <w:p w14:paraId="55C95137"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030</w:t>
            </w:r>
          </w:p>
        </w:tc>
        <w:tc>
          <w:tcPr>
            <w:tcW w:w="1960" w:type="dxa"/>
            <w:shd w:val="clear" w:color="auto" w:fill="auto"/>
            <w:noWrap/>
            <w:vAlign w:val="center"/>
            <w:hideMark/>
          </w:tcPr>
          <w:p w14:paraId="273D862C"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Gornji Grad</w:t>
            </w:r>
          </w:p>
        </w:tc>
      </w:tr>
      <w:tr w:rsidR="002E420F" w:rsidRPr="002E420F" w14:paraId="6305D637" w14:textId="77777777" w:rsidTr="002E420F">
        <w:trPr>
          <w:trHeight w:val="255"/>
        </w:trPr>
        <w:tc>
          <w:tcPr>
            <w:tcW w:w="820" w:type="dxa"/>
            <w:shd w:val="clear" w:color="auto" w:fill="auto"/>
            <w:noWrap/>
            <w:vAlign w:val="center"/>
            <w:hideMark/>
          </w:tcPr>
          <w:p w14:paraId="03D251CB"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01</w:t>
            </w:r>
          </w:p>
        </w:tc>
        <w:tc>
          <w:tcPr>
            <w:tcW w:w="840" w:type="dxa"/>
            <w:shd w:val="clear" w:color="auto" w:fill="auto"/>
            <w:noWrap/>
            <w:vAlign w:val="center"/>
            <w:hideMark/>
          </w:tcPr>
          <w:p w14:paraId="3698876D"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w:t>
            </w:r>
          </w:p>
        </w:tc>
        <w:tc>
          <w:tcPr>
            <w:tcW w:w="1260" w:type="dxa"/>
            <w:shd w:val="clear" w:color="auto" w:fill="auto"/>
            <w:noWrap/>
            <w:vAlign w:val="center"/>
            <w:hideMark/>
          </w:tcPr>
          <w:p w14:paraId="149040A9"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Vzhodna Slovenija</w:t>
            </w:r>
          </w:p>
        </w:tc>
        <w:tc>
          <w:tcPr>
            <w:tcW w:w="840" w:type="dxa"/>
            <w:shd w:val="clear" w:color="auto" w:fill="auto"/>
            <w:noWrap/>
            <w:vAlign w:val="center"/>
            <w:hideMark/>
          </w:tcPr>
          <w:p w14:paraId="7D0D419F"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04</w:t>
            </w:r>
          </w:p>
        </w:tc>
        <w:tc>
          <w:tcPr>
            <w:tcW w:w="900" w:type="dxa"/>
            <w:shd w:val="clear" w:color="auto" w:fill="auto"/>
            <w:noWrap/>
            <w:vAlign w:val="center"/>
            <w:hideMark/>
          </w:tcPr>
          <w:p w14:paraId="009B73BE"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SI014</w:t>
            </w:r>
          </w:p>
        </w:tc>
        <w:tc>
          <w:tcPr>
            <w:tcW w:w="1580" w:type="dxa"/>
            <w:shd w:val="clear" w:color="auto" w:fill="auto"/>
            <w:noWrap/>
            <w:vAlign w:val="center"/>
            <w:hideMark/>
          </w:tcPr>
          <w:p w14:paraId="66B3E09D"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Savinjska</w:t>
            </w:r>
          </w:p>
        </w:tc>
        <w:tc>
          <w:tcPr>
            <w:tcW w:w="740" w:type="dxa"/>
            <w:shd w:val="clear" w:color="auto" w:fill="auto"/>
            <w:noWrap/>
            <w:vAlign w:val="center"/>
            <w:hideMark/>
          </w:tcPr>
          <w:p w14:paraId="1DBCE7C4"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051</w:t>
            </w:r>
          </w:p>
        </w:tc>
        <w:tc>
          <w:tcPr>
            <w:tcW w:w="1960" w:type="dxa"/>
            <w:shd w:val="clear" w:color="auto" w:fill="auto"/>
            <w:noWrap/>
            <w:vAlign w:val="center"/>
            <w:hideMark/>
          </w:tcPr>
          <w:p w14:paraId="73140B63"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Kozje</w:t>
            </w:r>
          </w:p>
        </w:tc>
      </w:tr>
      <w:tr w:rsidR="002E420F" w:rsidRPr="002E420F" w14:paraId="2C505754" w14:textId="77777777" w:rsidTr="002E420F">
        <w:trPr>
          <w:trHeight w:val="255"/>
        </w:trPr>
        <w:tc>
          <w:tcPr>
            <w:tcW w:w="820" w:type="dxa"/>
            <w:shd w:val="clear" w:color="auto" w:fill="auto"/>
            <w:noWrap/>
            <w:vAlign w:val="center"/>
            <w:hideMark/>
          </w:tcPr>
          <w:p w14:paraId="71F7E28E"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01</w:t>
            </w:r>
          </w:p>
        </w:tc>
        <w:tc>
          <w:tcPr>
            <w:tcW w:w="840" w:type="dxa"/>
            <w:shd w:val="clear" w:color="auto" w:fill="auto"/>
            <w:noWrap/>
            <w:vAlign w:val="center"/>
            <w:hideMark/>
          </w:tcPr>
          <w:p w14:paraId="4DBB54FA"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w:t>
            </w:r>
          </w:p>
        </w:tc>
        <w:tc>
          <w:tcPr>
            <w:tcW w:w="1260" w:type="dxa"/>
            <w:shd w:val="clear" w:color="auto" w:fill="auto"/>
            <w:noWrap/>
            <w:vAlign w:val="center"/>
            <w:hideMark/>
          </w:tcPr>
          <w:p w14:paraId="26B7CA2C"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Vzhodna Slovenija</w:t>
            </w:r>
          </w:p>
        </w:tc>
        <w:tc>
          <w:tcPr>
            <w:tcW w:w="840" w:type="dxa"/>
            <w:shd w:val="clear" w:color="auto" w:fill="auto"/>
            <w:noWrap/>
            <w:vAlign w:val="center"/>
            <w:hideMark/>
          </w:tcPr>
          <w:p w14:paraId="73D3BB2B"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04</w:t>
            </w:r>
          </w:p>
        </w:tc>
        <w:tc>
          <w:tcPr>
            <w:tcW w:w="900" w:type="dxa"/>
            <w:shd w:val="clear" w:color="auto" w:fill="auto"/>
            <w:noWrap/>
            <w:vAlign w:val="center"/>
            <w:hideMark/>
          </w:tcPr>
          <w:p w14:paraId="1CC061E0"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SI014</w:t>
            </w:r>
          </w:p>
        </w:tc>
        <w:tc>
          <w:tcPr>
            <w:tcW w:w="1580" w:type="dxa"/>
            <w:shd w:val="clear" w:color="auto" w:fill="auto"/>
            <w:noWrap/>
            <w:vAlign w:val="center"/>
            <w:hideMark/>
          </w:tcPr>
          <w:p w14:paraId="1B778E97"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Savinjska</w:t>
            </w:r>
          </w:p>
        </w:tc>
        <w:tc>
          <w:tcPr>
            <w:tcW w:w="740" w:type="dxa"/>
            <w:shd w:val="clear" w:color="auto" w:fill="auto"/>
            <w:noWrap/>
            <w:vAlign w:val="center"/>
            <w:hideMark/>
          </w:tcPr>
          <w:p w14:paraId="54A603E1"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057</w:t>
            </w:r>
          </w:p>
        </w:tc>
        <w:tc>
          <w:tcPr>
            <w:tcW w:w="1960" w:type="dxa"/>
            <w:shd w:val="clear" w:color="auto" w:fill="auto"/>
            <w:noWrap/>
            <w:vAlign w:val="center"/>
            <w:hideMark/>
          </w:tcPr>
          <w:p w14:paraId="7FEFC472"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Laško</w:t>
            </w:r>
          </w:p>
        </w:tc>
      </w:tr>
      <w:tr w:rsidR="002E420F" w:rsidRPr="002E420F" w14:paraId="5E2DED5D" w14:textId="77777777" w:rsidTr="002E420F">
        <w:trPr>
          <w:trHeight w:val="255"/>
        </w:trPr>
        <w:tc>
          <w:tcPr>
            <w:tcW w:w="820" w:type="dxa"/>
            <w:shd w:val="clear" w:color="auto" w:fill="auto"/>
            <w:noWrap/>
            <w:vAlign w:val="center"/>
            <w:hideMark/>
          </w:tcPr>
          <w:p w14:paraId="21330C8E"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01</w:t>
            </w:r>
          </w:p>
        </w:tc>
        <w:tc>
          <w:tcPr>
            <w:tcW w:w="840" w:type="dxa"/>
            <w:shd w:val="clear" w:color="auto" w:fill="auto"/>
            <w:noWrap/>
            <w:vAlign w:val="center"/>
            <w:hideMark/>
          </w:tcPr>
          <w:p w14:paraId="3E7571A9"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w:t>
            </w:r>
          </w:p>
        </w:tc>
        <w:tc>
          <w:tcPr>
            <w:tcW w:w="1260" w:type="dxa"/>
            <w:shd w:val="clear" w:color="auto" w:fill="auto"/>
            <w:noWrap/>
            <w:vAlign w:val="center"/>
            <w:hideMark/>
          </w:tcPr>
          <w:p w14:paraId="3A964493"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Vzhodna Slovenija</w:t>
            </w:r>
          </w:p>
        </w:tc>
        <w:tc>
          <w:tcPr>
            <w:tcW w:w="840" w:type="dxa"/>
            <w:shd w:val="clear" w:color="auto" w:fill="auto"/>
            <w:noWrap/>
            <w:vAlign w:val="center"/>
            <w:hideMark/>
          </w:tcPr>
          <w:p w14:paraId="31D18F9F"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04</w:t>
            </w:r>
          </w:p>
        </w:tc>
        <w:tc>
          <w:tcPr>
            <w:tcW w:w="900" w:type="dxa"/>
            <w:shd w:val="clear" w:color="auto" w:fill="auto"/>
            <w:noWrap/>
            <w:vAlign w:val="center"/>
            <w:hideMark/>
          </w:tcPr>
          <w:p w14:paraId="4F7FA6E5"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SI014</w:t>
            </w:r>
          </w:p>
        </w:tc>
        <w:tc>
          <w:tcPr>
            <w:tcW w:w="1580" w:type="dxa"/>
            <w:shd w:val="clear" w:color="auto" w:fill="auto"/>
            <w:noWrap/>
            <w:vAlign w:val="center"/>
            <w:hideMark/>
          </w:tcPr>
          <w:p w14:paraId="6F327AC0"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Savinjska</w:t>
            </w:r>
          </w:p>
        </w:tc>
        <w:tc>
          <w:tcPr>
            <w:tcW w:w="740" w:type="dxa"/>
            <w:shd w:val="clear" w:color="auto" w:fill="auto"/>
            <w:noWrap/>
            <w:vAlign w:val="center"/>
            <w:hideMark/>
          </w:tcPr>
          <w:p w14:paraId="7E9C169A"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062</w:t>
            </w:r>
          </w:p>
        </w:tc>
        <w:tc>
          <w:tcPr>
            <w:tcW w:w="1960" w:type="dxa"/>
            <w:shd w:val="clear" w:color="auto" w:fill="auto"/>
            <w:noWrap/>
            <w:vAlign w:val="center"/>
            <w:hideMark/>
          </w:tcPr>
          <w:p w14:paraId="451BFFB7"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Ljubno</w:t>
            </w:r>
          </w:p>
        </w:tc>
      </w:tr>
      <w:tr w:rsidR="002E420F" w:rsidRPr="002E420F" w14:paraId="31BB7D47" w14:textId="77777777" w:rsidTr="002E420F">
        <w:trPr>
          <w:trHeight w:val="255"/>
        </w:trPr>
        <w:tc>
          <w:tcPr>
            <w:tcW w:w="820" w:type="dxa"/>
            <w:shd w:val="clear" w:color="auto" w:fill="auto"/>
            <w:noWrap/>
            <w:vAlign w:val="center"/>
            <w:hideMark/>
          </w:tcPr>
          <w:p w14:paraId="22F7F97B"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01</w:t>
            </w:r>
          </w:p>
        </w:tc>
        <w:tc>
          <w:tcPr>
            <w:tcW w:w="840" w:type="dxa"/>
            <w:shd w:val="clear" w:color="auto" w:fill="auto"/>
            <w:noWrap/>
            <w:vAlign w:val="center"/>
            <w:hideMark/>
          </w:tcPr>
          <w:p w14:paraId="1E2A9E5B"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w:t>
            </w:r>
          </w:p>
        </w:tc>
        <w:tc>
          <w:tcPr>
            <w:tcW w:w="1260" w:type="dxa"/>
            <w:shd w:val="clear" w:color="auto" w:fill="auto"/>
            <w:noWrap/>
            <w:vAlign w:val="center"/>
            <w:hideMark/>
          </w:tcPr>
          <w:p w14:paraId="6409C526"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Vzhodna Slovenija</w:t>
            </w:r>
          </w:p>
        </w:tc>
        <w:tc>
          <w:tcPr>
            <w:tcW w:w="840" w:type="dxa"/>
            <w:shd w:val="clear" w:color="auto" w:fill="auto"/>
            <w:noWrap/>
            <w:vAlign w:val="center"/>
            <w:hideMark/>
          </w:tcPr>
          <w:p w14:paraId="65DD3691"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04</w:t>
            </w:r>
          </w:p>
        </w:tc>
        <w:tc>
          <w:tcPr>
            <w:tcW w:w="900" w:type="dxa"/>
            <w:shd w:val="clear" w:color="auto" w:fill="auto"/>
            <w:noWrap/>
            <w:vAlign w:val="center"/>
            <w:hideMark/>
          </w:tcPr>
          <w:p w14:paraId="72834ADD"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SI014</w:t>
            </w:r>
          </w:p>
        </w:tc>
        <w:tc>
          <w:tcPr>
            <w:tcW w:w="1580" w:type="dxa"/>
            <w:shd w:val="clear" w:color="auto" w:fill="auto"/>
            <w:noWrap/>
            <w:vAlign w:val="center"/>
            <w:hideMark/>
          </w:tcPr>
          <w:p w14:paraId="31DBF998"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Savinjska</w:t>
            </w:r>
          </w:p>
        </w:tc>
        <w:tc>
          <w:tcPr>
            <w:tcW w:w="740" w:type="dxa"/>
            <w:shd w:val="clear" w:color="auto" w:fill="auto"/>
            <w:noWrap/>
            <w:vAlign w:val="center"/>
            <w:hideMark/>
          </w:tcPr>
          <w:p w14:paraId="5F03190E"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067</w:t>
            </w:r>
          </w:p>
        </w:tc>
        <w:tc>
          <w:tcPr>
            <w:tcW w:w="1960" w:type="dxa"/>
            <w:shd w:val="clear" w:color="auto" w:fill="auto"/>
            <w:noWrap/>
            <w:vAlign w:val="center"/>
            <w:hideMark/>
          </w:tcPr>
          <w:p w14:paraId="14E509F3"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Luče</w:t>
            </w:r>
          </w:p>
        </w:tc>
      </w:tr>
      <w:tr w:rsidR="002E420F" w:rsidRPr="002E420F" w14:paraId="37B0384B" w14:textId="77777777" w:rsidTr="002E420F">
        <w:trPr>
          <w:trHeight w:val="255"/>
        </w:trPr>
        <w:tc>
          <w:tcPr>
            <w:tcW w:w="820" w:type="dxa"/>
            <w:shd w:val="clear" w:color="auto" w:fill="auto"/>
            <w:noWrap/>
            <w:vAlign w:val="center"/>
            <w:hideMark/>
          </w:tcPr>
          <w:p w14:paraId="00C1EA02"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01</w:t>
            </w:r>
          </w:p>
        </w:tc>
        <w:tc>
          <w:tcPr>
            <w:tcW w:w="840" w:type="dxa"/>
            <w:shd w:val="clear" w:color="auto" w:fill="auto"/>
            <w:noWrap/>
            <w:vAlign w:val="center"/>
            <w:hideMark/>
          </w:tcPr>
          <w:p w14:paraId="2A3B00B5"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w:t>
            </w:r>
          </w:p>
        </w:tc>
        <w:tc>
          <w:tcPr>
            <w:tcW w:w="1260" w:type="dxa"/>
            <w:shd w:val="clear" w:color="auto" w:fill="auto"/>
            <w:noWrap/>
            <w:vAlign w:val="center"/>
            <w:hideMark/>
          </w:tcPr>
          <w:p w14:paraId="3496D927"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Vzhodna Slovenija</w:t>
            </w:r>
          </w:p>
        </w:tc>
        <w:tc>
          <w:tcPr>
            <w:tcW w:w="840" w:type="dxa"/>
            <w:shd w:val="clear" w:color="auto" w:fill="auto"/>
            <w:noWrap/>
            <w:vAlign w:val="center"/>
            <w:hideMark/>
          </w:tcPr>
          <w:p w14:paraId="1A157165"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04</w:t>
            </w:r>
          </w:p>
        </w:tc>
        <w:tc>
          <w:tcPr>
            <w:tcW w:w="900" w:type="dxa"/>
            <w:shd w:val="clear" w:color="auto" w:fill="auto"/>
            <w:noWrap/>
            <w:vAlign w:val="center"/>
            <w:hideMark/>
          </w:tcPr>
          <w:p w14:paraId="43ABDEB6"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SI014</w:t>
            </w:r>
          </w:p>
        </w:tc>
        <w:tc>
          <w:tcPr>
            <w:tcW w:w="1580" w:type="dxa"/>
            <w:shd w:val="clear" w:color="auto" w:fill="auto"/>
            <w:noWrap/>
            <w:vAlign w:val="center"/>
            <w:hideMark/>
          </w:tcPr>
          <w:p w14:paraId="338BB1FD"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Savinjska</w:t>
            </w:r>
          </w:p>
        </w:tc>
        <w:tc>
          <w:tcPr>
            <w:tcW w:w="740" w:type="dxa"/>
            <w:shd w:val="clear" w:color="auto" w:fill="auto"/>
            <w:noWrap/>
            <w:vAlign w:val="center"/>
            <w:hideMark/>
          </w:tcPr>
          <w:p w14:paraId="11380C2F"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079</w:t>
            </w:r>
          </w:p>
        </w:tc>
        <w:tc>
          <w:tcPr>
            <w:tcW w:w="1960" w:type="dxa"/>
            <w:shd w:val="clear" w:color="auto" w:fill="auto"/>
            <w:noWrap/>
            <w:vAlign w:val="center"/>
            <w:hideMark/>
          </w:tcPr>
          <w:p w14:paraId="2E380F50"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Mozirje</w:t>
            </w:r>
          </w:p>
        </w:tc>
      </w:tr>
      <w:tr w:rsidR="002E420F" w:rsidRPr="002E420F" w14:paraId="1FA55F0F" w14:textId="77777777" w:rsidTr="002E420F">
        <w:trPr>
          <w:trHeight w:val="255"/>
        </w:trPr>
        <w:tc>
          <w:tcPr>
            <w:tcW w:w="820" w:type="dxa"/>
            <w:shd w:val="clear" w:color="auto" w:fill="auto"/>
            <w:noWrap/>
            <w:vAlign w:val="center"/>
            <w:hideMark/>
          </w:tcPr>
          <w:p w14:paraId="7E6C72FA"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01</w:t>
            </w:r>
          </w:p>
        </w:tc>
        <w:tc>
          <w:tcPr>
            <w:tcW w:w="840" w:type="dxa"/>
            <w:shd w:val="clear" w:color="auto" w:fill="auto"/>
            <w:noWrap/>
            <w:vAlign w:val="center"/>
            <w:hideMark/>
          </w:tcPr>
          <w:p w14:paraId="2183E9F1"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w:t>
            </w:r>
          </w:p>
        </w:tc>
        <w:tc>
          <w:tcPr>
            <w:tcW w:w="1260" w:type="dxa"/>
            <w:shd w:val="clear" w:color="auto" w:fill="auto"/>
            <w:noWrap/>
            <w:vAlign w:val="center"/>
            <w:hideMark/>
          </w:tcPr>
          <w:p w14:paraId="5CB2859C"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Vzhodna Slovenija</w:t>
            </w:r>
          </w:p>
        </w:tc>
        <w:tc>
          <w:tcPr>
            <w:tcW w:w="840" w:type="dxa"/>
            <w:shd w:val="clear" w:color="auto" w:fill="auto"/>
            <w:noWrap/>
            <w:vAlign w:val="center"/>
            <w:hideMark/>
          </w:tcPr>
          <w:p w14:paraId="47BCA151"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04</w:t>
            </w:r>
          </w:p>
        </w:tc>
        <w:tc>
          <w:tcPr>
            <w:tcW w:w="900" w:type="dxa"/>
            <w:shd w:val="clear" w:color="auto" w:fill="auto"/>
            <w:noWrap/>
            <w:vAlign w:val="center"/>
            <w:hideMark/>
          </w:tcPr>
          <w:p w14:paraId="2A856CA1"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SI014</w:t>
            </w:r>
          </w:p>
        </w:tc>
        <w:tc>
          <w:tcPr>
            <w:tcW w:w="1580" w:type="dxa"/>
            <w:shd w:val="clear" w:color="auto" w:fill="auto"/>
            <w:noWrap/>
            <w:vAlign w:val="center"/>
            <w:hideMark/>
          </w:tcPr>
          <w:p w14:paraId="5BA52BE9"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Savinjska</w:t>
            </w:r>
          </w:p>
        </w:tc>
        <w:tc>
          <w:tcPr>
            <w:tcW w:w="740" w:type="dxa"/>
            <w:shd w:val="clear" w:color="auto" w:fill="auto"/>
            <w:noWrap/>
            <w:vAlign w:val="center"/>
            <w:hideMark/>
          </w:tcPr>
          <w:p w14:paraId="6A927829"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083</w:t>
            </w:r>
          </w:p>
        </w:tc>
        <w:tc>
          <w:tcPr>
            <w:tcW w:w="1960" w:type="dxa"/>
            <w:shd w:val="clear" w:color="auto" w:fill="auto"/>
            <w:noWrap/>
            <w:vAlign w:val="center"/>
            <w:hideMark/>
          </w:tcPr>
          <w:p w14:paraId="1018BA07"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Nazarje</w:t>
            </w:r>
          </w:p>
        </w:tc>
      </w:tr>
      <w:tr w:rsidR="002E420F" w:rsidRPr="002E420F" w14:paraId="61B2D9A6" w14:textId="77777777" w:rsidTr="002E420F">
        <w:trPr>
          <w:trHeight w:val="255"/>
        </w:trPr>
        <w:tc>
          <w:tcPr>
            <w:tcW w:w="820" w:type="dxa"/>
            <w:shd w:val="clear" w:color="auto" w:fill="auto"/>
            <w:noWrap/>
            <w:vAlign w:val="center"/>
            <w:hideMark/>
          </w:tcPr>
          <w:p w14:paraId="263C84FD"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01</w:t>
            </w:r>
          </w:p>
        </w:tc>
        <w:tc>
          <w:tcPr>
            <w:tcW w:w="840" w:type="dxa"/>
            <w:shd w:val="clear" w:color="auto" w:fill="auto"/>
            <w:noWrap/>
            <w:vAlign w:val="center"/>
            <w:hideMark/>
          </w:tcPr>
          <w:p w14:paraId="7AC69CC6"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w:t>
            </w:r>
          </w:p>
        </w:tc>
        <w:tc>
          <w:tcPr>
            <w:tcW w:w="1260" w:type="dxa"/>
            <w:shd w:val="clear" w:color="auto" w:fill="auto"/>
            <w:noWrap/>
            <w:vAlign w:val="center"/>
            <w:hideMark/>
          </w:tcPr>
          <w:p w14:paraId="307940FB"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Vzhodna Slovenija</w:t>
            </w:r>
          </w:p>
        </w:tc>
        <w:tc>
          <w:tcPr>
            <w:tcW w:w="840" w:type="dxa"/>
            <w:shd w:val="clear" w:color="auto" w:fill="auto"/>
            <w:noWrap/>
            <w:vAlign w:val="center"/>
            <w:hideMark/>
          </w:tcPr>
          <w:p w14:paraId="36BEAA23"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04</w:t>
            </w:r>
          </w:p>
        </w:tc>
        <w:tc>
          <w:tcPr>
            <w:tcW w:w="900" w:type="dxa"/>
            <w:shd w:val="clear" w:color="auto" w:fill="auto"/>
            <w:noWrap/>
            <w:vAlign w:val="center"/>
            <w:hideMark/>
          </w:tcPr>
          <w:p w14:paraId="4B91C918"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SI014</w:t>
            </w:r>
          </w:p>
        </w:tc>
        <w:tc>
          <w:tcPr>
            <w:tcW w:w="1580" w:type="dxa"/>
            <w:shd w:val="clear" w:color="auto" w:fill="auto"/>
            <w:noWrap/>
            <w:vAlign w:val="center"/>
            <w:hideMark/>
          </w:tcPr>
          <w:p w14:paraId="32DC8964"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Savinjska</w:t>
            </w:r>
          </w:p>
        </w:tc>
        <w:tc>
          <w:tcPr>
            <w:tcW w:w="740" w:type="dxa"/>
            <w:shd w:val="clear" w:color="auto" w:fill="auto"/>
            <w:noWrap/>
            <w:vAlign w:val="center"/>
            <w:hideMark/>
          </w:tcPr>
          <w:p w14:paraId="518F9BD7"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092</w:t>
            </w:r>
          </w:p>
        </w:tc>
        <w:tc>
          <w:tcPr>
            <w:tcW w:w="1960" w:type="dxa"/>
            <w:shd w:val="clear" w:color="auto" w:fill="auto"/>
            <w:noWrap/>
            <w:vAlign w:val="center"/>
            <w:hideMark/>
          </w:tcPr>
          <w:p w14:paraId="0D5A7122"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Podčetrtek</w:t>
            </w:r>
          </w:p>
        </w:tc>
      </w:tr>
      <w:tr w:rsidR="002E420F" w:rsidRPr="002E420F" w14:paraId="41BDDD6C" w14:textId="77777777" w:rsidTr="002E420F">
        <w:trPr>
          <w:trHeight w:val="255"/>
        </w:trPr>
        <w:tc>
          <w:tcPr>
            <w:tcW w:w="820" w:type="dxa"/>
            <w:shd w:val="clear" w:color="auto" w:fill="auto"/>
            <w:noWrap/>
            <w:vAlign w:val="center"/>
            <w:hideMark/>
          </w:tcPr>
          <w:p w14:paraId="2554AD44"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01</w:t>
            </w:r>
          </w:p>
        </w:tc>
        <w:tc>
          <w:tcPr>
            <w:tcW w:w="840" w:type="dxa"/>
            <w:shd w:val="clear" w:color="auto" w:fill="auto"/>
            <w:noWrap/>
            <w:vAlign w:val="center"/>
            <w:hideMark/>
          </w:tcPr>
          <w:p w14:paraId="3C87DC20"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w:t>
            </w:r>
          </w:p>
        </w:tc>
        <w:tc>
          <w:tcPr>
            <w:tcW w:w="1260" w:type="dxa"/>
            <w:shd w:val="clear" w:color="auto" w:fill="auto"/>
            <w:noWrap/>
            <w:vAlign w:val="center"/>
            <w:hideMark/>
          </w:tcPr>
          <w:p w14:paraId="431489F9"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Vzhodna Slovenija</w:t>
            </w:r>
          </w:p>
        </w:tc>
        <w:tc>
          <w:tcPr>
            <w:tcW w:w="840" w:type="dxa"/>
            <w:shd w:val="clear" w:color="auto" w:fill="auto"/>
            <w:noWrap/>
            <w:vAlign w:val="center"/>
            <w:hideMark/>
          </w:tcPr>
          <w:p w14:paraId="05FDE0D7"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04</w:t>
            </w:r>
          </w:p>
        </w:tc>
        <w:tc>
          <w:tcPr>
            <w:tcW w:w="900" w:type="dxa"/>
            <w:shd w:val="clear" w:color="auto" w:fill="auto"/>
            <w:noWrap/>
            <w:vAlign w:val="center"/>
            <w:hideMark/>
          </w:tcPr>
          <w:p w14:paraId="77A7413D"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SI014</w:t>
            </w:r>
          </w:p>
        </w:tc>
        <w:tc>
          <w:tcPr>
            <w:tcW w:w="1580" w:type="dxa"/>
            <w:shd w:val="clear" w:color="auto" w:fill="auto"/>
            <w:noWrap/>
            <w:vAlign w:val="center"/>
            <w:hideMark/>
          </w:tcPr>
          <w:p w14:paraId="667EB6A5"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Savinjska</w:t>
            </w:r>
          </w:p>
        </w:tc>
        <w:tc>
          <w:tcPr>
            <w:tcW w:w="740" w:type="dxa"/>
            <w:shd w:val="clear" w:color="auto" w:fill="auto"/>
            <w:noWrap/>
            <w:vAlign w:val="center"/>
            <w:hideMark/>
          </w:tcPr>
          <w:p w14:paraId="2631D0F4"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173</w:t>
            </w:r>
          </w:p>
        </w:tc>
        <w:tc>
          <w:tcPr>
            <w:tcW w:w="1960" w:type="dxa"/>
            <w:shd w:val="clear" w:color="auto" w:fill="auto"/>
            <w:noWrap/>
            <w:vAlign w:val="center"/>
            <w:hideMark/>
          </w:tcPr>
          <w:p w14:paraId="6029E187"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Polzela</w:t>
            </w:r>
          </w:p>
        </w:tc>
      </w:tr>
      <w:tr w:rsidR="002E420F" w:rsidRPr="002E420F" w14:paraId="66485E6C" w14:textId="77777777" w:rsidTr="002E420F">
        <w:trPr>
          <w:trHeight w:val="255"/>
        </w:trPr>
        <w:tc>
          <w:tcPr>
            <w:tcW w:w="820" w:type="dxa"/>
            <w:shd w:val="clear" w:color="auto" w:fill="auto"/>
            <w:noWrap/>
            <w:vAlign w:val="center"/>
            <w:hideMark/>
          </w:tcPr>
          <w:p w14:paraId="2BE448DC"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01</w:t>
            </w:r>
          </w:p>
        </w:tc>
        <w:tc>
          <w:tcPr>
            <w:tcW w:w="840" w:type="dxa"/>
            <w:shd w:val="clear" w:color="auto" w:fill="auto"/>
            <w:noWrap/>
            <w:vAlign w:val="center"/>
            <w:hideMark/>
          </w:tcPr>
          <w:p w14:paraId="6FCBE47B"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w:t>
            </w:r>
          </w:p>
        </w:tc>
        <w:tc>
          <w:tcPr>
            <w:tcW w:w="1260" w:type="dxa"/>
            <w:shd w:val="clear" w:color="auto" w:fill="auto"/>
            <w:noWrap/>
            <w:vAlign w:val="center"/>
            <w:hideMark/>
          </w:tcPr>
          <w:p w14:paraId="7C09243D"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Vzhodna Slovenija</w:t>
            </w:r>
          </w:p>
        </w:tc>
        <w:tc>
          <w:tcPr>
            <w:tcW w:w="840" w:type="dxa"/>
            <w:shd w:val="clear" w:color="auto" w:fill="auto"/>
            <w:noWrap/>
            <w:vAlign w:val="center"/>
            <w:hideMark/>
          </w:tcPr>
          <w:p w14:paraId="05C0252F"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04</w:t>
            </w:r>
          </w:p>
        </w:tc>
        <w:tc>
          <w:tcPr>
            <w:tcW w:w="900" w:type="dxa"/>
            <w:shd w:val="clear" w:color="auto" w:fill="auto"/>
            <w:noWrap/>
            <w:vAlign w:val="center"/>
            <w:hideMark/>
          </w:tcPr>
          <w:p w14:paraId="375F3AA4"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SI014</w:t>
            </w:r>
          </w:p>
        </w:tc>
        <w:tc>
          <w:tcPr>
            <w:tcW w:w="1580" w:type="dxa"/>
            <w:shd w:val="clear" w:color="auto" w:fill="auto"/>
            <w:noWrap/>
            <w:vAlign w:val="center"/>
            <w:hideMark/>
          </w:tcPr>
          <w:p w14:paraId="5B5972C1"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Savinjska</w:t>
            </w:r>
          </w:p>
        </w:tc>
        <w:tc>
          <w:tcPr>
            <w:tcW w:w="740" w:type="dxa"/>
            <w:shd w:val="clear" w:color="auto" w:fill="auto"/>
            <w:noWrap/>
            <w:vAlign w:val="center"/>
            <w:hideMark/>
          </w:tcPr>
          <w:p w14:paraId="11943367"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174</w:t>
            </w:r>
          </w:p>
        </w:tc>
        <w:tc>
          <w:tcPr>
            <w:tcW w:w="1960" w:type="dxa"/>
            <w:shd w:val="clear" w:color="auto" w:fill="auto"/>
            <w:noWrap/>
            <w:vAlign w:val="center"/>
            <w:hideMark/>
          </w:tcPr>
          <w:p w14:paraId="7D84AF5C"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Prebold</w:t>
            </w:r>
          </w:p>
        </w:tc>
      </w:tr>
      <w:tr w:rsidR="002E420F" w:rsidRPr="002E420F" w14:paraId="0AEC29D6" w14:textId="77777777" w:rsidTr="002E420F">
        <w:trPr>
          <w:trHeight w:val="255"/>
        </w:trPr>
        <w:tc>
          <w:tcPr>
            <w:tcW w:w="820" w:type="dxa"/>
            <w:shd w:val="clear" w:color="auto" w:fill="auto"/>
            <w:noWrap/>
            <w:vAlign w:val="center"/>
            <w:hideMark/>
          </w:tcPr>
          <w:p w14:paraId="015B34C6"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01</w:t>
            </w:r>
          </w:p>
        </w:tc>
        <w:tc>
          <w:tcPr>
            <w:tcW w:w="840" w:type="dxa"/>
            <w:shd w:val="clear" w:color="auto" w:fill="auto"/>
            <w:noWrap/>
            <w:vAlign w:val="center"/>
            <w:hideMark/>
          </w:tcPr>
          <w:p w14:paraId="230433BF"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w:t>
            </w:r>
          </w:p>
        </w:tc>
        <w:tc>
          <w:tcPr>
            <w:tcW w:w="1260" w:type="dxa"/>
            <w:shd w:val="clear" w:color="auto" w:fill="auto"/>
            <w:noWrap/>
            <w:vAlign w:val="center"/>
            <w:hideMark/>
          </w:tcPr>
          <w:p w14:paraId="7341F97B"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Vzhodna Slovenija</w:t>
            </w:r>
          </w:p>
        </w:tc>
        <w:tc>
          <w:tcPr>
            <w:tcW w:w="840" w:type="dxa"/>
            <w:shd w:val="clear" w:color="auto" w:fill="auto"/>
            <w:noWrap/>
            <w:vAlign w:val="center"/>
            <w:hideMark/>
          </w:tcPr>
          <w:p w14:paraId="450CD9E2"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04</w:t>
            </w:r>
          </w:p>
        </w:tc>
        <w:tc>
          <w:tcPr>
            <w:tcW w:w="900" w:type="dxa"/>
            <w:shd w:val="clear" w:color="auto" w:fill="auto"/>
            <w:noWrap/>
            <w:vAlign w:val="center"/>
            <w:hideMark/>
          </w:tcPr>
          <w:p w14:paraId="190F8E71"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SI014</w:t>
            </w:r>
          </w:p>
        </w:tc>
        <w:tc>
          <w:tcPr>
            <w:tcW w:w="1580" w:type="dxa"/>
            <w:shd w:val="clear" w:color="auto" w:fill="auto"/>
            <w:noWrap/>
            <w:vAlign w:val="center"/>
            <w:hideMark/>
          </w:tcPr>
          <w:p w14:paraId="04D848A4"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Savinjska</w:t>
            </w:r>
          </w:p>
        </w:tc>
        <w:tc>
          <w:tcPr>
            <w:tcW w:w="740" w:type="dxa"/>
            <w:shd w:val="clear" w:color="auto" w:fill="auto"/>
            <w:noWrap/>
            <w:vAlign w:val="center"/>
            <w:hideMark/>
          </w:tcPr>
          <w:p w14:paraId="786768E8"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099</w:t>
            </w:r>
          </w:p>
        </w:tc>
        <w:tc>
          <w:tcPr>
            <w:tcW w:w="1960" w:type="dxa"/>
            <w:shd w:val="clear" w:color="auto" w:fill="auto"/>
            <w:noWrap/>
            <w:vAlign w:val="center"/>
            <w:hideMark/>
          </w:tcPr>
          <w:p w14:paraId="3230885D"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Radeče</w:t>
            </w:r>
          </w:p>
        </w:tc>
      </w:tr>
      <w:tr w:rsidR="002E420F" w:rsidRPr="002E420F" w14:paraId="297E7E5C" w14:textId="77777777" w:rsidTr="002E420F">
        <w:trPr>
          <w:trHeight w:val="255"/>
        </w:trPr>
        <w:tc>
          <w:tcPr>
            <w:tcW w:w="820" w:type="dxa"/>
            <w:shd w:val="clear" w:color="auto" w:fill="auto"/>
            <w:noWrap/>
            <w:vAlign w:val="center"/>
            <w:hideMark/>
          </w:tcPr>
          <w:p w14:paraId="210DA640"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01</w:t>
            </w:r>
          </w:p>
        </w:tc>
        <w:tc>
          <w:tcPr>
            <w:tcW w:w="840" w:type="dxa"/>
            <w:shd w:val="clear" w:color="auto" w:fill="auto"/>
            <w:noWrap/>
            <w:vAlign w:val="center"/>
            <w:hideMark/>
          </w:tcPr>
          <w:p w14:paraId="23AF9EDF"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w:t>
            </w:r>
          </w:p>
        </w:tc>
        <w:tc>
          <w:tcPr>
            <w:tcW w:w="1260" w:type="dxa"/>
            <w:shd w:val="clear" w:color="auto" w:fill="auto"/>
            <w:noWrap/>
            <w:vAlign w:val="center"/>
            <w:hideMark/>
          </w:tcPr>
          <w:p w14:paraId="236E9EA4"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Vzhodna Slovenija</w:t>
            </w:r>
          </w:p>
        </w:tc>
        <w:tc>
          <w:tcPr>
            <w:tcW w:w="840" w:type="dxa"/>
            <w:shd w:val="clear" w:color="auto" w:fill="auto"/>
            <w:noWrap/>
            <w:vAlign w:val="center"/>
            <w:hideMark/>
          </w:tcPr>
          <w:p w14:paraId="65C8B3F2"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04</w:t>
            </w:r>
          </w:p>
        </w:tc>
        <w:tc>
          <w:tcPr>
            <w:tcW w:w="900" w:type="dxa"/>
            <w:shd w:val="clear" w:color="auto" w:fill="auto"/>
            <w:noWrap/>
            <w:vAlign w:val="center"/>
            <w:hideMark/>
          </w:tcPr>
          <w:p w14:paraId="5FAC37DC"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SI014</w:t>
            </w:r>
          </w:p>
        </w:tc>
        <w:tc>
          <w:tcPr>
            <w:tcW w:w="1580" w:type="dxa"/>
            <w:shd w:val="clear" w:color="auto" w:fill="auto"/>
            <w:noWrap/>
            <w:vAlign w:val="center"/>
            <w:hideMark/>
          </w:tcPr>
          <w:p w14:paraId="6CE7D0CE"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Savinjska</w:t>
            </w:r>
          </w:p>
        </w:tc>
        <w:tc>
          <w:tcPr>
            <w:tcW w:w="740" w:type="dxa"/>
            <w:shd w:val="clear" w:color="auto" w:fill="auto"/>
            <w:noWrap/>
            <w:vAlign w:val="center"/>
            <w:hideMark/>
          </w:tcPr>
          <w:p w14:paraId="14425F88"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209</w:t>
            </w:r>
          </w:p>
        </w:tc>
        <w:tc>
          <w:tcPr>
            <w:tcW w:w="1960" w:type="dxa"/>
            <w:shd w:val="clear" w:color="auto" w:fill="auto"/>
            <w:noWrap/>
            <w:vAlign w:val="center"/>
            <w:hideMark/>
          </w:tcPr>
          <w:p w14:paraId="51579F13"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Rečica ob Savinji</w:t>
            </w:r>
          </w:p>
        </w:tc>
      </w:tr>
      <w:tr w:rsidR="002E420F" w:rsidRPr="002E420F" w14:paraId="4E2D7D1F" w14:textId="77777777" w:rsidTr="002E420F">
        <w:trPr>
          <w:trHeight w:val="255"/>
        </w:trPr>
        <w:tc>
          <w:tcPr>
            <w:tcW w:w="820" w:type="dxa"/>
            <w:shd w:val="clear" w:color="auto" w:fill="auto"/>
            <w:noWrap/>
            <w:vAlign w:val="center"/>
            <w:hideMark/>
          </w:tcPr>
          <w:p w14:paraId="74C25CD2"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01</w:t>
            </w:r>
          </w:p>
        </w:tc>
        <w:tc>
          <w:tcPr>
            <w:tcW w:w="840" w:type="dxa"/>
            <w:shd w:val="clear" w:color="auto" w:fill="auto"/>
            <w:noWrap/>
            <w:vAlign w:val="center"/>
            <w:hideMark/>
          </w:tcPr>
          <w:p w14:paraId="5F6FD67A"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w:t>
            </w:r>
          </w:p>
        </w:tc>
        <w:tc>
          <w:tcPr>
            <w:tcW w:w="1260" w:type="dxa"/>
            <w:shd w:val="clear" w:color="auto" w:fill="auto"/>
            <w:noWrap/>
            <w:vAlign w:val="center"/>
            <w:hideMark/>
          </w:tcPr>
          <w:p w14:paraId="6083FFA1"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Vzhodna Slovenija</w:t>
            </w:r>
          </w:p>
        </w:tc>
        <w:tc>
          <w:tcPr>
            <w:tcW w:w="840" w:type="dxa"/>
            <w:shd w:val="clear" w:color="auto" w:fill="auto"/>
            <w:noWrap/>
            <w:vAlign w:val="center"/>
            <w:hideMark/>
          </w:tcPr>
          <w:p w14:paraId="42F2A040"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04</w:t>
            </w:r>
          </w:p>
        </w:tc>
        <w:tc>
          <w:tcPr>
            <w:tcW w:w="900" w:type="dxa"/>
            <w:shd w:val="clear" w:color="auto" w:fill="auto"/>
            <w:noWrap/>
            <w:vAlign w:val="center"/>
            <w:hideMark/>
          </w:tcPr>
          <w:p w14:paraId="70FA8C24"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SI014</w:t>
            </w:r>
          </w:p>
        </w:tc>
        <w:tc>
          <w:tcPr>
            <w:tcW w:w="1580" w:type="dxa"/>
            <w:shd w:val="clear" w:color="auto" w:fill="auto"/>
            <w:noWrap/>
            <w:vAlign w:val="center"/>
            <w:hideMark/>
          </w:tcPr>
          <w:p w14:paraId="56DF3990"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Savinjska</w:t>
            </w:r>
          </w:p>
        </w:tc>
        <w:tc>
          <w:tcPr>
            <w:tcW w:w="740" w:type="dxa"/>
            <w:shd w:val="clear" w:color="auto" w:fill="auto"/>
            <w:noWrap/>
            <w:vAlign w:val="center"/>
            <w:hideMark/>
          </w:tcPr>
          <w:p w14:paraId="4CB02626"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106</w:t>
            </w:r>
          </w:p>
        </w:tc>
        <w:tc>
          <w:tcPr>
            <w:tcW w:w="1960" w:type="dxa"/>
            <w:shd w:val="clear" w:color="auto" w:fill="auto"/>
            <w:noWrap/>
            <w:vAlign w:val="center"/>
            <w:hideMark/>
          </w:tcPr>
          <w:p w14:paraId="1CB45BAB"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Rogaška Slatina</w:t>
            </w:r>
          </w:p>
        </w:tc>
      </w:tr>
      <w:tr w:rsidR="002E420F" w:rsidRPr="002E420F" w14:paraId="231611AE" w14:textId="77777777" w:rsidTr="002E420F">
        <w:trPr>
          <w:trHeight w:val="255"/>
        </w:trPr>
        <w:tc>
          <w:tcPr>
            <w:tcW w:w="820" w:type="dxa"/>
            <w:shd w:val="clear" w:color="auto" w:fill="auto"/>
            <w:noWrap/>
            <w:vAlign w:val="center"/>
            <w:hideMark/>
          </w:tcPr>
          <w:p w14:paraId="4225EB79"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01</w:t>
            </w:r>
          </w:p>
        </w:tc>
        <w:tc>
          <w:tcPr>
            <w:tcW w:w="840" w:type="dxa"/>
            <w:shd w:val="clear" w:color="auto" w:fill="auto"/>
            <w:noWrap/>
            <w:vAlign w:val="center"/>
            <w:hideMark/>
          </w:tcPr>
          <w:p w14:paraId="43C7594C"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w:t>
            </w:r>
          </w:p>
        </w:tc>
        <w:tc>
          <w:tcPr>
            <w:tcW w:w="1260" w:type="dxa"/>
            <w:shd w:val="clear" w:color="auto" w:fill="auto"/>
            <w:noWrap/>
            <w:vAlign w:val="center"/>
            <w:hideMark/>
          </w:tcPr>
          <w:p w14:paraId="51B9985E"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Vzhodna Slovenija</w:t>
            </w:r>
          </w:p>
        </w:tc>
        <w:tc>
          <w:tcPr>
            <w:tcW w:w="840" w:type="dxa"/>
            <w:shd w:val="clear" w:color="auto" w:fill="auto"/>
            <w:noWrap/>
            <w:vAlign w:val="center"/>
            <w:hideMark/>
          </w:tcPr>
          <w:p w14:paraId="58172D3B"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04</w:t>
            </w:r>
          </w:p>
        </w:tc>
        <w:tc>
          <w:tcPr>
            <w:tcW w:w="900" w:type="dxa"/>
            <w:shd w:val="clear" w:color="auto" w:fill="auto"/>
            <w:noWrap/>
            <w:vAlign w:val="center"/>
            <w:hideMark/>
          </w:tcPr>
          <w:p w14:paraId="0C2F1D88"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SI014</w:t>
            </w:r>
          </w:p>
        </w:tc>
        <w:tc>
          <w:tcPr>
            <w:tcW w:w="1580" w:type="dxa"/>
            <w:shd w:val="clear" w:color="auto" w:fill="auto"/>
            <w:noWrap/>
            <w:vAlign w:val="center"/>
            <w:hideMark/>
          </w:tcPr>
          <w:p w14:paraId="068CAFDE"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Savinjska</w:t>
            </w:r>
          </w:p>
        </w:tc>
        <w:tc>
          <w:tcPr>
            <w:tcW w:w="740" w:type="dxa"/>
            <w:shd w:val="clear" w:color="auto" w:fill="auto"/>
            <w:noWrap/>
            <w:vAlign w:val="center"/>
            <w:hideMark/>
          </w:tcPr>
          <w:p w14:paraId="5E4399BC"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107</w:t>
            </w:r>
          </w:p>
        </w:tc>
        <w:tc>
          <w:tcPr>
            <w:tcW w:w="1960" w:type="dxa"/>
            <w:shd w:val="clear" w:color="auto" w:fill="auto"/>
            <w:noWrap/>
            <w:vAlign w:val="center"/>
            <w:hideMark/>
          </w:tcPr>
          <w:p w14:paraId="626DA314"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Rogatec</w:t>
            </w:r>
          </w:p>
        </w:tc>
      </w:tr>
      <w:tr w:rsidR="002E420F" w:rsidRPr="002E420F" w14:paraId="22E50B59" w14:textId="77777777" w:rsidTr="002E420F">
        <w:trPr>
          <w:trHeight w:val="255"/>
        </w:trPr>
        <w:tc>
          <w:tcPr>
            <w:tcW w:w="820" w:type="dxa"/>
            <w:shd w:val="clear" w:color="auto" w:fill="auto"/>
            <w:noWrap/>
            <w:vAlign w:val="center"/>
            <w:hideMark/>
          </w:tcPr>
          <w:p w14:paraId="20B10AC4"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01</w:t>
            </w:r>
          </w:p>
        </w:tc>
        <w:tc>
          <w:tcPr>
            <w:tcW w:w="840" w:type="dxa"/>
            <w:shd w:val="clear" w:color="auto" w:fill="auto"/>
            <w:noWrap/>
            <w:vAlign w:val="center"/>
            <w:hideMark/>
          </w:tcPr>
          <w:p w14:paraId="42F6D0C7"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w:t>
            </w:r>
          </w:p>
        </w:tc>
        <w:tc>
          <w:tcPr>
            <w:tcW w:w="1260" w:type="dxa"/>
            <w:shd w:val="clear" w:color="auto" w:fill="auto"/>
            <w:noWrap/>
            <w:vAlign w:val="center"/>
            <w:hideMark/>
          </w:tcPr>
          <w:p w14:paraId="11B43864"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Vzhodna Slovenija</w:t>
            </w:r>
          </w:p>
        </w:tc>
        <w:tc>
          <w:tcPr>
            <w:tcW w:w="840" w:type="dxa"/>
            <w:shd w:val="clear" w:color="auto" w:fill="auto"/>
            <w:noWrap/>
            <w:vAlign w:val="center"/>
            <w:hideMark/>
          </w:tcPr>
          <w:p w14:paraId="49E3FC7D"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04</w:t>
            </w:r>
          </w:p>
        </w:tc>
        <w:tc>
          <w:tcPr>
            <w:tcW w:w="900" w:type="dxa"/>
            <w:shd w:val="clear" w:color="auto" w:fill="auto"/>
            <w:noWrap/>
            <w:vAlign w:val="center"/>
            <w:hideMark/>
          </w:tcPr>
          <w:p w14:paraId="4A5A2F09"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SI014</w:t>
            </w:r>
          </w:p>
        </w:tc>
        <w:tc>
          <w:tcPr>
            <w:tcW w:w="1580" w:type="dxa"/>
            <w:shd w:val="clear" w:color="auto" w:fill="auto"/>
            <w:noWrap/>
            <w:vAlign w:val="center"/>
            <w:hideMark/>
          </w:tcPr>
          <w:p w14:paraId="00CB4E21"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Savinjska</w:t>
            </w:r>
          </w:p>
        </w:tc>
        <w:tc>
          <w:tcPr>
            <w:tcW w:w="740" w:type="dxa"/>
            <w:shd w:val="clear" w:color="auto" w:fill="auto"/>
            <w:noWrap/>
            <w:vAlign w:val="center"/>
            <w:hideMark/>
          </w:tcPr>
          <w:p w14:paraId="12810402"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114</w:t>
            </w:r>
          </w:p>
        </w:tc>
        <w:tc>
          <w:tcPr>
            <w:tcW w:w="1960" w:type="dxa"/>
            <w:shd w:val="clear" w:color="auto" w:fill="auto"/>
            <w:noWrap/>
            <w:vAlign w:val="center"/>
            <w:hideMark/>
          </w:tcPr>
          <w:p w14:paraId="7A838728"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Slovenske Konjice</w:t>
            </w:r>
          </w:p>
        </w:tc>
      </w:tr>
      <w:tr w:rsidR="002E420F" w:rsidRPr="002E420F" w14:paraId="3150BA64" w14:textId="77777777" w:rsidTr="002E420F">
        <w:trPr>
          <w:trHeight w:val="255"/>
        </w:trPr>
        <w:tc>
          <w:tcPr>
            <w:tcW w:w="820" w:type="dxa"/>
            <w:shd w:val="clear" w:color="auto" w:fill="auto"/>
            <w:noWrap/>
            <w:vAlign w:val="center"/>
            <w:hideMark/>
          </w:tcPr>
          <w:p w14:paraId="47F1104D"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01</w:t>
            </w:r>
          </w:p>
        </w:tc>
        <w:tc>
          <w:tcPr>
            <w:tcW w:w="840" w:type="dxa"/>
            <w:shd w:val="clear" w:color="auto" w:fill="auto"/>
            <w:noWrap/>
            <w:vAlign w:val="center"/>
            <w:hideMark/>
          </w:tcPr>
          <w:p w14:paraId="060B31F1"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w:t>
            </w:r>
          </w:p>
        </w:tc>
        <w:tc>
          <w:tcPr>
            <w:tcW w:w="1260" w:type="dxa"/>
            <w:shd w:val="clear" w:color="auto" w:fill="auto"/>
            <w:noWrap/>
            <w:vAlign w:val="center"/>
            <w:hideMark/>
          </w:tcPr>
          <w:p w14:paraId="7687A777"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Vzhodna Slovenija</w:t>
            </w:r>
          </w:p>
        </w:tc>
        <w:tc>
          <w:tcPr>
            <w:tcW w:w="840" w:type="dxa"/>
            <w:shd w:val="clear" w:color="auto" w:fill="auto"/>
            <w:noWrap/>
            <w:vAlign w:val="center"/>
            <w:hideMark/>
          </w:tcPr>
          <w:p w14:paraId="4D3073EB"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04</w:t>
            </w:r>
          </w:p>
        </w:tc>
        <w:tc>
          <w:tcPr>
            <w:tcW w:w="900" w:type="dxa"/>
            <w:shd w:val="clear" w:color="auto" w:fill="auto"/>
            <w:noWrap/>
            <w:vAlign w:val="center"/>
            <w:hideMark/>
          </w:tcPr>
          <w:p w14:paraId="56DBE998"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SI014</w:t>
            </w:r>
          </w:p>
        </w:tc>
        <w:tc>
          <w:tcPr>
            <w:tcW w:w="1580" w:type="dxa"/>
            <w:shd w:val="clear" w:color="auto" w:fill="auto"/>
            <w:noWrap/>
            <w:vAlign w:val="center"/>
            <w:hideMark/>
          </w:tcPr>
          <w:p w14:paraId="4D9D4349"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Savinjska</w:t>
            </w:r>
          </w:p>
        </w:tc>
        <w:tc>
          <w:tcPr>
            <w:tcW w:w="740" w:type="dxa"/>
            <w:shd w:val="clear" w:color="auto" w:fill="auto"/>
            <w:noWrap/>
            <w:vAlign w:val="center"/>
            <w:hideMark/>
          </w:tcPr>
          <w:p w14:paraId="252B23E8"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180</w:t>
            </w:r>
          </w:p>
        </w:tc>
        <w:tc>
          <w:tcPr>
            <w:tcW w:w="1960" w:type="dxa"/>
            <w:shd w:val="clear" w:color="auto" w:fill="auto"/>
            <w:noWrap/>
            <w:vAlign w:val="center"/>
            <w:hideMark/>
          </w:tcPr>
          <w:p w14:paraId="030D53B3"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Solčava</w:t>
            </w:r>
          </w:p>
        </w:tc>
      </w:tr>
      <w:tr w:rsidR="002E420F" w:rsidRPr="002E420F" w14:paraId="7C9EF3E6" w14:textId="77777777" w:rsidTr="002E420F">
        <w:trPr>
          <w:trHeight w:val="255"/>
        </w:trPr>
        <w:tc>
          <w:tcPr>
            <w:tcW w:w="820" w:type="dxa"/>
            <w:shd w:val="clear" w:color="auto" w:fill="auto"/>
            <w:noWrap/>
            <w:vAlign w:val="center"/>
            <w:hideMark/>
          </w:tcPr>
          <w:p w14:paraId="010B694C"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01</w:t>
            </w:r>
          </w:p>
        </w:tc>
        <w:tc>
          <w:tcPr>
            <w:tcW w:w="840" w:type="dxa"/>
            <w:shd w:val="clear" w:color="auto" w:fill="auto"/>
            <w:noWrap/>
            <w:vAlign w:val="center"/>
            <w:hideMark/>
          </w:tcPr>
          <w:p w14:paraId="2DD3405C"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w:t>
            </w:r>
          </w:p>
        </w:tc>
        <w:tc>
          <w:tcPr>
            <w:tcW w:w="1260" w:type="dxa"/>
            <w:shd w:val="clear" w:color="auto" w:fill="auto"/>
            <w:noWrap/>
            <w:vAlign w:val="center"/>
            <w:hideMark/>
          </w:tcPr>
          <w:p w14:paraId="1C58C24C"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Vzhodna Slovenija</w:t>
            </w:r>
          </w:p>
        </w:tc>
        <w:tc>
          <w:tcPr>
            <w:tcW w:w="840" w:type="dxa"/>
            <w:shd w:val="clear" w:color="auto" w:fill="auto"/>
            <w:noWrap/>
            <w:vAlign w:val="center"/>
            <w:hideMark/>
          </w:tcPr>
          <w:p w14:paraId="1422976B"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04</w:t>
            </w:r>
          </w:p>
        </w:tc>
        <w:tc>
          <w:tcPr>
            <w:tcW w:w="900" w:type="dxa"/>
            <w:shd w:val="clear" w:color="auto" w:fill="auto"/>
            <w:noWrap/>
            <w:vAlign w:val="center"/>
            <w:hideMark/>
          </w:tcPr>
          <w:p w14:paraId="0E17AFBD"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SI014</w:t>
            </w:r>
          </w:p>
        </w:tc>
        <w:tc>
          <w:tcPr>
            <w:tcW w:w="1580" w:type="dxa"/>
            <w:shd w:val="clear" w:color="auto" w:fill="auto"/>
            <w:noWrap/>
            <w:vAlign w:val="center"/>
            <w:hideMark/>
          </w:tcPr>
          <w:p w14:paraId="3DBDA8E9"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Savinjska</w:t>
            </w:r>
          </w:p>
        </w:tc>
        <w:tc>
          <w:tcPr>
            <w:tcW w:w="740" w:type="dxa"/>
            <w:shd w:val="clear" w:color="auto" w:fill="auto"/>
            <w:noWrap/>
            <w:vAlign w:val="center"/>
            <w:hideMark/>
          </w:tcPr>
          <w:p w14:paraId="3005BA2A"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120</w:t>
            </w:r>
          </w:p>
        </w:tc>
        <w:tc>
          <w:tcPr>
            <w:tcW w:w="1960" w:type="dxa"/>
            <w:shd w:val="clear" w:color="auto" w:fill="auto"/>
            <w:noWrap/>
            <w:vAlign w:val="center"/>
            <w:hideMark/>
          </w:tcPr>
          <w:p w14:paraId="66C3B260"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 xml:space="preserve">Šentjur </w:t>
            </w:r>
          </w:p>
        </w:tc>
      </w:tr>
      <w:tr w:rsidR="002E420F" w:rsidRPr="002E420F" w14:paraId="34EDD439" w14:textId="77777777" w:rsidTr="002E420F">
        <w:trPr>
          <w:trHeight w:val="255"/>
        </w:trPr>
        <w:tc>
          <w:tcPr>
            <w:tcW w:w="820" w:type="dxa"/>
            <w:shd w:val="clear" w:color="auto" w:fill="auto"/>
            <w:noWrap/>
            <w:vAlign w:val="center"/>
            <w:hideMark/>
          </w:tcPr>
          <w:p w14:paraId="78FFB563"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01</w:t>
            </w:r>
          </w:p>
        </w:tc>
        <w:tc>
          <w:tcPr>
            <w:tcW w:w="840" w:type="dxa"/>
            <w:shd w:val="clear" w:color="auto" w:fill="auto"/>
            <w:noWrap/>
            <w:vAlign w:val="center"/>
            <w:hideMark/>
          </w:tcPr>
          <w:p w14:paraId="04DE9A78"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w:t>
            </w:r>
          </w:p>
        </w:tc>
        <w:tc>
          <w:tcPr>
            <w:tcW w:w="1260" w:type="dxa"/>
            <w:shd w:val="clear" w:color="auto" w:fill="auto"/>
            <w:noWrap/>
            <w:vAlign w:val="center"/>
            <w:hideMark/>
          </w:tcPr>
          <w:p w14:paraId="6AD898AD"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Vzhodna Slovenija</w:t>
            </w:r>
          </w:p>
        </w:tc>
        <w:tc>
          <w:tcPr>
            <w:tcW w:w="840" w:type="dxa"/>
            <w:shd w:val="clear" w:color="auto" w:fill="auto"/>
            <w:noWrap/>
            <w:vAlign w:val="center"/>
            <w:hideMark/>
          </w:tcPr>
          <w:p w14:paraId="12660FB3"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04</w:t>
            </w:r>
          </w:p>
        </w:tc>
        <w:tc>
          <w:tcPr>
            <w:tcW w:w="900" w:type="dxa"/>
            <w:shd w:val="clear" w:color="auto" w:fill="auto"/>
            <w:noWrap/>
            <w:vAlign w:val="center"/>
            <w:hideMark/>
          </w:tcPr>
          <w:p w14:paraId="7074FA66"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SI014</w:t>
            </w:r>
          </w:p>
        </w:tc>
        <w:tc>
          <w:tcPr>
            <w:tcW w:w="1580" w:type="dxa"/>
            <w:shd w:val="clear" w:color="auto" w:fill="auto"/>
            <w:noWrap/>
            <w:vAlign w:val="center"/>
            <w:hideMark/>
          </w:tcPr>
          <w:p w14:paraId="52B719FB"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Savinjska</w:t>
            </w:r>
          </w:p>
        </w:tc>
        <w:tc>
          <w:tcPr>
            <w:tcW w:w="740" w:type="dxa"/>
            <w:shd w:val="clear" w:color="auto" w:fill="auto"/>
            <w:noWrap/>
            <w:vAlign w:val="center"/>
            <w:hideMark/>
          </w:tcPr>
          <w:p w14:paraId="556CA6FF"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124</w:t>
            </w:r>
          </w:p>
        </w:tc>
        <w:tc>
          <w:tcPr>
            <w:tcW w:w="1960" w:type="dxa"/>
            <w:shd w:val="clear" w:color="auto" w:fill="auto"/>
            <w:noWrap/>
            <w:vAlign w:val="center"/>
            <w:hideMark/>
          </w:tcPr>
          <w:p w14:paraId="444F654B"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Šmarje pri Jelšah</w:t>
            </w:r>
          </w:p>
        </w:tc>
      </w:tr>
      <w:tr w:rsidR="002E420F" w:rsidRPr="002E420F" w14:paraId="065C0240" w14:textId="77777777" w:rsidTr="002E420F">
        <w:trPr>
          <w:trHeight w:val="255"/>
        </w:trPr>
        <w:tc>
          <w:tcPr>
            <w:tcW w:w="820" w:type="dxa"/>
            <w:shd w:val="clear" w:color="auto" w:fill="auto"/>
            <w:noWrap/>
            <w:vAlign w:val="center"/>
            <w:hideMark/>
          </w:tcPr>
          <w:p w14:paraId="22F370B7"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01</w:t>
            </w:r>
          </w:p>
        </w:tc>
        <w:tc>
          <w:tcPr>
            <w:tcW w:w="840" w:type="dxa"/>
            <w:shd w:val="clear" w:color="auto" w:fill="auto"/>
            <w:noWrap/>
            <w:vAlign w:val="center"/>
            <w:hideMark/>
          </w:tcPr>
          <w:p w14:paraId="7037E66F"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w:t>
            </w:r>
          </w:p>
        </w:tc>
        <w:tc>
          <w:tcPr>
            <w:tcW w:w="1260" w:type="dxa"/>
            <w:shd w:val="clear" w:color="auto" w:fill="auto"/>
            <w:noWrap/>
            <w:vAlign w:val="center"/>
            <w:hideMark/>
          </w:tcPr>
          <w:p w14:paraId="2B9014E1"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Vzhodna Slovenija</w:t>
            </w:r>
          </w:p>
        </w:tc>
        <w:tc>
          <w:tcPr>
            <w:tcW w:w="840" w:type="dxa"/>
            <w:shd w:val="clear" w:color="auto" w:fill="auto"/>
            <w:noWrap/>
            <w:vAlign w:val="center"/>
            <w:hideMark/>
          </w:tcPr>
          <w:p w14:paraId="517DCC96"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04</w:t>
            </w:r>
          </w:p>
        </w:tc>
        <w:tc>
          <w:tcPr>
            <w:tcW w:w="900" w:type="dxa"/>
            <w:shd w:val="clear" w:color="auto" w:fill="auto"/>
            <w:noWrap/>
            <w:vAlign w:val="center"/>
            <w:hideMark/>
          </w:tcPr>
          <w:p w14:paraId="621E6FF4"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SI014</w:t>
            </w:r>
          </w:p>
        </w:tc>
        <w:tc>
          <w:tcPr>
            <w:tcW w:w="1580" w:type="dxa"/>
            <w:shd w:val="clear" w:color="auto" w:fill="auto"/>
            <w:noWrap/>
            <w:vAlign w:val="center"/>
            <w:hideMark/>
          </w:tcPr>
          <w:p w14:paraId="44B9DF33"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Savinjska</w:t>
            </w:r>
          </w:p>
        </w:tc>
        <w:tc>
          <w:tcPr>
            <w:tcW w:w="740" w:type="dxa"/>
            <w:shd w:val="clear" w:color="auto" w:fill="auto"/>
            <w:noWrap/>
            <w:vAlign w:val="center"/>
            <w:hideMark/>
          </w:tcPr>
          <w:p w14:paraId="29B46F29"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125</w:t>
            </w:r>
          </w:p>
        </w:tc>
        <w:tc>
          <w:tcPr>
            <w:tcW w:w="1960" w:type="dxa"/>
            <w:shd w:val="clear" w:color="auto" w:fill="auto"/>
            <w:noWrap/>
            <w:vAlign w:val="center"/>
            <w:hideMark/>
          </w:tcPr>
          <w:p w14:paraId="0A194440"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Šmartno ob Paki</w:t>
            </w:r>
          </w:p>
        </w:tc>
      </w:tr>
      <w:tr w:rsidR="002E420F" w:rsidRPr="002E420F" w14:paraId="6520AFD7" w14:textId="77777777" w:rsidTr="002E420F">
        <w:trPr>
          <w:trHeight w:val="255"/>
        </w:trPr>
        <w:tc>
          <w:tcPr>
            <w:tcW w:w="820" w:type="dxa"/>
            <w:shd w:val="clear" w:color="auto" w:fill="auto"/>
            <w:noWrap/>
            <w:vAlign w:val="center"/>
            <w:hideMark/>
          </w:tcPr>
          <w:p w14:paraId="12CF112B"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01</w:t>
            </w:r>
          </w:p>
        </w:tc>
        <w:tc>
          <w:tcPr>
            <w:tcW w:w="840" w:type="dxa"/>
            <w:shd w:val="clear" w:color="auto" w:fill="auto"/>
            <w:noWrap/>
            <w:vAlign w:val="center"/>
            <w:hideMark/>
          </w:tcPr>
          <w:p w14:paraId="2CD24FC7"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w:t>
            </w:r>
          </w:p>
        </w:tc>
        <w:tc>
          <w:tcPr>
            <w:tcW w:w="1260" w:type="dxa"/>
            <w:shd w:val="clear" w:color="auto" w:fill="auto"/>
            <w:noWrap/>
            <w:vAlign w:val="center"/>
            <w:hideMark/>
          </w:tcPr>
          <w:p w14:paraId="1B4B3EC4"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Vzhodna Slovenija</w:t>
            </w:r>
          </w:p>
        </w:tc>
        <w:tc>
          <w:tcPr>
            <w:tcW w:w="840" w:type="dxa"/>
            <w:shd w:val="clear" w:color="auto" w:fill="auto"/>
            <w:noWrap/>
            <w:vAlign w:val="center"/>
            <w:hideMark/>
          </w:tcPr>
          <w:p w14:paraId="30B3A4E5"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04</w:t>
            </w:r>
          </w:p>
        </w:tc>
        <w:tc>
          <w:tcPr>
            <w:tcW w:w="900" w:type="dxa"/>
            <w:shd w:val="clear" w:color="auto" w:fill="auto"/>
            <w:noWrap/>
            <w:vAlign w:val="center"/>
            <w:hideMark/>
          </w:tcPr>
          <w:p w14:paraId="76C9A7CD"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SI014</w:t>
            </w:r>
          </w:p>
        </w:tc>
        <w:tc>
          <w:tcPr>
            <w:tcW w:w="1580" w:type="dxa"/>
            <w:shd w:val="clear" w:color="auto" w:fill="auto"/>
            <w:noWrap/>
            <w:vAlign w:val="center"/>
            <w:hideMark/>
          </w:tcPr>
          <w:p w14:paraId="31374FAC"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Savinjska</w:t>
            </w:r>
          </w:p>
        </w:tc>
        <w:tc>
          <w:tcPr>
            <w:tcW w:w="740" w:type="dxa"/>
            <w:shd w:val="clear" w:color="auto" w:fill="auto"/>
            <w:noWrap/>
            <w:vAlign w:val="center"/>
            <w:hideMark/>
          </w:tcPr>
          <w:p w14:paraId="31F8380D"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126</w:t>
            </w:r>
          </w:p>
        </w:tc>
        <w:tc>
          <w:tcPr>
            <w:tcW w:w="1960" w:type="dxa"/>
            <w:shd w:val="clear" w:color="auto" w:fill="auto"/>
            <w:noWrap/>
            <w:vAlign w:val="center"/>
            <w:hideMark/>
          </w:tcPr>
          <w:p w14:paraId="1A8B17E7"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Šoštanj</w:t>
            </w:r>
          </w:p>
        </w:tc>
      </w:tr>
      <w:tr w:rsidR="002E420F" w:rsidRPr="002E420F" w14:paraId="180437DD" w14:textId="77777777" w:rsidTr="002E420F">
        <w:trPr>
          <w:trHeight w:val="255"/>
        </w:trPr>
        <w:tc>
          <w:tcPr>
            <w:tcW w:w="820" w:type="dxa"/>
            <w:shd w:val="clear" w:color="auto" w:fill="auto"/>
            <w:noWrap/>
            <w:vAlign w:val="center"/>
            <w:hideMark/>
          </w:tcPr>
          <w:p w14:paraId="3206AA6A"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01</w:t>
            </w:r>
          </w:p>
        </w:tc>
        <w:tc>
          <w:tcPr>
            <w:tcW w:w="840" w:type="dxa"/>
            <w:shd w:val="clear" w:color="auto" w:fill="auto"/>
            <w:noWrap/>
            <w:vAlign w:val="center"/>
            <w:hideMark/>
          </w:tcPr>
          <w:p w14:paraId="44C48025"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w:t>
            </w:r>
          </w:p>
        </w:tc>
        <w:tc>
          <w:tcPr>
            <w:tcW w:w="1260" w:type="dxa"/>
            <w:shd w:val="clear" w:color="auto" w:fill="auto"/>
            <w:noWrap/>
            <w:vAlign w:val="center"/>
            <w:hideMark/>
          </w:tcPr>
          <w:p w14:paraId="4174EAE6"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Vzhodna Slovenija</w:t>
            </w:r>
          </w:p>
        </w:tc>
        <w:tc>
          <w:tcPr>
            <w:tcW w:w="840" w:type="dxa"/>
            <w:shd w:val="clear" w:color="auto" w:fill="auto"/>
            <w:noWrap/>
            <w:vAlign w:val="center"/>
            <w:hideMark/>
          </w:tcPr>
          <w:p w14:paraId="3D646321"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04</w:t>
            </w:r>
          </w:p>
        </w:tc>
        <w:tc>
          <w:tcPr>
            <w:tcW w:w="900" w:type="dxa"/>
            <w:shd w:val="clear" w:color="auto" w:fill="auto"/>
            <w:noWrap/>
            <w:vAlign w:val="center"/>
            <w:hideMark/>
          </w:tcPr>
          <w:p w14:paraId="4F3BC034"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SI014</w:t>
            </w:r>
          </w:p>
        </w:tc>
        <w:tc>
          <w:tcPr>
            <w:tcW w:w="1580" w:type="dxa"/>
            <w:shd w:val="clear" w:color="auto" w:fill="auto"/>
            <w:noWrap/>
            <w:vAlign w:val="center"/>
            <w:hideMark/>
          </w:tcPr>
          <w:p w14:paraId="42497537"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Savinjska</w:t>
            </w:r>
          </w:p>
        </w:tc>
        <w:tc>
          <w:tcPr>
            <w:tcW w:w="740" w:type="dxa"/>
            <w:shd w:val="clear" w:color="auto" w:fill="auto"/>
            <w:noWrap/>
            <w:vAlign w:val="center"/>
            <w:hideMark/>
          </w:tcPr>
          <w:p w14:paraId="17228F28"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127</w:t>
            </w:r>
          </w:p>
        </w:tc>
        <w:tc>
          <w:tcPr>
            <w:tcW w:w="1960" w:type="dxa"/>
            <w:shd w:val="clear" w:color="auto" w:fill="auto"/>
            <w:noWrap/>
            <w:vAlign w:val="center"/>
            <w:hideMark/>
          </w:tcPr>
          <w:p w14:paraId="23DAB2A5"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Štore</w:t>
            </w:r>
          </w:p>
        </w:tc>
      </w:tr>
      <w:tr w:rsidR="002E420F" w:rsidRPr="002E420F" w14:paraId="598A321D" w14:textId="77777777" w:rsidTr="002E420F">
        <w:trPr>
          <w:trHeight w:val="255"/>
        </w:trPr>
        <w:tc>
          <w:tcPr>
            <w:tcW w:w="820" w:type="dxa"/>
            <w:shd w:val="clear" w:color="auto" w:fill="auto"/>
            <w:noWrap/>
            <w:vAlign w:val="center"/>
            <w:hideMark/>
          </w:tcPr>
          <w:p w14:paraId="74DFDD8B"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01</w:t>
            </w:r>
          </w:p>
        </w:tc>
        <w:tc>
          <w:tcPr>
            <w:tcW w:w="840" w:type="dxa"/>
            <w:shd w:val="clear" w:color="auto" w:fill="auto"/>
            <w:noWrap/>
            <w:vAlign w:val="center"/>
            <w:hideMark/>
          </w:tcPr>
          <w:p w14:paraId="4B43098B"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w:t>
            </w:r>
          </w:p>
        </w:tc>
        <w:tc>
          <w:tcPr>
            <w:tcW w:w="1260" w:type="dxa"/>
            <w:shd w:val="clear" w:color="auto" w:fill="auto"/>
            <w:noWrap/>
            <w:vAlign w:val="center"/>
            <w:hideMark/>
          </w:tcPr>
          <w:p w14:paraId="65D1F0A3"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Vzhodna Slovenija</w:t>
            </w:r>
          </w:p>
        </w:tc>
        <w:tc>
          <w:tcPr>
            <w:tcW w:w="840" w:type="dxa"/>
            <w:shd w:val="clear" w:color="auto" w:fill="auto"/>
            <w:noWrap/>
            <w:vAlign w:val="center"/>
            <w:hideMark/>
          </w:tcPr>
          <w:p w14:paraId="42098092"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04</w:t>
            </w:r>
          </w:p>
        </w:tc>
        <w:tc>
          <w:tcPr>
            <w:tcW w:w="900" w:type="dxa"/>
            <w:shd w:val="clear" w:color="auto" w:fill="auto"/>
            <w:noWrap/>
            <w:vAlign w:val="center"/>
            <w:hideMark/>
          </w:tcPr>
          <w:p w14:paraId="01963556"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SI014</w:t>
            </w:r>
          </w:p>
        </w:tc>
        <w:tc>
          <w:tcPr>
            <w:tcW w:w="1580" w:type="dxa"/>
            <w:shd w:val="clear" w:color="auto" w:fill="auto"/>
            <w:noWrap/>
            <w:vAlign w:val="center"/>
            <w:hideMark/>
          </w:tcPr>
          <w:p w14:paraId="7A88E4FA"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Savinjska</w:t>
            </w:r>
          </w:p>
        </w:tc>
        <w:tc>
          <w:tcPr>
            <w:tcW w:w="740" w:type="dxa"/>
            <w:shd w:val="clear" w:color="auto" w:fill="auto"/>
            <w:noWrap/>
            <w:vAlign w:val="center"/>
            <w:hideMark/>
          </w:tcPr>
          <w:p w14:paraId="70C548A0"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184</w:t>
            </w:r>
          </w:p>
        </w:tc>
        <w:tc>
          <w:tcPr>
            <w:tcW w:w="1960" w:type="dxa"/>
            <w:shd w:val="clear" w:color="auto" w:fill="auto"/>
            <w:noWrap/>
            <w:vAlign w:val="center"/>
            <w:hideMark/>
          </w:tcPr>
          <w:p w14:paraId="5B80069A"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Tabor</w:t>
            </w:r>
          </w:p>
        </w:tc>
      </w:tr>
      <w:tr w:rsidR="002E420F" w:rsidRPr="002E420F" w14:paraId="6E4C5A7E" w14:textId="77777777" w:rsidTr="002E420F">
        <w:trPr>
          <w:trHeight w:val="255"/>
        </w:trPr>
        <w:tc>
          <w:tcPr>
            <w:tcW w:w="820" w:type="dxa"/>
            <w:shd w:val="clear" w:color="auto" w:fill="auto"/>
            <w:noWrap/>
            <w:vAlign w:val="center"/>
            <w:hideMark/>
          </w:tcPr>
          <w:p w14:paraId="25B15927"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01</w:t>
            </w:r>
          </w:p>
        </w:tc>
        <w:tc>
          <w:tcPr>
            <w:tcW w:w="840" w:type="dxa"/>
            <w:shd w:val="clear" w:color="auto" w:fill="auto"/>
            <w:noWrap/>
            <w:vAlign w:val="center"/>
            <w:hideMark/>
          </w:tcPr>
          <w:p w14:paraId="1FB6061C"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w:t>
            </w:r>
          </w:p>
        </w:tc>
        <w:tc>
          <w:tcPr>
            <w:tcW w:w="1260" w:type="dxa"/>
            <w:shd w:val="clear" w:color="auto" w:fill="auto"/>
            <w:noWrap/>
            <w:vAlign w:val="center"/>
            <w:hideMark/>
          </w:tcPr>
          <w:p w14:paraId="25152AF4"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Vzhodna Slovenija</w:t>
            </w:r>
          </w:p>
        </w:tc>
        <w:tc>
          <w:tcPr>
            <w:tcW w:w="840" w:type="dxa"/>
            <w:shd w:val="clear" w:color="auto" w:fill="auto"/>
            <w:noWrap/>
            <w:vAlign w:val="center"/>
            <w:hideMark/>
          </w:tcPr>
          <w:p w14:paraId="381D90C2"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04</w:t>
            </w:r>
          </w:p>
        </w:tc>
        <w:tc>
          <w:tcPr>
            <w:tcW w:w="900" w:type="dxa"/>
            <w:shd w:val="clear" w:color="auto" w:fill="auto"/>
            <w:noWrap/>
            <w:vAlign w:val="center"/>
            <w:hideMark/>
          </w:tcPr>
          <w:p w14:paraId="61472C34"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SI014</w:t>
            </w:r>
          </w:p>
        </w:tc>
        <w:tc>
          <w:tcPr>
            <w:tcW w:w="1580" w:type="dxa"/>
            <w:shd w:val="clear" w:color="auto" w:fill="auto"/>
            <w:noWrap/>
            <w:vAlign w:val="center"/>
            <w:hideMark/>
          </w:tcPr>
          <w:p w14:paraId="0277BCE8"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Savinjska</w:t>
            </w:r>
          </w:p>
        </w:tc>
        <w:tc>
          <w:tcPr>
            <w:tcW w:w="740" w:type="dxa"/>
            <w:shd w:val="clear" w:color="auto" w:fill="auto"/>
            <w:noWrap/>
            <w:vAlign w:val="center"/>
            <w:hideMark/>
          </w:tcPr>
          <w:p w14:paraId="4696C6FB"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133</w:t>
            </w:r>
          </w:p>
        </w:tc>
        <w:tc>
          <w:tcPr>
            <w:tcW w:w="1960" w:type="dxa"/>
            <w:shd w:val="clear" w:color="auto" w:fill="auto"/>
            <w:noWrap/>
            <w:vAlign w:val="center"/>
            <w:hideMark/>
          </w:tcPr>
          <w:p w14:paraId="215C5598"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Velenje</w:t>
            </w:r>
          </w:p>
        </w:tc>
      </w:tr>
      <w:tr w:rsidR="002E420F" w:rsidRPr="002E420F" w14:paraId="6303991B" w14:textId="77777777" w:rsidTr="002E420F">
        <w:trPr>
          <w:trHeight w:val="255"/>
        </w:trPr>
        <w:tc>
          <w:tcPr>
            <w:tcW w:w="820" w:type="dxa"/>
            <w:shd w:val="clear" w:color="auto" w:fill="auto"/>
            <w:noWrap/>
            <w:vAlign w:val="center"/>
            <w:hideMark/>
          </w:tcPr>
          <w:p w14:paraId="02388F69"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01</w:t>
            </w:r>
          </w:p>
        </w:tc>
        <w:tc>
          <w:tcPr>
            <w:tcW w:w="840" w:type="dxa"/>
            <w:shd w:val="clear" w:color="auto" w:fill="auto"/>
            <w:noWrap/>
            <w:vAlign w:val="center"/>
            <w:hideMark/>
          </w:tcPr>
          <w:p w14:paraId="4EE25788"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w:t>
            </w:r>
          </w:p>
        </w:tc>
        <w:tc>
          <w:tcPr>
            <w:tcW w:w="1260" w:type="dxa"/>
            <w:shd w:val="clear" w:color="auto" w:fill="auto"/>
            <w:noWrap/>
            <w:vAlign w:val="center"/>
            <w:hideMark/>
          </w:tcPr>
          <w:p w14:paraId="5C44D293"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Vzhodna Slovenija</w:t>
            </w:r>
          </w:p>
        </w:tc>
        <w:tc>
          <w:tcPr>
            <w:tcW w:w="840" w:type="dxa"/>
            <w:shd w:val="clear" w:color="auto" w:fill="auto"/>
            <w:noWrap/>
            <w:vAlign w:val="center"/>
            <w:hideMark/>
          </w:tcPr>
          <w:p w14:paraId="574F3DE6"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04</w:t>
            </w:r>
          </w:p>
        </w:tc>
        <w:tc>
          <w:tcPr>
            <w:tcW w:w="900" w:type="dxa"/>
            <w:shd w:val="clear" w:color="auto" w:fill="auto"/>
            <w:noWrap/>
            <w:vAlign w:val="center"/>
            <w:hideMark/>
          </w:tcPr>
          <w:p w14:paraId="16067AFF"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SI014</w:t>
            </w:r>
          </w:p>
        </w:tc>
        <w:tc>
          <w:tcPr>
            <w:tcW w:w="1580" w:type="dxa"/>
            <w:shd w:val="clear" w:color="auto" w:fill="auto"/>
            <w:noWrap/>
            <w:vAlign w:val="center"/>
            <w:hideMark/>
          </w:tcPr>
          <w:p w14:paraId="11A94555"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Savinjska</w:t>
            </w:r>
          </w:p>
        </w:tc>
        <w:tc>
          <w:tcPr>
            <w:tcW w:w="740" w:type="dxa"/>
            <w:shd w:val="clear" w:color="auto" w:fill="auto"/>
            <w:noWrap/>
            <w:vAlign w:val="center"/>
            <w:hideMark/>
          </w:tcPr>
          <w:p w14:paraId="25D5864D"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137</w:t>
            </w:r>
          </w:p>
        </w:tc>
        <w:tc>
          <w:tcPr>
            <w:tcW w:w="1960" w:type="dxa"/>
            <w:shd w:val="clear" w:color="auto" w:fill="auto"/>
            <w:noWrap/>
            <w:vAlign w:val="center"/>
            <w:hideMark/>
          </w:tcPr>
          <w:p w14:paraId="0B8E0933"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Vitanje</w:t>
            </w:r>
          </w:p>
        </w:tc>
      </w:tr>
      <w:tr w:rsidR="002E420F" w:rsidRPr="002E420F" w14:paraId="6EED98AE" w14:textId="77777777" w:rsidTr="002E420F">
        <w:trPr>
          <w:trHeight w:val="255"/>
        </w:trPr>
        <w:tc>
          <w:tcPr>
            <w:tcW w:w="820" w:type="dxa"/>
            <w:shd w:val="clear" w:color="auto" w:fill="auto"/>
            <w:noWrap/>
            <w:vAlign w:val="center"/>
            <w:hideMark/>
          </w:tcPr>
          <w:p w14:paraId="1C1587C3"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01</w:t>
            </w:r>
          </w:p>
        </w:tc>
        <w:tc>
          <w:tcPr>
            <w:tcW w:w="840" w:type="dxa"/>
            <w:shd w:val="clear" w:color="auto" w:fill="auto"/>
            <w:noWrap/>
            <w:vAlign w:val="center"/>
            <w:hideMark/>
          </w:tcPr>
          <w:p w14:paraId="01060D59"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w:t>
            </w:r>
          </w:p>
        </w:tc>
        <w:tc>
          <w:tcPr>
            <w:tcW w:w="1260" w:type="dxa"/>
            <w:shd w:val="clear" w:color="auto" w:fill="auto"/>
            <w:noWrap/>
            <w:vAlign w:val="center"/>
            <w:hideMark/>
          </w:tcPr>
          <w:p w14:paraId="603ACA13"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Vzhodna Slovenija</w:t>
            </w:r>
          </w:p>
        </w:tc>
        <w:tc>
          <w:tcPr>
            <w:tcW w:w="840" w:type="dxa"/>
            <w:shd w:val="clear" w:color="auto" w:fill="auto"/>
            <w:noWrap/>
            <w:vAlign w:val="center"/>
            <w:hideMark/>
          </w:tcPr>
          <w:p w14:paraId="4A672454"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04</w:t>
            </w:r>
          </w:p>
        </w:tc>
        <w:tc>
          <w:tcPr>
            <w:tcW w:w="900" w:type="dxa"/>
            <w:shd w:val="clear" w:color="auto" w:fill="auto"/>
            <w:noWrap/>
            <w:vAlign w:val="center"/>
            <w:hideMark/>
          </w:tcPr>
          <w:p w14:paraId="71E97F42"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SI014</w:t>
            </w:r>
          </w:p>
        </w:tc>
        <w:tc>
          <w:tcPr>
            <w:tcW w:w="1580" w:type="dxa"/>
            <w:shd w:val="clear" w:color="auto" w:fill="auto"/>
            <w:noWrap/>
            <w:vAlign w:val="center"/>
            <w:hideMark/>
          </w:tcPr>
          <w:p w14:paraId="25C3F187"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Savinjska</w:t>
            </w:r>
          </w:p>
        </w:tc>
        <w:tc>
          <w:tcPr>
            <w:tcW w:w="740" w:type="dxa"/>
            <w:shd w:val="clear" w:color="auto" w:fill="auto"/>
            <w:noWrap/>
            <w:vAlign w:val="center"/>
            <w:hideMark/>
          </w:tcPr>
          <w:p w14:paraId="691586E8"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139</w:t>
            </w:r>
          </w:p>
        </w:tc>
        <w:tc>
          <w:tcPr>
            <w:tcW w:w="1960" w:type="dxa"/>
            <w:shd w:val="clear" w:color="auto" w:fill="auto"/>
            <w:noWrap/>
            <w:vAlign w:val="center"/>
            <w:hideMark/>
          </w:tcPr>
          <w:p w14:paraId="79E55B54"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Vojnik</w:t>
            </w:r>
          </w:p>
        </w:tc>
      </w:tr>
      <w:tr w:rsidR="002E420F" w:rsidRPr="002E420F" w14:paraId="577D1785" w14:textId="77777777" w:rsidTr="002E420F">
        <w:trPr>
          <w:trHeight w:val="255"/>
        </w:trPr>
        <w:tc>
          <w:tcPr>
            <w:tcW w:w="820" w:type="dxa"/>
            <w:shd w:val="clear" w:color="auto" w:fill="auto"/>
            <w:noWrap/>
            <w:vAlign w:val="center"/>
            <w:hideMark/>
          </w:tcPr>
          <w:p w14:paraId="2C072C18"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01</w:t>
            </w:r>
          </w:p>
        </w:tc>
        <w:tc>
          <w:tcPr>
            <w:tcW w:w="840" w:type="dxa"/>
            <w:shd w:val="clear" w:color="auto" w:fill="auto"/>
            <w:noWrap/>
            <w:vAlign w:val="center"/>
            <w:hideMark/>
          </w:tcPr>
          <w:p w14:paraId="2A336950"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w:t>
            </w:r>
          </w:p>
        </w:tc>
        <w:tc>
          <w:tcPr>
            <w:tcW w:w="1260" w:type="dxa"/>
            <w:shd w:val="clear" w:color="auto" w:fill="auto"/>
            <w:noWrap/>
            <w:vAlign w:val="center"/>
            <w:hideMark/>
          </w:tcPr>
          <w:p w14:paraId="115BFEAD"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Vzhodna Slovenija</w:t>
            </w:r>
          </w:p>
        </w:tc>
        <w:tc>
          <w:tcPr>
            <w:tcW w:w="840" w:type="dxa"/>
            <w:shd w:val="clear" w:color="auto" w:fill="auto"/>
            <w:noWrap/>
            <w:vAlign w:val="center"/>
            <w:hideMark/>
          </w:tcPr>
          <w:p w14:paraId="1145F9CF"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04</w:t>
            </w:r>
          </w:p>
        </w:tc>
        <w:tc>
          <w:tcPr>
            <w:tcW w:w="900" w:type="dxa"/>
            <w:shd w:val="clear" w:color="auto" w:fill="auto"/>
            <w:noWrap/>
            <w:vAlign w:val="center"/>
            <w:hideMark/>
          </w:tcPr>
          <w:p w14:paraId="448D2E33"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SI014</w:t>
            </w:r>
          </w:p>
        </w:tc>
        <w:tc>
          <w:tcPr>
            <w:tcW w:w="1580" w:type="dxa"/>
            <w:shd w:val="clear" w:color="auto" w:fill="auto"/>
            <w:noWrap/>
            <w:vAlign w:val="center"/>
            <w:hideMark/>
          </w:tcPr>
          <w:p w14:paraId="7732369C"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Savinjska</w:t>
            </w:r>
          </w:p>
        </w:tc>
        <w:tc>
          <w:tcPr>
            <w:tcW w:w="740" w:type="dxa"/>
            <w:shd w:val="clear" w:color="auto" w:fill="auto"/>
            <w:noWrap/>
            <w:vAlign w:val="center"/>
            <w:hideMark/>
          </w:tcPr>
          <w:p w14:paraId="5C6607F0"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189</w:t>
            </w:r>
          </w:p>
        </w:tc>
        <w:tc>
          <w:tcPr>
            <w:tcW w:w="1960" w:type="dxa"/>
            <w:shd w:val="clear" w:color="auto" w:fill="auto"/>
            <w:noWrap/>
            <w:vAlign w:val="center"/>
            <w:hideMark/>
          </w:tcPr>
          <w:p w14:paraId="514B7966"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Vransko</w:t>
            </w:r>
          </w:p>
        </w:tc>
      </w:tr>
      <w:tr w:rsidR="002E420F" w:rsidRPr="002E420F" w14:paraId="68AEF91D" w14:textId="77777777" w:rsidTr="002E420F">
        <w:trPr>
          <w:trHeight w:val="255"/>
        </w:trPr>
        <w:tc>
          <w:tcPr>
            <w:tcW w:w="820" w:type="dxa"/>
            <w:shd w:val="clear" w:color="auto" w:fill="auto"/>
            <w:noWrap/>
            <w:vAlign w:val="center"/>
            <w:hideMark/>
          </w:tcPr>
          <w:p w14:paraId="74FC1E82"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01</w:t>
            </w:r>
          </w:p>
        </w:tc>
        <w:tc>
          <w:tcPr>
            <w:tcW w:w="840" w:type="dxa"/>
            <w:shd w:val="clear" w:color="auto" w:fill="auto"/>
            <w:noWrap/>
            <w:vAlign w:val="center"/>
            <w:hideMark/>
          </w:tcPr>
          <w:p w14:paraId="072B4F3A"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w:t>
            </w:r>
          </w:p>
        </w:tc>
        <w:tc>
          <w:tcPr>
            <w:tcW w:w="1260" w:type="dxa"/>
            <w:shd w:val="clear" w:color="auto" w:fill="auto"/>
            <w:noWrap/>
            <w:vAlign w:val="center"/>
            <w:hideMark/>
          </w:tcPr>
          <w:p w14:paraId="238B0A10"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Vzhodna Slovenija</w:t>
            </w:r>
          </w:p>
        </w:tc>
        <w:tc>
          <w:tcPr>
            <w:tcW w:w="840" w:type="dxa"/>
            <w:shd w:val="clear" w:color="auto" w:fill="auto"/>
            <w:noWrap/>
            <w:vAlign w:val="center"/>
            <w:hideMark/>
          </w:tcPr>
          <w:p w14:paraId="280DBED0"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04</w:t>
            </w:r>
          </w:p>
        </w:tc>
        <w:tc>
          <w:tcPr>
            <w:tcW w:w="900" w:type="dxa"/>
            <w:shd w:val="clear" w:color="auto" w:fill="auto"/>
            <w:noWrap/>
            <w:vAlign w:val="center"/>
            <w:hideMark/>
          </w:tcPr>
          <w:p w14:paraId="325DF17A"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SI014</w:t>
            </w:r>
          </w:p>
        </w:tc>
        <w:tc>
          <w:tcPr>
            <w:tcW w:w="1580" w:type="dxa"/>
            <w:shd w:val="clear" w:color="auto" w:fill="auto"/>
            <w:noWrap/>
            <w:vAlign w:val="center"/>
            <w:hideMark/>
          </w:tcPr>
          <w:p w14:paraId="5905ACD6"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Savinjska</w:t>
            </w:r>
          </w:p>
        </w:tc>
        <w:tc>
          <w:tcPr>
            <w:tcW w:w="740" w:type="dxa"/>
            <w:shd w:val="clear" w:color="auto" w:fill="auto"/>
            <w:noWrap/>
            <w:vAlign w:val="center"/>
            <w:hideMark/>
          </w:tcPr>
          <w:p w14:paraId="49C46D93"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144</w:t>
            </w:r>
          </w:p>
        </w:tc>
        <w:tc>
          <w:tcPr>
            <w:tcW w:w="1960" w:type="dxa"/>
            <w:shd w:val="clear" w:color="auto" w:fill="auto"/>
            <w:noWrap/>
            <w:vAlign w:val="center"/>
            <w:hideMark/>
          </w:tcPr>
          <w:p w14:paraId="0FAC8675"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Zreče</w:t>
            </w:r>
          </w:p>
        </w:tc>
      </w:tr>
      <w:tr w:rsidR="002E420F" w:rsidRPr="002E420F" w14:paraId="5EEBF444" w14:textId="77777777" w:rsidTr="002E420F">
        <w:trPr>
          <w:trHeight w:val="255"/>
        </w:trPr>
        <w:tc>
          <w:tcPr>
            <w:tcW w:w="820" w:type="dxa"/>
            <w:shd w:val="clear" w:color="auto" w:fill="auto"/>
            <w:noWrap/>
            <w:vAlign w:val="center"/>
            <w:hideMark/>
          </w:tcPr>
          <w:p w14:paraId="1B97B9BC"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01</w:t>
            </w:r>
          </w:p>
        </w:tc>
        <w:tc>
          <w:tcPr>
            <w:tcW w:w="840" w:type="dxa"/>
            <w:shd w:val="clear" w:color="auto" w:fill="auto"/>
            <w:noWrap/>
            <w:vAlign w:val="center"/>
            <w:hideMark/>
          </w:tcPr>
          <w:p w14:paraId="26BD1FDD"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w:t>
            </w:r>
          </w:p>
        </w:tc>
        <w:tc>
          <w:tcPr>
            <w:tcW w:w="1260" w:type="dxa"/>
            <w:shd w:val="clear" w:color="auto" w:fill="auto"/>
            <w:noWrap/>
            <w:vAlign w:val="center"/>
            <w:hideMark/>
          </w:tcPr>
          <w:p w14:paraId="407C2E76"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Vzhodna Slovenija</w:t>
            </w:r>
          </w:p>
        </w:tc>
        <w:tc>
          <w:tcPr>
            <w:tcW w:w="840" w:type="dxa"/>
            <w:shd w:val="clear" w:color="auto" w:fill="auto"/>
            <w:noWrap/>
            <w:vAlign w:val="center"/>
            <w:hideMark/>
          </w:tcPr>
          <w:p w14:paraId="770F4226"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04</w:t>
            </w:r>
          </w:p>
        </w:tc>
        <w:tc>
          <w:tcPr>
            <w:tcW w:w="900" w:type="dxa"/>
            <w:shd w:val="clear" w:color="auto" w:fill="auto"/>
            <w:noWrap/>
            <w:vAlign w:val="center"/>
            <w:hideMark/>
          </w:tcPr>
          <w:p w14:paraId="1F69B17B"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SI014</w:t>
            </w:r>
          </w:p>
        </w:tc>
        <w:tc>
          <w:tcPr>
            <w:tcW w:w="1580" w:type="dxa"/>
            <w:shd w:val="clear" w:color="auto" w:fill="auto"/>
            <w:noWrap/>
            <w:vAlign w:val="center"/>
            <w:hideMark/>
          </w:tcPr>
          <w:p w14:paraId="34CA70F5"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Savinjska</w:t>
            </w:r>
          </w:p>
        </w:tc>
        <w:tc>
          <w:tcPr>
            <w:tcW w:w="740" w:type="dxa"/>
            <w:shd w:val="clear" w:color="auto" w:fill="auto"/>
            <w:noWrap/>
            <w:vAlign w:val="center"/>
            <w:hideMark/>
          </w:tcPr>
          <w:p w14:paraId="555C4676"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190</w:t>
            </w:r>
          </w:p>
        </w:tc>
        <w:tc>
          <w:tcPr>
            <w:tcW w:w="1960" w:type="dxa"/>
            <w:shd w:val="clear" w:color="auto" w:fill="auto"/>
            <w:noWrap/>
            <w:vAlign w:val="center"/>
            <w:hideMark/>
          </w:tcPr>
          <w:p w14:paraId="50080671"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Žalec</w:t>
            </w:r>
          </w:p>
        </w:tc>
      </w:tr>
      <w:tr w:rsidR="002E420F" w:rsidRPr="002E420F" w14:paraId="45AC4D5D" w14:textId="77777777" w:rsidTr="002E420F">
        <w:trPr>
          <w:trHeight w:val="255"/>
        </w:trPr>
        <w:tc>
          <w:tcPr>
            <w:tcW w:w="820" w:type="dxa"/>
            <w:shd w:val="clear" w:color="auto" w:fill="auto"/>
            <w:noWrap/>
            <w:vAlign w:val="center"/>
            <w:hideMark/>
          </w:tcPr>
          <w:p w14:paraId="1D06BF07"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01</w:t>
            </w:r>
          </w:p>
        </w:tc>
        <w:tc>
          <w:tcPr>
            <w:tcW w:w="840" w:type="dxa"/>
            <w:shd w:val="clear" w:color="auto" w:fill="auto"/>
            <w:noWrap/>
            <w:vAlign w:val="center"/>
            <w:hideMark/>
          </w:tcPr>
          <w:p w14:paraId="26DB3FB8"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w:t>
            </w:r>
          </w:p>
        </w:tc>
        <w:tc>
          <w:tcPr>
            <w:tcW w:w="1260" w:type="dxa"/>
            <w:shd w:val="clear" w:color="auto" w:fill="auto"/>
            <w:noWrap/>
            <w:vAlign w:val="center"/>
            <w:hideMark/>
          </w:tcPr>
          <w:p w14:paraId="442836F5"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Vzhodna Slovenija</w:t>
            </w:r>
          </w:p>
        </w:tc>
        <w:tc>
          <w:tcPr>
            <w:tcW w:w="840" w:type="dxa"/>
            <w:shd w:val="clear" w:color="auto" w:fill="auto"/>
            <w:noWrap/>
            <w:vAlign w:val="center"/>
            <w:hideMark/>
          </w:tcPr>
          <w:p w14:paraId="55D128EC"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05</w:t>
            </w:r>
          </w:p>
        </w:tc>
        <w:tc>
          <w:tcPr>
            <w:tcW w:w="900" w:type="dxa"/>
            <w:shd w:val="clear" w:color="auto" w:fill="auto"/>
            <w:noWrap/>
            <w:vAlign w:val="center"/>
            <w:hideMark/>
          </w:tcPr>
          <w:p w14:paraId="541BD05B"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SI015</w:t>
            </w:r>
          </w:p>
        </w:tc>
        <w:tc>
          <w:tcPr>
            <w:tcW w:w="1580" w:type="dxa"/>
            <w:shd w:val="clear" w:color="auto" w:fill="auto"/>
            <w:noWrap/>
            <w:vAlign w:val="center"/>
            <w:hideMark/>
          </w:tcPr>
          <w:p w14:paraId="4A151F1B"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Zasavska</w:t>
            </w:r>
          </w:p>
        </w:tc>
        <w:tc>
          <w:tcPr>
            <w:tcW w:w="740" w:type="dxa"/>
            <w:shd w:val="clear" w:color="auto" w:fill="auto"/>
            <w:noWrap/>
            <w:vAlign w:val="center"/>
            <w:hideMark/>
          </w:tcPr>
          <w:p w14:paraId="275725CD"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034</w:t>
            </w:r>
          </w:p>
        </w:tc>
        <w:tc>
          <w:tcPr>
            <w:tcW w:w="1960" w:type="dxa"/>
            <w:shd w:val="clear" w:color="auto" w:fill="auto"/>
            <w:noWrap/>
            <w:vAlign w:val="center"/>
            <w:hideMark/>
          </w:tcPr>
          <w:p w14:paraId="5551FEE4"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Hrastnik</w:t>
            </w:r>
          </w:p>
        </w:tc>
      </w:tr>
      <w:tr w:rsidR="002E420F" w:rsidRPr="002E420F" w14:paraId="517723A5" w14:textId="77777777" w:rsidTr="002E420F">
        <w:trPr>
          <w:trHeight w:val="255"/>
        </w:trPr>
        <w:tc>
          <w:tcPr>
            <w:tcW w:w="820" w:type="dxa"/>
            <w:shd w:val="clear" w:color="auto" w:fill="auto"/>
            <w:noWrap/>
            <w:vAlign w:val="center"/>
            <w:hideMark/>
          </w:tcPr>
          <w:p w14:paraId="7E20CF22"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01</w:t>
            </w:r>
          </w:p>
        </w:tc>
        <w:tc>
          <w:tcPr>
            <w:tcW w:w="840" w:type="dxa"/>
            <w:shd w:val="clear" w:color="auto" w:fill="auto"/>
            <w:noWrap/>
            <w:vAlign w:val="center"/>
            <w:hideMark/>
          </w:tcPr>
          <w:p w14:paraId="4BB75033"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w:t>
            </w:r>
          </w:p>
        </w:tc>
        <w:tc>
          <w:tcPr>
            <w:tcW w:w="1260" w:type="dxa"/>
            <w:shd w:val="clear" w:color="auto" w:fill="auto"/>
            <w:noWrap/>
            <w:vAlign w:val="center"/>
            <w:hideMark/>
          </w:tcPr>
          <w:p w14:paraId="528C9050"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Vzhodna Slovenija</w:t>
            </w:r>
          </w:p>
        </w:tc>
        <w:tc>
          <w:tcPr>
            <w:tcW w:w="840" w:type="dxa"/>
            <w:shd w:val="clear" w:color="auto" w:fill="auto"/>
            <w:noWrap/>
            <w:vAlign w:val="center"/>
            <w:hideMark/>
          </w:tcPr>
          <w:p w14:paraId="75893A74"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05</w:t>
            </w:r>
          </w:p>
        </w:tc>
        <w:tc>
          <w:tcPr>
            <w:tcW w:w="900" w:type="dxa"/>
            <w:shd w:val="clear" w:color="auto" w:fill="auto"/>
            <w:noWrap/>
            <w:vAlign w:val="center"/>
            <w:hideMark/>
          </w:tcPr>
          <w:p w14:paraId="2C947BD6"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SI015</w:t>
            </w:r>
          </w:p>
        </w:tc>
        <w:tc>
          <w:tcPr>
            <w:tcW w:w="1580" w:type="dxa"/>
            <w:shd w:val="clear" w:color="auto" w:fill="auto"/>
            <w:noWrap/>
            <w:vAlign w:val="center"/>
            <w:hideMark/>
          </w:tcPr>
          <w:p w14:paraId="575F98C8"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Zasavska</w:t>
            </w:r>
          </w:p>
        </w:tc>
        <w:tc>
          <w:tcPr>
            <w:tcW w:w="740" w:type="dxa"/>
            <w:shd w:val="clear" w:color="auto" w:fill="auto"/>
            <w:noWrap/>
            <w:vAlign w:val="center"/>
            <w:hideMark/>
          </w:tcPr>
          <w:p w14:paraId="09751AE9"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129</w:t>
            </w:r>
          </w:p>
        </w:tc>
        <w:tc>
          <w:tcPr>
            <w:tcW w:w="1960" w:type="dxa"/>
            <w:shd w:val="clear" w:color="auto" w:fill="auto"/>
            <w:noWrap/>
            <w:vAlign w:val="center"/>
            <w:hideMark/>
          </w:tcPr>
          <w:p w14:paraId="6C95FF7C"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Trbovlje</w:t>
            </w:r>
          </w:p>
        </w:tc>
      </w:tr>
      <w:tr w:rsidR="002E420F" w:rsidRPr="002E420F" w14:paraId="145E338F" w14:textId="77777777" w:rsidTr="002E420F">
        <w:trPr>
          <w:trHeight w:val="255"/>
        </w:trPr>
        <w:tc>
          <w:tcPr>
            <w:tcW w:w="820" w:type="dxa"/>
            <w:shd w:val="clear" w:color="auto" w:fill="auto"/>
            <w:noWrap/>
            <w:vAlign w:val="center"/>
            <w:hideMark/>
          </w:tcPr>
          <w:p w14:paraId="629F447C"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01</w:t>
            </w:r>
          </w:p>
        </w:tc>
        <w:tc>
          <w:tcPr>
            <w:tcW w:w="840" w:type="dxa"/>
            <w:shd w:val="clear" w:color="auto" w:fill="auto"/>
            <w:noWrap/>
            <w:vAlign w:val="center"/>
            <w:hideMark/>
          </w:tcPr>
          <w:p w14:paraId="13133732"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w:t>
            </w:r>
          </w:p>
        </w:tc>
        <w:tc>
          <w:tcPr>
            <w:tcW w:w="1260" w:type="dxa"/>
            <w:shd w:val="clear" w:color="auto" w:fill="auto"/>
            <w:noWrap/>
            <w:vAlign w:val="center"/>
            <w:hideMark/>
          </w:tcPr>
          <w:p w14:paraId="63392D16"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Vzhodna Slovenija</w:t>
            </w:r>
          </w:p>
        </w:tc>
        <w:tc>
          <w:tcPr>
            <w:tcW w:w="840" w:type="dxa"/>
            <w:shd w:val="clear" w:color="auto" w:fill="auto"/>
            <w:noWrap/>
            <w:vAlign w:val="center"/>
            <w:hideMark/>
          </w:tcPr>
          <w:p w14:paraId="2383A07A"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05</w:t>
            </w:r>
          </w:p>
        </w:tc>
        <w:tc>
          <w:tcPr>
            <w:tcW w:w="900" w:type="dxa"/>
            <w:shd w:val="clear" w:color="auto" w:fill="auto"/>
            <w:noWrap/>
            <w:vAlign w:val="center"/>
            <w:hideMark/>
          </w:tcPr>
          <w:p w14:paraId="0BB028FD"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SI015</w:t>
            </w:r>
          </w:p>
        </w:tc>
        <w:tc>
          <w:tcPr>
            <w:tcW w:w="1580" w:type="dxa"/>
            <w:shd w:val="clear" w:color="auto" w:fill="auto"/>
            <w:noWrap/>
            <w:vAlign w:val="center"/>
            <w:hideMark/>
          </w:tcPr>
          <w:p w14:paraId="00211C06"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Zasavska</w:t>
            </w:r>
          </w:p>
        </w:tc>
        <w:tc>
          <w:tcPr>
            <w:tcW w:w="740" w:type="dxa"/>
            <w:shd w:val="clear" w:color="auto" w:fill="auto"/>
            <w:noWrap/>
            <w:vAlign w:val="center"/>
            <w:hideMark/>
          </w:tcPr>
          <w:p w14:paraId="113CC8CE"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142</w:t>
            </w:r>
          </w:p>
        </w:tc>
        <w:tc>
          <w:tcPr>
            <w:tcW w:w="1960" w:type="dxa"/>
            <w:shd w:val="clear" w:color="auto" w:fill="auto"/>
            <w:noWrap/>
            <w:vAlign w:val="center"/>
            <w:hideMark/>
          </w:tcPr>
          <w:p w14:paraId="63F04A45"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Zagorje ob Savi</w:t>
            </w:r>
          </w:p>
        </w:tc>
      </w:tr>
      <w:tr w:rsidR="002E420F" w:rsidRPr="002E420F" w14:paraId="06E155E1" w14:textId="77777777" w:rsidTr="002E420F">
        <w:trPr>
          <w:trHeight w:val="255"/>
        </w:trPr>
        <w:tc>
          <w:tcPr>
            <w:tcW w:w="820" w:type="dxa"/>
            <w:shd w:val="clear" w:color="auto" w:fill="auto"/>
            <w:noWrap/>
            <w:vAlign w:val="center"/>
            <w:hideMark/>
          </w:tcPr>
          <w:p w14:paraId="7CECAF9D"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01</w:t>
            </w:r>
          </w:p>
        </w:tc>
        <w:tc>
          <w:tcPr>
            <w:tcW w:w="840" w:type="dxa"/>
            <w:shd w:val="clear" w:color="auto" w:fill="auto"/>
            <w:noWrap/>
            <w:vAlign w:val="center"/>
            <w:hideMark/>
          </w:tcPr>
          <w:p w14:paraId="1F1A22DB"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w:t>
            </w:r>
          </w:p>
        </w:tc>
        <w:tc>
          <w:tcPr>
            <w:tcW w:w="1260" w:type="dxa"/>
            <w:shd w:val="clear" w:color="auto" w:fill="auto"/>
            <w:noWrap/>
            <w:vAlign w:val="center"/>
            <w:hideMark/>
          </w:tcPr>
          <w:p w14:paraId="48B7F91C"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Vzhodna Slovenija</w:t>
            </w:r>
          </w:p>
        </w:tc>
        <w:tc>
          <w:tcPr>
            <w:tcW w:w="840" w:type="dxa"/>
            <w:shd w:val="clear" w:color="auto" w:fill="auto"/>
            <w:noWrap/>
            <w:vAlign w:val="center"/>
            <w:hideMark/>
          </w:tcPr>
          <w:p w14:paraId="54DC80EF"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06</w:t>
            </w:r>
          </w:p>
        </w:tc>
        <w:tc>
          <w:tcPr>
            <w:tcW w:w="900" w:type="dxa"/>
            <w:shd w:val="clear" w:color="auto" w:fill="auto"/>
            <w:noWrap/>
            <w:vAlign w:val="center"/>
            <w:hideMark/>
          </w:tcPr>
          <w:p w14:paraId="2A4B41E5"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SI016</w:t>
            </w:r>
          </w:p>
        </w:tc>
        <w:tc>
          <w:tcPr>
            <w:tcW w:w="1580" w:type="dxa"/>
            <w:shd w:val="clear" w:color="auto" w:fill="auto"/>
            <w:noWrap/>
            <w:vAlign w:val="center"/>
            <w:hideMark/>
          </w:tcPr>
          <w:p w14:paraId="242BA557"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Spodnjeposavska</w:t>
            </w:r>
          </w:p>
        </w:tc>
        <w:tc>
          <w:tcPr>
            <w:tcW w:w="740" w:type="dxa"/>
            <w:shd w:val="clear" w:color="auto" w:fill="auto"/>
            <w:noWrap/>
            <w:vAlign w:val="center"/>
            <w:hideMark/>
          </w:tcPr>
          <w:p w14:paraId="3972C875"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009</w:t>
            </w:r>
          </w:p>
        </w:tc>
        <w:tc>
          <w:tcPr>
            <w:tcW w:w="1960" w:type="dxa"/>
            <w:shd w:val="clear" w:color="auto" w:fill="auto"/>
            <w:noWrap/>
            <w:vAlign w:val="center"/>
            <w:hideMark/>
          </w:tcPr>
          <w:p w14:paraId="0380FFC8"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Brežice</w:t>
            </w:r>
          </w:p>
        </w:tc>
      </w:tr>
      <w:tr w:rsidR="002E420F" w:rsidRPr="002E420F" w14:paraId="44FAE26F" w14:textId="77777777" w:rsidTr="002E420F">
        <w:trPr>
          <w:trHeight w:val="255"/>
        </w:trPr>
        <w:tc>
          <w:tcPr>
            <w:tcW w:w="820" w:type="dxa"/>
            <w:shd w:val="clear" w:color="auto" w:fill="auto"/>
            <w:noWrap/>
            <w:vAlign w:val="center"/>
            <w:hideMark/>
          </w:tcPr>
          <w:p w14:paraId="0DA85163"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01</w:t>
            </w:r>
          </w:p>
        </w:tc>
        <w:tc>
          <w:tcPr>
            <w:tcW w:w="840" w:type="dxa"/>
            <w:shd w:val="clear" w:color="auto" w:fill="auto"/>
            <w:noWrap/>
            <w:vAlign w:val="center"/>
            <w:hideMark/>
          </w:tcPr>
          <w:p w14:paraId="0D4702BB"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w:t>
            </w:r>
          </w:p>
        </w:tc>
        <w:tc>
          <w:tcPr>
            <w:tcW w:w="1260" w:type="dxa"/>
            <w:shd w:val="clear" w:color="auto" w:fill="auto"/>
            <w:noWrap/>
            <w:vAlign w:val="center"/>
            <w:hideMark/>
          </w:tcPr>
          <w:p w14:paraId="78408983"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Vzhodna Slovenija</w:t>
            </w:r>
          </w:p>
        </w:tc>
        <w:tc>
          <w:tcPr>
            <w:tcW w:w="840" w:type="dxa"/>
            <w:shd w:val="clear" w:color="auto" w:fill="auto"/>
            <w:noWrap/>
            <w:vAlign w:val="center"/>
            <w:hideMark/>
          </w:tcPr>
          <w:p w14:paraId="5EE84EAA"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06</w:t>
            </w:r>
          </w:p>
        </w:tc>
        <w:tc>
          <w:tcPr>
            <w:tcW w:w="900" w:type="dxa"/>
            <w:shd w:val="clear" w:color="auto" w:fill="auto"/>
            <w:noWrap/>
            <w:vAlign w:val="center"/>
            <w:hideMark/>
          </w:tcPr>
          <w:p w14:paraId="111EB524"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SI016</w:t>
            </w:r>
          </w:p>
        </w:tc>
        <w:tc>
          <w:tcPr>
            <w:tcW w:w="1580" w:type="dxa"/>
            <w:shd w:val="clear" w:color="auto" w:fill="auto"/>
            <w:noWrap/>
            <w:vAlign w:val="center"/>
            <w:hideMark/>
          </w:tcPr>
          <w:p w14:paraId="6217D056"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Spodnjeposavska</w:t>
            </w:r>
          </w:p>
        </w:tc>
        <w:tc>
          <w:tcPr>
            <w:tcW w:w="740" w:type="dxa"/>
            <w:shd w:val="clear" w:color="auto" w:fill="auto"/>
            <w:noWrap/>
            <w:vAlign w:val="center"/>
            <w:hideMark/>
          </w:tcPr>
          <w:p w14:paraId="46A05E2A"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197</w:t>
            </w:r>
          </w:p>
        </w:tc>
        <w:tc>
          <w:tcPr>
            <w:tcW w:w="1960" w:type="dxa"/>
            <w:shd w:val="clear" w:color="auto" w:fill="auto"/>
            <w:noWrap/>
            <w:vAlign w:val="center"/>
            <w:hideMark/>
          </w:tcPr>
          <w:p w14:paraId="114952D1"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Kostanjevica na Krki</w:t>
            </w:r>
          </w:p>
        </w:tc>
      </w:tr>
      <w:tr w:rsidR="002E420F" w:rsidRPr="002E420F" w14:paraId="417CA2B9" w14:textId="77777777" w:rsidTr="002E420F">
        <w:trPr>
          <w:trHeight w:val="255"/>
        </w:trPr>
        <w:tc>
          <w:tcPr>
            <w:tcW w:w="820" w:type="dxa"/>
            <w:shd w:val="clear" w:color="auto" w:fill="auto"/>
            <w:noWrap/>
            <w:vAlign w:val="center"/>
            <w:hideMark/>
          </w:tcPr>
          <w:p w14:paraId="67CD933D"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01</w:t>
            </w:r>
          </w:p>
        </w:tc>
        <w:tc>
          <w:tcPr>
            <w:tcW w:w="840" w:type="dxa"/>
            <w:shd w:val="clear" w:color="auto" w:fill="auto"/>
            <w:noWrap/>
            <w:vAlign w:val="center"/>
            <w:hideMark/>
          </w:tcPr>
          <w:p w14:paraId="54967FF9"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w:t>
            </w:r>
          </w:p>
        </w:tc>
        <w:tc>
          <w:tcPr>
            <w:tcW w:w="1260" w:type="dxa"/>
            <w:shd w:val="clear" w:color="auto" w:fill="auto"/>
            <w:noWrap/>
            <w:vAlign w:val="center"/>
            <w:hideMark/>
          </w:tcPr>
          <w:p w14:paraId="2CB8541E"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Vzhodna Slovenija</w:t>
            </w:r>
          </w:p>
        </w:tc>
        <w:tc>
          <w:tcPr>
            <w:tcW w:w="840" w:type="dxa"/>
            <w:shd w:val="clear" w:color="auto" w:fill="auto"/>
            <w:noWrap/>
            <w:vAlign w:val="center"/>
            <w:hideMark/>
          </w:tcPr>
          <w:p w14:paraId="367FC283"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06</w:t>
            </w:r>
          </w:p>
        </w:tc>
        <w:tc>
          <w:tcPr>
            <w:tcW w:w="900" w:type="dxa"/>
            <w:shd w:val="clear" w:color="auto" w:fill="auto"/>
            <w:noWrap/>
            <w:vAlign w:val="center"/>
            <w:hideMark/>
          </w:tcPr>
          <w:p w14:paraId="5E55FD98"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SI016</w:t>
            </w:r>
          </w:p>
        </w:tc>
        <w:tc>
          <w:tcPr>
            <w:tcW w:w="1580" w:type="dxa"/>
            <w:shd w:val="clear" w:color="auto" w:fill="auto"/>
            <w:noWrap/>
            <w:vAlign w:val="center"/>
            <w:hideMark/>
          </w:tcPr>
          <w:p w14:paraId="23EEA08A"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Spodnjeposavska</w:t>
            </w:r>
          </w:p>
        </w:tc>
        <w:tc>
          <w:tcPr>
            <w:tcW w:w="740" w:type="dxa"/>
            <w:shd w:val="clear" w:color="auto" w:fill="auto"/>
            <w:noWrap/>
            <w:vAlign w:val="center"/>
            <w:hideMark/>
          </w:tcPr>
          <w:p w14:paraId="14918C54"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054</w:t>
            </w:r>
          </w:p>
        </w:tc>
        <w:tc>
          <w:tcPr>
            <w:tcW w:w="1960" w:type="dxa"/>
            <w:shd w:val="clear" w:color="auto" w:fill="auto"/>
            <w:noWrap/>
            <w:vAlign w:val="center"/>
            <w:hideMark/>
          </w:tcPr>
          <w:p w14:paraId="2EC11CDA"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Krško</w:t>
            </w:r>
          </w:p>
        </w:tc>
      </w:tr>
      <w:tr w:rsidR="002E420F" w:rsidRPr="002E420F" w14:paraId="53438F44" w14:textId="77777777" w:rsidTr="002E420F">
        <w:trPr>
          <w:trHeight w:val="255"/>
        </w:trPr>
        <w:tc>
          <w:tcPr>
            <w:tcW w:w="820" w:type="dxa"/>
            <w:shd w:val="clear" w:color="auto" w:fill="auto"/>
            <w:noWrap/>
            <w:vAlign w:val="center"/>
            <w:hideMark/>
          </w:tcPr>
          <w:p w14:paraId="657B70A4"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01</w:t>
            </w:r>
          </w:p>
        </w:tc>
        <w:tc>
          <w:tcPr>
            <w:tcW w:w="840" w:type="dxa"/>
            <w:shd w:val="clear" w:color="auto" w:fill="auto"/>
            <w:noWrap/>
            <w:vAlign w:val="center"/>
            <w:hideMark/>
          </w:tcPr>
          <w:p w14:paraId="4B9D30D3"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w:t>
            </w:r>
          </w:p>
        </w:tc>
        <w:tc>
          <w:tcPr>
            <w:tcW w:w="1260" w:type="dxa"/>
            <w:shd w:val="clear" w:color="auto" w:fill="auto"/>
            <w:noWrap/>
            <w:vAlign w:val="center"/>
            <w:hideMark/>
          </w:tcPr>
          <w:p w14:paraId="6866E20C"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Vzhodna Slovenija</w:t>
            </w:r>
          </w:p>
        </w:tc>
        <w:tc>
          <w:tcPr>
            <w:tcW w:w="840" w:type="dxa"/>
            <w:shd w:val="clear" w:color="auto" w:fill="auto"/>
            <w:noWrap/>
            <w:vAlign w:val="center"/>
            <w:hideMark/>
          </w:tcPr>
          <w:p w14:paraId="4DFAC691"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06</w:t>
            </w:r>
          </w:p>
        </w:tc>
        <w:tc>
          <w:tcPr>
            <w:tcW w:w="900" w:type="dxa"/>
            <w:shd w:val="clear" w:color="auto" w:fill="auto"/>
            <w:noWrap/>
            <w:vAlign w:val="center"/>
            <w:hideMark/>
          </w:tcPr>
          <w:p w14:paraId="28A08B35"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SI016</w:t>
            </w:r>
          </w:p>
        </w:tc>
        <w:tc>
          <w:tcPr>
            <w:tcW w:w="1580" w:type="dxa"/>
            <w:shd w:val="clear" w:color="auto" w:fill="auto"/>
            <w:noWrap/>
            <w:vAlign w:val="center"/>
            <w:hideMark/>
          </w:tcPr>
          <w:p w14:paraId="320944A0"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Spodnjeposavska</w:t>
            </w:r>
          </w:p>
        </w:tc>
        <w:tc>
          <w:tcPr>
            <w:tcW w:w="740" w:type="dxa"/>
            <w:shd w:val="clear" w:color="auto" w:fill="auto"/>
            <w:noWrap/>
            <w:vAlign w:val="center"/>
            <w:hideMark/>
          </w:tcPr>
          <w:p w14:paraId="289A75D5"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110</w:t>
            </w:r>
          </w:p>
        </w:tc>
        <w:tc>
          <w:tcPr>
            <w:tcW w:w="1960" w:type="dxa"/>
            <w:shd w:val="clear" w:color="auto" w:fill="auto"/>
            <w:noWrap/>
            <w:vAlign w:val="center"/>
            <w:hideMark/>
          </w:tcPr>
          <w:p w14:paraId="48A73FB3"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Sevnica</w:t>
            </w:r>
          </w:p>
        </w:tc>
      </w:tr>
      <w:tr w:rsidR="002E420F" w:rsidRPr="002E420F" w14:paraId="45F977F3" w14:textId="77777777" w:rsidTr="002E420F">
        <w:trPr>
          <w:trHeight w:val="255"/>
        </w:trPr>
        <w:tc>
          <w:tcPr>
            <w:tcW w:w="820" w:type="dxa"/>
            <w:shd w:val="clear" w:color="auto" w:fill="auto"/>
            <w:noWrap/>
            <w:vAlign w:val="center"/>
            <w:hideMark/>
          </w:tcPr>
          <w:p w14:paraId="61DC0A5A"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01</w:t>
            </w:r>
          </w:p>
        </w:tc>
        <w:tc>
          <w:tcPr>
            <w:tcW w:w="840" w:type="dxa"/>
            <w:shd w:val="clear" w:color="auto" w:fill="auto"/>
            <w:noWrap/>
            <w:vAlign w:val="center"/>
            <w:hideMark/>
          </w:tcPr>
          <w:p w14:paraId="5186190D"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w:t>
            </w:r>
          </w:p>
        </w:tc>
        <w:tc>
          <w:tcPr>
            <w:tcW w:w="1260" w:type="dxa"/>
            <w:shd w:val="clear" w:color="auto" w:fill="auto"/>
            <w:noWrap/>
            <w:vAlign w:val="center"/>
            <w:hideMark/>
          </w:tcPr>
          <w:p w14:paraId="207BF951"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Vzhodna Slovenija</w:t>
            </w:r>
          </w:p>
        </w:tc>
        <w:tc>
          <w:tcPr>
            <w:tcW w:w="840" w:type="dxa"/>
            <w:shd w:val="clear" w:color="auto" w:fill="auto"/>
            <w:noWrap/>
            <w:vAlign w:val="center"/>
            <w:hideMark/>
          </w:tcPr>
          <w:p w14:paraId="4F1859FD"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07</w:t>
            </w:r>
          </w:p>
        </w:tc>
        <w:tc>
          <w:tcPr>
            <w:tcW w:w="900" w:type="dxa"/>
            <w:shd w:val="clear" w:color="auto" w:fill="auto"/>
            <w:noWrap/>
            <w:vAlign w:val="center"/>
            <w:hideMark/>
          </w:tcPr>
          <w:p w14:paraId="74411646"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SI017</w:t>
            </w:r>
          </w:p>
        </w:tc>
        <w:tc>
          <w:tcPr>
            <w:tcW w:w="1580" w:type="dxa"/>
            <w:shd w:val="clear" w:color="auto" w:fill="auto"/>
            <w:noWrap/>
            <w:vAlign w:val="center"/>
            <w:hideMark/>
          </w:tcPr>
          <w:p w14:paraId="000073B2"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Jugovzhodna Slovenija</w:t>
            </w:r>
          </w:p>
        </w:tc>
        <w:tc>
          <w:tcPr>
            <w:tcW w:w="740" w:type="dxa"/>
            <w:shd w:val="clear" w:color="auto" w:fill="auto"/>
            <w:noWrap/>
            <w:vAlign w:val="center"/>
            <w:hideMark/>
          </w:tcPr>
          <w:p w14:paraId="2C63154F"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017</w:t>
            </w:r>
          </w:p>
        </w:tc>
        <w:tc>
          <w:tcPr>
            <w:tcW w:w="1960" w:type="dxa"/>
            <w:shd w:val="clear" w:color="auto" w:fill="auto"/>
            <w:noWrap/>
            <w:vAlign w:val="center"/>
            <w:hideMark/>
          </w:tcPr>
          <w:p w14:paraId="70354087"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Črnomelj</w:t>
            </w:r>
          </w:p>
        </w:tc>
      </w:tr>
      <w:tr w:rsidR="002E420F" w:rsidRPr="002E420F" w14:paraId="1F2BD992" w14:textId="77777777" w:rsidTr="002E420F">
        <w:trPr>
          <w:trHeight w:val="255"/>
        </w:trPr>
        <w:tc>
          <w:tcPr>
            <w:tcW w:w="820" w:type="dxa"/>
            <w:shd w:val="clear" w:color="auto" w:fill="auto"/>
            <w:noWrap/>
            <w:vAlign w:val="center"/>
            <w:hideMark/>
          </w:tcPr>
          <w:p w14:paraId="0E7B7754"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01</w:t>
            </w:r>
          </w:p>
        </w:tc>
        <w:tc>
          <w:tcPr>
            <w:tcW w:w="840" w:type="dxa"/>
            <w:shd w:val="clear" w:color="auto" w:fill="auto"/>
            <w:noWrap/>
            <w:vAlign w:val="center"/>
            <w:hideMark/>
          </w:tcPr>
          <w:p w14:paraId="319D8105"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w:t>
            </w:r>
          </w:p>
        </w:tc>
        <w:tc>
          <w:tcPr>
            <w:tcW w:w="1260" w:type="dxa"/>
            <w:shd w:val="clear" w:color="auto" w:fill="auto"/>
            <w:noWrap/>
            <w:vAlign w:val="center"/>
            <w:hideMark/>
          </w:tcPr>
          <w:p w14:paraId="026B7CCE"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Vzhodna Slovenija</w:t>
            </w:r>
          </w:p>
        </w:tc>
        <w:tc>
          <w:tcPr>
            <w:tcW w:w="840" w:type="dxa"/>
            <w:shd w:val="clear" w:color="auto" w:fill="auto"/>
            <w:noWrap/>
            <w:vAlign w:val="center"/>
            <w:hideMark/>
          </w:tcPr>
          <w:p w14:paraId="709F9219"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07</w:t>
            </w:r>
          </w:p>
        </w:tc>
        <w:tc>
          <w:tcPr>
            <w:tcW w:w="900" w:type="dxa"/>
            <w:shd w:val="clear" w:color="auto" w:fill="auto"/>
            <w:noWrap/>
            <w:vAlign w:val="center"/>
            <w:hideMark/>
          </w:tcPr>
          <w:p w14:paraId="34B4A9D1"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SI017</w:t>
            </w:r>
          </w:p>
        </w:tc>
        <w:tc>
          <w:tcPr>
            <w:tcW w:w="1580" w:type="dxa"/>
            <w:shd w:val="clear" w:color="auto" w:fill="auto"/>
            <w:noWrap/>
            <w:vAlign w:val="center"/>
            <w:hideMark/>
          </w:tcPr>
          <w:p w14:paraId="11E39484"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Jugovzhodna Slovenija</w:t>
            </w:r>
          </w:p>
        </w:tc>
        <w:tc>
          <w:tcPr>
            <w:tcW w:w="740" w:type="dxa"/>
            <w:shd w:val="clear" w:color="auto" w:fill="auto"/>
            <w:noWrap/>
            <w:vAlign w:val="center"/>
            <w:hideMark/>
          </w:tcPr>
          <w:p w14:paraId="62C53A68"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157</w:t>
            </w:r>
          </w:p>
        </w:tc>
        <w:tc>
          <w:tcPr>
            <w:tcW w:w="1960" w:type="dxa"/>
            <w:shd w:val="clear" w:color="auto" w:fill="auto"/>
            <w:noWrap/>
            <w:vAlign w:val="center"/>
            <w:hideMark/>
          </w:tcPr>
          <w:p w14:paraId="435E994C"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Dolenjske Toplice</w:t>
            </w:r>
          </w:p>
        </w:tc>
      </w:tr>
      <w:tr w:rsidR="002E420F" w:rsidRPr="002E420F" w14:paraId="3CFBE870" w14:textId="77777777" w:rsidTr="002E420F">
        <w:trPr>
          <w:trHeight w:val="255"/>
        </w:trPr>
        <w:tc>
          <w:tcPr>
            <w:tcW w:w="820" w:type="dxa"/>
            <w:shd w:val="clear" w:color="auto" w:fill="auto"/>
            <w:noWrap/>
            <w:vAlign w:val="center"/>
            <w:hideMark/>
          </w:tcPr>
          <w:p w14:paraId="70466B29"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01</w:t>
            </w:r>
          </w:p>
        </w:tc>
        <w:tc>
          <w:tcPr>
            <w:tcW w:w="840" w:type="dxa"/>
            <w:shd w:val="clear" w:color="auto" w:fill="auto"/>
            <w:noWrap/>
            <w:vAlign w:val="center"/>
            <w:hideMark/>
          </w:tcPr>
          <w:p w14:paraId="5889FBC7"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w:t>
            </w:r>
          </w:p>
        </w:tc>
        <w:tc>
          <w:tcPr>
            <w:tcW w:w="1260" w:type="dxa"/>
            <w:shd w:val="clear" w:color="auto" w:fill="auto"/>
            <w:noWrap/>
            <w:vAlign w:val="center"/>
            <w:hideMark/>
          </w:tcPr>
          <w:p w14:paraId="408CF31C"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Vzhodna Slovenija</w:t>
            </w:r>
          </w:p>
        </w:tc>
        <w:tc>
          <w:tcPr>
            <w:tcW w:w="840" w:type="dxa"/>
            <w:shd w:val="clear" w:color="auto" w:fill="auto"/>
            <w:noWrap/>
            <w:vAlign w:val="center"/>
            <w:hideMark/>
          </w:tcPr>
          <w:p w14:paraId="7A574FA3"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07</w:t>
            </w:r>
          </w:p>
        </w:tc>
        <w:tc>
          <w:tcPr>
            <w:tcW w:w="900" w:type="dxa"/>
            <w:shd w:val="clear" w:color="auto" w:fill="auto"/>
            <w:noWrap/>
            <w:vAlign w:val="center"/>
            <w:hideMark/>
          </w:tcPr>
          <w:p w14:paraId="02971196"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SI017</w:t>
            </w:r>
          </w:p>
        </w:tc>
        <w:tc>
          <w:tcPr>
            <w:tcW w:w="1580" w:type="dxa"/>
            <w:shd w:val="clear" w:color="auto" w:fill="auto"/>
            <w:noWrap/>
            <w:vAlign w:val="center"/>
            <w:hideMark/>
          </w:tcPr>
          <w:p w14:paraId="788A5439"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Jugovzhodna Slovenija</w:t>
            </w:r>
          </w:p>
        </w:tc>
        <w:tc>
          <w:tcPr>
            <w:tcW w:w="740" w:type="dxa"/>
            <w:shd w:val="clear" w:color="auto" w:fill="auto"/>
            <w:noWrap/>
            <w:vAlign w:val="center"/>
            <w:hideMark/>
          </w:tcPr>
          <w:p w14:paraId="6DCDF968"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048</w:t>
            </w:r>
          </w:p>
        </w:tc>
        <w:tc>
          <w:tcPr>
            <w:tcW w:w="1960" w:type="dxa"/>
            <w:shd w:val="clear" w:color="auto" w:fill="auto"/>
            <w:noWrap/>
            <w:vAlign w:val="center"/>
            <w:hideMark/>
          </w:tcPr>
          <w:p w14:paraId="11E5EE84"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Kočevje</w:t>
            </w:r>
          </w:p>
        </w:tc>
      </w:tr>
      <w:tr w:rsidR="002E420F" w:rsidRPr="002E420F" w14:paraId="10DC597E" w14:textId="77777777" w:rsidTr="002E420F">
        <w:trPr>
          <w:trHeight w:val="255"/>
        </w:trPr>
        <w:tc>
          <w:tcPr>
            <w:tcW w:w="820" w:type="dxa"/>
            <w:shd w:val="clear" w:color="auto" w:fill="auto"/>
            <w:noWrap/>
            <w:vAlign w:val="center"/>
            <w:hideMark/>
          </w:tcPr>
          <w:p w14:paraId="2710EA27"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01</w:t>
            </w:r>
          </w:p>
        </w:tc>
        <w:tc>
          <w:tcPr>
            <w:tcW w:w="840" w:type="dxa"/>
            <w:shd w:val="clear" w:color="auto" w:fill="auto"/>
            <w:noWrap/>
            <w:vAlign w:val="center"/>
            <w:hideMark/>
          </w:tcPr>
          <w:p w14:paraId="4EF3AF5C"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w:t>
            </w:r>
          </w:p>
        </w:tc>
        <w:tc>
          <w:tcPr>
            <w:tcW w:w="1260" w:type="dxa"/>
            <w:shd w:val="clear" w:color="auto" w:fill="auto"/>
            <w:noWrap/>
            <w:vAlign w:val="center"/>
            <w:hideMark/>
          </w:tcPr>
          <w:p w14:paraId="759B4A6A"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Vzhodna Slovenija</w:t>
            </w:r>
          </w:p>
        </w:tc>
        <w:tc>
          <w:tcPr>
            <w:tcW w:w="840" w:type="dxa"/>
            <w:shd w:val="clear" w:color="auto" w:fill="auto"/>
            <w:noWrap/>
            <w:vAlign w:val="center"/>
            <w:hideMark/>
          </w:tcPr>
          <w:p w14:paraId="6182B739"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07</w:t>
            </w:r>
          </w:p>
        </w:tc>
        <w:tc>
          <w:tcPr>
            <w:tcW w:w="900" w:type="dxa"/>
            <w:shd w:val="clear" w:color="auto" w:fill="auto"/>
            <w:noWrap/>
            <w:vAlign w:val="center"/>
            <w:hideMark/>
          </w:tcPr>
          <w:p w14:paraId="6EBBE324"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SI017</w:t>
            </w:r>
          </w:p>
        </w:tc>
        <w:tc>
          <w:tcPr>
            <w:tcW w:w="1580" w:type="dxa"/>
            <w:shd w:val="clear" w:color="auto" w:fill="auto"/>
            <w:noWrap/>
            <w:vAlign w:val="center"/>
            <w:hideMark/>
          </w:tcPr>
          <w:p w14:paraId="3905C953"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Jugovzhodna Slovenija</w:t>
            </w:r>
          </w:p>
        </w:tc>
        <w:tc>
          <w:tcPr>
            <w:tcW w:w="740" w:type="dxa"/>
            <w:shd w:val="clear" w:color="auto" w:fill="auto"/>
            <w:noWrap/>
            <w:vAlign w:val="center"/>
            <w:hideMark/>
          </w:tcPr>
          <w:p w14:paraId="2E0948B3"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165</w:t>
            </w:r>
          </w:p>
        </w:tc>
        <w:tc>
          <w:tcPr>
            <w:tcW w:w="1960" w:type="dxa"/>
            <w:shd w:val="clear" w:color="auto" w:fill="auto"/>
            <w:noWrap/>
            <w:vAlign w:val="center"/>
            <w:hideMark/>
          </w:tcPr>
          <w:p w14:paraId="3536C2CF"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Kostel</w:t>
            </w:r>
          </w:p>
        </w:tc>
      </w:tr>
      <w:tr w:rsidR="002E420F" w:rsidRPr="002E420F" w14:paraId="1C69F65D" w14:textId="77777777" w:rsidTr="002E420F">
        <w:trPr>
          <w:trHeight w:val="255"/>
        </w:trPr>
        <w:tc>
          <w:tcPr>
            <w:tcW w:w="820" w:type="dxa"/>
            <w:shd w:val="clear" w:color="auto" w:fill="auto"/>
            <w:noWrap/>
            <w:vAlign w:val="center"/>
            <w:hideMark/>
          </w:tcPr>
          <w:p w14:paraId="7061E587"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01</w:t>
            </w:r>
          </w:p>
        </w:tc>
        <w:tc>
          <w:tcPr>
            <w:tcW w:w="840" w:type="dxa"/>
            <w:shd w:val="clear" w:color="auto" w:fill="auto"/>
            <w:noWrap/>
            <w:vAlign w:val="center"/>
            <w:hideMark/>
          </w:tcPr>
          <w:p w14:paraId="76AF5311"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w:t>
            </w:r>
          </w:p>
        </w:tc>
        <w:tc>
          <w:tcPr>
            <w:tcW w:w="1260" w:type="dxa"/>
            <w:shd w:val="clear" w:color="auto" w:fill="auto"/>
            <w:noWrap/>
            <w:vAlign w:val="center"/>
            <w:hideMark/>
          </w:tcPr>
          <w:p w14:paraId="3F12AA16"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Vzhodna Slovenija</w:t>
            </w:r>
          </w:p>
        </w:tc>
        <w:tc>
          <w:tcPr>
            <w:tcW w:w="840" w:type="dxa"/>
            <w:shd w:val="clear" w:color="auto" w:fill="auto"/>
            <w:noWrap/>
            <w:vAlign w:val="center"/>
            <w:hideMark/>
          </w:tcPr>
          <w:p w14:paraId="4A13F205"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07</w:t>
            </w:r>
          </w:p>
        </w:tc>
        <w:tc>
          <w:tcPr>
            <w:tcW w:w="900" w:type="dxa"/>
            <w:shd w:val="clear" w:color="auto" w:fill="auto"/>
            <w:noWrap/>
            <w:vAlign w:val="center"/>
            <w:hideMark/>
          </w:tcPr>
          <w:p w14:paraId="7A389676"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SI017</w:t>
            </w:r>
          </w:p>
        </w:tc>
        <w:tc>
          <w:tcPr>
            <w:tcW w:w="1580" w:type="dxa"/>
            <w:shd w:val="clear" w:color="auto" w:fill="auto"/>
            <w:noWrap/>
            <w:vAlign w:val="center"/>
            <w:hideMark/>
          </w:tcPr>
          <w:p w14:paraId="67F1153D"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Jugovzhodna Slovenija</w:t>
            </w:r>
          </w:p>
        </w:tc>
        <w:tc>
          <w:tcPr>
            <w:tcW w:w="740" w:type="dxa"/>
            <w:shd w:val="clear" w:color="auto" w:fill="auto"/>
            <w:noWrap/>
            <w:vAlign w:val="center"/>
            <w:hideMark/>
          </w:tcPr>
          <w:p w14:paraId="26C8C66A"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066</w:t>
            </w:r>
          </w:p>
        </w:tc>
        <w:tc>
          <w:tcPr>
            <w:tcW w:w="1960" w:type="dxa"/>
            <w:shd w:val="clear" w:color="auto" w:fill="auto"/>
            <w:noWrap/>
            <w:vAlign w:val="center"/>
            <w:hideMark/>
          </w:tcPr>
          <w:p w14:paraId="7F7090A5"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Loški Potok</w:t>
            </w:r>
          </w:p>
        </w:tc>
      </w:tr>
      <w:tr w:rsidR="002E420F" w:rsidRPr="002E420F" w14:paraId="6015007D" w14:textId="77777777" w:rsidTr="002E420F">
        <w:trPr>
          <w:trHeight w:val="255"/>
        </w:trPr>
        <w:tc>
          <w:tcPr>
            <w:tcW w:w="820" w:type="dxa"/>
            <w:shd w:val="clear" w:color="auto" w:fill="auto"/>
            <w:noWrap/>
            <w:vAlign w:val="center"/>
            <w:hideMark/>
          </w:tcPr>
          <w:p w14:paraId="281D2155"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01</w:t>
            </w:r>
          </w:p>
        </w:tc>
        <w:tc>
          <w:tcPr>
            <w:tcW w:w="840" w:type="dxa"/>
            <w:shd w:val="clear" w:color="auto" w:fill="auto"/>
            <w:noWrap/>
            <w:vAlign w:val="center"/>
            <w:hideMark/>
          </w:tcPr>
          <w:p w14:paraId="009481AA"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w:t>
            </w:r>
          </w:p>
        </w:tc>
        <w:tc>
          <w:tcPr>
            <w:tcW w:w="1260" w:type="dxa"/>
            <w:shd w:val="clear" w:color="auto" w:fill="auto"/>
            <w:noWrap/>
            <w:vAlign w:val="center"/>
            <w:hideMark/>
          </w:tcPr>
          <w:p w14:paraId="5C3F0AAF"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Vzhodna Slovenija</w:t>
            </w:r>
          </w:p>
        </w:tc>
        <w:tc>
          <w:tcPr>
            <w:tcW w:w="840" w:type="dxa"/>
            <w:shd w:val="clear" w:color="auto" w:fill="auto"/>
            <w:noWrap/>
            <w:vAlign w:val="center"/>
            <w:hideMark/>
          </w:tcPr>
          <w:p w14:paraId="7989B0B1"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07</w:t>
            </w:r>
          </w:p>
        </w:tc>
        <w:tc>
          <w:tcPr>
            <w:tcW w:w="900" w:type="dxa"/>
            <w:shd w:val="clear" w:color="auto" w:fill="auto"/>
            <w:noWrap/>
            <w:vAlign w:val="center"/>
            <w:hideMark/>
          </w:tcPr>
          <w:p w14:paraId="324C68CB"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SI017</w:t>
            </w:r>
          </w:p>
        </w:tc>
        <w:tc>
          <w:tcPr>
            <w:tcW w:w="1580" w:type="dxa"/>
            <w:shd w:val="clear" w:color="auto" w:fill="auto"/>
            <w:noWrap/>
            <w:vAlign w:val="center"/>
            <w:hideMark/>
          </w:tcPr>
          <w:p w14:paraId="385CFC34"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Jugovzhodna Slovenija</w:t>
            </w:r>
          </w:p>
        </w:tc>
        <w:tc>
          <w:tcPr>
            <w:tcW w:w="740" w:type="dxa"/>
            <w:shd w:val="clear" w:color="auto" w:fill="auto"/>
            <w:noWrap/>
            <w:vAlign w:val="center"/>
            <w:hideMark/>
          </w:tcPr>
          <w:p w14:paraId="6244232A"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073</w:t>
            </w:r>
          </w:p>
        </w:tc>
        <w:tc>
          <w:tcPr>
            <w:tcW w:w="1960" w:type="dxa"/>
            <w:shd w:val="clear" w:color="auto" w:fill="auto"/>
            <w:noWrap/>
            <w:vAlign w:val="center"/>
            <w:hideMark/>
          </w:tcPr>
          <w:p w14:paraId="6B05FF03"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Metlika</w:t>
            </w:r>
          </w:p>
        </w:tc>
      </w:tr>
      <w:tr w:rsidR="002E420F" w:rsidRPr="002E420F" w14:paraId="3E92A128" w14:textId="77777777" w:rsidTr="002E420F">
        <w:trPr>
          <w:trHeight w:val="255"/>
        </w:trPr>
        <w:tc>
          <w:tcPr>
            <w:tcW w:w="820" w:type="dxa"/>
            <w:shd w:val="clear" w:color="auto" w:fill="auto"/>
            <w:noWrap/>
            <w:vAlign w:val="center"/>
            <w:hideMark/>
          </w:tcPr>
          <w:p w14:paraId="20C0928E"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01</w:t>
            </w:r>
          </w:p>
        </w:tc>
        <w:tc>
          <w:tcPr>
            <w:tcW w:w="840" w:type="dxa"/>
            <w:shd w:val="clear" w:color="auto" w:fill="auto"/>
            <w:noWrap/>
            <w:vAlign w:val="center"/>
            <w:hideMark/>
          </w:tcPr>
          <w:p w14:paraId="16C30E95"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w:t>
            </w:r>
          </w:p>
        </w:tc>
        <w:tc>
          <w:tcPr>
            <w:tcW w:w="1260" w:type="dxa"/>
            <w:shd w:val="clear" w:color="auto" w:fill="auto"/>
            <w:noWrap/>
            <w:vAlign w:val="center"/>
            <w:hideMark/>
          </w:tcPr>
          <w:p w14:paraId="5413180F"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Vzhodna Slovenija</w:t>
            </w:r>
          </w:p>
        </w:tc>
        <w:tc>
          <w:tcPr>
            <w:tcW w:w="840" w:type="dxa"/>
            <w:shd w:val="clear" w:color="auto" w:fill="auto"/>
            <w:noWrap/>
            <w:vAlign w:val="center"/>
            <w:hideMark/>
          </w:tcPr>
          <w:p w14:paraId="7B8EDE8C"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07</w:t>
            </w:r>
          </w:p>
        </w:tc>
        <w:tc>
          <w:tcPr>
            <w:tcW w:w="900" w:type="dxa"/>
            <w:shd w:val="clear" w:color="auto" w:fill="auto"/>
            <w:noWrap/>
            <w:vAlign w:val="center"/>
            <w:hideMark/>
          </w:tcPr>
          <w:p w14:paraId="32FC9EAA"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SI017</w:t>
            </w:r>
          </w:p>
        </w:tc>
        <w:tc>
          <w:tcPr>
            <w:tcW w:w="1580" w:type="dxa"/>
            <w:shd w:val="clear" w:color="auto" w:fill="auto"/>
            <w:noWrap/>
            <w:vAlign w:val="center"/>
            <w:hideMark/>
          </w:tcPr>
          <w:p w14:paraId="205FB8B3"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Jugovzhodna Slovenija</w:t>
            </w:r>
          </w:p>
        </w:tc>
        <w:tc>
          <w:tcPr>
            <w:tcW w:w="740" w:type="dxa"/>
            <w:shd w:val="clear" w:color="auto" w:fill="auto"/>
            <w:noWrap/>
            <w:vAlign w:val="center"/>
            <w:hideMark/>
          </w:tcPr>
          <w:p w14:paraId="133D75CF"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212</w:t>
            </w:r>
          </w:p>
        </w:tc>
        <w:tc>
          <w:tcPr>
            <w:tcW w:w="1960" w:type="dxa"/>
            <w:shd w:val="clear" w:color="auto" w:fill="auto"/>
            <w:noWrap/>
            <w:vAlign w:val="center"/>
            <w:hideMark/>
          </w:tcPr>
          <w:p w14:paraId="37DD4451"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Mirna</w:t>
            </w:r>
          </w:p>
        </w:tc>
      </w:tr>
      <w:tr w:rsidR="002E420F" w:rsidRPr="002E420F" w14:paraId="48DF5C72" w14:textId="77777777" w:rsidTr="002E420F">
        <w:trPr>
          <w:trHeight w:val="255"/>
        </w:trPr>
        <w:tc>
          <w:tcPr>
            <w:tcW w:w="820" w:type="dxa"/>
            <w:shd w:val="clear" w:color="auto" w:fill="auto"/>
            <w:noWrap/>
            <w:vAlign w:val="center"/>
            <w:hideMark/>
          </w:tcPr>
          <w:p w14:paraId="1A3D4B2F"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01</w:t>
            </w:r>
          </w:p>
        </w:tc>
        <w:tc>
          <w:tcPr>
            <w:tcW w:w="840" w:type="dxa"/>
            <w:shd w:val="clear" w:color="auto" w:fill="auto"/>
            <w:noWrap/>
            <w:vAlign w:val="center"/>
            <w:hideMark/>
          </w:tcPr>
          <w:p w14:paraId="3C7A00C6"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w:t>
            </w:r>
          </w:p>
        </w:tc>
        <w:tc>
          <w:tcPr>
            <w:tcW w:w="1260" w:type="dxa"/>
            <w:shd w:val="clear" w:color="auto" w:fill="auto"/>
            <w:noWrap/>
            <w:vAlign w:val="center"/>
            <w:hideMark/>
          </w:tcPr>
          <w:p w14:paraId="2F7C7656"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Vzhodna Slovenija</w:t>
            </w:r>
          </w:p>
        </w:tc>
        <w:tc>
          <w:tcPr>
            <w:tcW w:w="840" w:type="dxa"/>
            <w:shd w:val="clear" w:color="auto" w:fill="auto"/>
            <w:noWrap/>
            <w:vAlign w:val="center"/>
            <w:hideMark/>
          </w:tcPr>
          <w:p w14:paraId="54D482E1"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07</w:t>
            </w:r>
          </w:p>
        </w:tc>
        <w:tc>
          <w:tcPr>
            <w:tcW w:w="900" w:type="dxa"/>
            <w:shd w:val="clear" w:color="auto" w:fill="auto"/>
            <w:noWrap/>
            <w:vAlign w:val="center"/>
            <w:hideMark/>
          </w:tcPr>
          <w:p w14:paraId="77ADD012"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SI017</w:t>
            </w:r>
          </w:p>
        </w:tc>
        <w:tc>
          <w:tcPr>
            <w:tcW w:w="1580" w:type="dxa"/>
            <w:shd w:val="clear" w:color="auto" w:fill="auto"/>
            <w:noWrap/>
            <w:vAlign w:val="center"/>
            <w:hideMark/>
          </w:tcPr>
          <w:p w14:paraId="621436AD"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Jugovzhodna Slovenija</w:t>
            </w:r>
          </w:p>
        </w:tc>
        <w:tc>
          <w:tcPr>
            <w:tcW w:w="740" w:type="dxa"/>
            <w:shd w:val="clear" w:color="auto" w:fill="auto"/>
            <w:noWrap/>
            <w:vAlign w:val="center"/>
            <w:hideMark/>
          </w:tcPr>
          <w:p w14:paraId="3C8279AB"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170</w:t>
            </w:r>
          </w:p>
        </w:tc>
        <w:tc>
          <w:tcPr>
            <w:tcW w:w="1960" w:type="dxa"/>
            <w:shd w:val="clear" w:color="auto" w:fill="auto"/>
            <w:noWrap/>
            <w:vAlign w:val="center"/>
            <w:hideMark/>
          </w:tcPr>
          <w:p w14:paraId="74826165"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Mirna Peč</w:t>
            </w:r>
          </w:p>
        </w:tc>
      </w:tr>
      <w:tr w:rsidR="002E420F" w:rsidRPr="002E420F" w14:paraId="1295476D" w14:textId="77777777" w:rsidTr="002E420F">
        <w:trPr>
          <w:trHeight w:val="255"/>
        </w:trPr>
        <w:tc>
          <w:tcPr>
            <w:tcW w:w="820" w:type="dxa"/>
            <w:shd w:val="clear" w:color="auto" w:fill="auto"/>
            <w:noWrap/>
            <w:vAlign w:val="center"/>
            <w:hideMark/>
          </w:tcPr>
          <w:p w14:paraId="3BEA6BE3"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01</w:t>
            </w:r>
          </w:p>
        </w:tc>
        <w:tc>
          <w:tcPr>
            <w:tcW w:w="840" w:type="dxa"/>
            <w:shd w:val="clear" w:color="auto" w:fill="auto"/>
            <w:noWrap/>
            <w:vAlign w:val="center"/>
            <w:hideMark/>
          </w:tcPr>
          <w:p w14:paraId="2B39C194"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w:t>
            </w:r>
          </w:p>
        </w:tc>
        <w:tc>
          <w:tcPr>
            <w:tcW w:w="1260" w:type="dxa"/>
            <w:shd w:val="clear" w:color="auto" w:fill="auto"/>
            <w:noWrap/>
            <w:vAlign w:val="center"/>
            <w:hideMark/>
          </w:tcPr>
          <w:p w14:paraId="61C403A2"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Vzhodna Slovenija</w:t>
            </w:r>
          </w:p>
        </w:tc>
        <w:tc>
          <w:tcPr>
            <w:tcW w:w="840" w:type="dxa"/>
            <w:shd w:val="clear" w:color="auto" w:fill="auto"/>
            <w:noWrap/>
            <w:vAlign w:val="center"/>
            <w:hideMark/>
          </w:tcPr>
          <w:p w14:paraId="37CC58E2"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07</w:t>
            </w:r>
          </w:p>
        </w:tc>
        <w:tc>
          <w:tcPr>
            <w:tcW w:w="900" w:type="dxa"/>
            <w:shd w:val="clear" w:color="auto" w:fill="auto"/>
            <w:noWrap/>
            <w:vAlign w:val="center"/>
            <w:hideMark/>
          </w:tcPr>
          <w:p w14:paraId="357AB9AF"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SI017</w:t>
            </w:r>
          </w:p>
        </w:tc>
        <w:tc>
          <w:tcPr>
            <w:tcW w:w="1580" w:type="dxa"/>
            <w:shd w:val="clear" w:color="auto" w:fill="auto"/>
            <w:noWrap/>
            <w:vAlign w:val="center"/>
            <w:hideMark/>
          </w:tcPr>
          <w:p w14:paraId="40323169"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Jugovzhodna Slovenija</w:t>
            </w:r>
          </w:p>
        </w:tc>
        <w:tc>
          <w:tcPr>
            <w:tcW w:w="740" w:type="dxa"/>
            <w:shd w:val="clear" w:color="auto" w:fill="auto"/>
            <w:noWrap/>
            <w:vAlign w:val="center"/>
            <w:hideMark/>
          </w:tcPr>
          <w:p w14:paraId="609E63E2"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199</w:t>
            </w:r>
          </w:p>
        </w:tc>
        <w:tc>
          <w:tcPr>
            <w:tcW w:w="1960" w:type="dxa"/>
            <w:shd w:val="clear" w:color="auto" w:fill="auto"/>
            <w:noWrap/>
            <w:vAlign w:val="center"/>
            <w:hideMark/>
          </w:tcPr>
          <w:p w14:paraId="376AADAB"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Mokronog - Trebelno</w:t>
            </w:r>
          </w:p>
        </w:tc>
      </w:tr>
      <w:tr w:rsidR="002E420F" w:rsidRPr="002E420F" w14:paraId="6722E594" w14:textId="77777777" w:rsidTr="002E420F">
        <w:trPr>
          <w:trHeight w:val="255"/>
        </w:trPr>
        <w:tc>
          <w:tcPr>
            <w:tcW w:w="820" w:type="dxa"/>
            <w:shd w:val="clear" w:color="auto" w:fill="auto"/>
            <w:noWrap/>
            <w:vAlign w:val="center"/>
            <w:hideMark/>
          </w:tcPr>
          <w:p w14:paraId="03E1CCF6"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01</w:t>
            </w:r>
          </w:p>
        </w:tc>
        <w:tc>
          <w:tcPr>
            <w:tcW w:w="840" w:type="dxa"/>
            <w:shd w:val="clear" w:color="auto" w:fill="auto"/>
            <w:noWrap/>
            <w:vAlign w:val="center"/>
            <w:hideMark/>
          </w:tcPr>
          <w:p w14:paraId="08809ADD"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w:t>
            </w:r>
          </w:p>
        </w:tc>
        <w:tc>
          <w:tcPr>
            <w:tcW w:w="1260" w:type="dxa"/>
            <w:shd w:val="clear" w:color="auto" w:fill="auto"/>
            <w:noWrap/>
            <w:vAlign w:val="center"/>
            <w:hideMark/>
          </w:tcPr>
          <w:p w14:paraId="48C1CB2E"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Vzhodna Slovenija</w:t>
            </w:r>
          </w:p>
        </w:tc>
        <w:tc>
          <w:tcPr>
            <w:tcW w:w="840" w:type="dxa"/>
            <w:shd w:val="clear" w:color="auto" w:fill="auto"/>
            <w:noWrap/>
            <w:vAlign w:val="center"/>
            <w:hideMark/>
          </w:tcPr>
          <w:p w14:paraId="4D9C74B5"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07</w:t>
            </w:r>
          </w:p>
        </w:tc>
        <w:tc>
          <w:tcPr>
            <w:tcW w:w="900" w:type="dxa"/>
            <w:shd w:val="clear" w:color="auto" w:fill="auto"/>
            <w:noWrap/>
            <w:vAlign w:val="center"/>
            <w:hideMark/>
          </w:tcPr>
          <w:p w14:paraId="06362B29"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SI017</w:t>
            </w:r>
          </w:p>
        </w:tc>
        <w:tc>
          <w:tcPr>
            <w:tcW w:w="1580" w:type="dxa"/>
            <w:shd w:val="clear" w:color="auto" w:fill="auto"/>
            <w:noWrap/>
            <w:vAlign w:val="center"/>
            <w:hideMark/>
          </w:tcPr>
          <w:p w14:paraId="67226A7B"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Jugovzhodna Slovenija</w:t>
            </w:r>
          </w:p>
        </w:tc>
        <w:tc>
          <w:tcPr>
            <w:tcW w:w="740" w:type="dxa"/>
            <w:shd w:val="clear" w:color="auto" w:fill="auto"/>
            <w:noWrap/>
            <w:vAlign w:val="center"/>
            <w:hideMark/>
          </w:tcPr>
          <w:p w14:paraId="2E5BDF6E"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085</w:t>
            </w:r>
          </w:p>
        </w:tc>
        <w:tc>
          <w:tcPr>
            <w:tcW w:w="1960" w:type="dxa"/>
            <w:shd w:val="clear" w:color="auto" w:fill="auto"/>
            <w:noWrap/>
            <w:vAlign w:val="center"/>
            <w:hideMark/>
          </w:tcPr>
          <w:p w14:paraId="15974446"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Novo mesto</w:t>
            </w:r>
          </w:p>
        </w:tc>
      </w:tr>
      <w:tr w:rsidR="002E420F" w:rsidRPr="002E420F" w14:paraId="34368289" w14:textId="77777777" w:rsidTr="002E420F">
        <w:trPr>
          <w:trHeight w:val="255"/>
        </w:trPr>
        <w:tc>
          <w:tcPr>
            <w:tcW w:w="820" w:type="dxa"/>
            <w:shd w:val="clear" w:color="auto" w:fill="auto"/>
            <w:noWrap/>
            <w:vAlign w:val="center"/>
            <w:hideMark/>
          </w:tcPr>
          <w:p w14:paraId="40CE48CA"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01</w:t>
            </w:r>
          </w:p>
        </w:tc>
        <w:tc>
          <w:tcPr>
            <w:tcW w:w="840" w:type="dxa"/>
            <w:shd w:val="clear" w:color="auto" w:fill="auto"/>
            <w:noWrap/>
            <w:vAlign w:val="center"/>
            <w:hideMark/>
          </w:tcPr>
          <w:p w14:paraId="44CB480C"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w:t>
            </w:r>
          </w:p>
        </w:tc>
        <w:tc>
          <w:tcPr>
            <w:tcW w:w="1260" w:type="dxa"/>
            <w:shd w:val="clear" w:color="auto" w:fill="auto"/>
            <w:noWrap/>
            <w:vAlign w:val="center"/>
            <w:hideMark/>
          </w:tcPr>
          <w:p w14:paraId="4597C5F5"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Vzhodna Slovenija</w:t>
            </w:r>
          </w:p>
        </w:tc>
        <w:tc>
          <w:tcPr>
            <w:tcW w:w="840" w:type="dxa"/>
            <w:shd w:val="clear" w:color="auto" w:fill="auto"/>
            <w:noWrap/>
            <w:vAlign w:val="center"/>
            <w:hideMark/>
          </w:tcPr>
          <w:p w14:paraId="6A921A6C"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07</w:t>
            </w:r>
          </w:p>
        </w:tc>
        <w:tc>
          <w:tcPr>
            <w:tcW w:w="900" w:type="dxa"/>
            <w:shd w:val="clear" w:color="auto" w:fill="auto"/>
            <w:noWrap/>
            <w:vAlign w:val="center"/>
            <w:hideMark/>
          </w:tcPr>
          <w:p w14:paraId="020C99F3"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SI017</w:t>
            </w:r>
          </w:p>
        </w:tc>
        <w:tc>
          <w:tcPr>
            <w:tcW w:w="1580" w:type="dxa"/>
            <w:shd w:val="clear" w:color="auto" w:fill="auto"/>
            <w:noWrap/>
            <w:vAlign w:val="center"/>
            <w:hideMark/>
          </w:tcPr>
          <w:p w14:paraId="387AA44B"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Jugovzhodna Slovenija</w:t>
            </w:r>
          </w:p>
        </w:tc>
        <w:tc>
          <w:tcPr>
            <w:tcW w:w="740" w:type="dxa"/>
            <w:shd w:val="clear" w:color="auto" w:fill="auto"/>
            <w:noWrap/>
            <w:vAlign w:val="center"/>
            <w:hideMark/>
          </w:tcPr>
          <w:p w14:paraId="53FDA0BF"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088</w:t>
            </w:r>
          </w:p>
        </w:tc>
        <w:tc>
          <w:tcPr>
            <w:tcW w:w="1960" w:type="dxa"/>
            <w:shd w:val="clear" w:color="auto" w:fill="auto"/>
            <w:noWrap/>
            <w:vAlign w:val="center"/>
            <w:hideMark/>
          </w:tcPr>
          <w:p w14:paraId="440CA584"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Osilnica</w:t>
            </w:r>
          </w:p>
        </w:tc>
      </w:tr>
      <w:tr w:rsidR="002E420F" w:rsidRPr="002E420F" w14:paraId="489536A2" w14:textId="77777777" w:rsidTr="002E420F">
        <w:trPr>
          <w:trHeight w:val="255"/>
        </w:trPr>
        <w:tc>
          <w:tcPr>
            <w:tcW w:w="820" w:type="dxa"/>
            <w:shd w:val="clear" w:color="auto" w:fill="auto"/>
            <w:noWrap/>
            <w:vAlign w:val="center"/>
            <w:hideMark/>
          </w:tcPr>
          <w:p w14:paraId="2A3A837C"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01</w:t>
            </w:r>
          </w:p>
        </w:tc>
        <w:tc>
          <w:tcPr>
            <w:tcW w:w="840" w:type="dxa"/>
            <w:shd w:val="clear" w:color="auto" w:fill="auto"/>
            <w:noWrap/>
            <w:vAlign w:val="center"/>
            <w:hideMark/>
          </w:tcPr>
          <w:p w14:paraId="21D2EAFD"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w:t>
            </w:r>
          </w:p>
        </w:tc>
        <w:tc>
          <w:tcPr>
            <w:tcW w:w="1260" w:type="dxa"/>
            <w:shd w:val="clear" w:color="auto" w:fill="auto"/>
            <w:noWrap/>
            <w:vAlign w:val="center"/>
            <w:hideMark/>
          </w:tcPr>
          <w:p w14:paraId="338DB591"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Vzhodna Slovenija</w:t>
            </w:r>
          </w:p>
        </w:tc>
        <w:tc>
          <w:tcPr>
            <w:tcW w:w="840" w:type="dxa"/>
            <w:shd w:val="clear" w:color="auto" w:fill="auto"/>
            <w:noWrap/>
            <w:vAlign w:val="center"/>
            <w:hideMark/>
          </w:tcPr>
          <w:p w14:paraId="5E7B445B"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07</w:t>
            </w:r>
          </w:p>
        </w:tc>
        <w:tc>
          <w:tcPr>
            <w:tcW w:w="900" w:type="dxa"/>
            <w:shd w:val="clear" w:color="auto" w:fill="auto"/>
            <w:noWrap/>
            <w:vAlign w:val="center"/>
            <w:hideMark/>
          </w:tcPr>
          <w:p w14:paraId="39FA383E"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SI017</w:t>
            </w:r>
          </w:p>
        </w:tc>
        <w:tc>
          <w:tcPr>
            <w:tcW w:w="1580" w:type="dxa"/>
            <w:shd w:val="clear" w:color="auto" w:fill="auto"/>
            <w:noWrap/>
            <w:vAlign w:val="center"/>
            <w:hideMark/>
          </w:tcPr>
          <w:p w14:paraId="4F4C6C8D"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Jugovzhodna Slovenija</w:t>
            </w:r>
          </w:p>
        </w:tc>
        <w:tc>
          <w:tcPr>
            <w:tcW w:w="740" w:type="dxa"/>
            <w:shd w:val="clear" w:color="auto" w:fill="auto"/>
            <w:noWrap/>
            <w:vAlign w:val="center"/>
            <w:hideMark/>
          </w:tcPr>
          <w:p w14:paraId="41ED48BF"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104</w:t>
            </w:r>
          </w:p>
        </w:tc>
        <w:tc>
          <w:tcPr>
            <w:tcW w:w="1960" w:type="dxa"/>
            <w:shd w:val="clear" w:color="auto" w:fill="auto"/>
            <w:noWrap/>
            <w:vAlign w:val="center"/>
            <w:hideMark/>
          </w:tcPr>
          <w:p w14:paraId="470C93F7"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Ribnica</w:t>
            </w:r>
          </w:p>
        </w:tc>
      </w:tr>
      <w:tr w:rsidR="002E420F" w:rsidRPr="002E420F" w14:paraId="13CAEF9E" w14:textId="77777777" w:rsidTr="002E420F">
        <w:trPr>
          <w:trHeight w:val="1065"/>
        </w:trPr>
        <w:tc>
          <w:tcPr>
            <w:tcW w:w="820" w:type="dxa"/>
            <w:shd w:val="clear" w:color="000000" w:fill="CCFFFF"/>
            <w:vAlign w:val="center"/>
            <w:hideMark/>
          </w:tcPr>
          <w:p w14:paraId="1F5DBEC5"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lastRenderedPageBreak/>
              <w:t>Šifra kohezijske regije, nacionalna</w:t>
            </w:r>
          </w:p>
        </w:tc>
        <w:tc>
          <w:tcPr>
            <w:tcW w:w="840" w:type="dxa"/>
            <w:shd w:val="clear" w:color="000000" w:fill="CCFFFF"/>
            <w:vAlign w:val="center"/>
            <w:hideMark/>
          </w:tcPr>
          <w:p w14:paraId="6A6C3DD7"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Šifra kohezijske regije, Eurostat</w:t>
            </w:r>
          </w:p>
        </w:tc>
        <w:tc>
          <w:tcPr>
            <w:tcW w:w="1260" w:type="dxa"/>
            <w:shd w:val="clear" w:color="000000" w:fill="CCFFFF"/>
            <w:vAlign w:val="center"/>
            <w:hideMark/>
          </w:tcPr>
          <w:p w14:paraId="558D5CBC"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Ime kohezijske regije</w:t>
            </w:r>
          </w:p>
        </w:tc>
        <w:tc>
          <w:tcPr>
            <w:tcW w:w="840" w:type="dxa"/>
            <w:shd w:val="clear" w:color="000000" w:fill="CCFFFF"/>
            <w:vAlign w:val="bottom"/>
            <w:hideMark/>
          </w:tcPr>
          <w:p w14:paraId="2B2B8D43"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Šifra statistične regije, nacionalna</w:t>
            </w:r>
          </w:p>
        </w:tc>
        <w:tc>
          <w:tcPr>
            <w:tcW w:w="900" w:type="dxa"/>
            <w:shd w:val="clear" w:color="000000" w:fill="CCFFFF"/>
            <w:vAlign w:val="bottom"/>
            <w:hideMark/>
          </w:tcPr>
          <w:p w14:paraId="40D70B92"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Šifra statistične regije, Eurostat</w:t>
            </w:r>
          </w:p>
        </w:tc>
        <w:tc>
          <w:tcPr>
            <w:tcW w:w="1580" w:type="dxa"/>
            <w:shd w:val="clear" w:color="000000" w:fill="CCFFFF"/>
            <w:vAlign w:val="center"/>
            <w:hideMark/>
          </w:tcPr>
          <w:p w14:paraId="14E3BDC7"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Ime statistične regije</w:t>
            </w:r>
          </w:p>
        </w:tc>
        <w:tc>
          <w:tcPr>
            <w:tcW w:w="740" w:type="dxa"/>
            <w:shd w:val="clear" w:color="000000" w:fill="CCFFFF"/>
            <w:vAlign w:val="center"/>
            <w:hideMark/>
          </w:tcPr>
          <w:p w14:paraId="7FF437AE"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Šifra občine</w:t>
            </w:r>
          </w:p>
        </w:tc>
        <w:tc>
          <w:tcPr>
            <w:tcW w:w="1960" w:type="dxa"/>
            <w:shd w:val="clear" w:color="000000" w:fill="CCFFFF"/>
            <w:vAlign w:val="center"/>
            <w:hideMark/>
          </w:tcPr>
          <w:p w14:paraId="57091DD9"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Ime občine</w:t>
            </w:r>
          </w:p>
        </w:tc>
      </w:tr>
      <w:tr w:rsidR="002E420F" w:rsidRPr="002E420F" w14:paraId="273AFE36" w14:textId="77777777" w:rsidTr="002E420F">
        <w:trPr>
          <w:trHeight w:val="255"/>
        </w:trPr>
        <w:tc>
          <w:tcPr>
            <w:tcW w:w="820" w:type="dxa"/>
            <w:shd w:val="clear" w:color="auto" w:fill="auto"/>
            <w:noWrap/>
            <w:vAlign w:val="center"/>
            <w:hideMark/>
          </w:tcPr>
          <w:p w14:paraId="6B573572"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01</w:t>
            </w:r>
          </w:p>
        </w:tc>
        <w:tc>
          <w:tcPr>
            <w:tcW w:w="840" w:type="dxa"/>
            <w:shd w:val="clear" w:color="auto" w:fill="auto"/>
            <w:noWrap/>
            <w:vAlign w:val="center"/>
            <w:hideMark/>
          </w:tcPr>
          <w:p w14:paraId="0BAA4756"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w:t>
            </w:r>
          </w:p>
        </w:tc>
        <w:tc>
          <w:tcPr>
            <w:tcW w:w="1260" w:type="dxa"/>
            <w:shd w:val="clear" w:color="auto" w:fill="auto"/>
            <w:noWrap/>
            <w:vAlign w:val="center"/>
            <w:hideMark/>
          </w:tcPr>
          <w:p w14:paraId="1E7F5788"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Vzhodna Slovenija</w:t>
            </w:r>
          </w:p>
        </w:tc>
        <w:tc>
          <w:tcPr>
            <w:tcW w:w="840" w:type="dxa"/>
            <w:shd w:val="clear" w:color="auto" w:fill="auto"/>
            <w:noWrap/>
            <w:vAlign w:val="center"/>
            <w:hideMark/>
          </w:tcPr>
          <w:p w14:paraId="164DB31B"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07</w:t>
            </w:r>
          </w:p>
        </w:tc>
        <w:tc>
          <w:tcPr>
            <w:tcW w:w="900" w:type="dxa"/>
            <w:shd w:val="clear" w:color="auto" w:fill="auto"/>
            <w:noWrap/>
            <w:vAlign w:val="center"/>
            <w:hideMark/>
          </w:tcPr>
          <w:p w14:paraId="3DDCDD36"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SI017</w:t>
            </w:r>
          </w:p>
        </w:tc>
        <w:tc>
          <w:tcPr>
            <w:tcW w:w="1580" w:type="dxa"/>
            <w:shd w:val="clear" w:color="auto" w:fill="auto"/>
            <w:noWrap/>
            <w:vAlign w:val="center"/>
            <w:hideMark/>
          </w:tcPr>
          <w:p w14:paraId="5D1F489E"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Jugovzhodna Slovenija</w:t>
            </w:r>
          </w:p>
        </w:tc>
        <w:tc>
          <w:tcPr>
            <w:tcW w:w="740" w:type="dxa"/>
            <w:shd w:val="clear" w:color="auto" w:fill="auto"/>
            <w:noWrap/>
            <w:vAlign w:val="center"/>
            <w:hideMark/>
          </w:tcPr>
          <w:p w14:paraId="1431B3BC"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109</w:t>
            </w:r>
          </w:p>
        </w:tc>
        <w:tc>
          <w:tcPr>
            <w:tcW w:w="1960" w:type="dxa"/>
            <w:shd w:val="clear" w:color="auto" w:fill="auto"/>
            <w:noWrap/>
            <w:vAlign w:val="center"/>
            <w:hideMark/>
          </w:tcPr>
          <w:p w14:paraId="51C90112"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Semič</w:t>
            </w:r>
          </w:p>
        </w:tc>
      </w:tr>
      <w:tr w:rsidR="002E420F" w:rsidRPr="002E420F" w14:paraId="287FE9A3" w14:textId="77777777" w:rsidTr="002E420F">
        <w:trPr>
          <w:trHeight w:val="255"/>
        </w:trPr>
        <w:tc>
          <w:tcPr>
            <w:tcW w:w="820" w:type="dxa"/>
            <w:shd w:val="clear" w:color="auto" w:fill="auto"/>
            <w:noWrap/>
            <w:vAlign w:val="center"/>
            <w:hideMark/>
          </w:tcPr>
          <w:p w14:paraId="1D371BF6"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01</w:t>
            </w:r>
          </w:p>
        </w:tc>
        <w:tc>
          <w:tcPr>
            <w:tcW w:w="840" w:type="dxa"/>
            <w:shd w:val="clear" w:color="auto" w:fill="auto"/>
            <w:noWrap/>
            <w:vAlign w:val="center"/>
            <w:hideMark/>
          </w:tcPr>
          <w:p w14:paraId="663864A3"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w:t>
            </w:r>
          </w:p>
        </w:tc>
        <w:tc>
          <w:tcPr>
            <w:tcW w:w="1260" w:type="dxa"/>
            <w:shd w:val="clear" w:color="auto" w:fill="auto"/>
            <w:noWrap/>
            <w:vAlign w:val="center"/>
            <w:hideMark/>
          </w:tcPr>
          <w:p w14:paraId="1C79AADE"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Vzhodna Slovenija</w:t>
            </w:r>
          </w:p>
        </w:tc>
        <w:tc>
          <w:tcPr>
            <w:tcW w:w="840" w:type="dxa"/>
            <w:shd w:val="clear" w:color="auto" w:fill="auto"/>
            <w:noWrap/>
            <w:vAlign w:val="center"/>
            <w:hideMark/>
          </w:tcPr>
          <w:p w14:paraId="029CBE79"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07</w:t>
            </w:r>
          </w:p>
        </w:tc>
        <w:tc>
          <w:tcPr>
            <w:tcW w:w="900" w:type="dxa"/>
            <w:shd w:val="clear" w:color="auto" w:fill="auto"/>
            <w:noWrap/>
            <w:vAlign w:val="center"/>
            <w:hideMark/>
          </w:tcPr>
          <w:p w14:paraId="5243E7CC"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SI017</w:t>
            </w:r>
          </w:p>
        </w:tc>
        <w:tc>
          <w:tcPr>
            <w:tcW w:w="1580" w:type="dxa"/>
            <w:shd w:val="clear" w:color="auto" w:fill="auto"/>
            <w:noWrap/>
            <w:vAlign w:val="center"/>
            <w:hideMark/>
          </w:tcPr>
          <w:p w14:paraId="12204DAA"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Jugovzhodna Slovenija</w:t>
            </w:r>
          </w:p>
        </w:tc>
        <w:tc>
          <w:tcPr>
            <w:tcW w:w="740" w:type="dxa"/>
            <w:shd w:val="clear" w:color="auto" w:fill="auto"/>
            <w:noWrap/>
            <w:vAlign w:val="center"/>
            <w:hideMark/>
          </w:tcPr>
          <w:p w14:paraId="7C5020FC"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179</w:t>
            </w:r>
          </w:p>
        </w:tc>
        <w:tc>
          <w:tcPr>
            <w:tcW w:w="1960" w:type="dxa"/>
            <w:shd w:val="clear" w:color="auto" w:fill="auto"/>
            <w:noWrap/>
            <w:vAlign w:val="center"/>
            <w:hideMark/>
          </w:tcPr>
          <w:p w14:paraId="290E6686"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Sodražica</w:t>
            </w:r>
          </w:p>
        </w:tc>
      </w:tr>
      <w:tr w:rsidR="002E420F" w:rsidRPr="002E420F" w14:paraId="75845C1B" w14:textId="77777777" w:rsidTr="002E420F">
        <w:trPr>
          <w:trHeight w:val="255"/>
        </w:trPr>
        <w:tc>
          <w:tcPr>
            <w:tcW w:w="820" w:type="dxa"/>
            <w:shd w:val="clear" w:color="auto" w:fill="auto"/>
            <w:noWrap/>
            <w:vAlign w:val="center"/>
            <w:hideMark/>
          </w:tcPr>
          <w:p w14:paraId="4E32EC94"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01</w:t>
            </w:r>
          </w:p>
        </w:tc>
        <w:tc>
          <w:tcPr>
            <w:tcW w:w="840" w:type="dxa"/>
            <w:shd w:val="clear" w:color="auto" w:fill="auto"/>
            <w:noWrap/>
            <w:vAlign w:val="center"/>
            <w:hideMark/>
          </w:tcPr>
          <w:p w14:paraId="12AAC5DB"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w:t>
            </w:r>
          </w:p>
        </w:tc>
        <w:tc>
          <w:tcPr>
            <w:tcW w:w="1260" w:type="dxa"/>
            <w:shd w:val="clear" w:color="auto" w:fill="auto"/>
            <w:noWrap/>
            <w:vAlign w:val="center"/>
            <w:hideMark/>
          </w:tcPr>
          <w:p w14:paraId="3C751F1A"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Vzhodna Slovenija</w:t>
            </w:r>
          </w:p>
        </w:tc>
        <w:tc>
          <w:tcPr>
            <w:tcW w:w="840" w:type="dxa"/>
            <w:shd w:val="clear" w:color="auto" w:fill="auto"/>
            <w:noWrap/>
            <w:vAlign w:val="center"/>
            <w:hideMark/>
          </w:tcPr>
          <w:p w14:paraId="7436F94A"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07</w:t>
            </w:r>
          </w:p>
        </w:tc>
        <w:tc>
          <w:tcPr>
            <w:tcW w:w="900" w:type="dxa"/>
            <w:shd w:val="clear" w:color="auto" w:fill="auto"/>
            <w:noWrap/>
            <w:vAlign w:val="center"/>
            <w:hideMark/>
          </w:tcPr>
          <w:p w14:paraId="7C068BB5"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SI017</w:t>
            </w:r>
          </w:p>
        </w:tc>
        <w:tc>
          <w:tcPr>
            <w:tcW w:w="1580" w:type="dxa"/>
            <w:shd w:val="clear" w:color="auto" w:fill="auto"/>
            <w:noWrap/>
            <w:vAlign w:val="center"/>
            <w:hideMark/>
          </w:tcPr>
          <w:p w14:paraId="222A9A76"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Jugovzhodna Slovenija</w:t>
            </w:r>
          </w:p>
        </w:tc>
        <w:tc>
          <w:tcPr>
            <w:tcW w:w="740" w:type="dxa"/>
            <w:shd w:val="clear" w:color="auto" w:fill="auto"/>
            <w:noWrap/>
            <w:vAlign w:val="center"/>
            <w:hideMark/>
          </w:tcPr>
          <w:p w14:paraId="57747682"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203</w:t>
            </w:r>
          </w:p>
        </w:tc>
        <w:tc>
          <w:tcPr>
            <w:tcW w:w="1960" w:type="dxa"/>
            <w:shd w:val="clear" w:color="auto" w:fill="auto"/>
            <w:noWrap/>
            <w:vAlign w:val="center"/>
            <w:hideMark/>
          </w:tcPr>
          <w:p w14:paraId="29F34AAB"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Straža</w:t>
            </w:r>
          </w:p>
        </w:tc>
      </w:tr>
      <w:tr w:rsidR="002E420F" w:rsidRPr="002E420F" w14:paraId="1B3A84C6" w14:textId="77777777" w:rsidTr="002E420F">
        <w:trPr>
          <w:trHeight w:val="255"/>
        </w:trPr>
        <w:tc>
          <w:tcPr>
            <w:tcW w:w="820" w:type="dxa"/>
            <w:shd w:val="clear" w:color="auto" w:fill="auto"/>
            <w:noWrap/>
            <w:vAlign w:val="center"/>
            <w:hideMark/>
          </w:tcPr>
          <w:p w14:paraId="71CE7DC7"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01</w:t>
            </w:r>
          </w:p>
        </w:tc>
        <w:tc>
          <w:tcPr>
            <w:tcW w:w="840" w:type="dxa"/>
            <w:shd w:val="clear" w:color="auto" w:fill="auto"/>
            <w:noWrap/>
            <w:vAlign w:val="center"/>
            <w:hideMark/>
          </w:tcPr>
          <w:p w14:paraId="19BC32CE"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w:t>
            </w:r>
          </w:p>
        </w:tc>
        <w:tc>
          <w:tcPr>
            <w:tcW w:w="1260" w:type="dxa"/>
            <w:shd w:val="clear" w:color="auto" w:fill="auto"/>
            <w:noWrap/>
            <w:vAlign w:val="center"/>
            <w:hideMark/>
          </w:tcPr>
          <w:p w14:paraId="63F5D7E2"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Vzhodna Slovenija</w:t>
            </w:r>
          </w:p>
        </w:tc>
        <w:tc>
          <w:tcPr>
            <w:tcW w:w="840" w:type="dxa"/>
            <w:shd w:val="clear" w:color="auto" w:fill="auto"/>
            <w:noWrap/>
            <w:vAlign w:val="center"/>
            <w:hideMark/>
          </w:tcPr>
          <w:p w14:paraId="6967EB24"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07</w:t>
            </w:r>
          </w:p>
        </w:tc>
        <w:tc>
          <w:tcPr>
            <w:tcW w:w="900" w:type="dxa"/>
            <w:shd w:val="clear" w:color="auto" w:fill="auto"/>
            <w:noWrap/>
            <w:vAlign w:val="center"/>
            <w:hideMark/>
          </w:tcPr>
          <w:p w14:paraId="52B4AF73"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SI017</w:t>
            </w:r>
          </w:p>
        </w:tc>
        <w:tc>
          <w:tcPr>
            <w:tcW w:w="1580" w:type="dxa"/>
            <w:shd w:val="clear" w:color="auto" w:fill="auto"/>
            <w:noWrap/>
            <w:vAlign w:val="center"/>
            <w:hideMark/>
          </w:tcPr>
          <w:p w14:paraId="78BBB3C7"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Jugovzhodna Slovenija</w:t>
            </w:r>
          </w:p>
        </w:tc>
        <w:tc>
          <w:tcPr>
            <w:tcW w:w="740" w:type="dxa"/>
            <w:shd w:val="clear" w:color="auto" w:fill="auto"/>
            <w:noWrap/>
            <w:vAlign w:val="center"/>
            <w:hideMark/>
          </w:tcPr>
          <w:p w14:paraId="53ECD3CD"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119</w:t>
            </w:r>
          </w:p>
        </w:tc>
        <w:tc>
          <w:tcPr>
            <w:tcW w:w="1960" w:type="dxa"/>
            <w:shd w:val="clear" w:color="auto" w:fill="auto"/>
            <w:noWrap/>
            <w:vAlign w:val="center"/>
            <w:hideMark/>
          </w:tcPr>
          <w:p w14:paraId="3F8638B6"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Šentjernej</w:t>
            </w:r>
          </w:p>
        </w:tc>
      </w:tr>
      <w:tr w:rsidR="002E420F" w:rsidRPr="002E420F" w14:paraId="50FCF4C0" w14:textId="77777777" w:rsidTr="002E420F">
        <w:trPr>
          <w:trHeight w:val="255"/>
        </w:trPr>
        <w:tc>
          <w:tcPr>
            <w:tcW w:w="820" w:type="dxa"/>
            <w:shd w:val="clear" w:color="auto" w:fill="auto"/>
            <w:noWrap/>
            <w:vAlign w:val="center"/>
            <w:hideMark/>
          </w:tcPr>
          <w:p w14:paraId="2F044D90"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01</w:t>
            </w:r>
          </w:p>
        </w:tc>
        <w:tc>
          <w:tcPr>
            <w:tcW w:w="840" w:type="dxa"/>
            <w:shd w:val="clear" w:color="auto" w:fill="auto"/>
            <w:noWrap/>
            <w:vAlign w:val="center"/>
            <w:hideMark/>
          </w:tcPr>
          <w:p w14:paraId="5320588A"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w:t>
            </w:r>
          </w:p>
        </w:tc>
        <w:tc>
          <w:tcPr>
            <w:tcW w:w="1260" w:type="dxa"/>
            <w:shd w:val="clear" w:color="auto" w:fill="auto"/>
            <w:noWrap/>
            <w:vAlign w:val="center"/>
            <w:hideMark/>
          </w:tcPr>
          <w:p w14:paraId="1AF18E10"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Vzhodna Slovenija</w:t>
            </w:r>
          </w:p>
        </w:tc>
        <w:tc>
          <w:tcPr>
            <w:tcW w:w="840" w:type="dxa"/>
            <w:shd w:val="clear" w:color="auto" w:fill="auto"/>
            <w:noWrap/>
            <w:vAlign w:val="center"/>
            <w:hideMark/>
          </w:tcPr>
          <w:p w14:paraId="3FE3ACD1"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07</w:t>
            </w:r>
          </w:p>
        </w:tc>
        <w:tc>
          <w:tcPr>
            <w:tcW w:w="900" w:type="dxa"/>
            <w:shd w:val="clear" w:color="auto" w:fill="auto"/>
            <w:noWrap/>
            <w:vAlign w:val="center"/>
            <w:hideMark/>
          </w:tcPr>
          <w:p w14:paraId="1C699FD3"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SI017</w:t>
            </w:r>
          </w:p>
        </w:tc>
        <w:tc>
          <w:tcPr>
            <w:tcW w:w="1580" w:type="dxa"/>
            <w:shd w:val="clear" w:color="auto" w:fill="auto"/>
            <w:noWrap/>
            <w:vAlign w:val="center"/>
            <w:hideMark/>
          </w:tcPr>
          <w:p w14:paraId="1B252996"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Jugovzhodna Slovenija</w:t>
            </w:r>
          </w:p>
        </w:tc>
        <w:tc>
          <w:tcPr>
            <w:tcW w:w="740" w:type="dxa"/>
            <w:shd w:val="clear" w:color="auto" w:fill="auto"/>
            <w:noWrap/>
            <w:vAlign w:val="center"/>
            <w:hideMark/>
          </w:tcPr>
          <w:p w14:paraId="7BB9215A"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211</w:t>
            </w:r>
          </w:p>
        </w:tc>
        <w:tc>
          <w:tcPr>
            <w:tcW w:w="1960" w:type="dxa"/>
            <w:shd w:val="clear" w:color="auto" w:fill="auto"/>
            <w:noWrap/>
            <w:vAlign w:val="center"/>
            <w:hideMark/>
          </w:tcPr>
          <w:p w14:paraId="08416CF0"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Šentrupert</w:t>
            </w:r>
          </w:p>
        </w:tc>
      </w:tr>
      <w:tr w:rsidR="002E420F" w:rsidRPr="002E420F" w14:paraId="76B04E49" w14:textId="77777777" w:rsidTr="002E420F">
        <w:trPr>
          <w:trHeight w:val="255"/>
        </w:trPr>
        <w:tc>
          <w:tcPr>
            <w:tcW w:w="820" w:type="dxa"/>
            <w:shd w:val="clear" w:color="auto" w:fill="auto"/>
            <w:noWrap/>
            <w:vAlign w:val="center"/>
            <w:hideMark/>
          </w:tcPr>
          <w:p w14:paraId="1346411F"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01</w:t>
            </w:r>
          </w:p>
        </w:tc>
        <w:tc>
          <w:tcPr>
            <w:tcW w:w="840" w:type="dxa"/>
            <w:shd w:val="clear" w:color="auto" w:fill="auto"/>
            <w:noWrap/>
            <w:vAlign w:val="center"/>
            <w:hideMark/>
          </w:tcPr>
          <w:p w14:paraId="093CEDCC"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w:t>
            </w:r>
          </w:p>
        </w:tc>
        <w:tc>
          <w:tcPr>
            <w:tcW w:w="1260" w:type="dxa"/>
            <w:shd w:val="clear" w:color="auto" w:fill="auto"/>
            <w:noWrap/>
            <w:vAlign w:val="center"/>
            <w:hideMark/>
          </w:tcPr>
          <w:p w14:paraId="017B730B"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Vzhodna Slovenija</w:t>
            </w:r>
          </w:p>
        </w:tc>
        <w:tc>
          <w:tcPr>
            <w:tcW w:w="840" w:type="dxa"/>
            <w:shd w:val="clear" w:color="auto" w:fill="auto"/>
            <w:noWrap/>
            <w:vAlign w:val="center"/>
            <w:hideMark/>
          </w:tcPr>
          <w:p w14:paraId="77F92EDB"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07</w:t>
            </w:r>
          </w:p>
        </w:tc>
        <w:tc>
          <w:tcPr>
            <w:tcW w:w="900" w:type="dxa"/>
            <w:shd w:val="clear" w:color="auto" w:fill="auto"/>
            <w:noWrap/>
            <w:vAlign w:val="center"/>
            <w:hideMark/>
          </w:tcPr>
          <w:p w14:paraId="2D877ACD"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SI017</w:t>
            </w:r>
          </w:p>
        </w:tc>
        <w:tc>
          <w:tcPr>
            <w:tcW w:w="1580" w:type="dxa"/>
            <w:shd w:val="clear" w:color="auto" w:fill="auto"/>
            <w:noWrap/>
            <w:vAlign w:val="center"/>
            <w:hideMark/>
          </w:tcPr>
          <w:p w14:paraId="417ED76D"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Jugovzhodna Slovenija</w:t>
            </w:r>
          </w:p>
        </w:tc>
        <w:tc>
          <w:tcPr>
            <w:tcW w:w="740" w:type="dxa"/>
            <w:shd w:val="clear" w:color="auto" w:fill="auto"/>
            <w:noWrap/>
            <w:vAlign w:val="center"/>
            <w:hideMark/>
          </w:tcPr>
          <w:p w14:paraId="3A1B38FB"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121</w:t>
            </w:r>
          </w:p>
        </w:tc>
        <w:tc>
          <w:tcPr>
            <w:tcW w:w="1960" w:type="dxa"/>
            <w:shd w:val="clear" w:color="auto" w:fill="auto"/>
            <w:noWrap/>
            <w:vAlign w:val="center"/>
            <w:hideMark/>
          </w:tcPr>
          <w:p w14:paraId="4165BA7E"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Škocjan</w:t>
            </w:r>
          </w:p>
        </w:tc>
      </w:tr>
      <w:tr w:rsidR="002E420F" w:rsidRPr="002E420F" w14:paraId="5E924F89" w14:textId="77777777" w:rsidTr="002E420F">
        <w:trPr>
          <w:trHeight w:val="255"/>
        </w:trPr>
        <w:tc>
          <w:tcPr>
            <w:tcW w:w="820" w:type="dxa"/>
            <w:shd w:val="clear" w:color="auto" w:fill="auto"/>
            <w:noWrap/>
            <w:vAlign w:val="center"/>
            <w:hideMark/>
          </w:tcPr>
          <w:p w14:paraId="64B8308B"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01</w:t>
            </w:r>
          </w:p>
        </w:tc>
        <w:tc>
          <w:tcPr>
            <w:tcW w:w="840" w:type="dxa"/>
            <w:shd w:val="clear" w:color="auto" w:fill="auto"/>
            <w:noWrap/>
            <w:vAlign w:val="center"/>
            <w:hideMark/>
          </w:tcPr>
          <w:p w14:paraId="092B1F3D"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w:t>
            </w:r>
          </w:p>
        </w:tc>
        <w:tc>
          <w:tcPr>
            <w:tcW w:w="1260" w:type="dxa"/>
            <w:shd w:val="clear" w:color="auto" w:fill="auto"/>
            <w:noWrap/>
            <w:vAlign w:val="center"/>
            <w:hideMark/>
          </w:tcPr>
          <w:p w14:paraId="565A195C"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Vzhodna Slovenija</w:t>
            </w:r>
          </w:p>
        </w:tc>
        <w:tc>
          <w:tcPr>
            <w:tcW w:w="840" w:type="dxa"/>
            <w:shd w:val="clear" w:color="auto" w:fill="auto"/>
            <w:noWrap/>
            <w:vAlign w:val="center"/>
            <w:hideMark/>
          </w:tcPr>
          <w:p w14:paraId="598BD316"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07</w:t>
            </w:r>
          </w:p>
        </w:tc>
        <w:tc>
          <w:tcPr>
            <w:tcW w:w="900" w:type="dxa"/>
            <w:shd w:val="clear" w:color="auto" w:fill="auto"/>
            <w:noWrap/>
            <w:vAlign w:val="center"/>
            <w:hideMark/>
          </w:tcPr>
          <w:p w14:paraId="642DC5B6"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SI017</w:t>
            </w:r>
          </w:p>
        </w:tc>
        <w:tc>
          <w:tcPr>
            <w:tcW w:w="1580" w:type="dxa"/>
            <w:shd w:val="clear" w:color="auto" w:fill="auto"/>
            <w:noWrap/>
            <w:vAlign w:val="center"/>
            <w:hideMark/>
          </w:tcPr>
          <w:p w14:paraId="4B06C556"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Jugovzhodna Slovenija</w:t>
            </w:r>
          </w:p>
        </w:tc>
        <w:tc>
          <w:tcPr>
            <w:tcW w:w="740" w:type="dxa"/>
            <w:shd w:val="clear" w:color="auto" w:fill="auto"/>
            <w:noWrap/>
            <w:vAlign w:val="center"/>
            <w:hideMark/>
          </w:tcPr>
          <w:p w14:paraId="5DCD557F"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206</w:t>
            </w:r>
          </w:p>
        </w:tc>
        <w:tc>
          <w:tcPr>
            <w:tcW w:w="1960" w:type="dxa"/>
            <w:shd w:val="clear" w:color="auto" w:fill="auto"/>
            <w:noWrap/>
            <w:vAlign w:val="center"/>
            <w:hideMark/>
          </w:tcPr>
          <w:p w14:paraId="2955E080"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Šmarješke Toplice</w:t>
            </w:r>
          </w:p>
        </w:tc>
      </w:tr>
      <w:tr w:rsidR="002E420F" w:rsidRPr="002E420F" w14:paraId="085A8DCD" w14:textId="77777777" w:rsidTr="002E420F">
        <w:trPr>
          <w:trHeight w:val="255"/>
        </w:trPr>
        <w:tc>
          <w:tcPr>
            <w:tcW w:w="820" w:type="dxa"/>
            <w:shd w:val="clear" w:color="auto" w:fill="auto"/>
            <w:noWrap/>
            <w:vAlign w:val="center"/>
            <w:hideMark/>
          </w:tcPr>
          <w:p w14:paraId="2E022E16"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01</w:t>
            </w:r>
          </w:p>
        </w:tc>
        <w:tc>
          <w:tcPr>
            <w:tcW w:w="840" w:type="dxa"/>
            <w:shd w:val="clear" w:color="auto" w:fill="auto"/>
            <w:noWrap/>
            <w:vAlign w:val="center"/>
            <w:hideMark/>
          </w:tcPr>
          <w:p w14:paraId="24AECA60"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w:t>
            </w:r>
          </w:p>
        </w:tc>
        <w:tc>
          <w:tcPr>
            <w:tcW w:w="1260" w:type="dxa"/>
            <w:shd w:val="clear" w:color="auto" w:fill="auto"/>
            <w:noWrap/>
            <w:vAlign w:val="center"/>
            <w:hideMark/>
          </w:tcPr>
          <w:p w14:paraId="60968A2F"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Vzhodna Slovenija</w:t>
            </w:r>
          </w:p>
        </w:tc>
        <w:tc>
          <w:tcPr>
            <w:tcW w:w="840" w:type="dxa"/>
            <w:shd w:val="clear" w:color="auto" w:fill="auto"/>
            <w:noWrap/>
            <w:vAlign w:val="center"/>
            <w:hideMark/>
          </w:tcPr>
          <w:p w14:paraId="0A400797"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07</w:t>
            </w:r>
          </w:p>
        </w:tc>
        <w:tc>
          <w:tcPr>
            <w:tcW w:w="900" w:type="dxa"/>
            <w:shd w:val="clear" w:color="auto" w:fill="auto"/>
            <w:noWrap/>
            <w:vAlign w:val="center"/>
            <w:hideMark/>
          </w:tcPr>
          <w:p w14:paraId="556FEF84"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SI017</w:t>
            </w:r>
          </w:p>
        </w:tc>
        <w:tc>
          <w:tcPr>
            <w:tcW w:w="1580" w:type="dxa"/>
            <w:shd w:val="clear" w:color="auto" w:fill="auto"/>
            <w:noWrap/>
            <w:vAlign w:val="center"/>
            <w:hideMark/>
          </w:tcPr>
          <w:p w14:paraId="4244759E"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Jugovzhodna Slovenija</w:t>
            </w:r>
          </w:p>
        </w:tc>
        <w:tc>
          <w:tcPr>
            <w:tcW w:w="740" w:type="dxa"/>
            <w:shd w:val="clear" w:color="auto" w:fill="auto"/>
            <w:noWrap/>
            <w:vAlign w:val="center"/>
            <w:hideMark/>
          </w:tcPr>
          <w:p w14:paraId="5760FFFF"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130</w:t>
            </w:r>
          </w:p>
        </w:tc>
        <w:tc>
          <w:tcPr>
            <w:tcW w:w="1960" w:type="dxa"/>
            <w:shd w:val="clear" w:color="auto" w:fill="auto"/>
            <w:noWrap/>
            <w:vAlign w:val="center"/>
            <w:hideMark/>
          </w:tcPr>
          <w:p w14:paraId="3F49AC0F"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Trebnje</w:t>
            </w:r>
          </w:p>
        </w:tc>
      </w:tr>
      <w:tr w:rsidR="002E420F" w:rsidRPr="002E420F" w14:paraId="6B7021A2" w14:textId="77777777" w:rsidTr="002E420F">
        <w:trPr>
          <w:trHeight w:val="255"/>
        </w:trPr>
        <w:tc>
          <w:tcPr>
            <w:tcW w:w="820" w:type="dxa"/>
            <w:shd w:val="clear" w:color="auto" w:fill="auto"/>
            <w:noWrap/>
            <w:vAlign w:val="center"/>
            <w:hideMark/>
          </w:tcPr>
          <w:p w14:paraId="14FE967D"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01</w:t>
            </w:r>
          </w:p>
        </w:tc>
        <w:tc>
          <w:tcPr>
            <w:tcW w:w="840" w:type="dxa"/>
            <w:shd w:val="clear" w:color="auto" w:fill="auto"/>
            <w:noWrap/>
            <w:vAlign w:val="center"/>
            <w:hideMark/>
          </w:tcPr>
          <w:p w14:paraId="05E008EA"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w:t>
            </w:r>
          </w:p>
        </w:tc>
        <w:tc>
          <w:tcPr>
            <w:tcW w:w="1260" w:type="dxa"/>
            <w:shd w:val="clear" w:color="auto" w:fill="auto"/>
            <w:noWrap/>
            <w:vAlign w:val="center"/>
            <w:hideMark/>
          </w:tcPr>
          <w:p w14:paraId="7EC2A1C4"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Vzhodna Slovenija</w:t>
            </w:r>
          </w:p>
        </w:tc>
        <w:tc>
          <w:tcPr>
            <w:tcW w:w="840" w:type="dxa"/>
            <w:shd w:val="clear" w:color="auto" w:fill="auto"/>
            <w:noWrap/>
            <w:vAlign w:val="center"/>
            <w:hideMark/>
          </w:tcPr>
          <w:p w14:paraId="0BC4D537"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07</w:t>
            </w:r>
          </w:p>
        </w:tc>
        <w:tc>
          <w:tcPr>
            <w:tcW w:w="900" w:type="dxa"/>
            <w:shd w:val="clear" w:color="auto" w:fill="auto"/>
            <w:noWrap/>
            <w:vAlign w:val="center"/>
            <w:hideMark/>
          </w:tcPr>
          <w:p w14:paraId="19345FF2"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SI017</w:t>
            </w:r>
          </w:p>
        </w:tc>
        <w:tc>
          <w:tcPr>
            <w:tcW w:w="1580" w:type="dxa"/>
            <w:shd w:val="clear" w:color="auto" w:fill="auto"/>
            <w:noWrap/>
            <w:vAlign w:val="center"/>
            <w:hideMark/>
          </w:tcPr>
          <w:p w14:paraId="09518CE7"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Jugovzhodna Slovenija</w:t>
            </w:r>
          </w:p>
        </w:tc>
        <w:tc>
          <w:tcPr>
            <w:tcW w:w="740" w:type="dxa"/>
            <w:shd w:val="clear" w:color="auto" w:fill="auto"/>
            <w:noWrap/>
            <w:vAlign w:val="center"/>
            <w:hideMark/>
          </w:tcPr>
          <w:p w14:paraId="1897200F"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193</w:t>
            </w:r>
          </w:p>
        </w:tc>
        <w:tc>
          <w:tcPr>
            <w:tcW w:w="1960" w:type="dxa"/>
            <w:shd w:val="clear" w:color="auto" w:fill="auto"/>
            <w:noWrap/>
            <w:vAlign w:val="center"/>
            <w:hideMark/>
          </w:tcPr>
          <w:p w14:paraId="78B5A461"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Žužemberk</w:t>
            </w:r>
          </w:p>
        </w:tc>
      </w:tr>
      <w:tr w:rsidR="002E420F" w:rsidRPr="002E420F" w14:paraId="72741A31" w14:textId="77777777" w:rsidTr="002E420F">
        <w:trPr>
          <w:trHeight w:val="255"/>
        </w:trPr>
        <w:tc>
          <w:tcPr>
            <w:tcW w:w="820" w:type="dxa"/>
            <w:shd w:val="clear" w:color="auto" w:fill="auto"/>
            <w:noWrap/>
            <w:vAlign w:val="center"/>
            <w:hideMark/>
          </w:tcPr>
          <w:p w14:paraId="47C7428E"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01</w:t>
            </w:r>
          </w:p>
        </w:tc>
        <w:tc>
          <w:tcPr>
            <w:tcW w:w="840" w:type="dxa"/>
            <w:shd w:val="clear" w:color="auto" w:fill="auto"/>
            <w:noWrap/>
            <w:vAlign w:val="center"/>
            <w:hideMark/>
          </w:tcPr>
          <w:p w14:paraId="4251216B"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w:t>
            </w:r>
          </w:p>
        </w:tc>
        <w:tc>
          <w:tcPr>
            <w:tcW w:w="1260" w:type="dxa"/>
            <w:shd w:val="clear" w:color="auto" w:fill="auto"/>
            <w:noWrap/>
            <w:vAlign w:val="center"/>
            <w:hideMark/>
          </w:tcPr>
          <w:p w14:paraId="3D7BEBED"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Vzhodna Slovenija</w:t>
            </w:r>
          </w:p>
        </w:tc>
        <w:tc>
          <w:tcPr>
            <w:tcW w:w="840" w:type="dxa"/>
            <w:shd w:val="clear" w:color="auto" w:fill="auto"/>
            <w:noWrap/>
            <w:vAlign w:val="center"/>
            <w:hideMark/>
          </w:tcPr>
          <w:p w14:paraId="5616A5B5"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10</w:t>
            </w:r>
          </w:p>
        </w:tc>
        <w:tc>
          <w:tcPr>
            <w:tcW w:w="900" w:type="dxa"/>
            <w:shd w:val="clear" w:color="auto" w:fill="auto"/>
            <w:noWrap/>
            <w:vAlign w:val="center"/>
            <w:hideMark/>
          </w:tcPr>
          <w:p w14:paraId="3DDFFCF3"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SI018</w:t>
            </w:r>
          </w:p>
        </w:tc>
        <w:tc>
          <w:tcPr>
            <w:tcW w:w="1580" w:type="dxa"/>
            <w:shd w:val="clear" w:color="auto" w:fill="auto"/>
            <w:noWrap/>
            <w:vAlign w:val="center"/>
            <w:hideMark/>
          </w:tcPr>
          <w:p w14:paraId="54F7DB34"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Notranjsko-kraška</w:t>
            </w:r>
          </w:p>
        </w:tc>
        <w:tc>
          <w:tcPr>
            <w:tcW w:w="740" w:type="dxa"/>
            <w:shd w:val="clear" w:color="auto" w:fill="auto"/>
            <w:noWrap/>
            <w:vAlign w:val="center"/>
            <w:hideMark/>
          </w:tcPr>
          <w:p w14:paraId="43A14D6E"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150</w:t>
            </w:r>
          </w:p>
        </w:tc>
        <w:tc>
          <w:tcPr>
            <w:tcW w:w="1960" w:type="dxa"/>
            <w:shd w:val="clear" w:color="auto" w:fill="auto"/>
            <w:noWrap/>
            <w:vAlign w:val="center"/>
            <w:hideMark/>
          </w:tcPr>
          <w:p w14:paraId="1E245240"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Bloke</w:t>
            </w:r>
          </w:p>
        </w:tc>
      </w:tr>
      <w:tr w:rsidR="002E420F" w:rsidRPr="002E420F" w14:paraId="08FF8B75" w14:textId="77777777" w:rsidTr="002E420F">
        <w:trPr>
          <w:trHeight w:val="255"/>
        </w:trPr>
        <w:tc>
          <w:tcPr>
            <w:tcW w:w="820" w:type="dxa"/>
            <w:shd w:val="clear" w:color="auto" w:fill="auto"/>
            <w:noWrap/>
            <w:vAlign w:val="center"/>
            <w:hideMark/>
          </w:tcPr>
          <w:p w14:paraId="6B1DCBCD"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01</w:t>
            </w:r>
          </w:p>
        </w:tc>
        <w:tc>
          <w:tcPr>
            <w:tcW w:w="840" w:type="dxa"/>
            <w:shd w:val="clear" w:color="auto" w:fill="auto"/>
            <w:noWrap/>
            <w:vAlign w:val="center"/>
            <w:hideMark/>
          </w:tcPr>
          <w:p w14:paraId="71205701"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w:t>
            </w:r>
          </w:p>
        </w:tc>
        <w:tc>
          <w:tcPr>
            <w:tcW w:w="1260" w:type="dxa"/>
            <w:shd w:val="clear" w:color="auto" w:fill="auto"/>
            <w:noWrap/>
            <w:vAlign w:val="center"/>
            <w:hideMark/>
          </w:tcPr>
          <w:p w14:paraId="00B6B1FC"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Vzhodna Slovenija</w:t>
            </w:r>
          </w:p>
        </w:tc>
        <w:tc>
          <w:tcPr>
            <w:tcW w:w="840" w:type="dxa"/>
            <w:shd w:val="clear" w:color="auto" w:fill="auto"/>
            <w:noWrap/>
            <w:vAlign w:val="center"/>
            <w:hideMark/>
          </w:tcPr>
          <w:p w14:paraId="7BD6C452"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10</w:t>
            </w:r>
          </w:p>
        </w:tc>
        <w:tc>
          <w:tcPr>
            <w:tcW w:w="900" w:type="dxa"/>
            <w:shd w:val="clear" w:color="auto" w:fill="auto"/>
            <w:noWrap/>
            <w:vAlign w:val="center"/>
            <w:hideMark/>
          </w:tcPr>
          <w:p w14:paraId="79366B55"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SI018</w:t>
            </w:r>
          </w:p>
        </w:tc>
        <w:tc>
          <w:tcPr>
            <w:tcW w:w="1580" w:type="dxa"/>
            <w:shd w:val="clear" w:color="auto" w:fill="auto"/>
            <w:noWrap/>
            <w:vAlign w:val="center"/>
            <w:hideMark/>
          </w:tcPr>
          <w:p w14:paraId="37C096B0"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Notranjsko-kraška</w:t>
            </w:r>
          </w:p>
        </w:tc>
        <w:tc>
          <w:tcPr>
            <w:tcW w:w="740" w:type="dxa"/>
            <w:shd w:val="clear" w:color="auto" w:fill="auto"/>
            <w:noWrap/>
            <w:vAlign w:val="center"/>
            <w:hideMark/>
          </w:tcPr>
          <w:p w14:paraId="7261ACAF"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013</w:t>
            </w:r>
          </w:p>
        </w:tc>
        <w:tc>
          <w:tcPr>
            <w:tcW w:w="1960" w:type="dxa"/>
            <w:shd w:val="clear" w:color="auto" w:fill="auto"/>
            <w:noWrap/>
            <w:vAlign w:val="center"/>
            <w:hideMark/>
          </w:tcPr>
          <w:p w14:paraId="282AB21B"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Cerknica</w:t>
            </w:r>
          </w:p>
        </w:tc>
      </w:tr>
      <w:tr w:rsidR="002E420F" w:rsidRPr="002E420F" w14:paraId="56BF4E2E" w14:textId="77777777" w:rsidTr="002E420F">
        <w:trPr>
          <w:trHeight w:val="255"/>
        </w:trPr>
        <w:tc>
          <w:tcPr>
            <w:tcW w:w="820" w:type="dxa"/>
            <w:shd w:val="clear" w:color="auto" w:fill="auto"/>
            <w:noWrap/>
            <w:vAlign w:val="center"/>
            <w:hideMark/>
          </w:tcPr>
          <w:p w14:paraId="4E95AC38"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01</w:t>
            </w:r>
          </w:p>
        </w:tc>
        <w:tc>
          <w:tcPr>
            <w:tcW w:w="840" w:type="dxa"/>
            <w:shd w:val="clear" w:color="auto" w:fill="auto"/>
            <w:noWrap/>
            <w:vAlign w:val="center"/>
            <w:hideMark/>
          </w:tcPr>
          <w:p w14:paraId="5EFCBA55"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w:t>
            </w:r>
          </w:p>
        </w:tc>
        <w:tc>
          <w:tcPr>
            <w:tcW w:w="1260" w:type="dxa"/>
            <w:shd w:val="clear" w:color="auto" w:fill="auto"/>
            <w:noWrap/>
            <w:vAlign w:val="center"/>
            <w:hideMark/>
          </w:tcPr>
          <w:p w14:paraId="20852E7D"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Vzhodna Slovenija</w:t>
            </w:r>
          </w:p>
        </w:tc>
        <w:tc>
          <w:tcPr>
            <w:tcW w:w="840" w:type="dxa"/>
            <w:shd w:val="clear" w:color="auto" w:fill="auto"/>
            <w:noWrap/>
            <w:vAlign w:val="center"/>
            <w:hideMark/>
          </w:tcPr>
          <w:p w14:paraId="3055428F"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10</w:t>
            </w:r>
          </w:p>
        </w:tc>
        <w:tc>
          <w:tcPr>
            <w:tcW w:w="900" w:type="dxa"/>
            <w:shd w:val="clear" w:color="auto" w:fill="auto"/>
            <w:noWrap/>
            <w:vAlign w:val="center"/>
            <w:hideMark/>
          </w:tcPr>
          <w:p w14:paraId="51E736EC"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SI018</w:t>
            </w:r>
          </w:p>
        </w:tc>
        <w:tc>
          <w:tcPr>
            <w:tcW w:w="1580" w:type="dxa"/>
            <w:shd w:val="clear" w:color="auto" w:fill="auto"/>
            <w:noWrap/>
            <w:vAlign w:val="center"/>
            <w:hideMark/>
          </w:tcPr>
          <w:p w14:paraId="2E32E6CF"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Notranjsko-kraška</w:t>
            </w:r>
          </w:p>
        </w:tc>
        <w:tc>
          <w:tcPr>
            <w:tcW w:w="740" w:type="dxa"/>
            <w:shd w:val="clear" w:color="auto" w:fill="auto"/>
            <w:noWrap/>
            <w:vAlign w:val="center"/>
            <w:hideMark/>
          </w:tcPr>
          <w:p w14:paraId="71CD5C54"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038</w:t>
            </w:r>
          </w:p>
        </w:tc>
        <w:tc>
          <w:tcPr>
            <w:tcW w:w="1960" w:type="dxa"/>
            <w:shd w:val="clear" w:color="auto" w:fill="auto"/>
            <w:noWrap/>
            <w:vAlign w:val="center"/>
            <w:hideMark/>
          </w:tcPr>
          <w:p w14:paraId="6E5BE724"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Ilirska Bistrica</w:t>
            </w:r>
          </w:p>
        </w:tc>
      </w:tr>
      <w:tr w:rsidR="002E420F" w:rsidRPr="002E420F" w14:paraId="4709D30A" w14:textId="77777777" w:rsidTr="002E420F">
        <w:trPr>
          <w:trHeight w:val="255"/>
        </w:trPr>
        <w:tc>
          <w:tcPr>
            <w:tcW w:w="820" w:type="dxa"/>
            <w:shd w:val="clear" w:color="auto" w:fill="auto"/>
            <w:noWrap/>
            <w:vAlign w:val="center"/>
            <w:hideMark/>
          </w:tcPr>
          <w:p w14:paraId="04272F87"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01</w:t>
            </w:r>
          </w:p>
        </w:tc>
        <w:tc>
          <w:tcPr>
            <w:tcW w:w="840" w:type="dxa"/>
            <w:shd w:val="clear" w:color="auto" w:fill="auto"/>
            <w:noWrap/>
            <w:vAlign w:val="center"/>
            <w:hideMark/>
          </w:tcPr>
          <w:p w14:paraId="6E570856"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w:t>
            </w:r>
          </w:p>
        </w:tc>
        <w:tc>
          <w:tcPr>
            <w:tcW w:w="1260" w:type="dxa"/>
            <w:shd w:val="clear" w:color="auto" w:fill="auto"/>
            <w:noWrap/>
            <w:vAlign w:val="center"/>
            <w:hideMark/>
          </w:tcPr>
          <w:p w14:paraId="1BE7B139"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Vzhodna Slovenija</w:t>
            </w:r>
          </w:p>
        </w:tc>
        <w:tc>
          <w:tcPr>
            <w:tcW w:w="840" w:type="dxa"/>
            <w:shd w:val="clear" w:color="auto" w:fill="auto"/>
            <w:noWrap/>
            <w:vAlign w:val="center"/>
            <w:hideMark/>
          </w:tcPr>
          <w:p w14:paraId="2286936D"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10</w:t>
            </w:r>
          </w:p>
        </w:tc>
        <w:tc>
          <w:tcPr>
            <w:tcW w:w="900" w:type="dxa"/>
            <w:shd w:val="clear" w:color="auto" w:fill="auto"/>
            <w:noWrap/>
            <w:vAlign w:val="center"/>
            <w:hideMark/>
          </w:tcPr>
          <w:p w14:paraId="1FD28D86"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SI018</w:t>
            </w:r>
          </w:p>
        </w:tc>
        <w:tc>
          <w:tcPr>
            <w:tcW w:w="1580" w:type="dxa"/>
            <w:shd w:val="clear" w:color="auto" w:fill="auto"/>
            <w:noWrap/>
            <w:vAlign w:val="center"/>
            <w:hideMark/>
          </w:tcPr>
          <w:p w14:paraId="6B8C07BF"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Notranjsko-kraška</w:t>
            </w:r>
          </w:p>
        </w:tc>
        <w:tc>
          <w:tcPr>
            <w:tcW w:w="740" w:type="dxa"/>
            <w:shd w:val="clear" w:color="auto" w:fill="auto"/>
            <w:noWrap/>
            <w:vAlign w:val="center"/>
            <w:hideMark/>
          </w:tcPr>
          <w:p w14:paraId="761221D2"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065</w:t>
            </w:r>
          </w:p>
        </w:tc>
        <w:tc>
          <w:tcPr>
            <w:tcW w:w="1960" w:type="dxa"/>
            <w:shd w:val="clear" w:color="auto" w:fill="auto"/>
            <w:noWrap/>
            <w:vAlign w:val="center"/>
            <w:hideMark/>
          </w:tcPr>
          <w:p w14:paraId="30A863CF"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Loška dolina</w:t>
            </w:r>
          </w:p>
        </w:tc>
      </w:tr>
      <w:tr w:rsidR="002E420F" w:rsidRPr="002E420F" w14:paraId="0E97D48C" w14:textId="77777777" w:rsidTr="002E420F">
        <w:trPr>
          <w:trHeight w:val="255"/>
        </w:trPr>
        <w:tc>
          <w:tcPr>
            <w:tcW w:w="820" w:type="dxa"/>
            <w:shd w:val="clear" w:color="auto" w:fill="auto"/>
            <w:noWrap/>
            <w:vAlign w:val="center"/>
            <w:hideMark/>
          </w:tcPr>
          <w:p w14:paraId="5EF2147A"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01</w:t>
            </w:r>
          </w:p>
        </w:tc>
        <w:tc>
          <w:tcPr>
            <w:tcW w:w="840" w:type="dxa"/>
            <w:shd w:val="clear" w:color="auto" w:fill="auto"/>
            <w:noWrap/>
            <w:vAlign w:val="center"/>
            <w:hideMark/>
          </w:tcPr>
          <w:p w14:paraId="0808711A"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w:t>
            </w:r>
          </w:p>
        </w:tc>
        <w:tc>
          <w:tcPr>
            <w:tcW w:w="1260" w:type="dxa"/>
            <w:shd w:val="clear" w:color="auto" w:fill="auto"/>
            <w:noWrap/>
            <w:vAlign w:val="center"/>
            <w:hideMark/>
          </w:tcPr>
          <w:p w14:paraId="46E7B1AF"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Vzhodna Slovenija</w:t>
            </w:r>
          </w:p>
        </w:tc>
        <w:tc>
          <w:tcPr>
            <w:tcW w:w="840" w:type="dxa"/>
            <w:shd w:val="clear" w:color="auto" w:fill="auto"/>
            <w:noWrap/>
            <w:vAlign w:val="center"/>
            <w:hideMark/>
          </w:tcPr>
          <w:p w14:paraId="41986C1A"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10</w:t>
            </w:r>
          </w:p>
        </w:tc>
        <w:tc>
          <w:tcPr>
            <w:tcW w:w="900" w:type="dxa"/>
            <w:shd w:val="clear" w:color="auto" w:fill="auto"/>
            <w:noWrap/>
            <w:vAlign w:val="center"/>
            <w:hideMark/>
          </w:tcPr>
          <w:p w14:paraId="0F780002"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SI018</w:t>
            </w:r>
          </w:p>
        </w:tc>
        <w:tc>
          <w:tcPr>
            <w:tcW w:w="1580" w:type="dxa"/>
            <w:shd w:val="clear" w:color="auto" w:fill="auto"/>
            <w:noWrap/>
            <w:vAlign w:val="center"/>
            <w:hideMark/>
          </w:tcPr>
          <w:p w14:paraId="09A5090C"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Notranjsko-kraška</w:t>
            </w:r>
          </w:p>
        </w:tc>
        <w:tc>
          <w:tcPr>
            <w:tcW w:w="740" w:type="dxa"/>
            <w:shd w:val="clear" w:color="auto" w:fill="auto"/>
            <w:noWrap/>
            <w:vAlign w:val="center"/>
            <w:hideMark/>
          </w:tcPr>
          <w:p w14:paraId="1B58CD4E"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091</w:t>
            </w:r>
          </w:p>
        </w:tc>
        <w:tc>
          <w:tcPr>
            <w:tcW w:w="1960" w:type="dxa"/>
            <w:shd w:val="clear" w:color="auto" w:fill="auto"/>
            <w:noWrap/>
            <w:vAlign w:val="center"/>
            <w:hideMark/>
          </w:tcPr>
          <w:p w14:paraId="38C8E8CD"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Pivka</w:t>
            </w:r>
          </w:p>
        </w:tc>
      </w:tr>
      <w:tr w:rsidR="002E420F" w:rsidRPr="002E420F" w14:paraId="29789BDF" w14:textId="77777777" w:rsidTr="002E420F">
        <w:trPr>
          <w:trHeight w:val="255"/>
        </w:trPr>
        <w:tc>
          <w:tcPr>
            <w:tcW w:w="820" w:type="dxa"/>
            <w:shd w:val="clear" w:color="auto" w:fill="auto"/>
            <w:noWrap/>
            <w:vAlign w:val="center"/>
            <w:hideMark/>
          </w:tcPr>
          <w:p w14:paraId="71C1AAB1"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01</w:t>
            </w:r>
          </w:p>
        </w:tc>
        <w:tc>
          <w:tcPr>
            <w:tcW w:w="840" w:type="dxa"/>
            <w:shd w:val="clear" w:color="auto" w:fill="auto"/>
            <w:noWrap/>
            <w:vAlign w:val="center"/>
            <w:hideMark/>
          </w:tcPr>
          <w:p w14:paraId="2DBE2C1B"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w:t>
            </w:r>
          </w:p>
        </w:tc>
        <w:tc>
          <w:tcPr>
            <w:tcW w:w="1260" w:type="dxa"/>
            <w:shd w:val="clear" w:color="auto" w:fill="auto"/>
            <w:noWrap/>
            <w:vAlign w:val="center"/>
            <w:hideMark/>
          </w:tcPr>
          <w:p w14:paraId="73AEDF8C"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Vzhodna Slovenija</w:t>
            </w:r>
          </w:p>
        </w:tc>
        <w:tc>
          <w:tcPr>
            <w:tcW w:w="840" w:type="dxa"/>
            <w:shd w:val="clear" w:color="auto" w:fill="auto"/>
            <w:noWrap/>
            <w:vAlign w:val="center"/>
            <w:hideMark/>
          </w:tcPr>
          <w:p w14:paraId="16C2F29A"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10</w:t>
            </w:r>
          </w:p>
        </w:tc>
        <w:tc>
          <w:tcPr>
            <w:tcW w:w="900" w:type="dxa"/>
            <w:shd w:val="clear" w:color="auto" w:fill="auto"/>
            <w:noWrap/>
            <w:vAlign w:val="center"/>
            <w:hideMark/>
          </w:tcPr>
          <w:p w14:paraId="4FE1B16C"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SI018</w:t>
            </w:r>
          </w:p>
        </w:tc>
        <w:tc>
          <w:tcPr>
            <w:tcW w:w="1580" w:type="dxa"/>
            <w:shd w:val="clear" w:color="auto" w:fill="auto"/>
            <w:noWrap/>
            <w:vAlign w:val="center"/>
            <w:hideMark/>
          </w:tcPr>
          <w:p w14:paraId="20604DE9"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Notranjsko-kraška</w:t>
            </w:r>
          </w:p>
        </w:tc>
        <w:tc>
          <w:tcPr>
            <w:tcW w:w="740" w:type="dxa"/>
            <w:shd w:val="clear" w:color="auto" w:fill="auto"/>
            <w:noWrap/>
            <w:vAlign w:val="center"/>
            <w:hideMark/>
          </w:tcPr>
          <w:p w14:paraId="299996AC"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094</w:t>
            </w:r>
          </w:p>
        </w:tc>
        <w:tc>
          <w:tcPr>
            <w:tcW w:w="1960" w:type="dxa"/>
            <w:shd w:val="clear" w:color="auto" w:fill="auto"/>
            <w:noWrap/>
            <w:vAlign w:val="center"/>
            <w:hideMark/>
          </w:tcPr>
          <w:p w14:paraId="043612B7"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Postojna</w:t>
            </w:r>
          </w:p>
        </w:tc>
      </w:tr>
      <w:tr w:rsidR="002E420F" w:rsidRPr="002E420F" w14:paraId="7E1609D1" w14:textId="77777777" w:rsidTr="002E420F">
        <w:trPr>
          <w:trHeight w:val="255"/>
        </w:trPr>
        <w:tc>
          <w:tcPr>
            <w:tcW w:w="820" w:type="dxa"/>
            <w:shd w:val="clear" w:color="auto" w:fill="auto"/>
            <w:noWrap/>
            <w:vAlign w:val="center"/>
            <w:hideMark/>
          </w:tcPr>
          <w:p w14:paraId="130085FE"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02</w:t>
            </w:r>
          </w:p>
        </w:tc>
        <w:tc>
          <w:tcPr>
            <w:tcW w:w="840" w:type="dxa"/>
            <w:shd w:val="clear" w:color="auto" w:fill="auto"/>
            <w:noWrap/>
            <w:vAlign w:val="center"/>
            <w:hideMark/>
          </w:tcPr>
          <w:p w14:paraId="16211BCC"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SI02</w:t>
            </w:r>
          </w:p>
        </w:tc>
        <w:tc>
          <w:tcPr>
            <w:tcW w:w="1260" w:type="dxa"/>
            <w:shd w:val="clear" w:color="auto" w:fill="auto"/>
            <w:noWrap/>
            <w:vAlign w:val="center"/>
            <w:hideMark/>
          </w:tcPr>
          <w:p w14:paraId="0F340F45"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Zahodna Slovenija</w:t>
            </w:r>
          </w:p>
        </w:tc>
        <w:tc>
          <w:tcPr>
            <w:tcW w:w="840" w:type="dxa"/>
            <w:shd w:val="clear" w:color="auto" w:fill="auto"/>
            <w:noWrap/>
            <w:vAlign w:val="center"/>
            <w:hideMark/>
          </w:tcPr>
          <w:p w14:paraId="5B3A7958"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08</w:t>
            </w:r>
          </w:p>
        </w:tc>
        <w:tc>
          <w:tcPr>
            <w:tcW w:w="900" w:type="dxa"/>
            <w:shd w:val="clear" w:color="auto" w:fill="auto"/>
            <w:noWrap/>
            <w:vAlign w:val="center"/>
            <w:hideMark/>
          </w:tcPr>
          <w:p w14:paraId="6D4E1668"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SI021</w:t>
            </w:r>
          </w:p>
        </w:tc>
        <w:tc>
          <w:tcPr>
            <w:tcW w:w="1580" w:type="dxa"/>
            <w:shd w:val="clear" w:color="auto" w:fill="auto"/>
            <w:noWrap/>
            <w:vAlign w:val="center"/>
            <w:hideMark/>
          </w:tcPr>
          <w:p w14:paraId="67BE9422"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Osrednjeslovenska</w:t>
            </w:r>
          </w:p>
        </w:tc>
        <w:tc>
          <w:tcPr>
            <w:tcW w:w="740" w:type="dxa"/>
            <w:shd w:val="clear" w:color="auto" w:fill="auto"/>
            <w:noWrap/>
            <w:vAlign w:val="center"/>
            <w:hideMark/>
          </w:tcPr>
          <w:p w14:paraId="1545BC0A"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005</w:t>
            </w:r>
          </w:p>
        </w:tc>
        <w:tc>
          <w:tcPr>
            <w:tcW w:w="1960" w:type="dxa"/>
            <w:shd w:val="clear" w:color="auto" w:fill="auto"/>
            <w:noWrap/>
            <w:vAlign w:val="center"/>
            <w:hideMark/>
          </w:tcPr>
          <w:p w14:paraId="2F4B7D63"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Borovnica</w:t>
            </w:r>
          </w:p>
        </w:tc>
      </w:tr>
      <w:tr w:rsidR="002E420F" w:rsidRPr="002E420F" w14:paraId="67AAC5EA" w14:textId="77777777" w:rsidTr="002E420F">
        <w:trPr>
          <w:trHeight w:val="255"/>
        </w:trPr>
        <w:tc>
          <w:tcPr>
            <w:tcW w:w="820" w:type="dxa"/>
            <w:shd w:val="clear" w:color="auto" w:fill="auto"/>
            <w:noWrap/>
            <w:vAlign w:val="center"/>
            <w:hideMark/>
          </w:tcPr>
          <w:p w14:paraId="2E838260"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02</w:t>
            </w:r>
          </w:p>
        </w:tc>
        <w:tc>
          <w:tcPr>
            <w:tcW w:w="840" w:type="dxa"/>
            <w:shd w:val="clear" w:color="auto" w:fill="auto"/>
            <w:noWrap/>
            <w:vAlign w:val="center"/>
            <w:hideMark/>
          </w:tcPr>
          <w:p w14:paraId="062D62A3"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SI02</w:t>
            </w:r>
          </w:p>
        </w:tc>
        <w:tc>
          <w:tcPr>
            <w:tcW w:w="1260" w:type="dxa"/>
            <w:shd w:val="clear" w:color="auto" w:fill="auto"/>
            <w:noWrap/>
            <w:vAlign w:val="center"/>
            <w:hideMark/>
          </w:tcPr>
          <w:p w14:paraId="162DBED1"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Zahodna Slovenija</w:t>
            </w:r>
          </w:p>
        </w:tc>
        <w:tc>
          <w:tcPr>
            <w:tcW w:w="840" w:type="dxa"/>
            <w:shd w:val="clear" w:color="auto" w:fill="auto"/>
            <w:noWrap/>
            <w:vAlign w:val="center"/>
            <w:hideMark/>
          </w:tcPr>
          <w:p w14:paraId="73FE02DB"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08</w:t>
            </w:r>
          </w:p>
        </w:tc>
        <w:tc>
          <w:tcPr>
            <w:tcW w:w="900" w:type="dxa"/>
            <w:shd w:val="clear" w:color="auto" w:fill="auto"/>
            <w:noWrap/>
            <w:vAlign w:val="center"/>
            <w:hideMark/>
          </w:tcPr>
          <w:p w14:paraId="72C08ED5"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SI021</w:t>
            </w:r>
          </w:p>
        </w:tc>
        <w:tc>
          <w:tcPr>
            <w:tcW w:w="1580" w:type="dxa"/>
            <w:shd w:val="clear" w:color="auto" w:fill="auto"/>
            <w:noWrap/>
            <w:vAlign w:val="center"/>
            <w:hideMark/>
          </w:tcPr>
          <w:p w14:paraId="60346435"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Osrednjeslovenska</w:t>
            </w:r>
          </w:p>
        </w:tc>
        <w:tc>
          <w:tcPr>
            <w:tcW w:w="740" w:type="dxa"/>
            <w:shd w:val="clear" w:color="auto" w:fill="auto"/>
            <w:noWrap/>
            <w:vAlign w:val="center"/>
            <w:hideMark/>
          </w:tcPr>
          <w:p w14:paraId="54F53592"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008</w:t>
            </w:r>
          </w:p>
        </w:tc>
        <w:tc>
          <w:tcPr>
            <w:tcW w:w="1960" w:type="dxa"/>
            <w:shd w:val="clear" w:color="auto" w:fill="auto"/>
            <w:noWrap/>
            <w:vAlign w:val="center"/>
            <w:hideMark/>
          </w:tcPr>
          <w:p w14:paraId="5E150697"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Brezovica</w:t>
            </w:r>
          </w:p>
        </w:tc>
      </w:tr>
      <w:tr w:rsidR="002E420F" w:rsidRPr="002E420F" w14:paraId="28A1A4BE" w14:textId="77777777" w:rsidTr="002E420F">
        <w:trPr>
          <w:trHeight w:val="255"/>
        </w:trPr>
        <w:tc>
          <w:tcPr>
            <w:tcW w:w="820" w:type="dxa"/>
            <w:shd w:val="clear" w:color="auto" w:fill="auto"/>
            <w:noWrap/>
            <w:vAlign w:val="center"/>
            <w:hideMark/>
          </w:tcPr>
          <w:p w14:paraId="1D7793E7"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02</w:t>
            </w:r>
          </w:p>
        </w:tc>
        <w:tc>
          <w:tcPr>
            <w:tcW w:w="840" w:type="dxa"/>
            <w:shd w:val="clear" w:color="auto" w:fill="auto"/>
            <w:noWrap/>
            <w:vAlign w:val="center"/>
            <w:hideMark/>
          </w:tcPr>
          <w:p w14:paraId="0F71BBFE"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SI02</w:t>
            </w:r>
          </w:p>
        </w:tc>
        <w:tc>
          <w:tcPr>
            <w:tcW w:w="1260" w:type="dxa"/>
            <w:shd w:val="clear" w:color="auto" w:fill="auto"/>
            <w:noWrap/>
            <w:vAlign w:val="center"/>
            <w:hideMark/>
          </w:tcPr>
          <w:p w14:paraId="1945C629"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Zahodna Slovenija</w:t>
            </w:r>
          </w:p>
        </w:tc>
        <w:tc>
          <w:tcPr>
            <w:tcW w:w="840" w:type="dxa"/>
            <w:shd w:val="clear" w:color="auto" w:fill="auto"/>
            <w:noWrap/>
            <w:vAlign w:val="center"/>
            <w:hideMark/>
          </w:tcPr>
          <w:p w14:paraId="24CFBFEE"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08</w:t>
            </w:r>
          </w:p>
        </w:tc>
        <w:tc>
          <w:tcPr>
            <w:tcW w:w="900" w:type="dxa"/>
            <w:shd w:val="clear" w:color="auto" w:fill="auto"/>
            <w:noWrap/>
            <w:vAlign w:val="center"/>
            <w:hideMark/>
          </w:tcPr>
          <w:p w14:paraId="5102C74E"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SI021</w:t>
            </w:r>
          </w:p>
        </w:tc>
        <w:tc>
          <w:tcPr>
            <w:tcW w:w="1580" w:type="dxa"/>
            <w:shd w:val="clear" w:color="auto" w:fill="auto"/>
            <w:noWrap/>
            <w:vAlign w:val="center"/>
            <w:hideMark/>
          </w:tcPr>
          <w:p w14:paraId="72A4DDDD"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Osrednjeslovenska</w:t>
            </w:r>
          </w:p>
        </w:tc>
        <w:tc>
          <w:tcPr>
            <w:tcW w:w="740" w:type="dxa"/>
            <w:shd w:val="clear" w:color="auto" w:fill="auto"/>
            <w:noWrap/>
            <w:vAlign w:val="center"/>
            <w:hideMark/>
          </w:tcPr>
          <w:p w14:paraId="39E06205"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020</w:t>
            </w:r>
          </w:p>
        </w:tc>
        <w:tc>
          <w:tcPr>
            <w:tcW w:w="1960" w:type="dxa"/>
            <w:shd w:val="clear" w:color="auto" w:fill="auto"/>
            <w:noWrap/>
            <w:vAlign w:val="center"/>
            <w:hideMark/>
          </w:tcPr>
          <w:p w14:paraId="701D21AC"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Dobrepolje</w:t>
            </w:r>
          </w:p>
        </w:tc>
      </w:tr>
      <w:tr w:rsidR="002E420F" w:rsidRPr="002E420F" w14:paraId="44FF2CBC" w14:textId="77777777" w:rsidTr="002E420F">
        <w:trPr>
          <w:trHeight w:val="255"/>
        </w:trPr>
        <w:tc>
          <w:tcPr>
            <w:tcW w:w="820" w:type="dxa"/>
            <w:shd w:val="clear" w:color="auto" w:fill="auto"/>
            <w:noWrap/>
            <w:vAlign w:val="center"/>
            <w:hideMark/>
          </w:tcPr>
          <w:p w14:paraId="5C39DE2B"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02</w:t>
            </w:r>
          </w:p>
        </w:tc>
        <w:tc>
          <w:tcPr>
            <w:tcW w:w="840" w:type="dxa"/>
            <w:shd w:val="clear" w:color="auto" w:fill="auto"/>
            <w:noWrap/>
            <w:vAlign w:val="center"/>
            <w:hideMark/>
          </w:tcPr>
          <w:p w14:paraId="330D0CF6"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SI02</w:t>
            </w:r>
          </w:p>
        </w:tc>
        <w:tc>
          <w:tcPr>
            <w:tcW w:w="1260" w:type="dxa"/>
            <w:shd w:val="clear" w:color="auto" w:fill="auto"/>
            <w:noWrap/>
            <w:vAlign w:val="center"/>
            <w:hideMark/>
          </w:tcPr>
          <w:p w14:paraId="16B6FE14"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Zahodna Slovenija</w:t>
            </w:r>
          </w:p>
        </w:tc>
        <w:tc>
          <w:tcPr>
            <w:tcW w:w="840" w:type="dxa"/>
            <w:shd w:val="clear" w:color="auto" w:fill="auto"/>
            <w:noWrap/>
            <w:vAlign w:val="center"/>
            <w:hideMark/>
          </w:tcPr>
          <w:p w14:paraId="053E0E66"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08</w:t>
            </w:r>
          </w:p>
        </w:tc>
        <w:tc>
          <w:tcPr>
            <w:tcW w:w="900" w:type="dxa"/>
            <w:shd w:val="clear" w:color="auto" w:fill="auto"/>
            <w:noWrap/>
            <w:vAlign w:val="center"/>
            <w:hideMark/>
          </w:tcPr>
          <w:p w14:paraId="38BB1D52"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SI021</w:t>
            </w:r>
          </w:p>
        </w:tc>
        <w:tc>
          <w:tcPr>
            <w:tcW w:w="1580" w:type="dxa"/>
            <w:shd w:val="clear" w:color="auto" w:fill="auto"/>
            <w:noWrap/>
            <w:vAlign w:val="center"/>
            <w:hideMark/>
          </w:tcPr>
          <w:p w14:paraId="7D60AA74"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Osrednjeslovenska</w:t>
            </w:r>
          </w:p>
        </w:tc>
        <w:tc>
          <w:tcPr>
            <w:tcW w:w="740" w:type="dxa"/>
            <w:shd w:val="clear" w:color="auto" w:fill="auto"/>
            <w:noWrap/>
            <w:vAlign w:val="center"/>
            <w:hideMark/>
          </w:tcPr>
          <w:p w14:paraId="007811EA"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021</w:t>
            </w:r>
          </w:p>
        </w:tc>
        <w:tc>
          <w:tcPr>
            <w:tcW w:w="1960" w:type="dxa"/>
            <w:shd w:val="clear" w:color="auto" w:fill="auto"/>
            <w:noWrap/>
            <w:vAlign w:val="center"/>
            <w:hideMark/>
          </w:tcPr>
          <w:p w14:paraId="1953F588"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Dobrova - Polhov Gradec</w:t>
            </w:r>
          </w:p>
        </w:tc>
      </w:tr>
      <w:tr w:rsidR="002E420F" w:rsidRPr="002E420F" w14:paraId="0260B45E" w14:textId="77777777" w:rsidTr="002E420F">
        <w:trPr>
          <w:trHeight w:val="255"/>
        </w:trPr>
        <w:tc>
          <w:tcPr>
            <w:tcW w:w="820" w:type="dxa"/>
            <w:shd w:val="clear" w:color="auto" w:fill="auto"/>
            <w:noWrap/>
            <w:vAlign w:val="center"/>
            <w:hideMark/>
          </w:tcPr>
          <w:p w14:paraId="0C6414D5"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02</w:t>
            </w:r>
          </w:p>
        </w:tc>
        <w:tc>
          <w:tcPr>
            <w:tcW w:w="840" w:type="dxa"/>
            <w:shd w:val="clear" w:color="auto" w:fill="auto"/>
            <w:noWrap/>
            <w:vAlign w:val="center"/>
            <w:hideMark/>
          </w:tcPr>
          <w:p w14:paraId="767FFA28"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SI02</w:t>
            </w:r>
          </w:p>
        </w:tc>
        <w:tc>
          <w:tcPr>
            <w:tcW w:w="1260" w:type="dxa"/>
            <w:shd w:val="clear" w:color="auto" w:fill="auto"/>
            <w:noWrap/>
            <w:vAlign w:val="center"/>
            <w:hideMark/>
          </w:tcPr>
          <w:p w14:paraId="26ACB503"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Zahodna Slovenija</w:t>
            </w:r>
          </w:p>
        </w:tc>
        <w:tc>
          <w:tcPr>
            <w:tcW w:w="840" w:type="dxa"/>
            <w:shd w:val="clear" w:color="auto" w:fill="auto"/>
            <w:noWrap/>
            <w:vAlign w:val="center"/>
            <w:hideMark/>
          </w:tcPr>
          <w:p w14:paraId="4AA8FDE5"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08</w:t>
            </w:r>
          </w:p>
        </w:tc>
        <w:tc>
          <w:tcPr>
            <w:tcW w:w="900" w:type="dxa"/>
            <w:shd w:val="clear" w:color="auto" w:fill="auto"/>
            <w:noWrap/>
            <w:vAlign w:val="center"/>
            <w:hideMark/>
          </w:tcPr>
          <w:p w14:paraId="502110CF"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SI021</w:t>
            </w:r>
          </w:p>
        </w:tc>
        <w:tc>
          <w:tcPr>
            <w:tcW w:w="1580" w:type="dxa"/>
            <w:shd w:val="clear" w:color="auto" w:fill="auto"/>
            <w:noWrap/>
            <w:vAlign w:val="center"/>
            <w:hideMark/>
          </w:tcPr>
          <w:p w14:paraId="1F8EAE24"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Osrednjeslovenska</w:t>
            </w:r>
          </w:p>
        </w:tc>
        <w:tc>
          <w:tcPr>
            <w:tcW w:w="740" w:type="dxa"/>
            <w:shd w:val="clear" w:color="auto" w:fill="auto"/>
            <w:noWrap/>
            <w:vAlign w:val="center"/>
            <w:hideMark/>
          </w:tcPr>
          <w:p w14:paraId="3FBB65DB"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022</w:t>
            </w:r>
          </w:p>
        </w:tc>
        <w:tc>
          <w:tcPr>
            <w:tcW w:w="1960" w:type="dxa"/>
            <w:shd w:val="clear" w:color="auto" w:fill="auto"/>
            <w:noWrap/>
            <w:vAlign w:val="center"/>
            <w:hideMark/>
          </w:tcPr>
          <w:p w14:paraId="133F670A"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Dol pri Ljubljani</w:t>
            </w:r>
          </w:p>
        </w:tc>
      </w:tr>
      <w:tr w:rsidR="002E420F" w:rsidRPr="002E420F" w14:paraId="0542D10B" w14:textId="77777777" w:rsidTr="002E420F">
        <w:trPr>
          <w:trHeight w:val="255"/>
        </w:trPr>
        <w:tc>
          <w:tcPr>
            <w:tcW w:w="820" w:type="dxa"/>
            <w:shd w:val="clear" w:color="auto" w:fill="auto"/>
            <w:noWrap/>
            <w:vAlign w:val="center"/>
            <w:hideMark/>
          </w:tcPr>
          <w:p w14:paraId="52F4236F"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02</w:t>
            </w:r>
          </w:p>
        </w:tc>
        <w:tc>
          <w:tcPr>
            <w:tcW w:w="840" w:type="dxa"/>
            <w:shd w:val="clear" w:color="auto" w:fill="auto"/>
            <w:noWrap/>
            <w:vAlign w:val="center"/>
            <w:hideMark/>
          </w:tcPr>
          <w:p w14:paraId="7B003662"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SI02</w:t>
            </w:r>
          </w:p>
        </w:tc>
        <w:tc>
          <w:tcPr>
            <w:tcW w:w="1260" w:type="dxa"/>
            <w:shd w:val="clear" w:color="auto" w:fill="auto"/>
            <w:noWrap/>
            <w:vAlign w:val="center"/>
            <w:hideMark/>
          </w:tcPr>
          <w:p w14:paraId="5233555F"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Zahodna Slovenija</w:t>
            </w:r>
          </w:p>
        </w:tc>
        <w:tc>
          <w:tcPr>
            <w:tcW w:w="840" w:type="dxa"/>
            <w:shd w:val="clear" w:color="auto" w:fill="auto"/>
            <w:noWrap/>
            <w:vAlign w:val="center"/>
            <w:hideMark/>
          </w:tcPr>
          <w:p w14:paraId="165EFC73"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08</w:t>
            </w:r>
          </w:p>
        </w:tc>
        <w:tc>
          <w:tcPr>
            <w:tcW w:w="900" w:type="dxa"/>
            <w:shd w:val="clear" w:color="auto" w:fill="auto"/>
            <w:noWrap/>
            <w:vAlign w:val="center"/>
            <w:hideMark/>
          </w:tcPr>
          <w:p w14:paraId="55078092"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SI021</w:t>
            </w:r>
          </w:p>
        </w:tc>
        <w:tc>
          <w:tcPr>
            <w:tcW w:w="1580" w:type="dxa"/>
            <w:shd w:val="clear" w:color="auto" w:fill="auto"/>
            <w:noWrap/>
            <w:vAlign w:val="center"/>
            <w:hideMark/>
          </w:tcPr>
          <w:p w14:paraId="1BDC551B"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Osrednjeslovenska</w:t>
            </w:r>
          </w:p>
        </w:tc>
        <w:tc>
          <w:tcPr>
            <w:tcW w:w="740" w:type="dxa"/>
            <w:shd w:val="clear" w:color="auto" w:fill="auto"/>
            <w:noWrap/>
            <w:vAlign w:val="center"/>
            <w:hideMark/>
          </w:tcPr>
          <w:p w14:paraId="6EB9AE25"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023</w:t>
            </w:r>
          </w:p>
        </w:tc>
        <w:tc>
          <w:tcPr>
            <w:tcW w:w="1960" w:type="dxa"/>
            <w:shd w:val="clear" w:color="auto" w:fill="auto"/>
            <w:noWrap/>
            <w:vAlign w:val="center"/>
            <w:hideMark/>
          </w:tcPr>
          <w:p w14:paraId="645AAA44"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Domžale</w:t>
            </w:r>
          </w:p>
        </w:tc>
      </w:tr>
      <w:tr w:rsidR="002E420F" w:rsidRPr="002E420F" w14:paraId="35751374" w14:textId="77777777" w:rsidTr="002E420F">
        <w:trPr>
          <w:trHeight w:val="255"/>
        </w:trPr>
        <w:tc>
          <w:tcPr>
            <w:tcW w:w="820" w:type="dxa"/>
            <w:shd w:val="clear" w:color="auto" w:fill="auto"/>
            <w:noWrap/>
            <w:vAlign w:val="center"/>
            <w:hideMark/>
          </w:tcPr>
          <w:p w14:paraId="6F5A3A68"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02</w:t>
            </w:r>
          </w:p>
        </w:tc>
        <w:tc>
          <w:tcPr>
            <w:tcW w:w="840" w:type="dxa"/>
            <w:shd w:val="clear" w:color="auto" w:fill="auto"/>
            <w:noWrap/>
            <w:vAlign w:val="center"/>
            <w:hideMark/>
          </w:tcPr>
          <w:p w14:paraId="737F9673"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SI02</w:t>
            </w:r>
          </w:p>
        </w:tc>
        <w:tc>
          <w:tcPr>
            <w:tcW w:w="1260" w:type="dxa"/>
            <w:shd w:val="clear" w:color="auto" w:fill="auto"/>
            <w:noWrap/>
            <w:vAlign w:val="center"/>
            <w:hideMark/>
          </w:tcPr>
          <w:p w14:paraId="00BB9E8F"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Zahodna Slovenija</w:t>
            </w:r>
          </w:p>
        </w:tc>
        <w:tc>
          <w:tcPr>
            <w:tcW w:w="840" w:type="dxa"/>
            <w:shd w:val="clear" w:color="auto" w:fill="auto"/>
            <w:noWrap/>
            <w:vAlign w:val="center"/>
            <w:hideMark/>
          </w:tcPr>
          <w:p w14:paraId="38BE9344"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08</w:t>
            </w:r>
          </w:p>
        </w:tc>
        <w:tc>
          <w:tcPr>
            <w:tcW w:w="900" w:type="dxa"/>
            <w:shd w:val="clear" w:color="auto" w:fill="auto"/>
            <w:noWrap/>
            <w:vAlign w:val="center"/>
            <w:hideMark/>
          </w:tcPr>
          <w:p w14:paraId="02245DD7"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SI021</w:t>
            </w:r>
          </w:p>
        </w:tc>
        <w:tc>
          <w:tcPr>
            <w:tcW w:w="1580" w:type="dxa"/>
            <w:shd w:val="clear" w:color="auto" w:fill="auto"/>
            <w:noWrap/>
            <w:vAlign w:val="center"/>
            <w:hideMark/>
          </w:tcPr>
          <w:p w14:paraId="4830C0A5"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Osrednjeslovenska</w:t>
            </w:r>
          </w:p>
        </w:tc>
        <w:tc>
          <w:tcPr>
            <w:tcW w:w="740" w:type="dxa"/>
            <w:shd w:val="clear" w:color="auto" w:fill="auto"/>
            <w:noWrap/>
            <w:vAlign w:val="center"/>
            <w:hideMark/>
          </w:tcPr>
          <w:p w14:paraId="115B54FC"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032</w:t>
            </w:r>
          </w:p>
        </w:tc>
        <w:tc>
          <w:tcPr>
            <w:tcW w:w="1960" w:type="dxa"/>
            <w:shd w:val="clear" w:color="auto" w:fill="auto"/>
            <w:noWrap/>
            <w:vAlign w:val="center"/>
            <w:hideMark/>
          </w:tcPr>
          <w:p w14:paraId="77D80642"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Grosuplje</w:t>
            </w:r>
          </w:p>
        </w:tc>
      </w:tr>
      <w:tr w:rsidR="002E420F" w:rsidRPr="002E420F" w14:paraId="5872696C" w14:textId="77777777" w:rsidTr="002E420F">
        <w:trPr>
          <w:trHeight w:val="255"/>
        </w:trPr>
        <w:tc>
          <w:tcPr>
            <w:tcW w:w="820" w:type="dxa"/>
            <w:shd w:val="clear" w:color="auto" w:fill="auto"/>
            <w:noWrap/>
            <w:vAlign w:val="center"/>
            <w:hideMark/>
          </w:tcPr>
          <w:p w14:paraId="67781E2F"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02</w:t>
            </w:r>
          </w:p>
        </w:tc>
        <w:tc>
          <w:tcPr>
            <w:tcW w:w="840" w:type="dxa"/>
            <w:shd w:val="clear" w:color="auto" w:fill="auto"/>
            <w:noWrap/>
            <w:vAlign w:val="center"/>
            <w:hideMark/>
          </w:tcPr>
          <w:p w14:paraId="062AD123"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SI02</w:t>
            </w:r>
          </w:p>
        </w:tc>
        <w:tc>
          <w:tcPr>
            <w:tcW w:w="1260" w:type="dxa"/>
            <w:shd w:val="clear" w:color="auto" w:fill="auto"/>
            <w:noWrap/>
            <w:vAlign w:val="center"/>
            <w:hideMark/>
          </w:tcPr>
          <w:p w14:paraId="33A5D9F2"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Zahodna Slovenija</w:t>
            </w:r>
          </w:p>
        </w:tc>
        <w:tc>
          <w:tcPr>
            <w:tcW w:w="840" w:type="dxa"/>
            <w:shd w:val="clear" w:color="auto" w:fill="auto"/>
            <w:noWrap/>
            <w:vAlign w:val="center"/>
            <w:hideMark/>
          </w:tcPr>
          <w:p w14:paraId="7CA6F586"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08</w:t>
            </w:r>
          </w:p>
        </w:tc>
        <w:tc>
          <w:tcPr>
            <w:tcW w:w="900" w:type="dxa"/>
            <w:shd w:val="clear" w:color="auto" w:fill="auto"/>
            <w:noWrap/>
            <w:vAlign w:val="center"/>
            <w:hideMark/>
          </w:tcPr>
          <w:p w14:paraId="2C260300"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SI021</w:t>
            </w:r>
          </w:p>
        </w:tc>
        <w:tc>
          <w:tcPr>
            <w:tcW w:w="1580" w:type="dxa"/>
            <w:shd w:val="clear" w:color="auto" w:fill="auto"/>
            <w:noWrap/>
            <w:vAlign w:val="center"/>
            <w:hideMark/>
          </w:tcPr>
          <w:p w14:paraId="494DF170"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Osrednjeslovenska</w:t>
            </w:r>
          </w:p>
        </w:tc>
        <w:tc>
          <w:tcPr>
            <w:tcW w:w="740" w:type="dxa"/>
            <w:shd w:val="clear" w:color="auto" w:fill="auto"/>
            <w:noWrap/>
            <w:vAlign w:val="center"/>
            <w:hideMark/>
          </w:tcPr>
          <w:p w14:paraId="4E3438BE"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162</w:t>
            </w:r>
          </w:p>
        </w:tc>
        <w:tc>
          <w:tcPr>
            <w:tcW w:w="1960" w:type="dxa"/>
            <w:shd w:val="clear" w:color="auto" w:fill="auto"/>
            <w:noWrap/>
            <w:vAlign w:val="center"/>
            <w:hideMark/>
          </w:tcPr>
          <w:p w14:paraId="4471AFCF"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Horjul</w:t>
            </w:r>
          </w:p>
        </w:tc>
      </w:tr>
      <w:tr w:rsidR="002E420F" w:rsidRPr="002E420F" w14:paraId="5DE718E3" w14:textId="77777777" w:rsidTr="002E420F">
        <w:trPr>
          <w:trHeight w:val="255"/>
        </w:trPr>
        <w:tc>
          <w:tcPr>
            <w:tcW w:w="820" w:type="dxa"/>
            <w:shd w:val="clear" w:color="auto" w:fill="auto"/>
            <w:noWrap/>
            <w:vAlign w:val="center"/>
            <w:hideMark/>
          </w:tcPr>
          <w:p w14:paraId="38432A2E"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02</w:t>
            </w:r>
          </w:p>
        </w:tc>
        <w:tc>
          <w:tcPr>
            <w:tcW w:w="840" w:type="dxa"/>
            <w:shd w:val="clear" w:color="auto" w:fill="auto"/>
            <w:noWrap/>
            <w:vAlign w:val="center"/>
            <w:hideMark/>
          </w:tcPr>
          <w:p w14:paraId="03B5E74E"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SI02</w:t>
            </w:r>
          </w:p>
        </w:tc>
        <w:tc>
          <w:tcPr>
            <w:tcW w:w="1260" w:type="dxa"/>
            <w:shd w:val="clear" w:color="auto" w:fill="auto"/>
            <w:noWrap/>
            <w:vAlign w:val="center"/>
            <w:hideMark/>
          </w:tcPr>
          <w:p w14:paraId="74773E79"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Zahodna Slovenija</w:t>
            </w:r>
          </w:p>
        </w:tc>
        <w:tc>
          <w:tcPr>
            <w:tcW w:w="840" w:type="dxa"/>
            <w:shd w:val="clear" w:color="auto" w:fill="auto"/>
            <w:noWrap/>
            <w:vAlign w:val="center"/>
            <w:hideMark/>
          </w:tcPr>
          <w:p w14:paraId="1DA4AF6E"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08</w:t>
            </w:r>
          </w:p>
        </w:tc>
        <w:tc>
          <w:tcPr>
            <w:tcW w:w="900" w:type="dxa"/>
            <w:shd w:val="clear" w:color="auto" w:fill="auto"/>
            <w:noWrap/>
            <w:vAlign w:val="center"/>
            <w:hideMark/>
          </w:tcPr>
          <w:p w14:paraId="51EAD205"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SI021</w:t>
            </w:r>
          </w:p>
        </w:tc>
        <w:tc>
          <w:tcPr>
            <w:tcW w:w="1580" w:type="dxa"/>
            <w:shd w:val="clear" w:color="auto" w:fill="auto"/>
            <w:noWrap/>
            <w:vAlign w:val="center"/>
            <w:hideMark/>
          </w:tcPr>
          <w:p w14:paraId="3887F976"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Osrednjeslovenska</w:t>
            </w:r>
          </w:p>
        </w:tc>
        <w:tc>
          <w:tcPr>
            <w:tcW w:w="740" w:type="dxa"/>
            <w:shd w:val="clear" w:color="auto" w:fill="auto"/>
            <w:noWrap/>
            <w:vAlign w:val="center"/>
            <w:hideMark/>
          </w:tcPr>
          <w:p w14:paraId="5379F012"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037</w:t>
            </w:r>
          </w:p>
        </w:tc>
        <w:tc>
          <w:tcPr>
            <w:tcW w:w="1960" w:type="dxa"/>
            <w:shd w:val="clear" w:color="auto" w:fill="auto"/>
            <w:noWrap/>
            <w:vAlign w:val="center"/>
            <w:hideMark/>
          </w:tcPr>
          <w:p w14:paraId="07FBB1F8"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Ig</w:t>
            </w:r>
          </w:p>
        </w:tc>
      </w:tr>
      <w:tr w:rsidR="002E420F" w:rsidRPr="002E420F" w14:paraId="0502EE2D" w14:textId="77777777" w:rsidTr="002E420F">
        <w:trPr>
          <w:trHeight w:val="255"/>
        </w:trPr>
        <w:tc>
          <w:tcPr>
            <w:tcW w:w="820" w:type="dxa"/>
            <w:shd w:val="clear" w:color="auto" w:fill="auto"/>
            <w:noWrap/>
            <w:vAlign w:val="center"/>
            <w:hideMark/>
          </w:tcPr>
          <w:p w14:paraId="05B2933C"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02</w:t>
            </w:r>
          </w:p>
        </w:tc>
        <w:tc>
          <w:tcPr>
            <w:tcW w:w="840" w:type="dxa"/>
            <w:shd w:val="clear" w:color="auto" w:fill="auto"/>
            <w:noWrap/>
            <w:vAlign w:val="center"/>
            <w:hideMark/>
          </w:tcPr>
          <w:p w14:paraId="2EC72550"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SI02</w:t>
            </w:r>
          </w:p>
        </w:tc>
        <w:tc>
          <w:tcPr>
            <w:tcW w:w="1260" w:type="dxa"/>
            <w:shd w:val="clear" w:color="auto" w:fill="auto"/>
            <w:noWrap/>
            <w:vAlign w:val="center"/>
            <w:hideMark/>
          </w:tcPr>
          <w:p w14:paraId="28EF309A"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Zahodna Slovenija</w:t>
            </w:r>
          </w:p>
        </w:tc>
        <w:tc>
          <w:tcPr>
            <w:tcW w:w="840" w:type="dxa"/>
            <w:shd w:val="clear" w:color="auto" w:fill="auto"/>
            <w:noWrap/>
            <w:vAlign w:val="center"/>
            <w:hideMark/>
          </w:tcPr>
          <w:p w14:paraId="7B2842CF"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08</w:t>
            </w:r>
          </w:p>
        </w:tc>
        <w:tc>
          <w:tcPr>
            <w:tcW w:w="900" w:type="dxa"/>
            <w:shd w:val="clear" w:color="auto" w:fill="auto"/>
            <w:noWrap/>
            <w:vAlign w:val="center"/>
            <w:hideMark/>
          </w:tcPr>
          <w:p w14:paraId="5297E83F"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SI021</w:t>
            </w:r>
          </w:p>
        </w:tc>
        <w:tc>
          <w:tcPr>
            <w:tcW w:w="1580" w:type="dxa"/>
            <w:shd w:val="clear" w:color="auto" w:fill="auto"/>
            <w:noWrap/>
            <w:vAlign w:val="center"/>
            <w:hideMark/>
          </w:tcPr>
          <w:p w14:paraId="28B5AC34"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Osrednjeslovenska</w:t>
            </w:r>
          </w:p>
        </w:tc>
        <w:tc>
          <w:tcPr>
            <w:tcW w:w="740" w:type="dxa"/>
            <w:shd w:val="clear" w:color="auto" w:fill="auto"/>
            <w:noWrap/>
            <w:vAlign w:val="center"/>
            <w:hideMark/>
          </w:tcPr>
          <w:p w14:paraId="5C9C0F45"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039</w:t>
            </w:r>
          </w:p>
        </w:tc>
        <w:tc>
          <w:tcPr>
            <w:tcW w:w="1960" w:type="dxa"/>
            <w:shd w:val="clear" w:color="auto" w:fill="auto"/>
            <w:noWrap/>
            <w:vAlign w:val="center"/>
            <w:hideMark/>
          </w:tcPr>
          <w:p w14:paraId="6A02B5BC"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Ivančna Gorica</w:t>
            </w:r>
          </w:p>
        </w:tc>
      </w:tr>
      <w:tr w:rsidR="002E420F" w:rsidRPr="002E420F" w14:paraId="6E3D0F87" w14:textId="77777777" w:rsidTr="002E420F">
        <w:trPr>
          <w:trHeight w:val="255"/>
        </w:trPr>
        <w:tc>
          <w:tcPr>
            <w:tcW w:w="820" w:type="dxa"/>
            <w:shd w:val="clear" w:color="auto" w:fill="auto"/>
            <w:noWrap/>
            <w:vAlign w:val="center"/>
            <w:hideMark/>
          </w:tcPr>
          <w:p w14:paraId="5C77F802"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02</w:t>
            </w:r>
          </w:p>
        </w:tc>
        <w:tc>
          <w:tcPr>
            <w:tcW w:w="840" w:type="dxa"/>
            <w:shd w:val="clear" w:color="auto" w:fill="auto"/>
            <w:noWrap/>
            <w:vAlign w:val="center"/>
            <w:hideMark/>
          </w:tcPr>
          <w:p w14:paraId="01723F65"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SI02</w:t>
            </w:r>
          </w:p>
        </w:tc>
        <w:tc>
          <w:tcPr>
            <w:tcW w:w="1260" w:type="dxa"/>
            <w:shd w:val="clear" w:color="auto" w:fill="auto"/>
            <w:noWrap/>
            <w:vAlign w:val="center"/>
            <w:hideMark/>
          </w:tcPr>
          <w:p w14:paraId="16F6B0EE"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Zahodna Slovenija</w:t>
            </w:r>
          </w:p>
        </w:tc>
        <w:tc>
          <w:tcPr>
            <w:tcW w:w="840" w:type="dxa"/>
            <w:shd w:val="clear" w:color="auto" w:fill="auto"/>
            <w:noWrap/>
            <w:vAlign w:val="center"/>
            <w:hideMark/>
          </w:tcPr>
          <w:p w14:paraId="10EE4686"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08</w:t>
            </w:r>
          </w:p>
        </w:tc>
        <w:tc>
          <w:tcPr>
            <w:tcW w:w="900" w:type="dxa"/>
            <w:shd w:val="clear" w:color="auto" w:fill="auto"/>
            <w:noWrap/>
            <w:vAlign w:val="center"/>
            <w:hideMark/>
          </w:tcPr>
          <w:p w14:paraId="20143A2B"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SI021</w:t>
            </w:r>
          </w:p>
        </w:tc>
        <w:tc>
          <w:tcPr>
            <w:tcW w:w="1580" w:type="dxa"/>
            <w:shd w:val="clear" w:color="auto" w:fill="auto"/>
            <w:noWrap/>
            <w:vAlign w:val="center"/>
            <w:hideMark/>
          </w:tcPr>
          <w:p w14:paraId="43083749"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Osrednjeslovenska</w:t>
            </w:r>
          </w:p>
        </w:tc>
        <w:tc>
          <w:tcPr>
            <w:tcW w:w="740" w:type="dxa"/>
            <w:shd w:val="clear" w:color="auto" w:fill="auto"/>
            <w:noWrap/>
            <w:vAlign w:val="center"/>
            <w:hideMark/>
          </w:tcPr>
          <w:p w14:paraId="2D3DBB6F"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043</w:t>
            </w:r>
          </w:p>
        </w:tc>
        <w:tc>
          <w:tcPr>
            <w:tcW w:w="1960" w:type="dxa"/>
            <w:shd w:val="clear" w:color="auto" w:fill="auto"/>
            <w:noWrap/>
            <w:vAlign w:val="center"/>
            <w:hideMark/>
          </w:tcPr>
          <w:p w14:paraId="344C4D45"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Kamnik</w:t>
            </w:r>
          </w:p>
        </w:tc>
      </w:tr>
      <w:tr w:rsidR="002E420F" w:rsidRPr="002E420F" w14:paraId="7DBBBD75" w14:textId="77777777" w:rsidTr="002E420F">
        <w:trPr>
          <w:trHeight w:val="255"/>
        </w:trPr>
        <w:tc>
          <w:tcPr>
            <w:tcW w:w="820" w:type="dxa"/>
            <w:shd w:val="clear" w:color="auto" w:fill="auto"/>
            <w:noWrap/>
            <w:vAlign w:val="center"/>
            <w:hideMark/>
          </w:tcPr>
          <w:p w14:paraId="3789A87A"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02</w:t>
            </w:r>
          </w:p>
        </w:tc>
        <w:tc>
          <w:tcPr>
            <w:tcW w:w="840" w:type="dxa"/>
            <w:shd w:val="clear" w:color="auto" w:fill="auto"/>
            <w:noWrap/>
            <w:vAlign w:val="center"/>
            <w:hideMark/>
          </w:tcPr>
          <w:p w14:paraId="371122AB"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SI02</w:t>
            </w:r>
          </w:p>
        </w:tc>
        <w:tc>
          <w:tcPr>
            <w:tcW w:w="1260" w:type="dxa"/>
            <w:shd w:val="clear" w:color="auto" w:fill="auto"/>
            <w:noWrap/>
            <w:vAlign w:val="center"/>
            <w:hideMark/>
          </w:tcPr>
          <w:p w14:paraId="276BC580"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Zahodna Slovenija</w:t>
            </w:r>
          </w:p>
        </w:tc>
        <w:tc>
          <w:tcPr>
            <w:tcW w:w="840" w:type="dxa"/>
            <w:shd w:val="clear" w:color="auto" w:fill="auto"/>
            <w:noWrap/>
            <w:vAlign w:val="center"/>
            <w:hideMark/>
          </w:tcPr>
          <w:p w14:paraId="6C848EFF"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08</w:t>
            </w:r>
          </w:p>
        </w:tc>
        <w:tc>
          <w:tcPr>
            <w:tcW w:w="900" w:type="dxa"/>
            <w:shd w:val="clear" w:color="auto" w:fill="auto"/>
            <w:noWrap/>
            <w:vAlign w:val="center"/>
            <w:hideMark/>
          </w:tcPr>
          <w:p w14:paraId="346EC220"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SI021</w:t>
            </w:r>
          </w:p>
        </w:tc>
        <w:tc>
          <w:tcPr>
            <w:tcW w:w="1580" w:type="dxa"/>
            <w:shd w:val="clear" w:color="auto" w:fill="auto"/>
            <w:noWrap/>
            <w:vAlign w:val="center"/>
            <w:hideMark/>
          </w:tcPr>
          <w:p w14:paraId="181A1846"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Osrednjeslovenska</w:t>
            </w:r>
          </w:p>
        </w:tc>
        <w:tc>
          <w:tcPr>
            <w:tcW w:w="740" w:type="dxa"/>
            <w:shd w:val="clear" w:color="auto" w:fill="auto"/>
            <w:noWrap/>
            <w:vAlign w:val="center"/>
            <w:hideMark/>
          </w:tcPr>
          <w:p w14:paraId="3C21F651"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164</w:t>
            </w:r>
          </w:p>
        </w:tc>
        <w:tc>
          <w:tcPr>
            <w:tcW w:w="1960" w:type="dxa"/>
            <w:shd w:val="clear" w:color="auto" w:fill="auto"/>
            <w:noWrap/>
            <w:vAlign w:val="center"/>
            <w:hideMark/>
          </w:tcPr>
          <w:p w14:paraId="7DF366CD"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Komenda</w:t>
            </w:r>
          </w:p>
        </w:tc>
      </w:tr>
      <w:tr w:rsidR="002E420F" w:rsidRPr="002E420F" w14:paraId="316E3D57" w14:textId="77777777" w:rsidTr="002E420F">
        <w:trPr>
          <w:trHeight w:val="255"/>
        </w:trPr>
        <w:tc>
          <w:tcPr>
            <w:tcW w:w="820" w:type="dxa"/>
            <w:shd w:val="clear" w:color="auto" w:fill="auto"/>
            <w:noWrap/>
            <w:vAlign w:val="center"/>
            <w:hideMark/>
          </w:tcPr>
          <w:p w14:paraId="26601C6E"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02</w:t>
            </w:r>
          </w:p>
        </w:tc>
        <w:tc>
          <w:tcPr>
            <w:tcW w:w="840" w:type="dxa"/>
            <w:shd w:val="clear" w:color="auto" w:fill="auto"/>
            <w:noWrap/>
            <w:vAlign w:val="center"/>
            <w:hideMark/>
          </w:tcPr>
          <w:p w14:paraId="502F633B"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SI02</w:t>
            </w:r>
          </w:p>
        </w:tc>
        <w:tc>
          <w:tcPr>
            <w:tcW w:w="1260" w:type="dxa"/>
            <w:shd w:val="clear" w:color="auto" w:fill="auto"/>
            <w:noWrap/>
            <w:vAlign w:val="center"/>
            <w:hideMark/>
          </w:tcPr>
          <w:p w14:paraId="44FE9BE9"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Zahodna Slovenija</w:t>
            </w:r>
          </w:p>
        </w:tc>
        <w:tc>
          <w:tcPr>
            <w:tcW w:w="840" w:type="dxa"/>
            <w:shd w:val="clear" w:color="auto" w:fill="auto"/>
            <w:noWrap/>
            <w:vAlign w:val="center"/>
            <w:hideMark/>
          </w:tcPr>
          <w:p w14:paraId="76B00C70"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08</w:t>
            </w:r>
          </w:p>
        </w:tc>
        <w:tc>
          <w:tcPr>
            <w:tcW w:w="900" w:type="dxa"/>
            <w:shd w:val="clear" w:color="auto" w:fill="auto"/>
            <w:noWrap/>
            <w:vAlign w:val="center"/>
            <w:hideMark/>
          </w:tcPr>
          <w:p w14:paraId="5ADA19E0"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SI021</w:t>
            </w:r>
          </w:p>
        </w:tc>
        <w:tc>
          <w:tcPr>
            <w:tcW w:w="1580" w:type="dxa"/>
            <w:shd w:val="clear" w:color="auto" w:fill="auto"/>
            <w:noWrap/>
            <w:vAlign w:val="center"/>
            <w:hideMark/>
          </w:tcPr>
          <w:p w14:paraId="7C1F8382"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Osrednjeslovenska</w:t>
            </w:r>
          </w:p>
        </w:tc>
        <w:tc>
          <w:tcPr>
            <w:tcW w:w="740" w:type="dxa"/>
            <w:shd w:val="clear" w:color="auto" w:fill="auto"/>
            <w:noWrap/>
            <w:vAlign w:val="center"/>
            <w:hideMark/>
          </w:tcPr>
          <w:p w14:paraId="600509F6"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060</w:t>
            </w:r>
          </w:p>
        </w:tc>
        <w:tc>
          <w:tcPr>
            <w:tcW w:w="1960" w:type="dxa"/>
            <w:shd w:val="clear" w:color="auto" w:fill="auto"/>
            <w:noWrap/>
            <w:vAlign w:val="center"/>
            <w:hideMark/>
          </w:tcPr>
          <w:p w14:paraId="3C5C0666"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Litija</w:t>
            </w:r>
          </w:p>
        </w:tc>
      </w:tr>
      <w:tr w:rsidR="002E420F" w:rsidRPr="002E420F" w14:paraId="1B300136" w14:textId="77777777" w:rsidTr="002E420F">
        <w:trPr>
          <w:trHeight w:val="255"/>
        </w:trPr>
        <w:tc>
          <w:tcPr>
            <w:tcW w:w="820" w:type="dxa"/>
            <w:shd w:val="clear" w:color="auto" w:fill="auto"/>
            <w:noWrap/>
            <w:vAlign w:val="center"/>
            <w:hideMark/>
          </w:tcPr>
          <w:p w14:paraId="6D33F49D"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02</w:t>
            </w:r>
          </w:p>
        </w:tc>
        <w:tc>
          <w:tcPr>
            <w:tcW w:w="840" w:type="dxa"/>
            <w:shd w:val="clear" w:color="auto" w:fill="auto"/>
            <w:noWrap/>
            <w:vAlign w:val="center"/>
            <w:hideMark/>
          </w:tcPr>
          <w:p w14:paraId="7D3C2C35"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SI02</w:t>
            </w:r>
          </w:p>
        </w:tc>
        <w:tc>
          <w:tcPr>
            <w:tcW w:w="1260" w:type="dxa"/>
            <w:shd w:val="clear" w:color="auto" w:fill="auto"/>
            <w:noWrap/>
            <w:vAlign w:val="center"/>
            <w:hideMark/>
          </w:tcPr>
          <w:p w14:paraId="0878F328"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Zahodna Slovenija</w:t>
            </w:r>
          </w:p>
        </w:tc>
        <w:tc>
          <w:tcPr>
            <w:tcW w:w="840" w:type="dxa"/>
            <w:shd w:val="clear" w:color="auto" w:fill="auto"/>
            <w:noWrap/>
            <w:vAlign w:val="center"/>
            <w:hideMark/>
          </w:tcPr>
          <w:p w14:paraId="2314E96D"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08</w:t>
            </w:r>
          </w:p>
        </w:tc>
        <w:tc>
          <w:tcPr>
            <w:tcW w:w="900" w:type="dxa"/>
            <w:shd w:val="clear" w:color="auto" w:fill="auto"/>
            <w:noWrap/>
            <w:vAlign w:val="center"/>
            <w:hideMark/>
          </w:tcPr>
          <w:p w14:paraId="744BAE4C"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SI021</w:t>
            </w:r>
          </w:p>
        </w:tc>
        <w:tc>
          <w:tcPr>
            <w:tcW w:w="1580" w:type="dxa"/>
            <w:shd w:val="clear" w:color="auto" w:fill="auto"/>
            <w:noWrap/>
            <w:vAlign w:val="center"/>
            <w:hideMark/>
          </w:tcPr>
          <w:p w14:paraId="166A8030"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Osrednjeslovenska</w:t>
            </w:r>
          </w:p>
        </w:tc>
        <w:tc>
          <w:tcPr>
            <w:tcW w:w="740" w:type="dxa"/>
            <w:shd w:val="clear" w:color="auto" w:fill="auto"/>
            <w:noWrap/>
            <w:vAlign w:val="center"/>
            <w:hideMark/>
          </w:tcPr>
          <w:p w14:paraId="0EC47E8B"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061</w:t>
            </w:r>
          </w:p>
        </w:tc>
        <w:tc>
          <w:tcPr>
            <w:tcW w:w="1960" w:type="dxa"/>
            <w:shd w:val="clear" w:color="auto" w:fill="auto"/>
            <w:noWrap/>
            <w:vAlign w:val="center"/>
            <w:hideMark/>
          </w:tcPr>
          <w:p w14:paraId="23374A74"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Ljubljana</w:t>
            </w:r>
          </w:p>
        </w:tc>
      </w:tr>
      <w:tr w:rsidR="002E420F" w:rsidRPr="002E420F" w14:paraId="2AD21D8E" w14:textId="77777777" w:rsidTr="002E420F">
        <w:trPr>
          <w:trHeight w:val="255"/>
        </w:trPr>
        <w:tc>
          <w:tcPr>
            <w:tcW w:w="820" w:type="dxa"/>
            <w:shd w:val="clear" w:color="auto" w:fill="auto"/>
            <w:noWrap/>
            <w:vAlign w:val="center"/>
            <w:hideMark/>
          </w:tcPr>
          <w:p w14:paraId="1BAB2985"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02</w:t>
            </w:r>
          </w:p>
        </w:tc>
        <w:tc>
          <w:tcPr>
            <w:tcW w:w="840" w:type="dxa"/>
            <w:shd w:val="clear" w:color="auto" w:fill="auto"/>
            <w:noWrap/>
            <w:vAlign w:val="center"/>
            <w:hideMark/>
          </w:tcPr>
          <w:p w14:paraId="10648FF0"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SI02</w:t>
            </w:r>
          </w:p>
        </w:tc>
        <w:tc>
          <w:tcPr>
            <w:tcW w:w="1260" w:type="dxa"/>
            <w:shd w:val="clear" w:color="auto" w:fill="auto"/>
            <w:noWrap/>
            <w:vAlign w:val="center"/>
            <w:hideMark/>
          </w:tcPr>
          <w:p w14:paraId="7CF29BA3"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Zahodna Slovenija</w:t>
            </w:r>
          </w:p>
        </w:tc>
        <w:tc>
          <w:tcPr>
            <w:tcW w:w="840" w:type="dxa"/>
            <w:shd w:val="clear" w:color="auto" w:fill="auto"/>
            <w:noWrap/>
            <w:vAlign w:val="center"/>
            <w:hideMark/>
          </w:tcPr>
          <w:p w14:paraId="0249B7ED"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08</w:t>
            </w:r>
          </w:p>
        </w:tc>
        <w:tc>
          <w:tcPr>
            <w:tcW w:w="900" w:type="dxa"/>
            <w:shd w:val="clear" w:color="auto" w:fill="auto"/>
            <w:noWrap/>
            <w:vAlign w:val="center"/>
            <w:hideMark/>
          </w:tcPr>
          <w:p w14:paraId="6121AE60"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SI021</w:t>
            </w:r>
          </w:p>
        </w:tc>
        <w:tc>
          <w:tcPr>
            <w:tcW w:w="1580" w:type="dxa"/>
            <w:shd w:val="clear" w:color="auto" w:fill="auto"/>
            <w:noWrap/>
            <w:vAlign w:val="center"/>
            <w:hideMark/>
          </w:tcPr>
          <w:p w14:paraId="642B8A51"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Osrednjeslovenska</w:t>
            </w:r>
          </w:p>
        </w:tc>
        <w:tc>
          <w:tcPr>
            <w:tcW w:w="740" w:type="dxa"/>
            <w:shd w:val="clear" w:color="auto" w:fill="auto"/>
            <w:noWrap/>
            <w:vAlign w:val="center"/>
            <w:hideMark/>
          </w:tcPr>
          <w:p w14:paraId="7566366A"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208</w:t>
            </w:r>
          </w:p>
        </w:tc>
        <w:tc>
          <w:tcPr>
            <w:tcW w:w="1960" w:type="dxa"/>
            <w:shd w:val="clear" w:color="auto" w:fill="auto"/>
            <w:noWrap/>
            <w:vAlign w:val="center"/>
            <w:hideMark/>
          </w:tcPr>
          <w:p w14:paraId="6D427D69"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Log - Dragomer</w:t>
            </w:r>
          </w:p>
        </w:tc>
      </w:tr>
      <w:tr w:rsidR="002E420F" w:rsidRPr="002E420F" w14:paraId="2F191145" w14:textId="77777777" w:rsidTr="002E420F">
        <w:trPr>
          <w:trHeight w:val="255"/>
        </w:trPr>
        <w:tc>
          <w:tcPr>
            <w:tcW w:w="820" w:type="dxa"/>
            <w:shd w:val="clear" w:color="auto" w:fill="auto"/>
            <w:noWrap/>
            <w:vAlign w:val="center"/>
            <w:hideMark/>
          </w:tcPr>
          <w:p w14:paraId="59C4A687"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02</w:t>
            </w:r>
          </w:p>
        </w:tc>
        <w:tc>
          <w:tcPr>
            <w:tcW w:w="840" w:type="dxa"/>
            <w:shd w:val="clear" w:color="auto" w:fill="auto"/>
            <w:noWrap/>
            <w:vAlign w:val="center"/>
            <w:hideMark/>
          </w:tcPr>
          <w:p w14:paraId="68356FFE"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SI02</w:t>
            </w:r>
          </w:p>
        </w:tc>
        <w:tc>
          <w:tcPr>
            <w:tcW w:w="1260" w:type="dxa"/>
            <w:shd w:val="clear" w:color="auto" w:fill="auto"/>
            <w:noWrap/>
            <w:vAlign w:val="center"/>
            <w:hideMark/>
          </w:tcPr>
          <w:p w14:paraId="65165324"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Zahodna Slovenija</w:t>
            </w:r>
          </w:p>
        </w:tc>
        <w:tc>
          <w:tcPr>
            <w:tcW w:w="840" w:type="dxa"/>
            <w:shd w:val="clear" w:color="auto" w:fill="auto"/>
            <w:noWrap/>
            <w:vAlign w:val="center"/>
            <w:hideMark/>
          </w:tcPr>
          <w:p w14:paraId="24806D30"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08</w:t>
            </w:r>
          </w:p>
        </w:tc>
        <w:tc>
          <w:tcPr>
            <w:tcW w:w="900" w:type="dxa"/>
            <w:shd w:val="clear" w:color="auto" w:fill="auto"/>
            <w:noWrap/>
            <w:vAlign w:val="center"/>
            <w:hideMark/>
          </w:tcPr>
          <w:p w14:paraId="6DE98D7F"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SI021</w:t>
            </w:r>
          </w:p>
        </w:tc>
        <w:tc>
          <w:tcPr>
            <w:tcW w:w="1580" w:type="dxa"/>
            <w:shd w:val="clear" w:color="auto" w:fill="auto"/>
            <w:noWrap/>
            <w:vAlign w:val="center"/>
            <w:hideMark/>
          </w:tcPr>
          <w:p w14:paraId="33E630C8"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Osrednjeslovenska</w:t>
            </w:r>
          </w:p>
        </w:tc>
        <w:tc>
          <w:tcPr>
            <w:tcW w:w="740" w:type="dxa"/>
            <w:shd w:val="clear" w:color="auto" w:fill="auto"/>
            <w:noWrap/>
            <w:vAlign w:val="center"/>
            <w:hideMark/>
          </w:tcPr>
          <w:p w14:paraId="20EA3503"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064</w:t>
            </w:r>
          </w:p>
        </w:tc>
        <w:tc>
          <w:tcPr>
            <w:tcW w:w="1960" w:type="dxa"/>
            <w:shd w:val="clear" w:color="auto" w:fill="auto"/>
            <w:noWrap/>
            <w:vAlign w:val="center"/>
            <w:hideMark/>
          </w:tcPr>
          <w:p w14:paraId="54006B16"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Logatec</w:t>
            </w:r>
          </w:p>
        </w:tc>
      </w:tr>
      <w:tr w:rsidR="002E420F" w:rsidRPr="002E420F" w14:paraId="0902CFF5" w14:textId="77777777" w:rsidTr="002E420F">
        <w:trPr>
          <w:trHeight w:val="255"/>
        </w:trPr>
        <w:tc>
          <w:tcPr>
            <w:tcW w:w="820" w:type="dxa"/>
            <w:shd w:val="clear" w:color="auto" w:fill="auto"/>
            <w:noWrap/>
            <w:vAlign w:val="center"/>
            <w:hideMark/>
          </w:tcPr>
          <w:p w14:paraId="6FB85B94"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02</w:t>
            </w:r>
          </w:p>
        </w:tc>
        <w:tc>
          <w:tcPr>
            <w:tcW w:w="840" w:type="dxa"/>
            <w:shd w:val="clear" w:color="auto" w:fill="auto"/>
            <w:noWrap/>
            <w:vAlign w:val="center"/>
            <w:hideMark/>
          </w:tcPr>
          <w:p w14:paraId="0E9E42F7"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SI02</w:t>
            </w:r>
          </w:p>
        </w:tc>
        <w:tc>
          <w:tcPr>
            <w:tcW w:w="1260" w:type="dxa"/>
            <w:shd w:val="clear" w:color="auto" w:fill="auto"/>
            <w:noWrap/>
            <w:vAlign w:val="center"/>
            <w:hideMark/>
          </w:tcPr>
          <w:p w14:paraId="687BBD7E"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Zahodna Slovenija</w:t>
            </w:r>
          </w:p>
        </w:tc>
        <w:tc>
          <w:tcPr>
            <w:tcW w:w="840" w:type="dxa"/>
            <w:shd w:val="clear" w:color="auto" w:fill="auto"/>
            <w:noWrap/>
            <w:vAlign w:val="center"/>
            <w:hideMark/>
          </w:tcPr>
          <w:p w14:paraId="6E217AB7"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08</w:t>
            </w:r>
          </w:p>
        </w:tc>
        <w:tc>
          <w:tcPr>
            <w:tcW w:w="900" w:type="dxa"/>
            <w:shd w:val="clear" w:color="auto" w:fill="auto"/>
            <w:noWrap/>
            <w:vAlign w:val="center"/>
            <w:hideMark/>
          </w:tcPr>
          <w:p w14:paraId="156DA68F"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SI021</w:t>
            </w:r>
          </w:p>
        </w:tc>
        <w:tc>
          <w:tcPr>
            <w:tcW w:w="1580" w:type="dxa"/>
            <w:shd w:val="clear" w:color="auto" w:fill="auto"/>
            <w:noWrap/>
            <w:vAlign w:val="center"/>
            <w:hideMark/>
          </w:tcPr>
          <w:p w14:paraId="2A9B7AF7"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Osrednjeslovenska</w:t>
            </w:r>
          </w:p>
        </w:tc>
        <w:tc>
          <w:tcPr>
            <w:tcW w:w="740" w:type="dxa"/>
            <w:shd w:val="clear" w:color="auto" w:fill="auto"/>
            <w:noWrap/>
            <w:vAlign w:val="center"/>
            <w:hideMark/>
          </w:tcPr>
          <w:p w14:paraId="29C9265B"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068</w:t>
            </w:r>
          </w:p>
        </w:tc>
        <w:tc>
          <w:tcPr>
            <w:tcW w:w="1960" w:type="dxa"/>
            <w:shd w:val="clear" w:color="auto" w:fill="auto"/>
            <w:noWrap/>
            <w:vAlign w:val="center"/>
            <w:hideMark/>
          </w:tcPr>
          <w:p w14:paraId="24D1359F"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Lukovica</w:t>
            </w:r>
          </w:p>
        </w:tc>
      </w:tr>
      <w:tr w:rsidR="002E420F" w:rsidRPr="002E420F" w14:paraId="3CD9443A" w14:textId="77777777" w:rsidTr="002E420F">
        <w:trPr>
          <w:trHeight w:val="255"/>
        </w:trPr>
        <w:tc>
          <w:tcPr>
            <w:tcW w:w="820" w:type="dxa"/>
            <w:shd w:val="clear" w:color="auto" w:fill="auto"/>
            <w:noWrap/>
            <w:vAlign w:val="center"/>
            <w:hideMark/>
          </w:tcPr>
          <w:p w14:paraId="4BF0B083"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02</w:t>
            </w:r>
          </w:p>
        </w:tc>
        <w:tc>
          <w:tcPr>
            <w:tcW w:w="840" w:type="dxa"/>
            <w:shd w:val="clear" w:color="auto" w:fill="auto"/>
            <w:noWrap/>
            <w:vAlign w:val="center"/>
            <w:hideMark/>
          </w:tcPr>
          <w:p w14:paraId="6BB06881"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SI02</w:t>
            </w:r>
          </w:p>
        </w:tc>
        <w:tc>
          <w:tcPr>
            <w:tcW w:w="1260" w:type="dxa"/>
            <w:shd w:val="clear" w:color="auto" w:fill="auto"/>
            <w:noWrap/>
            <w:vAlign w:val="center"/>
            <w:hideMark/>
          </w:tcPr>
          <w:p w14:paraId="69A611AD"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Zahodna Slovenija</w:t>
            </w:r>
          </w:p>
        </w:tc>
        <w:tc>
          <w:tcPr>
            <w:tcW w:w="840" w:type="dxa"/>
            <w:shd w:val="clear" w:color="auto" w:fill="auto"/>
            <w:noWrap/>
            <w:vAlign w:val="center"/>
            <w:hideMark/>
          </w:tcPr>
          <w:p w14:paraId="2300FA95"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08</w:t>
            </w:r>
          </w:p>
        </w:tc>
        <w:tc>
          <w:tcPr>
            <w:tcW w:w="900" w:type="dxa"/>
            <w:shd w:val="clear" w:color="auto" w:fill="auto"/>
            <w:noWrap/>
            <w:vAlign w:val="center"/>
            <w:hideMark/>
          </w:tcPr>
          <w:p w14:paraId="7799ECB5"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SI021</w:t>
            </w:r>
          </w:p>
        </w:tc>
        <w:tc>
          <w:tcPr>
            <w:tcW w:w="1580" w:type="dxa"/>
            <w:shd w:val="clear" w:color="auto" w:fill="auto"/>
            <w:noWrap/>
            <w:vAlign w:val="center"/>
            <w:hideMark/>
          </w:tcPr>
          <w:p w14:paraId="671AE000"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Osrednjeslovenska</w:t>
            </w:r>
          </w:p>
        </w:tc>
        <w:tc>
          <w:tcPr>
            <w:tcW w:w="740" w:type="dxa"/>
            <w:shd w:val="clear" w:color="auto" w:fill="auto"/>
            <w:noWrap/>
            <w:vAlign w:val="center"/>
            <w:hideMark/>
          </w:tcPr>
          <w:p w14:paraId="0D1050C5"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071</w:t>
            </w:r>
          </w:p>
        </w:tc>
        <w:tc>
          <w:tcPr>
            <w:tcW w:w="1960" w:type="dxa"/>
            <w:shd w:val="clear" w:color="auto" w:fill="auto"/>
            <w:noWrap/>
            <w:vAlign w:val="center"/>
            <w:hideMark/>
          </w:tcPr>
          <w:p w14:paraId="45F75734"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Medvode</w:t>
            </w:r>
          </w:p>
        </w:tc>
      </w:tr>
      <w:tr w:rsidR="002E420F" w:rsidRPr="002E420F" w14:paraId="4D77FB72" w14:textId="77777777" w:rsidTr="002E420F">
        <w:trPr>
          <w:trHeight w:val="255"/>
        </w:trPr>
        <w:tc>
          <w:tcPr>
            <w:tcW w:w="820" w:type="dxa"/>
            <w:shd w:val="clear" w:color="auto" w:fill="auto"/>
            <w:noWrap/>
            <w:vAlign w:val="center"/>
            <w:hideMark/>
          </w:tcPr>
          <w:p w14:paraId="761B32D8"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02</w:t>
            </w:r>
          </w:p>
        </w:tc>
        <w:tc>
          <w:tcPr>
            <w:tcW w:w="840" w:type="dxa"/>
            <w:shd w:val="clear" w:color="auto" w:fill="auto"/>
            <w:noWrap/>
            <w:vAlign w:val="center"/>
            <w:hideMark/>
          </w:tcPr>
          <w:p w14:paraId="0C7A7724"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SI02</w:t>
            </w:r>
          </w:p>
        </w:tc>
        <w:tc>
          <w:tcPr>
            <w:tcW w:w="1260" w:type="dxa"/>
            <w:shd w:val="clear" w:color="auto" w:fill="auto"/>
            <w:noWrap/>
            <w:vAlign w:val="center"/>
            <w:hideMark/>
          </w:tcPr>
          <w:p w14:paraId="51395E7E"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Zahodna Slovenija</w:t>
            </w:r>
          </w:p>
        </w:tc>
        <w:tc>
          <w:tcPr>
            <w:tcW w:w="840" w:type="dxa"/>
            <w:shd w:val="clear" w:color="auto" w:fill="auto"/>
            <w:noWrap/>
            <w:vAlign w:val="center"/>
            <w:hideMark/>
          </w:tcPr>
          <w:p w14:paraId="20EAED61"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08</w:t>
            </w:r>
          </w:p>
        </w:tc>
        <w:tc>
          <w:tcPr>
            <w:tcW w:w="900" w:type="dxa"/>
            <w:shd w:val="clear" w:color="auto" w:fill="auto"/>
            <w:noWrap/>
            <w:vAlign w:val="center"/>
            <w:hideMark/>
          </w:tcPr>
          <w:p w14:paraId="6FA16166"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SI021</w:t>
            </w:r>
          </w:p>
        </w:tc>
        <w:tc>
          <w:tcPr>
            <w:tcW w:w="1580" w:type="dxa"/>
            <w:shd w:val="clear" w:color="auto" w:fill="auto"/>
            <w:noWrap/>
            <w:vAlign w:val="center"/>
            <w:hideMark/>
          </w:tcPr>
          <w:p w14:paraId="1D228AFB"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Osrednjeslovenska</w:t>
            </w:r>
          </w:p>
        </w:tc>
        <w:tc>
          <w:tcPr>
            <w:tcW w:w="740" w:type="dxa"/>
            <w:shd w:val="clear" w:color="auto" w:fill="auto"/>
            <w:noWrap/>
            <w:vAlign w:val="center"/>
            <w:hideMark/>
          </w:tcPr>
          <w:p w14:paraId="513A7BA6"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072</w:t>
            </w:r>
          </w:p>
        </w:tc>
        <w:tc>
          <w:tcPr>
            <w:tcW w:w="1960" w:type="dxa"/>
            <w:shd w:val="clear" w:color="auto" w:fill="auto"/>
            <w:noWrap/>
            <w:vAlign w:val="center"/>
            <w:hideMark/>
          </w:tcPr>
          <w:p w14:paraId="4BA67F8C"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Mengeš</w:t>
            </w:r>
          </w:p>
        </w:tc>
      </w:tr>
      <w:tr w:rsidR="002E420F" w:rsidRPr="002E420F" w14:paraId="03A37EDA" w14:textId="77777777" w:rsidTr="002E420F">
        <w:trPr>
          <w:trHeight w:val="255"/>
        </w:trPr>
        <w:tc>
          <w:tcPr>
            <w:tcW w:w="820" w:type="dxa"/>
            <w:shd w:val="clear" w:color="auto" w:fill="auto"/>
            <w:noWrap/>
            <w:vAlign w:val="center"/>
            <w:hideMark/>
          </w:tcPr>
          <w:p w14:paraId="0EF6193C"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02</w:t>
            </w:r>
          </w:p>
        </w:tc>
        <w:tc>
          <w:tcPr>
            <w:tcW w:w="840" w:type="dxa"/>
            <w:shd w:val="clear" w:color="auto" w:fill="auto"/>
            <w:noWrap/>
            <w:vAlign w:val="center"/>
            <w:hideMark/>
          </w:tcPr>
          <w:p w14:paraId="1232DDF4"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SI02</w:t>
            </w:r>
          </w:p>
        </w:tc>
        <w:tc>
          <w:tcPr>
            <w:tcW w:w="1260" w:type="dxa"/>
            <w:shd w:val="clear" w:color="auto" w:fill="auto"/>
            <w:noWrap/>
            <w:vAlign w:val="center"/>
            <w:hideMark/>
          </w:tcPr>
          <w:p w14:paraId="4479943C"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Zahodna Slovenija</w:t>
            </w:r>
          </w:p>
        </w:tc>
        <w:tc>
          <w:tcPr>
            <w:tcW w:w="840" w:type="dxa"/>
            <w:shd w:val="clear" w:color="auto" w:fill="auto"/>
            <w:noWrap/>
            <w:vAlign w:val="center"/>
            <w:hideMark/>
          </w:tcPr>
          <w:p w14:paraId="07389D4A"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08</w:t>
            </w:r>
          </w:p>
        </w:tc>
        <w:tc>
          <w:tcPr>
            <w:tcW w:w="900" w:type="dxa"/>
            <w:shd w:val="clear" w:color="auto" w:fill="auto"/>
            <w:noWrap/>
            <w:vAlign w:val="center"/>
            <w:hideMark/>
          </w:tcPr>
          <w:p w14:paraId="21F6CB0B"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SI021</w:t>
            </w:r>
          </w:p>
        </w:tc>
        <w:tc>
          <w:tcPr>
            <w:tcW w:w="1580" w:type="dxa"/>
            <w:shd w:val="clear" w:color="auto" w:fill="auto"/>
            <w:noWrap/>
            <w:vAlign w:val="center"/>
            <w:hideMark/>
          </w:tcPr>
          <w:p w14:paraId="13D83074"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Osrednjeslovenska</w:t>
            </w:r>
          </w:p>
        </w:tc>
        <w:tc>
          <w:tcPr>
            <w:tcW w:w="740" w:type="dxa"/>
            <w:shd w:val="clear" w:color="auto" w:fill="auto"/>
            <w:noWrap/>
            <w:vAlign w:val="center"/>
            <w:hideMark/>
          </w:tcPr>
          <w:p w14:paraId="67C7823E"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077</w:t>
            </w:r>
          </w:p>
        </w:tc>
        <w:tc>
          <w:tcPr>
            <w:tcW w:w="1960" w:type="dxa"/>
            <w:shd w:val="clear" w:color="auto" w:fill="auto"/>
            <w:noWrap/>
            <w:vAlign w:val="center"/>
            <w:hideMark/>
          </w:tcPr>
          <w:p w14:paraId="6BDC75E3"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Moravče</w:t>
            </w:r>
          </w:p>
        </w:tc>
      </w:tr>
      <w:tr w:rsidR="002E420F" w:rsidRPr="002E420F" w14:paraId="5ECB71E8" w14:textId="77777777" w:rsidTr="002E420F">
        <w:trPr>
          <w:trHeight w:val="255"/>
        </w:trPr>
        <w:tc>
          <w:tcPr>
            <w:tcW w:w="820" w:type="dxa"/>
            <w:shd w:val="clear" w:color="auto" w:fill="auto"/>
            <w:noWrap/>
            <w:vAlign w:val="center"/>
            <w:hideMark/>
          </w:tcPr>
          <w:p w14:paraId="32462E90"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02</w:t>
            </w:r>
          </w:p>
        </w:tc>
        <w:tc>
          <w:tcPr>
            <w:tcW w:w="840" w:type="dxa"/>
            <w:shd w:val="clear" w:color="auto" w:fill="auto"/>
            <w:noWrap/>
            <w:vAlign w:val="center"/>
            <w:hideMark/>
          </w:tcPr>
          <w:p w14:paraId="49751B16"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SI02</w:t>
            </w:r>
          </w:p>
        </w:tc>
        <w:tc>
          <w:tcPr>
            <w:tcW w:w="1260" w:type="dxa"/>
            <w:shd w:val="clear" w:color="auto" w:fill="auto"/>
            <w:noWrap/>
            <w:vAlign w:val="center"/>
            <w:hideMark/>
          </w:tcPr>
          <w:p w14:paraId="2C9CED7D"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Zahodna Slovenija</w:t>
            </w:r>
          </w:p>
        </w:tc>
        <w:tc>
          <w:tcPr>
            <w:tcW w:w="840" w:type="dxa"/>
            <w:shd w:val="clear" w:color="auto" w:fill="auto"/>
            <w:noWrap/>
            <w:vAlign w:val="center"/>
            <w:hideMark/>
          </w:tcPr>
          <w:p w14:paraId="1B4FADBA"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08</w:t>
            </w:r>
          </w:p>
        </w:tc>
        <w:tc>
          <w:tcPr>
            <w:tcW w:w="900" w:type="dxa"/>
            <w:shd w:val="clear" w:color="auto" w:fill="auto"/>
            <w:noWrap/>
            <w:vAlign w:val="center"/>
            <w:hideMark/>
          </w:tcPr>
          <w:p w14:paraId="5AC87FD3"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SI021</w:t>
            </w:r>
          </w:p>
        </w:tc>
        <w:tc>
          <w:tcPr>
            <w:tcW w:w="1580" w:type="dxa"/>
            <w:shd w:val="clear" w:color="auto" w:fill="auto"/>
            <w:noWrap/>
            <w:vAlign w:val="center"/>
            <w:hideMark/>
          </w:tcPr>
          <w:p w14:paraId="58DCB7E3"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Osrednjeslovenska</w:t>
            </w:r>
          </w:p>
        </w:tc>
        <w:tc>
          <w:tcPr>
            <w:tcW w:w="740" w:type="dxa"/>
            <w:shd w:val="clear" w:color="auto" w:fill="auto"/>
            <w:noWrap/>
            <w:vAlign w:val="center"/>
            <w:hideMark/>
          </w:tcPr>
          <w:p w14:paraId="2687716F"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123</w:t>
            </w:r>
          </w:p>
        </w:tc>
        <w:tc>
          <w:tcPr>
            <w:tcW w:w="1960" w:type="dxa"/>
            <w:shd w:val="clear" w:color="auto" w:fill="auto"/>
            <w:noWrap/>
            <w:vAlign w:val="center"/>
            <w:hideMark/>
          </w:tcPr>
          <w:p w14:paraId="35176D5E"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Škofljica</w:t>
            </w:r>
          </w:p>
        </w:tc>
      </w:tr>
      <w:tr w:rsidR="002E420F" w:rsidRPr="002E420F" w14:paraId="2565DF72" w14:textId="77777777" w:rsidTr="002E420F">
        <w:trPr>
          <w:trHeight w:val="255"/>
        </w:trPr>
        <w:tc>
          <w:tcPr>
            <w:tcW w:w="820" w:type="dxa"/>
            <w:shd w:val="clear" w:color="auto" w:fill="auto"/>
            <w:noWrap/>
            <w:vAlign w:val="center"/>
            <w:hideMark/>
          </w:tcPr>
          <w:p w14:paraId="3DDDCB6A"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02</w:t>
            </w:r>
          </w:p>
        </w:tc>
        <w:tc>
          <w:tcPr>
            <w:tcW w:w="840" w:type="dxa"/>
            <w:shd w:val="clear" w:color="auto" w:fill="auto"/>
            <w:noWrap/>
            <w:vAlign w:val="center"/>
            <w:hideMark/>
          </w:tcPr>
          <w:p w14:paraId="00D17E33"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SI02</w:t>
            </w:r>
          </w:p>
        </w:tc>
        <w:tc>
          <w:tcPr>
            <w:tcW w:w="1260" w:type="dxa"/>
            <w:shd w:val="clear" w:color="auto" w:fill="auto"/>
            <w:noWrap/>
            <w:vAlign w:val="center"/>
            <w:hideMark/>
          </w:tcPr>
          <w:p w14:paraId="7FE31216"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Zahodna Slovenija</w:t>
            </w:r>
          </w:p>
        </w:tc>
        <w:tc>
          <w:tcPr>
            <w:tcW w:w="840" w:type="dxa"/>
            <w:shd w:val="clear" w:color="auto" w:fill="auto"/>
            <w:noWrap/>
            <w:vAlign w:val="center"/>
            <w:hideMark/>
          </w:tcPr>
          <w:p w14:paraId="4539D299"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08</w:t>
            </w:r>
          </w:p>
        </w:tc>
        <w:tc>
          <w:tcPr>
            <w:tcW w:w="900" w:type="dxa"/>
            <w:shd w:val="clear" w:color="auto" w:fill="auto"/>
            <w:noWrap/>
            <w:vAlign w:val="center"/>
            <w:hideMark/>
          </w:tcPr>
          <w:p w14:paraId="56511FA8"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SI021</w:t>
            </w:r>
          </w:p>
        </w:tc>
        <w:tc>
          <w:tcPr>
            <w:tcW w:w="1580" w:type="dxa"/>
            <w:shd w:val="clear" w:color="auto" w:fill="auto"/>
            <w:noWrap/>
            <w:vAlign w:val="center"/>
            <w:hideMark/>
          </w:tcPr>
          <w:p w14:paraId="01385557"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Osrednjeslovenska</w:t>
            </w:r>
          </w:p>
        </w:tc>
        <w:tc>
          <w:tcPr>
            <w:tcW w:w="740" w:type="dxa"/>
            <w:shd w:val="clear" w:color="auto" w:fill="auto"/>
            <w:noWrap/>
            <w:vAlign w:val="center"/>
            <w:hideMark/>
          </w:tcPr>
          <w:p w14:paraId="692E8DE5"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194</w:t>
            </w:r>
          </w:p>
        </w:tc>
        <w:tc>
          <w:tcPr>
            <w:tcW w:w="1960" w:type="dxa"/>
            <w:shd w:val="clear" w:color="auto" w:fill="auto"/>
            <w:noWrap/>
            <w:vAlign w:val="center"/>
            <w:hideMark/>
          </w:tcPr>
          <w:p w14:paraId="3A06793D"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Šmartno pri Litiji</w:t>
            </w:r>
          </w:p>
        </w:tc>
      </w:tr>
      <w:tr w:rsidR="002E420F" w:rsidRPr="002E420F" w14:paraId="1B196378" w14:textId="77777777" w:rsidTr="002E420F">
        <w:trPr>
          <w:trHeight w:val="255"/>
        </w:trPr>
        <w:tc>
          <w:tcPr>
            <w:tcW w:w="820" w:type="dxa"/>
            <w:shd w:val="clear" w:color="auto" w:fill="auto"/>
            <w:noWrap/>
            <w:vAlign w:val="center"/>
            <w:hideMark/>
          </w:tcPr>
          <w:p w14:paraId="5039DA6D"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02</w:t>
            </w:r>
          </w:p>
        </w:tc>
        <w:tc>
          <w:tcPr>
            <w:tcW w:w="840" w:type="dxa"/>
            <w:shd w:val="clear" w:color="auto" w:fill="auto"/>
            <w:noWrap/>
            <w:vAlign w:val="center"/>
            <w:hideMark/>
          </w:tcPr>
          <w:p w14:paraId="567D6269"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SI02</w:t>
            </w:r>
          </w:p>
        </w:tc>
        <w:tc>
          <w:tcPr>
            <w:tcW w:w="1260" w:type="dxa"/>
            <w:shd w:val="clear" w:color="auto" w:fill="auto"/>
            <w:noWrap/>
            <w:vAlign w:val="center"/>
            <w:hideMark/>
          </w:tcPr>
          <w:p w14:paraId="233535AE"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Zahodna Slovenija</w:t>
            </w:r>
          </w:p>
        </w:tc>
        <w:tc>
          <w:tcPr>
            <w:tcW w:w="840" w:type="dxa"/>
            <w:shd w:val="clear" w:color="auto" w:fill="auto"/>
            <w:noWrap/>
            <w:vAlign w:val="center"/>
            <w:hideMark/>
          </w:tcPr>
          <w:p w14:paraId="4B591E64"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08</w:t>
            </w:r>
          </w:p>
        </w:tc>
        <w:tc>
          <w:tcPr>
            <w:tcW w:w="900" w:type="dxa"/>
            <w:shd w:val="clear" w:color="auto" w:fill="auto"/>
            <w:noWrap/>
            <w:vAlign w:val="center"/>
            <w:hideMark/>
          </w:tcPr>
          <w:p w14:paraId="34EFB56D"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SI021</w:t>
            </w:r>
          </w:p>
        </w:tc>
        <w:tc>
          <w:tcPr>
            <w:tcW w:w="1580" w:type="dxa"/>
            <w:shd w:val="clear" w:color="auto" w:fill="auto"/>
            <w:noWrap/>
            <w:vAlign w:val="center"/>
            <w:hideMark/>
          </w:tcPr>
          <w:p w14:paraId="6B0FDAEE"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Osrednjeslovenska</w:t>
            </w:r>
          </w:p>
        </w:tc>
        <w:tc>
          <w:tcPr>
            <w:tcW w:w="740" w:type="dxa"/>
            <w:shd w:val="clear" w:color="auto" w:fill="auto"/>
            <w:noWrap/>
            <w:vAlign w:val="center"/>
            <w:hideMark/>
          </w:tcPr>
          <w:p w14:paraId="5A4ECF79"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186</w:t>
            </w:r>
          </w:p>
        </w:tc>
        <w:tc>
          <w:tcPr>
            <w:tcW w:w="1960" w:type="dxa"/>
            <w:shd w:val="clear" w:color="auto" w:fill="auto"/>
            <w:noWrap/>
            <w:vAlign w:val="center"/>
            <w:hideMark/>
          </w:tcPr>
          <w:p w14:paraId="1C7A4E45"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Trzin</w:t>
            </w:r>
          </w:p>
        </w:tc>
      </w:tr>
      <w:tr w:rsidR="002E420F" w:rsidRPr="002E420F" w14:paraId="728A2716" w14:textId="77777777" w:rsidTr="002E420F">
        <w:trPr>
          <w:trHeight w:val="255"/>
        </w:trPr>
        <w:tc>
          <w:tcPr>
            <w:tcW w:w="820" w:type="dxa"/>
            <w:shd w:val="clear" w:color="auto" w:fill="auto"/>
            <w:noWrap/>
            <w:vAlign w:val="center"/>
            <w:hideMark/>
          </w:tcPr>
          <w:p w14:paraId="3809A120"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02</w:t>
            </w:r>
          </w:p>
        </w:tc>
        <w:tc>
          <w:tcPr>
            <w:tcW w:w="840" w:type="dxa"/>
            <w:shd w:val="clear" w:color="auto" w:fill="auto"/>
            <w:noWrap/>
            <w:vAlign w:val="center"/>
            <w:hideMark/>
          </w:tcPr>
          <w:p w14:paraId="64771ABF"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SI02</w:t>
            </w:r>
          </w:p>
        </w:tc>
        <w:tc>
          <w:tcPr>
            <w:tcW w:w="1260" w:type="dxa"/>
            <w:shd w:val="clear" w:color="auto" w:fill="auto"/>
            <w:noWrap/>
            <w:vAlign w:val="center"/>
            <w:hideMark/>
          </w:tcPr>
          <w:p w14:paraId="4849EE39"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Zahodna Slovenija</w:t>
            </w:r>
          </w:p>
        </w:tc>
        <w:tc>
          <w:tcPr>
            <w:tcW w:w="840" w:type="dxa"/>
            <w:shd w:val="clear" w:color="auto" w:fill="auto"/>
            <w:noWrap/>
            <w:vAlign w:val="center"/>
            <w:hideMark/>
          </w:tcPr>
          <w:p w14:paraId="5744DC91"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08</w:t>
            </w:r>
          </w:p>
        </w:tc>
        <w:tc>
          <w:tcPr>
            <w:tcW w:w="900" w:type="dxa"/>
            <w:shd w:val="clear" w:color="auto" w:fill="auto"/>
            <w:noWrap/>
            <w:vAlign w:val="center"/>
            <w:hideMark/>
          </w:tcPr>
          <w:p w14:paraId="07CE9B0B"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SI021</w:t>
            </w:r>
          </w:p>
        </w:tc>
        <w:tc>
          <w:tcPr>
            <w:tcW w:w="1580" w:type="dxa"/>
            <w:shd w:val="clear" w:color="auto" w:fill="auto"/>
            <w:noWrap/>
            <w:vAlign w:val="center"/>
            <w:hideMark/>
          </w:tcPr>
          <w:p w14:paraId="1C1EABD9"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Osrednjeslovenska</w:t>
            </w:r>
          </w:p>
        </w:tc>
        <w:tc>
          <w:tcPr>
            <w:tcW w:w="740" w:type="dxa"/>
            <w:shd w:val="clear" w:color="auto" w:fill="auto"/>
            <w:noWrap/>
            <w:vAlign w:val="center"/>
            <w:hideMark/>
          </w:tcPr>
          <w:p w14:paraId="5FB355CF"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134</w:t>
            </w:r>
          </w:p>
        </w:tc>
        <w:tc>
          <w:tcPr>
            <w:tcW w:w="1960" w:type="dxa"/>
            <w:shd w:val="clear" w:color="auto" w:fill="auto"/>
            <w:noWrap/>
            <w:vAlign w:val="center"/>
            <w:hideMark/>
          </w:tcPr>
          <w:p w14:paraId="7DEFC5F4"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Velike Lašče</w:t>
            </w:r>
          </w:p>
        </w:tc>
      </w:tr>
      <w:tr w:rsidR="002E420F" w:rsidRPr="002E420F" w14:paraId="3F779725" w14:textId="77777777" w:rsidTr="002E420F">
        <w:trPr>
          <w:trHeight w:val="255"/>
        </w:trPr>
        <w:tc>
          <w:tcPr>
            <w:tcW w:w="820" w:type="dxa"/>
            <w:shd w:val="clear" w:color="auto" w:fill="auto"/>
            <w:noWrap/>
            <w:vAlign w:val="center"/>
            <w:hideMark/>
          </w:tcPr>
          <w:p w14:paraId="390A642A"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02</w:t>
            </w:r>
          </w:p>
        </w:tc>
        <w:tc>
          <w:tcPr>
            <w:tcW w:w="840" w:type="dxa"/>
            <w:shd w:val="clear" w:color="auto" w:fill="auto"/>
            <w:noWrap/>
            <w:vAlign w:val="center"/>
            <w:hideMark/>
          </w:tcPr>
          <w:p w14:paraId="5EB16BC2"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SI02</w:t>
            </w:r>
          </w:p>
        </w:tc>
        <w:tc>
          <w:tcPr>
            <w:tcW w:w="1260" w:type="dxa"/>
            <w:shd w:val="clear" w:color="auto" w:fill="auto"/>
            <w:noWrap/>
            <w:vAlign w:val="center"/>
            <w:hideMark/>
          </w:tcPr>
          <w:p w14:paraId="577FDCC6"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Zahodna Slovenija</w:t>
            </w:r>
          </w:p>
        </w:tc>
        <w:tc>
          <w:tcPr>
            <w:tcW w:w="840" w:type="dxa"/>
            <w:shd w:val="clear" w:color="auto" w:fill="auto"/>
            <w:noWrap/>
            <w:vAlign w:val="center"/>
            <w:hideMark/>
          </w:tcPr>
          <w:p w14:paraId="5F4575F7"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08</w:t>
            </w:r>
          </w:p>
        </w:tc>
        <w:tc>
          <w:tcPr>
            <w:tcW w:w="900" w:type="dxa"/>
            <w:shd w:val="clear" w:color="auto" w:fill="auto"/>
            <w:noWrap/>
            <w:vAlign w:val="center"/>
            <w:hideMark/>
          </w:tcPr>
          <w:p w14:paraId="06CB5D00"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SI021</w:t>
            </w:r>
          </w:p>
        </w:tc>
        <w:tc>
          <w:tcPr>
            <w:tcW w:w="1580" w:type="dxa"/>
            <w:shd w:val="clear" w:color="auto" w:fill="auto"/>
            <w:noWrap/>
            <w:vAlign w:val="center"/>
            <w:hideMark/>
          </w:tcPr>
          <w:p w14:paraId="42BB7B6D"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Osrednjeslovenska</w:t>
            </w:r>
          </w:p>
        </w:tc>
        <w:tc>
          <w:tcPr>
            <w:tcW w:w="740" w:type="dxa"/>
            <w:shd w:val="clear" w:color="auto" w:fill="auto"/>
            <w:noWrap/>
            <w:vAlign w:val="center"/>
            <w:hideMark/>
          </w:tcPr>
          <w:p w14:paraId="2D7AE7CE"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138</w:t>
            </w:r>
          </w:p>
        </w:tc>
        <w:tc>
          <w:tcPr>
            <w:tcW w:w="1960" w:type="dxa"/>
            <w:shd w:val="clear" w:color="auto" w:fill="auto"/>
            <w:noWrap/>
            <w:vAlign w:val="center"/>
            <w:hideMark/>
          </w:tcPr>
          <w:p w14:paraId="5F1B9031"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Vodice</w:t>
            </w:r>
          </w:p>
        </w:tc>
      </w:tr>
      <w:tr w:rsidR="002E420F" w:rsidRPr="002E420F" w14:paraId="6D4E811A" w14:textId="77777777" w:rsidTr="002E420F">
        <w:trPr>
          <w:trHeight w:val="255"/>
        </w:trPr>
        <w:tc>
          <w:tcPr>
            <w:tcW w:w="820" w:type="dxa"/>
            <w:shd w:val="clear" w:color="auto" w:fill="auto"/>
            <w:noWrap/>
            <w:vAlign w:val="center"/>
            <w:hideMark/>
          </w:tcPr>
          <w:p w14:paraId="69EE3D22"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02</w:t>
            </w:r>
          </w:p>
        </w:tc>
        <w:tc>
          <w:tcPr>
            <w:tcW w:w="840" w:type="dxa"/>
            <w:shd w:val="clear" w:color="auto" w:fill="auto"/>
            <w:noWrap/>
            <w:vAlign w:val="center"/>
            <w:hideMark/>
          </w:tcPr>
          <w:p w14:paraId="73AC2142"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SI02</w:t>
            </w:r>
          </w:p>
        </w:tc>
        <w:tc>
          <w:tcPr>
            <w:tcW w:w="1260" w:type="dxa"/>
            <w:shd w:val="clear" w:color="auto" w:fill="auto"/>
            <w:noWrap/>
            <w:vAlign w:val="center"/>
            <w:hideMark/>
          </w:tcPr>
          <w:p w14:paraId="2D84CE00"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Zahodna Slovenija</w:t>
            </w:r>
          </w:p>
        </w:tc>
        <w:tc>
          <w:tcPr>
            <w:tcW w:w="840" w:type="dxa"/>
            <w:shd w:val="clear" w:color="auto" w:fill="auto"/>
            <w:noWrap/>
            <w:vAlign w:val="center"/>
            <w:hideMark/>
          </w:tcPr>
          <w:p w14:paraId="5ADF9490"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08</w:t>
            </w:r>
          </w:p>
        </w:tc>
        <w:tc>
          <w:tcPr>
            <w:tcW w:w="900" w:type="dxa"/>
            <w:shd w:val="clear" w:color="auto" w:fill="auto"/>
            <w:noWrap/>
            <w:vAlign w:val="center"/>
            <w:hideMark/>
          </w:tcPr>
          <w:p w14:paraId="4E534BDA"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SI021</w:t>
            </w:r>
          </w:p>
        </w:tc>
        <w:tc>
          <w:tcPr>
            <w:tcW w:w="1580" w:type="dxa"/>
            <w:shd w:val="clear" w:color="auto" w:fill="auto"/>
            <w:noWrap/>
            <w:vAlign w:val="center"/>
            <w:hideMark/>
          </w:tcPr>
          <w:p w14:paraId="6C91C77B"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Osrednjeslovenska</w:t>
            </w:r>
          </w:p>
        </w:tc>
        <w:tc>
          <w:tcPr>
            <w:tcW w:w="740" w:type="dxa"/>
            <w:shd w:val="clear" w:color="auto" w:fill="auto"/>
            <w:noWrap/>
            <w:vAlign w:val="center"/>
            <w:hideMark/>
          </w:tcPr>
          <w:p w14:paraId="2F9E98FE"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140</w:t>
            </w:r>
          </w:p>
        </w:tc>
        <w:tc>
          <w:tcPr>
            <w:tcW w:w="1960" w:type="dxa"/>
            <w:shd w:val="clear" w:color="auto" w:fill="auto"/>
            <w:noWrap/>
            <w:vAlign w:val="center"/>
            <w:hideMark/>
          </w:tcPr>
          <w:p w14:paraId="726023E8"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Vrhnika</w:t>
            </w:r>
          </w:p>
        </w:tc>
      </w:tr>
      <w:tr w:rsidR="002E420F" w:rsidRPr="002E420F" w14:paraId="6EBFA375" w14:textId="77777777" w:rsidTr="002E420F">
        <w:trPr>
          <w:trHeight w:val="255"/>
        </w:trPr>
        <w:tc>
          <w:tcPr>
            <w:tcW w:w="820" w:type="dxa"/>
            <w:shd w:val="clear" w:color="auto" w:fill="auto"/>
            <w:noWrap/>
            <w:vAlign w:val="center"/>
            <w:hideMark/>
          </w:tcPr>
          <w:p w14:paraId="77BBAC2B"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02</w:t>
            </w:r>
          </w:p>
        </w:tc>
        <w:tc>
          <w:tcPr>
            <w:tcW w:w="840" w:type="dxa"/>
            <w:shd w:val="clear" w:color="auto" w:fill="auto"/>
            <w:noWrap/>
            <w:vAlign w:val="center"/>
            <w:hideMark/>
          </w:tcPr>
          <w:p w14:paraId="75C8D2D9"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SI02</w:t>
            </w:r>
          </w:p>
        </w:tc>
        <w:tc>
          <w:tcPr>
            <w:tcW w:w="1260" w:type="dxa"/>
            <w:shd w:val="clear" w:color="auto" w:fill="auto"/>
            <w:noWrap/>
            <w:vAlign w:val="center"/>
            <w:hideMark/>
          </w:tcPr>
          <w:p w14:paraId="344DB7F5"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Zahodna Slovenija</w:t>
            </w:r>
          </w:p>
        </w:tc>
        <w:tc>
          <w:tcPr>
            <w:tcW w:w="840" w:type="dxa"/>
            <w:shd w:val="clear" w:color="auto" w:fill="auto"/>
            <w:noWrap/>
            <w:vAlign w:val="center"/>
            <w:hideMark/>
          </w:tcPr>
          <w:p w14:paraId="249705DA"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09</w:t>
            </w:r>
          </w:p>
        </w:tc>
        <w:tc>
          <w:tcPr>
            <w:tcW w:w="900" w:type="dxa"/>
            <w:shd w:val="clear" w:color="auto" w:fill="auto"/>
            <w:noWrap/>
            <w:vAlign w:val="center"/>
            <w:hideMark/>
          </w:tcPr>
          <w:p w14:paraId="50C8397C"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SI022</w:t>
            </w:r>
          </w:p>
        </w:tc>
        <w:tc>
          <w:tcPr>
            <w:tcW w:w="1580" w:type="dxa"/>
            <w:shd w:val="clear" w:color="auto" w:fill="auto"/>
            <w:noWrap/>
            <w:vAlign w:val="center"/>
            <w:hideMark/>
          </w:tcPr>
          <w:p w14:paraId="2C523A37"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Gorenjska</w:t>
            </w:r>
          </w:p>
        </w:tc>
        <w:tc>
          <w:tcPr>
            <w:tcW w:w="740" w:type="dxa"/>
            <w:shd w:val="clear" w:color="auto" w:fill="auto"/>
            <w:noWrap/>
            <w:vAlign w:val="center"/>
            <w:hideMark/>
          </w:tcPr>
          <w:p w14:paraId="69902698"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003</w:t>
            </w:r>
          </w:p>
        </w:tc>
        <w:tc>
          <w:tcPr>
            <w:tcW w:w="1960" w:type="dxa"/>
            <w:shd w:val="clear" w:color="auto" w:fill="auto"/>
            <w:noWrap/>
            <w:vAlign w:val="center"/>
            <w:hideMark/>
          </w:tcPr>
          <w:p w14:paraId="5A259485"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Bled</w:t>
            </w:r>
          </w:p>
        </w:tc>
      </w:tr>
      <w:tr w:rsidR="002E420F" w:rsidRPr="002E420F" w14:paraId="5889A348" w14:textId="77777777" w:rsidTr="002E420F">
        <w:trPr>
          <w:trHeight w:val="255"/>
        </w:trPr>
        <w:tc>
          <w:tcPr>
            <w:tcW w:w="820" w:type="dxa"/>
            <w:shd w:val="clear" w:color="auto" w:fill="auto"/>
            <w:noWrap/>
            <w:vAlign w:val="center"/>
            <w:hideMark/>
          </w:tcPr>
          <w:p w14:paraId="48EEA3FC"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02</w:t>
            </w:r>
          </w:p>
        </w:tc>
        <w:tc>
          <w:tcPr>
            <w:tcW w:w="840" w:type="dxa"/>
            <w:shd w:val="clear" w:color="auto" w:fill="auto"/>
            <w:noWrap/>
            <w:vAlign w:val="center"/>
            <w:hideMark/>
          </w:tcPr>
          <w:p w14:paraId="0615C45B"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SI02</w:t>
            </w:r>
          </w:p>
        </w:tc>
        <w:tc>
          <w:tcPr>
            <w:tcW w:w="1260" w:type="dxa"/>
            <w:shd w:val="clear" w:color="auto" w:fill="auto"/>
            <w:noWrap/>
            <w:vAlign w:val="center"/>
            <w:hideMark/>
          </w:tcPr>
          <w:p w14:paraId="0C1A8751"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Zahodna Slovenija</w:t>
            </w:r>
          </w:p>
        </w:tc>
        <w:tc>
          <w:tcPr>
            <w:tcW w:w="840" w:type="dxa"/>
            <w:shd w:val="clear" w:color="auto" w:fill="auto"/>
            <w:noWrap/>
            <w:vAlign w:val="center"/>
            <w:hideMark/>
          </w:tcPr>
          <w:p w14:paraId="70C5E100"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09</w:t>
            </w:r>
          </w:p>
        </w:tc>
        <w:tc>
          <w:tcPr>
            <w:tcW w:w="900" w:type="dxa"/>
            <w:shd w:val="clear" w:color="auto" w:fill="auto"/>
            <w:noWrap/>
            <w:vAlign w:val="center"/>
            <w:hideMark/>
          </w:tcPr>
          <w:p w14:paraId="7255AE24"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SI022</w:t>
            </w:r>
          </w:p>
        </w:tc>
        <w:tc>
          <w:tcPr>
            <w:tcW w:w="1580" w:type="dxa"/>
            <w:shd w:val="clear" w:color="auto" w:fill="auto"/>
            <w:noWrap/>
            <w:vAlign w:val="center"/>
            <w:hideMark/>
          </w:tcPr>
          <w:p w14:paraId="5C067FB5"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Gorenjska</w:t>
            </w:r>
          </w:p>
        </w:tc>
        <w:tc>
          <w:tcPr>
            <w:tcW w:w="740" w:type="dxa"/>
            <w:shd w:val="clear" w:color="auto" w:fill="auto"/>
            <w:noWrap/>
            <w:vAlign w:val="center"/>
            <w:hideMark/>
          </w:tcPr>
          <w:p w14:paraId="005E1A80"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004</w:t>
            </w:r>
          </w:p>
        </w:tc>
        <w:tc>
          <w:tcPr>
            <w:tcW w:w="1960" w:type="dxa"/>
            <w:shd w:val="clear" w:color="auto" w:fill="auto"/>
            <w:noWrap/>
            <w:vAlign w:val="center"/>
            <w:hideMark/>
          </w:tcPr>
          <w:p w14:paraId="352B4883"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Bohinj</w:t>
            </w:r>
          </w:p>
        </w:tc>
      </w:tr>
      <w:tr w:rsidR="002E420F" w:rsidRPr="002E420F" w14:paraId="368B319F" w14:textId="77777777" w:rsidTr="002E420F">
        <w:trPr>
          <w:trHeight w:val="255"/>
        </w:trPr>
        <w:tc>
          <w:tcPr>
            <w:tcW w:w="820" w:type="dxa"/>
            <w:shd w:val="clear" w:color="auto" w:fill="auto"/>
            <w:noWrap/>
            <w:vAlign w:val="center"/>
            <w:hideMark/>
          </w:tcPr>
          <w:p w14:paraId="3349D347"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02</w:t>
            </w:r>
          </w:p>
        </w:tc>
        <w:tc>
          <w:tcPr>
            <w:tcW w:w="840" w:type="dxa"/>
            <w:shd w:val="clear" w:color="auto" w:fill="auto"/>
            <w:noWrap/>
            <w:vAlign w:val="center"/>
            <w:hideMark/>
          </w:tcPr>
          <w:p w14:paraId="323B27A1"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SI02</w:t>
            </w:r>
          </w:p>
        </w:tc>
        <w:tc>
          <w:tcPr>
            <w:tcW w:w="1260" w:type="dxa"/>
            <w:shd w:val="clear" w:color="auto" w:fill="auto"/>
            <w:noWrap/>
            <w:vAlign w:val="center"/>
            <w:hideMark/>
          </w:tcPr>
          <w:p w14:paraId="226C275A"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Zahodna Slovenija</w:t>
            </w:r>
          </w:p>
        </w:tc>
        <w:tc>
          <w:tcPr>
            <w:tcW w:w="840" w:type="dxa"/>
            <w:shd w:val="clear" w:color="auto" w:fill="auto"/>
            <w:noWrap/>
            <w:vAlign w:val="center"/>
            <w:hideMark/>
          </w:tcPr>
          <w:p w14:paraId="2A2E75B3"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09</w:t>
            </w:r>
          </w:p>
        </w:tc>
        <w:tc>
          <w:tcPr>
            <w:tcW w:w="900" w:type="dxa"/>
            <w:shd w:val="clear" w:color="auto" w:fill="auto"/>
            <w:noWrap/>
            <w:vAlign w:val="center"/>
            <w:hideMark/>
          </w:tcPr>
          <w:p w14:paraId="53660AE0"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SI022</w:t>
            </w:r>
          </w:p>
        </w:tc>
        <w:tc>
          <w:tcPr>
            <w:tcW w:w="1580" w:type="dxa"/>
            <w:shd w:val="clear" w:color="auto" w:fill="auto"/>
            <w:noWrap/>
            <w:vAlign w:val="center"/>
            <w:hideMark/>
          </w:tcPr>
          <w:p w14:paraId="0CBC0BB8"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Gorenjska</w:t>
            </w:r>
          </w:p>
        </w:tc>
        <w:tc>
          <w:tcPr>
            <w:tcW w:w="740" w:type="dxa"/>
            <w:shd w:val="clear" w:color="auto" w:fill="auto"/>
            <w:noWrap/>
            <w:vAlign w:val="center"/>
            <w:hideMark/>
          </w:tcPr>
          <w:p w14:paraId="251A4B3E"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012</w:t>
            </w:r>
          </w:p>
        </w:tc>
        <w:tc>
          <w:tcPr>
            <w:tcW w:w="1960" w:type="dxa"/>
            <w:shd w:val="clear" w:color="auto" w:fill="auto"/>
            <w:noWrap/>
            <w:vAlign w:val="center"/>
            <w:hideMark/>
          </w:tcPr>
          <w:p w14:paraId="7CC5423E"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Cerklje na Gorenjskem</w:t>
            </w:r>
          </w:p>
        </w:tc>
      </w:tr>
      <w:tr w:rsidR="002E420F" w:rsidRPr="002E420F" w14:paraId="2410403C" w14:textId="77777777" w:rsidTr="002E420F">
        <w:trPr>
          <w:trHeight w:val="255"/>
        </w:trPr>
        <w:tc>
          <w:tcPr>
            <w:tcW w:w="820" w:type="dxa"/>
            <w:shd w:val="clear" w:color="auto" w:fill="auto"/>
            <w:noWrap/>
            <w:vAlign w:val="center"/>
            <w:hideMark/>
          </w:tcPr>
          <w:p w14:paraId="14FB6639"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02</w:t>
            </w:r>
          </w:p>
        </w:tc>
        <w:tc>
          <w:tcPr>
            <w:tcW w:w="840" w:type="dxa"/>
            <w:shd w:val="clear" w:color="auto" w:fill="auto"/>
            <w:noWrap/>
            <w:vAlign w:val="center"/>
            <w:hideMark/>
          </w:tcPr>
          <w:p w14:paraId="0B8D5ACC"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SI02</w:t>
            </w:r>
          </w:p>
        </w:tc>
        <w:tc>
          <w:tcPr>
            <w:tcW w:w="1260" w:type="dxa"/>
            <w:shd w:val="clear" w:color="auto" w:fill="auto"/>
            <w:noWrap/>
            <w:vAlign w:val="center"/>
            <w:hideMark/>
          </w:tcPr>
          <w:p w14:paraId="48E0FF87"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Zahodna Slovenija</w:t>
            </w:r>
          </w:p>
        </w:tc>
        <w:tc>
          <w:tcPr>
            <w:tcW w:w="840" w:type="dxa"/>
            <w:shd w:val="clear" w:color="auto" w:fill="auto"/>
            <w:noWrap/>
            <w:vAlign w:val="center"/>
            <w:hideMark/>
          </w:tcPr>
          <w:p w14:paraId="7AB7B974"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09</w:t>
            </w:r>
          </w:p>
        </w:tc>
        <w:tc>
          <w:tcPr>
            <w:tcW w:w="900" w:type="dxa"/>
            <w:shd w:val="clear" w:color="auto" w:fill="auto"/>
            <w:noWrap/>
            <w:vAlign w:val="center"/>
            <w:hideMark/>
          </w:tcPr>
          <w:p w14:paraId="7552880E"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SI022</w:t>
            </w:r>
          </w:p>
        </w:tc>
        <w:tc>
          <w:tcPr>
            <w:tcW w:w="1580" w:type="dxa"/>
            <w:shd w:val="clear" w:color="auto" w:fill="auto"/>
            <w:noWrap/>
            <w:vAlign w:val="center"/>
            <w:hideMark/>
          </w:tcPr>
          <w:p w14:paraId="7A3A7718"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Gorenjska</w:t>
            </w:r>
          </w:p>
        </w:tc>
        <w:tc>
          <w:tcPr>
            <w:tcW w:w="740" w:type="dxa"/>
            <w:shd w:val="clear" w:color="auto" w:fill="auto"/>
            <w:noWrap/>
            <w:vAlign w:val="center"/>
            <w:hideMark/>
          </w:tcPr>
          <w:p w14:paraId="2FF7D738"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027</w:t>
            </w:r>
          </w:p>
        </w:tc>
        <w:tc>
          <w:tcPr>
            <w:tcW w:w="1960" w:type="dxa"/>
            <w:shd w:val="clear" w:color="auto" w:fill="auto"/>
            <w:noWrap/>
            <w:vAlign w:val="center"/>
            <w:hideMark/>
          </w:tcPr>
          <w:p w14:paraId="520850CA"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Gorenja vas - Poljane</w:t>
            </w:r>
          </w:p>
        </w:tc>
      </w:tr>
      <w:tr w:rsidR="002E420F" w:rsidRPr="002E420F" w14:paraId="552B6B4C" w14:textId="77777777" w:rsidTr="002E420F">
        <w:trPr>
          <w:trHeight w:val="255"/>
        </w:trPr>
        <w:tc>
          <w:tcPr>
            <w:tcW w:w="820" w:type="dxa"/>
            <w:shd w:val="clear" w:color="auto" w:fill="auto"/>
            <w:noWrap/>
            <w:vAlign w:val="center"/>
            <w:hideMark/>
          </w:tcPr>
          <w:p w14:paraId="1E7CF206"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02</w:t>
            </w:r>
          </w:p>
        </w:tc>
        <w:tc>
          <w:tcPr>
            <w:tcW w:w="840" w:type="dxa"/>
            <w:shd w:val="clear" w:color="auto" w:fill="auto"/>
            <w:noWrap/>
            <w:vAlign w:val="center"/>
            <w:hideMark/>
          </w:tcPr>
          <w:p w14:paraId="3A5D9ACF"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SI02</w:t>
            </w:r>
          </w:p>
        </w:tc>
        <w:tc>
          <w:tcPr>
            <w:tcW w:w="1260" w:type="dxa"/>
            <w:shd w:val="clear" w:color="auto" w:fill="auto"/>
            <w:noWrap/>
            <w:vAlign w:val="center"/>
            <w:hideMark/>
          </w:tcPr>
          <w:p w14:paraId="3408CDBE"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Zahodna Slovenija</w:t>
            </w:r>
          </w:p>
        </w:tc>
        <w:tc>
          <w:tcPr>
            <w:tcW w:w="840" w:type="dxa"/>
            <w:shd w:val="clear" w:color="auto" w:fill="auto"/>
            <w:noWrap/>
            <w:vAlign w:val="center"/>
            <w:hideMark/>
          </w:tcPr>
          <w:p w14:paraId="50C9C3FF"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09</w:t>
            </w:r>
          </w:p>
        </w:tc>
        <w:tc>
          <w:tcPr>
            <w:tcW w:w="900" w:type="dxa"/>
            <w:shd w:val="clear" w:color="auto" w:fill="auto"/>
            <w:noWrap/>
            <w:vAlign w:val="center"/>
            <w:hideMark/>
          </w:tcPr>
          <w:p w14:paraId="6770DC89"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SI022</w:t>
            </w:r>
          </w:p>
        </w:tc>
        <w:tc>
          <w:tcPr>
            <w:tcW w:w="1580" w:type="dxa"/>
            <w:shd w:val="clear" w:color="auto" w:fill="auto"/>
            <w:noWrap/>
            <w:vAlign w:val="center"/>
            <w:hideMark/>
          </w:tcPr>
          <w:p w14:paraId="6FC957DF"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Gorenjska</w:t>
            </w:r>
          </w:p>
        </w:tc>
        <w:tc>
          <w:tcPr>
            <w:tcW w:w="740" w:type="dxa"/>
            <w:shd w:val="clear" w:color="auto" w:fill="auto"/>
            <w:noWrap/>
            <w:vAlign w:val="center"/>
            <w:hideMark/>
          </w:tcPr>
          <w:p w14:paraId="1A3CF9A1"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207</w:t>
            </w:r>
          </w:p>
        </w:tc>
        <w:tc>
          <w:tcPr>
            <w:tcW w:w="1960" w:type="dxa"/>
            <w:shd w:val="clear" w:color="auto" w:fill="auto"/>
            <w:noWrap/>
            <w:vAlign w:val="center"/>
            <w:hideMark/>
          </w:tcPr>
          <w:p w14:paraId="30415375"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Gorje</w:t>
            </w:r>
          </w:p>
        </w:tc>
      </w:tr>
      <w:tr w:rsidR="002E420F" w:rsidRPr="002E420F" w14:paraId="73695A27" w14:textId="77777777" w:rsidTr="002E420F">
        <w:trPr>
          <w:trHeight w:val="255"/>
        </w:trPr>
        <w:tc>
          <w:tcPr>
            <w:tcW w:w="820" w:type="dxa"/>
            <w:shd w:val="clear" w:color="auto" w:fill="auto"/>
            <w:noWrap/>
            <w:vAlign w:val="center"/>
            <w:hideMark/>
          </w:tcPr>
          <w:p w14:paraId="7DC01A7F"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02</w:t>
            </w:r>
          </w:p>
        </w:tc>
        <w:tc>
          <w:tcPr>
            <w:tcW w:w="840" w:type="dxa"/>
            <w:shd w:val="clear" w:color="auto" w:fill="auto"/>
            <w:noWrap/>
            <w:vAlign w:val="center"/>
            <w:hideMark/>
          </w:tcPr>
          <w:p w14:paraId="4DC57CD0"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SI02</w:t>
            </w:r>
          </w:p>
        </w:tc>
        <w:tc>
          <w:tcPr>
            <w:tcW w:w="1260" w:type="dxa"/>
            <w:shd w:val="clear" w:color="auto" w:fill="auto"/>
            <w:noWrap/>
            <w:vAlign w:val="center"/>
            <w:hideMark/>
          </w:tcPr>
          <w:p w14:paraId="2C520903"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Zahodna Slovenija</w:t>
            </w:r>
          </w:p>
        </w:tc>
        <w:tc>
          <w:tcPr>
            <w:tcW w:w="840" w:type="dxa"/>
            <w:shd w:val="clear" w:color="auto" w:fill="auto"/>
            <w:noWrap/>
            <w:vAlign w:val="center"/>
            <w:hideMark/>
          </w:tcPr>
          <w:p w14:paraId="62307C93"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09</w:t>
            </w:r>
          </w:p>
        </w:tc>
        <w:tc>
          <w:tcPr>
            <w:tcW w:w="900" w:type="dxa"/>
            <w:shd w:val="clear" w:color="auto" w:fill="auto"/>
            <w:noWrap/>
            <w:vAlign w:val="center"/>
            <w:hideMark/>
          </w:tcPr>
          <w:p w14:paraId="7927EDFD"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SI022</w:t>
            </w:r>
          </w:p>
        </w:tc>
        <w:tc>
          <w:tcPr>
            <w:tcW w:w="1580" w:type="dxa"/>
            <w:shd w:val="clear" w:color="auto" w:fill="auto"/>
            <w:noWrap/>
            <w:vAlign w:val="center"/>
            <w:hideMark/>
          </w:tcPr>
          <w:p w14:paraId="0BE1F3E8"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Gorenjska</w:t>
            </w:r>
          </w:p>
        </w:tc>
        <w:tc>
          <w:tcPr>
            <w:tcW w:w="740" w:type="dxa"/>
            <w:shd w:val="clear" w:color="auto" w:fill="auto"/>
            <w:noWrap/>
            <w:vAlign w:val="center"/>
            <w:hideMark/>
          </w:tcPr>
          <w:p w14:paraId="7656BB75"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041</w:t>
            </w:r>
          </w:p>
        </w:tc>
        <w:tc>
          <w:tcPr>
            <w:tcW w:w="1960" w:type="dxa"/>
            <w:shd w:val="clear" w:color="auto" w:fill="auto"/>
            <w:noWrap/>
            <w:vAlign w:val="center"/>
            <w:hideMark/>
          </w:tcPr>
          <w:p w14:paraId="78626FD6"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Jesenice</w:t>
            </w:r>
          </w:p>
        </w:tc>
      </w:tr>
      <w:tr w:rsidR="002E420F" w:rsidRPr="002E420F" w14:paraId="307D26DD" w14:textId="77777777" w:rsidTr="002E420F">
        <w:trPr>
          <w:trHeight w:val="1065"/>
        </w:trPr>
        <w:tc>
          <w:tcPr>
            <w:tcW w:w="820" w:type="dxa"/>
            <w:shd w:val="clear" w:color="000000" w:fill="CCFFFF"/>
            <w:vAlign w:val="center"/>
            <w:hideMark/>
          </w:tcPr>
          <w:p w14:paraId="2BB47C49"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lastRenderedPageBreak/>
              <w:t>Šifra kohezijske regije, nacionalna</w:t>
            </w:r>
          </w:p>
        </w:tc>
        <w:tc>
          <w:tcPr>
            <w:tcW w:w="840" w:type="dxa"/>
            <w:shd w:val="clear" w:color="000000" w:fill="CCFFFF"/>
            <w:vAlign w:val="center"/>
            <w:hideMark/>
          </w:tcPr>
          <w:p w14:paraId="4610C892"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Šifra kohezijske regije, Eurostat</w:t>
            </w:r>
          </w:p>
        </w:tc>
        <w:tc>
          <w:tcPr>
            <w:tcW w:w="1260" w:type="dxa"/>
            <w:shd w:val="clear" w:color="000000" w:fill="CCFFFF"/>
            <w:vAlign w:val="center"/>
            <w:hideMark/>
          </w:tcPr>
          <w:p w14:paraId="0CEB70E5"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Ime kohezijske regije</w:t>
            </w:r>
          </w:p>
        </w:tc>
        <w:tc>
          <w:tcPr>
            <w:tcW w:w="840" w:type="dxa"/>
            <w:shd w:val="clear" w:color="000000" w:fill="CCFFFF"/>
            <w:vAlign w:val="bottom"/>
            <w:hideMark/>
          </w:tcPr>
          <w:p w14:paraId="3F56AB3A"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Šifra statistične regije, nacionalna</w:t>
            </w:r>
          </w:p>
        </w:tc>
        <w:tc>
          <w:tcPr>
            <w:tcW w:w="900" w:type="dxa"/>
            <w:shd w:val="clear" w:color="000000" w:fill="CCFFFF"/>
            <w:vAlign w:val="bottom"/>
            <w:hideMark/>
          </w:tcPr>
          <w:p w14:paraId="7AF3A616"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Šifra statistične regije, Eurostat</w:t>
            </w:r>
          </w:p>
        </w:tc>
        <w:tc>
          <w:tcPr>
            <w:tcW w:w="1580" w:type="dxa"/>
            <w:shd w:val="clear" w:color="000000" w:fill="CCFFFF"/>
            <w:vAlign w:val="center"/>
            <w:hideMark/>
          </w:tcPr>
          <w:p w14:paraId="703787E9"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Ime statistične regije</w:t>
            </w:r>
          </w:p>
        </w:tc>
        <w:tc>
          <w:tcPr>
            <w:tcW w:w="740" w:type="dxa"/>
            <w:shd w:val="clear" w:color="000000" w:fill="CCFFFF"/>
            <w:vAlign w:val="center"/>
            <w:hideMark/>
          </w:tcPr>
          <w:p w14:paraId="1D65E178"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Šifra občine</w:t>
            </w:r>
          </w:p>
        </w:tc>
        <w:tc>
          <w:tcPr>
            <w:tcW w:w="1960" w:type="dxa"/>
            <w:shd w:val="clear" w:color="000000" w:fill="CCFFFF"/>
            <w:vAlign w:val="center"/>
            <w:hideMark/>
          </w:tcPr>
          <w:p w14:paraId="68877AC1"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Ime občine</w:t>
            </w:r>
          </w:p>
        </w:tc>
      </w:tr>
      <w:tr w:rsidR="002E420F" w:rsidRPr="002E420F" w14:paraId="53C3D96C" w14:textId="77777777" w:rsidTr="002E420F">
        <w:trPr>
          <w:trHeight w:val="255"/>
        </w:trPr>
        <w:tc>
          <w:tcPr>
            <w:tcW w:w="820" w:type="dxa"/>
            <w:shd w:val="clear" w:color="auto" w:fill="auto"/>
            <w:noWrap/>
            <w:vAlign w:val="center"/>
            <w:hideMark/>
          </w:tcPr>
          <w:p w14:paraId="4C48C394"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02</w:t>
            </w:r>
          </w:p>
        </w:tc>
        <w:tc>
          <w:tcPr>
            <w:tcW w:w="840" w:type="dxa"/>
            <w:shd w:val="clear" w:color="auto" w:fill="auto"/>
            <w:noWrap/>
            <w:vAlign w:val="center"/>
            <w:hideMark/>
          </w:tcPr>
          <w:p w14:paraId="1E83CFB2"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SI02</w:t>
            </w:r>
          </w:p>
        </w:tc>
        <w:tc>
          <w:tcPr>
            <w:tcW w:w="1260" w:type="dxa"/>
            <w:shd w:val="clear" w:color="auto" w:fill="auto"/>
            <w:noWrap/>
            <w:vAlign w:val="center"/>
            <w:hideMark/>
          </w:tcPr>
          <w:p w14:paraId="41C3ABB7"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Zahodna Slovenija</w:t>
            </w:r>
          </w:p>
        </w:tc>
        <w:tc>
          <w:tcPr>
            <w:tcW w:w="840" w:type="dxa"/>
            <w:shd w:val="clear" w:color="auto" w:fill="auto"/>
            <w:noWrap/>
            <w:vAlign w:val="center"/>
            <w:hideMark/>
          </w:tcPr>
          <w:p w14:paraId="0A9F7356"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09</w:t>
            </w:r>
          </w:p>
        </w:tc>
        <w:tc>
          <w:tcPr>
            <w:tcW w:w="900" w:type="dxa"/>
            <w:shd w:val="clear" w:color="auto" w:fill="auto"/>
            <w:noWrap/>
            <w:vAlign w:val="center"/>
            <w:hideMark/>
          </w:tcPr>
          <w:p w14:paraId="22185447"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SI022</w:t>
            </w:r>
          </w:p>
        </w:tc>
        <w:tc>
          <w:tcPr>
            <w:tcW w:w="1580" w:type="dxa"/>
            <w:shd w:val="clear" w:color="auto" w:fill="auto"/>
            <w:noWrap/>
            <w:vAlign w:val="center"/>
            <w:hideMark/>
          </w:tcPr>
          <w:p w14:paraId="1A65FDD0"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Gorenjska</w:t>
            </w:r>
          </w:p>
        </w:tc>
        <w:tc>
          <w:tcPr>
            <w:tcW w:w="740" w:type="dxa"/>
            <w:shd w:val="clear" w:color="auto" w:fill="auto"/>
            <w:noWrap/>
            <w:vAlign w:val="center"/>
            <w:hideMark/>
          </w:tcPr>
          <w:p w14:paraId="55C6DC1E"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163</w:t>
            </w:r>
          </w:p>
        </w:tc>
        <w:tc>
          <w:tcPr>
            <w:tcW w:w="1960" w:type="dxa"/>
            <w:shd w:val="clear" w:color="auto" w:fill="auto"/>
            <w:noWrap/>
            <w:vAlign w:val="center"/>
            <w:hideMark/>
          </w:tcPr>
          <w:p w14:paraId="48F756A5"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Jezersko</w:t>
            </w:r>
          </w:p>
        </w:tc>
      </w:tr>
      <w:tr w:rsidR="002E420F" w:rsidRPr="002E420F" w14:paraId="72BC65DD" w14:textId="77777777" w:rsidTr="002E420F">
        <w:trPr>
          <w:trHeight w:val="255"/>
        </w:trPr>
        <w:tc>
          <w:tcPr>
            <w:tcW w:w="820" w:type="dxa"/>
            <w:shd w:val="clear" w:color="auto" w:fill="auto"/>
            <w:noWrap/>
            <w:vAlign w:val="center"/>
            <w:hideMark/>
          </w:tcPr>
          <w:p w14:paraId="1B78EA24"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02</w:t>
            </w:r>
          </w:p>
        </w:tc>
        <w:tc>
          <w:tcPr>
            <w:tcW w:w="840" w:type="dxa"/>
            <w:shd w:val="clear" w:color="auto" w:fill="auto"/>
            <w:noWrap/>
            <w:vAlign w:val="center"/>
            <w:hideMark/>
          </w:tcPr>
          <w:p w14:paraId="08BB1BC2"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SI02</w:t>
            </w:r>
          </w:p>
        </w:tc>
        <w:tc>
          <w:tcPr>
            <w:tcW w:w="1260" w:type="dxa"/>
            <w:shd w:val="clear" w:color="auto" w:fill="auto"/>
            <w:noWrap/>
            <w:vAlign w:val="center"/>
            <w:hideMark/>
          </w:tcPr>
          <w:p w14:paraId="0D248931"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Zahodna Slovenija</w:t>
            </w:r>
          </w:p>
        </w:tc>
        <w:tc>
          <w:tcPr>
            <w:tcW w:w="840" w:type="dxa"/>
            <w:shd w:val="clear" w:color="auto" w:fill="auto"/>
            <w:noWrap/>
            <w:vAlign w:val="center"/>
            <w:hideMark/>
          </w:tcPr>
          <w:p w14:paraId="4DAFDA9E"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09</w:t>
            </w:r>
          </w:p>
        </w:tc>
        <w:tc>
          <w:tcPr>
            <w:tcW w:w="900" w:type="dxa"/>
            <w:shd w:val="clear" w:color="auto" w:fill="auto"/>
            <w:noWrap/>
            <w:vAlign w:val="center"/>
            <w:hideMark/>
          </w:tcPr>
          <w:p w14:paraId="6E62B39E"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SI022</w:t>
            </w:r>
          </w:p>
        </w:tc>
        <w:tc>
          <w:tcPr>
            <w:tcW w:w="1580" w:type="dxa"/>
            <w:shd w:val="clear" w:color="auto" w:fill="auto"/>
            <w:noWrap/>
            <w:vAlign w:val="center"/>
            <w:hideMark/>
          </w:tcPr>
          <w:p w14:paraId="5B919488"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Gorenjska</w:t>
            </w:r>
          </w:p>
        </w:tc>
        <w:tc>
          <w:tcPr>
            <w:tcW w:w="740" w:type="dxa"/>
            <w:shd w:val="clear" w:color="auto" w:fill="auto"/>
            <w:noWrap/>
            <w:vAlign w:val="center"/>
            <w:hideMark/>
          </w:tcPr>
          <w:p w14:paraId="7AFC010A"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052</w:t>
            </w:r>
          </w:p>
        </w:tc>
        <w:tc>
          <w:tcPr>
            <w:tcW w:w="1960" w:type="dxa"/>
            <w:shd w:val="clear" w:color="auto" w:fill="auto"/>
            <w:noWrap/>
            <w:vAlign w:val="center"/>
            <w:hideMark/>
          </w:tcPr>
          <w:p w14:paraId="30C0E275"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Kranj</w:t>
            </w:r>
          </w:p>
        </w:tc>
      </w:tr>
      <w:tr w:rsidR="002E420F" w:rsidRPr="002E420F" w14:paraId="604F06DE" w14:textId="77777777" w:rsidTr="002E420F">
        <w:trPr>
          <w:trHeight w:val="255"/>
        </w:trPr>
        <w:tc>
          <w:tcPr>
            <w:tcW w:w="820" w:type="dxa"/>
            <w:shd w:val="clear" w:color="auto" w:fill="auto"/>
            <w:noWrap/>
            <w:vAlign w:val="center"/>
            <w:hideMark/>
          </w:tcPr>
          <w:p w14:paraId="409CB470"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02</w:t>
            </w:r>
          </w:p>
        </w:tc>
        <w:tc>
          <w:tcPr>
            <w:tcW w:w="840" w:type="dxa"/>
            <w:shd w:val="clear" w:color="auto" w:fill="auto"/>
            <w:noWrap/>
            <w:vAlign w:val="center"/>
            <w:hideMark/>
          </w:tcPr>
          <w:p w14:paraId="56C30EEB"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SI02</w:t>
            </w:r>
          </w:p>
        </w:tc>
        <w:tc>
          <w:tcPr>
            <w:tcW w:w="1260" w:type="dxa"/>
            <w:shd w:val="clear" w:color="auto" w:fill="auto"/>
            <w:noWrap/>
            <w:vAlign w:val="center"/>
            <w:hideMark/>
          </w:tcPr>
          <w:p w14:paraId="14202C3C"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Zahodna Slovenija</w:t>
            </w:r>
          </w:p>
        </w:tc>
        <w:tc>
          <w:tcPr>
            <w:tcW w:w="840" w:type="dxa"/>
            <w:shd w:val="clear" w:color="auto" w:fill="auto"/>
            <w:noWrap/>
            <w:vAlign w:val="center"/>
            <w:hideMark/>
          </w:tcPr>
          <w:p w14:paraId="314DABA0"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09</w:t>
            </w:r>
          </w:p>
        </w:tc>
        <w:tc>
          <w:tcPr>
            <w:tcW w:w="900" w:type="dxa"/>
            <w:shd w:val="clear" w:color="auto" w:fill="auto"/>
            <w:noWrap/>
            <w:vAlign w:val="center"/>
            <w:hideMark/>
          </w:tcPr>
          <w:p w14:paraId="0BBDEAF3"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SI022</w:t>
            </w:r>
          </w:p>
        </w:tc>
        <w:tc>
          <w:tcPr>
            <w:tcW w:w="1580" w:type="dxa"/>
            <w:shd w:val="clear" w:color="auto" w:fill="auto"/>
            <w:noWrap/>
            <w:vAlign w:val="center"/>
            <w:hideMark/>
          </w:tcPr>
          <w:p w14:paraId="0FEB2D3E"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Gorenjska</w:t>
            </w:r>
          </w:p>
        </w:tc>
        <w:tc>
          <w:tcPr>
            <w:tcW w:w="740" w:type="dxa"/>
            <w:shd w:val="clear" w:color="auto" w:fill="auto"/>
            <w:noWrap/>
            <w:vAlign w:val="center"/>
            <w:hideMark/>
          </w:tcPr>
          <w:p w14:paraId="4C336982"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053</w:t>
            </w:r>
          </w:p>
        </w:tc>
        <w:tc>
          <w:tcPr>
            <w:tcW w:w="1960" w:type="dxa"/>
            <w:shd w:val="clear" w:color="auto" w:fill="auto"/>
            <w:noWrap/>
            <w:vAlign w:val="center"/>
            <w:hideMark/>
          </w:tcPr>
          <w:p w14:paraId="6B636CBA"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Kranjska Gora</w:t>
            </w:r>
          </w:p>
        </w:tc>
      </w:tr>
      <w:tr w:rsidR="002E420F" w:rsidRPr="002E420F" w14:paraId="34B57BAA" w14:textId="77777777" w:rsidTr="002E420F">
        <w:trPr>
          <w:trHeight w:val="255"/>
        </w:trPr>
        <w:tc>
          <w:tcPr>
            <w:tcW w:w="820" w:type="dxa"/>
            <w:shd w:val="clear" w:color="auto" w:fill="auto"/>
            <w:noWrap/>
            <w:vAlign w:val="center"/>
            <w:hideMark/>
          </w:tcPr>
          <w:p w14:paraId="52C750AF"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02</w:t>
            </w:r>
          </w:p>
        </w:tc>
        <w:tc>
          <w:tcPr>
            <w:tcW w:w="840" w:type="dxa"/>
            <w:shd w:val="clear" w:color="auto" w:fill="auto"/>
            <w:noWrap/>
            <w:vAlign w:val="center"/>
            <w:hideMark/>
          </w:tcPr>
          <w:p w14:paraId="436F21D7"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SI02</w:t>
            </w:r>
          </w:p>
        </w:tc>
        <w:tc>
          <w:tcPr>
            <w:tcW w:w="1260" w:type="dxa"/>
            <w:shd w:val="clear" w:color="auto" w:fill="auto"/>
            <w:noWrap/>
            <w:vAlign w:val="center"/>
            <w:hideMark/>
          </w:tcPr>
          <w:p w14:paraId="19720DE6"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Zahodna Slovenija</w:t>
            </w:r>
          </w:p>
        </w:tc>
        <w:tc>
          <w:tcPr>
            <w:tcW w:w="840" w:type="dxa"/>
            <w:shd w:val="clear" w:color="auto" w:fill="auto"/>
            <w:noWrap/>
            <w:vAlign w:val="center"/>
            <w:hideMark/>
          </w:tcPr>
          <w:p w14:paraId="478BED65"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09</w:t>
            </w:r>
          </w:p>
        </w:tc>
        <w:tc>
          <w:tcPr>
            <w:tcW w:w="900" w:type="dxa"/>
            <w:shd w:val="clear" w:color="auto" w:fill="auto"/>
            <w:noWrap/>
            <w:vAlign w:val="center"/>
            <w:hideMark/>
          </w:tcPr>
          <w:p w14:paraId="5E1F2869"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SI022</w:t>
            </w:r>
          </w:p>
        </w:tc>
        <w:tc>
          <w:tcPr>
            <w:tcW w:w="1580" w:type="dxa"/>
            <w:shd w:val="clear" w:color="auto" w:fill="auto"/>
            <w:noWrap/>
            <w:vAlign w:val="center"/>
            <w:hideMark/>
          </w:tcPr>
          <w:p w14:paraId="6C5E337C"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Gorenjska</w:t>
            </w:r>
          </w:p>
        </w:tc>
        <w:tc>
          <w:tcPr>
            <w:tcW w:w="740" w:type="dxa"/>
            <w:shd w:val="clear" w:color="auto" w:fill="auto"/>
            <w:noWrap/>
            <w:vAlign w:val="center"/>
            <w:hideMark/>
          </w:tcPr>
          <w:p w14:paraId="74EA1919"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082</w:t>
            </w:r>
          </w:p>
        </w:tc>
        <w:tc>
          <w:tcPr>
            <w:tcW w:w="1960" w:type="dxa"/>
            <w:shd w:val="clear" w:color="auto" w:fill="auto"/>
            <w:noWrap/>
            <w:vAlign w:val="center"/>
            <w:hideMark/>
          </w:tcPr>
          <w:p w14:paraId="53D1DA6D"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Naklo</w:t>
            </w:r>
          </w:p>
        </w:tc>
      </w:tr>
      <w:tr w:rsidR="002E420F" w:rsidRPr="002E420F" w14:paraId="5A4D6F0D" w14:textId="77777777" w:rsidTr="002E420F">
        <w:trPr>
          <w:trHeight w:val="255"/>
        </w:trPr>
        <w:tc>
          <w:tcPr>
            <w:tcW w:w="820" w:type="dxa"/>
            <w:shd w:val="clear" w:color="auto" w:fill="auto"/>
            <w:noWrap/>
            <w:vAlign w:val="center"/>
            <w:hideMark/>
          </w:tcPr>
          <w:p w14:paraId="3155EA19"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02</w:t>
            </w:r>
          </w:p>
        </w:tc>
        <w:tc>
          <w:tcPr>
            <w:tcW w:w="840" w:type="dxa"/>
            <w:shd w:val="clear" w:color="auto" w:fill="auto"/>
            <w:noWrap/>
            <w:vAlign w:val="center"/>
            <w:hideMark/>
          </w:tcPr>
          <w:p w14:paraId="4802838B"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SI02</w:t>
            </w:r>
          </w:p>
        </w:tc>
        <w:tc>
          <w:tcPr>
            <w:tcW w:w="1260" w:type="dxa"/>
            <w:shd w:val="clear" w:color="auto" w:fill="auto"/>
            <w:noWrap/>
            <w:vAlign w:val="center"/>
            <w:hideMark/>
          </w:tcPr>
          <w:p w14:paraId="237D49C2"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Zahodna Slovenija</w:t>
            </w:r>
          </w:p>
        </w:tc>
        <w:tc>
          <w:tcPr>
            <w:tcW w:w="840" w:type="dxa"/>
            <w:shd w:val="clear" w:color="auto" w:fill="auto"/>
            <w:noWrap/>
            <w:vAlign w:val="center"/>
            <w:hideMark/>
          </w:tcPr>
          <w:p w14:paraId="18835E49"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09</w:t>
            </w:r>
          </w:p>
        </w:tc>
        <w:tc>
          <w:tcPr>
            <w:tcW w:w="900" w:type="dxa"/>
            <w:shd w:val="clear" w:color="auto" w:fill="auto"/>
            <w:noWrap/>
            <w:vAlign w:val="center"/>
            <w:hideMark/>
          </w:tcPr>
          <w:p w14:paraId="02C4E2F3"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SI022</w:t>
            </w:r>
          </w:p>
        </w:tc>
        <w:tc>
          <w:tcPr>
            <w:tcW w:w="1580" w:type="dxa"/>
            <w:shd w:val="clear" w:color="auto" w:fill="auto"/>
            <w:noWrap/>
            <w:vAlign w:val="center"/>
            <w:hideMark/>
          </w:tcPr>
          <w:p w14:paraId="5643423E"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Gorenjska</w:t>
            </w:r>
          </w:p>
        </w:tc>
        <w:tc>
          <w:tcPr>
            <w:tcW w:w="740" w:type="dxa"/>
            <w:shd w:val="clear" w:color="auto" w:fill="auto"/>
            <w:noWrap/>
            <w:vAlign w:val="center"/>
            <w:hideMark/>
          </w:tcPr>
          <w:p w14:paraId="6D5126AE"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095</w:t>
            </w:r>
          </w:p>
        </w:tc>
        <w:tc>
          <w:tcPr>
            <w:tcW w:w="1960" w:type="dxa"/>
            <w:shd w:val="clear" w:color="auto" w:fill="auto"/>
            <w:noWrap/>
            <w:vAlign w:val="center"/>
            <w:hideMark/>
          </w:tcPr>
          <w:p w14:paraId="5D45D01A"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Preddvor</w:t>
            </w:r>
          </w:p>
        </w:tc>
      </w:tr>
      <w:tr w:rsidR="002E420F" w:rsidRPr="002E420F" w14:paraId="30DF0CE5" w14:textId="77777777" w:rsidTr="002E420F">
        <w:trPr>
          <w:trHeight w:val="255"/>
        </w:trPr>
        <w:tc>
          <w:tcPr>
            <w:tcW w:w="820" w:type="dxa"/>
            <w:shd w:val="clear" w:color="auto" w:fill="auto"/>
            <w:noWrap/>
            <w:vAlign w:val="center"/>
            <w:hideMark/>
          </w:tcPr>
          <w:p w14:paraId="67AA3E5B"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02</w:t>
            </w:r>
          </w:p>
        </w:tc>
        <w:tc>
          <w:tcPr>
            <w:tcW w:w="840" w:type="dxa"/>
            <w:shd w:val="clear" w:color="auto" w:fill="auto"/>
            <w:noWrap/>
            <w:vAlign w:val="center"/>
            <w:hideMark/>
          </w:tcPr>
          <w:p w14:paraId="092713D6"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SI02</w:t>
            </w:r>
          </w:p>
        </w:tc>
        <w:tc>
          <w:tcPr>
            <w:tcW w:w="1260" w:type="dxa"/>
            <w:shd w:val="clear" w:color="auto" w:fill="auto"/>
            <w:noWrap/>
            <w:vAlign w:val="center"/>
            <w:hideMark/>
          </w:tcPr>
          <w:p w14:paraId="3B30A600"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Zahodna Slovenija</w:t>
            </w:r>
          </w:p>
        </w:tc>
        <w:tc>
          <w:tcPr>
            <w:tcW w:w="840" w:type="dxa"/>
            <w:shd w:val="clear" w:color="auto" w:fill="auto"/>
            <w:noWrap/>
            <w:vAlign w:val="center"/>
            <w:hideMark/>
          </w:tcPr>
          <w:p w14:paraId="545D1CC0"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09</w:t>
            </w:r>
          </w:p>
        </w:tc>
        <w:tc>
          <w:tcPr>
            <w:tcW w:w="900" w:type="dxa"/>
            <w:shd w:val="clear" w:color="auto" w:fill="auto"/>
            <w:noWrap/>
            <w:vAlign w:val="center"/>
            <w:hideMark/>
          </w:tcPr>
          <w:p w14:paraId="1324C7EC"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SI022</w:t>
            </w:r>
          </w:p>
        </w:tc>
        <w:tc>
          <w:tcPr>
            <w:tcW w:w="1580" w:type="dxa"/>
            <w:shd w:val="clear" w:color="auto" w:fill="auto"/>
            <w:noWrap/>
            <w:vAlign w:val="center"/>
            <w:hideMark/>
          </w:tcPr>
          <w:p w14:paraId="051657DE"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Gorenjska</w:t>
            </w:r>
          </w:p>
        </w:tc>
        <w:tc>
          <w:tcPr>
            <w:tcW w:w="740" w:type="dxa"/>
            <w:shd w:val="clear" w:color="auto" w:fill="auto"/>
            <w:noWrap/>
            <w:vAlign w:val="center"/>
            <w:hideMark/>
          </w:tcPr>
          <w:p w14:paraId="45359CCA"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102</w:t>
            </w:r>
          </w:p>
        </w:tc>
        <w:tc>
          <w:tcPr>
            <w:tcW w:w="1960" w:type="dxa"/>
            <w:shd w:val="clear" w:color="auto" w:fill="auto"/>
            <w:noWrap/>
            <w:vAlign w:val="center"/>
            <w:hideMark/>
          </w:tcPr>
          <w:p w14:paraId="34CCD39D"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Radovljica</w:t>
            </w:r>
          </w:p>
        </w:tc>
      </w:tr>
      <w:tr w:rsidR="002E420F" w:rsidRPr="002E420F" w14:paraId="413EF3CF" w14:textId="77777777" w:rsidTr="002E420F">
        <w:trPr>
          <w:trHeight w:val="255"/>
        </w:trPr>
        <w:tc>
          <w:tcPr>
            <w:tcW w:w="820" w:type="dxa"/>
            <w:shd w:val="clear" w:color="auto" w:fill="auto"/>
            <w:noWrap/>
            <w:vAlign w:val="center"/>
            <w:hideMark/>
          </w:tcPr>
          <w:p w14:paraId="77FE8561"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02</w:t>
            </w:r>
          </w:p>
        </w:tc>
        <w:tc>
          <w:tcPr>
            <w:tcW w:w="840" w:type="dxa"/>
            <w:shd w:val="clear" w:color="auto" w:fill="auto"/>
            <w:noWrap/>
            <w:vAlign w:val="center"/>
            <w:hideMark/>
          </w:tcPr>
          <w:p w14:paraId="7A4FD26C"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SI02</w:t>
            </w:r>
          </w:p>
        </w:tc>
        <w:tc>
          <w:tcPr>
            <w:tcW w:w="1260" w:type="dxa"/>
            <w:shd w:val="clear" w:color="auto" w:fill="auto"/>
            <w:noWrap/>
            <w:vAlign w:val="center"/>
            <w:hideMark/>
          </w:tcPr>
          <w:p w14:paraId="6348608F"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Zahodna Slovenija</w:t>
            </w:r>
          </w:p>
        </w:tc>
        <w:tc>
          <w:tcPr>
            <w:tcW w:w="840" w:type="dxa"/>
            <w:shd w:val="clear" w:color="auto" w:fill="auto"/>
            <w:noWrap/>
            <w:vAlign w:val="center"/>
            <w:hideMark/>
          </w:tcPr>
          <w:p w14:paraId="6AAD3A5E"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09</w:t>
            </w:r>
          </w:p>
        </w:tc>
        <w:tc>
          <w:tcPr>
            <w:tcW w:w="900" w:type="dxa"/>
            <w:shd w:val="clear" w:color="auto" w:fill="auto"/>
            <w:noWrap/>
            <w:vAlign w:val="center"/>
            <w:hideMark/>
          </w:tcPr>
          <w:p w14:paraId="12A521FC"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SI022</w:t>
            </w:r>
          </w:p>
        </w:tc>
        <w:tc>
          <w:tcPr>
            <w:tcW w:w="1580" w:type="dxa"/>
            <w:shd w:val="clear" w:color="auto" w:fill="auto"/>
            <w:noWrap/>
            <w:vAlign w:val="center"/>
            <w:hideMark/>
          </w:tcPr>
          <w:p w14:paraId="6415815C"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Gorenjska</w:t>
            </w:r>
          </w:p>
        </w:tc>
        <w:tc>
          <w:tcPr>
            <w:tcW w:w="740" w:type="dxa"/>
            <w:shd w:val="clear" w:color="auto" w:fill="auto"/>
            <w:noWrap/>
            <w:vAlign w:val="center"/>
            <w:hideMark/>
          </w:tcPr>
          <w:p w14:paraId="281084D5"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117</w:t>
            </w:r>
          </w:p>
        </w:tc>
        <w:tc>
          <w:tcPr>
            <w:tcW w:w="1960" w:type="dxa"/>
            <w:shd w:val="clear" w:color="auto" w:fill="auto"/>
            <w:noWrap/>
            <w:vAlign w:val="center"/>
            <w:hideMark/>
          </w:tcPr>
          <w:p w14:paraId="1CC4B420"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Šenčur</w:t>
            </w:r>
          </w:p>
        </w:tc>
      </w:tr>
      <w:tr w:rsidR="002E420F" w:rsidRPr="002E420F" w14:paraId="336F530E" w14:textId="77777777" w:rsidTr="002E420F">
        <w:trPr>
          <w:trHeight w:val="255"/>
        </w:trPr>
        <w:tc>
          <w:tcPr>
            <w:tcW w:w="820" w:type="dxa"/>
            <w:shd w:val="clear" w:color="auto" w:fill="auto"/>
            <w:noWrap/>
            <w:vAlign w:val="center"/>
            <w:hideMark/>
          </w:tcPr>
          <w:p w14:paraId="271C3148"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02</w:t>
            </w:r>
          </w:p>
        </w:tc>
        <w:tc>
          <w:tcPr>
            <w:tcW w:w="840" w:type="dxa"/>
            <w:shd w:val="clear" w:color="auto" w:fill="auto"/>
            <w:noWrap/>
            <w:vAlign w:val="center"/>
            <w:hideMark/>
          </w:tcPr>
          <w:p w14:paraId="7F9B4BE7"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SI02</w:t>
            </w:r>
          </w:p>
        </w:tc>
        <w:tc>
          <w:tcPr>
            <w:tcW w:w="1260" w:type="dxa"/>
            <w:shd w:val="clear" w:color="auto" w:fill="auto"/>
            <w:noWrap/>
            <w:vAlign w:val="center"/>
            <w:hideMark/>
          </w:tcPr>
          <w:p w14:paraId="03BBD854"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Zahodna Slovenija</w:t>
            </w:r>
          </w:p>
        </w:tc>
        <w:tc>
          <w:tcPr>
            <w:tcW w:w="840" w:type="dxa"/>
            <w:shd w:val="clear" w:color="auto" w:fill="auto"/>
            <w:noWrap/>
            <w:vAlign w:val="center"/>
            <w:hideMark/>
          </w:tcPr>
          <w:p w14:paraId="5866C849"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09</w:t>
            </w:r>
          </w:p>
        </w:tc>
        <w:tc>
          <w:tcPr>
            <w:tcW w:w="900" w:type="dxa"/>
            <w:shd w:val="clear" w:color="auto" w:fill="auto"/>
            <w:noWrap/>
            <w:vAlign w:val="center"/>
            <w:hideMark/>
          </w:tcPr>
          <w:p w14:paraId="7A1E7414"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SI022</w:t>
            </w:r>
          </w:p>
        </w:tc>
        <w:tc>
          <w:tcPr>
            <w:tcW w:w="1580" w:type="dxa"/>
            <w:shd w:val="clear" w:color="auto" w:fill="auto"/>
            <w:noWrap/>
            <w:vAlign w:val="center"/>
            <w:hideMark/>
          </w:tcPr>
          <w:p w14:paraId="7D58221E"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Gorenjska</w:t>
            </w:r>
          </w:p>
        </w:tc>
        <w:tc>
          <w:tcPr>
            <w:tcW w:w="740" w:type="dxa"/>
            <w:shd w:val="clear" w:color="auto" w:fill="auto"/>
            <w:noWrap/>
            <w:vAlign w:val="center"/>
            <w:hideMark/>
          </w:tcPr>
          <w:p w14:paraId="3921C6AB"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122</w:t>
            </w:r>
          </w:p>
        </w:tc>
        <w:tc>
          <w:tcPr>
            <w:tcW w:w="1960" w:type="dxa"/>
            <w:shd w:val="clear" w:color="auto" w:fill="auto"/>
            <w:noWrap/>
            <w:vAlign w:val="center"/>
            <w:hideMark/>
          </w:tcPr>
          <w:p w14:paraId="5FCF6C01"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Škofja Loka</w:t>
            </w:r>
          </w:p>
        </w:tc>
      </w:tr>
      <w:tr w:rsidR="002E420F" w:rsidRPr="002E420F" w14:paraId="614B16F0" w14:textId="77777777" w:rsidTr="002E420F">
        <w:trPr>
          <w:trHeight w:val="255"/>
        </w:trPr>
        <w:tc>
          <w:tcPr>
            <w:tcW w:w="820" w:type="dxa"/>
            <w:shd w:val="clear" w:color="auto" w:fill="auto"/>
            <w:noWrap/>
            <w:vAlign w:val="center"/>
            <w:hideMark/>
          </w:tcPr>
          <w:p w14:paraId="50D2211E"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02</w:t>
            </w:r>
          </w:p>
        </w:tc>
        <w:tc>
          <w:tcPr>
            <w:tcW w:w="840" w:type="dxa"/>
            <w:shd w:val="clear" w:color="auto" w:fill="auto"/>
            <w:noWrap/>
            <w:vAlign w:val="center"/>
            <w:hideMark/>
          </w:tcPr>
          <w:p w14:paraId="284D5E5B"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SI02</w:t>
            </w:r>
          </w:p>
        </w:tc>
        <w:tc>
          <w:tcPr>
            <w:tcW w:w="1260" w:type="dxa"/>
            <w:shd w:val="clear" w:color="auto" w:fill="auto"/>
            <w:noWrap/>
            <w:vAlign w:val="center"/>
            <w:hideMark/>
          </w:tcPr>
          <w:p w14:paraId="3B299676"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Zahodna Slovenija</w:t>
            </w:r>
          </w:p>
        </w:tc>
        <w:tc>
          <w:tcPr>
            <w:tcW w:w="840" w:type="dxa"/>
            <w:shd w:val="clear" w:color="auto" w:fill="auto"/>
            <w:noWrap/>
            <w:vAlign w:val="center"/>
            <w:hideMark/>
          </w:tcPr>
          <w:p w14:paraId="457DF8B2"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09</w:t>
            </w:r>
          </w:p>
        </w:tc>
        <w:tc>
          <w:tcPr>
            <w:tcW w:w="900" w:type="dxa"/>
            <w:shd w:val="clear" w:color="auto" w:fill="auto"/>
            <w:noWrap/>
            <w:vAlign w:val="center"/>
            <w:hideMark/>
          </w:tcPr>
          <w:p w14:paraId="0CBA979D"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SI022</w:t>
            </w:r>
          </w:p>
        </w:tc>
        <w:tc>
          <w:tcPr>
            <w:tcW w:w="1580" w:type="dxa"/>
            <w:shd w:val="clear" w:color="auto" w:fill="auto"/>
            <w:noWrap/>
            <w:vAlign w:val="center"/>
            <w:hideMark/>
          </w:tcPr>
          <w:p w14:paraId="6D57186E"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Gorenjska</w:t>
            </w:r>
          </w:p>
        </w:tc>
        <w:tc>
          <w:tcPr>
            <w:tcW w:w="740" w:type="dxa"/>
            <w:shd w:val="clear" w:color="auto" w:fill="auto"/>
            <w:noWrap/>
            <w:vAlign w:val="center"/>
            <w:hideMark/>
          </w:tcPr>
          <w:p w14:paraId="41512F38"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131</w:t>
            </w:r>
          </w:p>
        </w:tc>
        <w:tc>
          <w:tcPr>
            <w:tcW w:w="1960" w:type="dxa"/>
            <w:shd w:val="clear" w:color="auto" w:fill="auto"/>
            <w:noWrap/>
            <w:vAlign w:val="center"/>
            <w:hideMark/>
          </w:tcPr>
          <w:p w14:paraId="628D498A"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Tržič</w:t>
            </w:r>
          </w:p>
        </w:tc>
      </w:tr>
      <w:tr w:rsidR="002E420F" w:rsidRPr="002E420F" w14:paraId="6A22D7C3" w14:textId="77777777" w:rsidTr="002E420F">
        <w:trPr>
          <w:trHeight w:val="255"/>
        </w:trPr>
        <w:tc>
          <w:tcPr>
            <w:tcW w:w="820" w:type="dxa"/>
            <w:shd w:val="clear" w:color="auto" w:fill="auto"/>
            <w:noWrap/>
            <w:vAlign w:val="center"/>
            <w:hideMark/>
          </w:tcPr>
          <w:p w14:paraId="18BBCCEE"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02</w:t>
            </w:r>
          </w:p>
        </w:tc>
        <w:tc>
          <w:tcPr>
            <w:tcW w:w="840" w:type="dxa"/>
            <w:shd w:val="clear" w:color="auto" w:fill="auto"/>
            <w:noWrap/>
            <w:vAlign w:val="center"/>
            <w:hideMark/>
          </w:tcPr>
          <w:p w14:paraId="77B194D5"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SI02</w:t>
            </w:r>
          </w:p>
        </w:tc>
        <w:tc>
          <w:tcPr>
            <w:tcW w:w="1260" w:type="dxa"/>
            <w:shd w:val="clear" w:color="auto" w:fill="auto"/>
            <w:noWrap/>
            <w:vAlign w:val="center"/>
            <w:hideMark/>
          </w:tcPr>
          <w:p w14:paraId="72A7AF6E"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Zahodna Slovenija</w:t>
            </w:r>
          </w:p>
        </w:tc>
        <w:tc>
          <w:tcPr>
            <w:tcW w:w="840" w:type="dxa"/>
            <w:shd w:val="clear" w:color="auto" w:fill="auto"/>
            <w:noWrap/>
            <w:vAlign w:val="center"/>
            <w:hideMark/>
          </w:tcPr>
          <w:p w14:paraId="2601F923"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09</w:t>
            </w:r>
          </w:p>
        </w:tc>
        <w:tc>
          <w:tcPr>
            <w:tcW w:w="900" w:type="dxa"/>
            <w:shd w:val="clear" w:color="auto" w:fill="auto"/>
            <w:noWrap/>
            <w:vAlign w:val="center"/>
            <w:hideMark/>
          </w:tcPr>
          <w:p w14:paraId="34BF7607"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SI022</w:t>
            </w:r>
          </w:p>
        </w:tc>
        <w:tc>
          <w:tcPr>
            <w:tcW w:w="1580" w:type="dxa"/>
            <w:shd w:val="clear" w:color="auto" w:fill="auto"/>
            <w:noWrap/>
            <w:vAlign w:val="center"/>
            <w:hideMark/>
          </w:tcPr>
          <w:p w14:paraId="301FBADE"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Gorenjska</w:t>
            </w:r>
          </w:p>
        </w:tc>
        <w:tc>
          <w:tcPr>
            <w:tcW w:w="740" w:type="dxa"/>
            <w:shd w:val="clear" w:color="auto" w:fill="auto"/>
            <w:noWrap/>
            <w:vAlign w:val="center"/>
            <w:hideMark/>
          </w:tcPr>
          <w:p w14:paraId="4C50A5B3"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146</w:t>
            </w:r>
          </w:p>
        </w:tc>
        <w:tc>
          <w:tcPr>
            <w:tcW w:w="1960" w:type="dxa"/>
            <w:shd w:val="clear" w:color="auto" w:fill="auto"/>
            <w:noWrap/>
            <w:vAlign w:val="center"/>
            <w:hideMark/>
          </w:tcPr>
          <w:p w14:paraId="4CF18FB4"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Železniki</w:t>
            </w:r>
          </w:p>
        </w:tc>
      </w:tr>
      <w:tr w:rsidR="002E420F" w:rsidRPr="002E420F" w14:paraId="417E0ECE" w14:textId="77777777" w:rsidTr="002E420F">
        <w:trPr>
          <w:trHeight w:val="255"/>
        </w:trPr>
        <w:tc>
          <w:tcPr>
            <w:tcW w:w="820" w:type="dxa"/>
            <w:shd w:val="clear" w:color="auto" w:fill="auto"/>
            <w:noWrap/>
            <w:vAlign w:val="center"/>
            <w:hideMark/>
          </w:tcPr>
          <w:p w14:paraId="55BC38D8"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02</w:t>
            </w:r>
          </w:p>
        </w:tc>
        <w:tc>
          <w:tcPr>
            <w:tcW w:w="840" w:type="dxa"/>
            <w:shd w:val="clear" w:color="auto" w:fill="auto"/>
            <w:noWrap/>
            <w:vAlign w:val="center"/>
            <w:hideMark/>
          </w:tcPr>
          <w:p w14:paraId="30DD8A9D"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SI02</w:t>
            </w:r>
          </w:p>
        </w:tc>
        <w:tc>
          <w:tcPr>
            <w:tcW w:w="1260" w:type="dxa"/>
            <w:shd w:val="clear" w:color="auto" w:fill="auto"/>
            <w:noWrap/>
            <w:vAlign w:val="center"/>
            <w:hideMark/>
          </w:tcPr>
          <w:p w14:paraId="3E1B8233"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Zahodna Slovenija</w:t>
            </w:r>
          </w:p>
        </w:tc>
        <w:tc>
          <w:tcPr>
            <w:tcW w:w="840" w:type="dxa"/>
            <w:shd w:val="clear" w:color="auto" w:fill="auto"/>
            <w:noWrap/>
            <w:vAlign w:val="center"/>
            <w:hideMark/>
          </w:tcPr>
          <w:p w14:paraId="405EBE36"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09</w:t>
            </w:r>
          </w:p>
        </w:tc>
        <w:tc>
          <w:tcPr>
            <w:tcW w:w="900" w:type="dxa"/>
            <w:shd w:val="clear" w:color="auto" w:fill="auto"/>
            <w:noWrap/>
            <w:vAlign w:val="center"/>
            <w:hideMark/>
          </w:tcPr>
          <w:p w14:paraId="0DB3F5BC"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SI022</w:t>
            </w:r>
          </w:p>
        </w:tc>
        <w:tc>
          <w:tcPr>
            <w:tcW w:w="1580" w:type="dxa"/>
            <w:shd w:val="clear" w:color="auto" w:fill="auto"/>
            <w:noWrap/>
            <w:vAlign w:val="center"/>
            <w:hideMark/>
          </w:tcPr>
          <w:p w14:paraId="4BE6F826"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Gorenjska</w:t>
            </w:r>
          </w:p>
        </w:tc>
        <w:tc>
          <w:tcPr>
            <w:tcW w:w="740" w:type="dxa"/>
            <w:shd w:val="clear" w:color="auto" w:fill="auto"/>
            <w:noWrap/>
            <w:vAlign w:val="center"/>
            <w:hideMark/>
          </w:tcPr>
          <w:p w14:paraId="76CAB540"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147</w:t>
            </w:r>
          </w:p>
        </w:tc>
        <w:tc>
          <w:tcPr>
            <w:tcW w:w="1960" w:type="dxa"/>
            <w:shd w:val="clear" w:color="auto" w:fill="auto"/>
            <w:noWrap/>
            <w:vAlign w:val="center"/>
            <w:hideMark/>
          </w:tcPr>
          <w:p w14:paraId="59984438"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Žiri</w:t>
            </w:r>
          </w:p>
        </w:tc>
      </w:tr>
      <w:tr w:rsidR="002E420F" w:rsidRPr="002E420F" w14:paraId="74A99B3B" w14:textId="77777777" w:rsidTr="002E420F">
        <w:trPr>
          <w:trHeight w:val="255"/>
        </w:trPr>
        <w:tc>
          <w:tcPr>
            <w:tcW w:w="820" w:type="dxa"/>
            <w:shd w:val="clear" w:color="auto" w:fill="auto"/>
            <w:noWrap/>
            <w:vAlign w:val="center"/>
            <w:hideMark/>
          </w:tcPr>
          <w:p w14:paraId="1C0AD559"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02</w:t>
            </w:r>
          </w:p>
        </w:tc>
        <w:tc>
          <w:tcPr>
            <w:tcW w:w="840" w:type="dxa"/>
            <w:shd w:val="clear" w:color="auto" w:fill="auto"/>
            <w:noWrap/>
            <w:vAlign w:val="center"/>
            <w:hideMark/>
          </w:tcPr>
          <w:p w14:paraId="66A76902"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SI02</w:t>
            </w:r>
          </w:p>
        </w:tc>
        <w:tc>
          <w:tcPr>
            <w:tcW w:w="1260" w:type="dxa"/>
            <w:shd w:val="clear" w:color="auto" w:fill="auto"/>
            <w:noWrap/>
            <w:vAlign w:val="center"/>
            <w:hideMark/>
          </w:tcPr>
          <w:p w14:paraId="3F745BFA"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Zahodna Slovenija</w:t>
            </w:r>
          </w:p>
        </w:tc>
        <w:tc>
          <w:tcPr>
            <w:tcW w:w="840" w:type="dxa"/>
            <w:shd w:val="clear" w:color="auto" w:fill="auto"/>
            <w:noWrap/>
            <w:vAlign w:val="center"/>
            <w:hideMark/>
          </w:tcPr>
          <w:p w14:paraId="6DF94F06"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09</w:t>
            </w:r>
          </w:p>
        </w:tc>
        <w:tc>
          <w:tcPr>
            <w:tcW w:w="900" w:type="dxa"/>
            <w:shd w:val="clear" w:color="auto" w:fill="auto"/>
            <w:noWrap/>
            <w:vAlign w:val="center"/>
            <w:hideMark/>
          </w:tcPr>
          <w:p w14:paraId="105984C8"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SI022</w:t>
            </w:r>
          </w:p>
        </w:tc>
        <w:tc>
          <w:tcPr>
            <w:tcW w:w="1580" w:type="dxa"/>
            <w:shd w:val="clear" w:color="auto" w:fill="auto"/>
            <w:noWrap/>
            <w:vAlign w:val="center"/>
            <w:hideMark/>
          </w:tcPr>
          <w:p w14:paraId="554799D6"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Gorenjska</w:t>
            </w:r>
          </w:p>
        </w:tc>
        <w:tc>
          <w:tcPr>
            <w:tcW w:w="740" w:type="dxa"/>
            <w:shd w:val="clear" w:color="auto" w:fill="auto"/>
            <w:noWrap/>
            <w:vAlign w:val="center"/>
            <w:hideMark/>
          </w:tcPr>
          <w:p w14:paraId="36E594E3"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192</w:t>
            </w:r>
          </w:p>
        </w:tc>
        <w:tc>
          <w:tcPr>
            <w:tcW w:w="1960" w:type="dxa"/>
            <w:shd w:val="clear" w:color="auto" w:fill="auto"/>
            <w:noWrap/>
            <w:vAlign w:val="center"/>
            <w:hideMark/>
          </w:tcPr>
          <w:p w14:paraId="208DA2C1"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Žirovnica</w:t>
            </w:r>
          </w:p>
        </w:tc>
      </w:tr>
      <w:tr w:rsidR="002E420F" w:rsidRPr="002E420F" w14:paraId="7E5EA9C9" w14:textId="77777777" w:rsidTr="002E420F">
        <w:trPr>
          <w:trHeight w:val="255"/>
        </w:trPr>
        <w:tc>
          <w:tcPr>
            <w:tcW w:w="820" w:type="dxa"/>
            <w:shd w:val="clear" w:color="auto" w:fill="auto"/>
            <w:noWrap/>
            <w:vAlign w:val="center"/>
            <w:hideMark/>
          </w:tcPr>
          <w:p w14:paraId="29B50D76"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02</w:t>
            </w:r>
          </w:p>
        </w:tc>
        <w:tc>
          <w:tcPr>
            <w:tcW w:w="840" w:type="dxa"/>
            <w:shd w:val="clear" w:color="auto" w:fill="auto"/>
            <w:noWrap/>
            <w:vAlign w:val="center"/>
            <w:hideMark/>
          </w:tcPr>
          <w:p w14:paraId="21D2386B"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SI02</w:t>
            </w:r>
          </w:p>
        </w:tc>
        <w:tc>
          <w:tcPr>
            <w:tcW w:w="1260" w:type="dxa"/>
            <w:shd w:val="clear" w:color="auto" w:fill="auto"/>
            <w:noWrap/>
            <w:vAlign w:val="center"/>
            <w:hideMark/>
          </w:tcPr>
          <w:p w14:paraId="18CB1E77"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Zahodna Slovenija</w:t>
            </w:r>
          </w:p>
        </w:tc>
        <w:tc>
          <w:tcPr>
            <w:tcW w:w="840" w:type="dxa"/>
            <w:shd w:val="clear" w:color="auto" w:fill="auto"/>
            <w:noWrap/>
            <w:vAlign w:val="center"/>
            <w:hideMark/>
          </w:tcPr>
          <w:p w14:paraId="435C7A8C"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11</w:t>
            </w:r>
          </w:p>
        </w:tc>
        <w:tc>
          <w:tcPr>
            <w:tcW w:w="900" w:type="dxa"/>
            <w:shd w:val="clear" w:color="auto" w:fill="auto"/>
            <w:noWrap/>
            <w:vAlign w:val="center"/>
            <w:hideMark/>
          </w:tcPr>
          <w:p w14:paraId="4DD612FE"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SI023</w:t>
            </w:r>
          </w:p>
        </w:tc>
        <w:tc>
          <w:tcPr>
            <w:tcW w:w="1580" w:type="dxa"/>
            <w:shd w:val="clear" w:color="auto" w:fill="auto"/>
            <w:noWrap/>
            <w:vAlign w:val="center"/>
            <w:hideMark/>
          </w:tcPr>
          <w:p w14:paraId="28A374B7"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Goriška</w:t>
            </w:r>
          </w:p>
        </w:tc>
        <w:tc>
          <w:tcPr>
            <w:tcW w:w="740" w:type="dxa"/>
            <w:shd w:val="clear" w:color="auto" w:fill="auto"/>
            <w:noWrap/>
            <w:vAlign w:val="center"/>
            <w:hideMark/>
          </w:tcPr>
          <w:p w14:paraId="21C14D2D"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001</w:t>
            </w:r>
          </w:p>
        </w:tc>
        <w:tc>
          <w:tcPr>
            <w:tcW w:w="1960" w:type="dxa"/>
            <w:shd w:val="clear" w:color="auto" w:fill="auto"/>
            <w:noWrap/>
            <w:vAlign w:val="center"/>
            <w:hideMark/>
          </w:tcPr>
          <w:p w14:paraId="0FBA6FC6"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Ajdovščina</w:t>
            </w:r>
          </w:p>
        </w:tc>
      </w:tr>
      <w:tr w:rsidR="002E420F" w:rsidRPr="002E420F" w14:paraId="6C1403B5" w14:textId="77777777" w:rsidTr="002E420F">
        <w:trPr>
          <w:trHeight w:val="255"/>
        </w:trPr>
        <w:tc>
          <w:tcPr>
            <w:tcW w:w="820" w:type="dxa"/>
            <w:shd w:val="clear" w:color="auto" w:fill="auto"/>
            <w:noWrap/>
            <w:vAlign w:val="center"/>
            <w:hideMark/>
          </w:tcPr>
          <w:p w14:paraId="10A48054"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02</w:t>
            </w:r>
          </w:p>
        </w:tc>
        <w:tc>
          <w:tcPr>
            <w:tcW w:w="840" w:type="dxa"/>
            <w:shd w:val="clear" w:color="auto" w:fill="auto"/>
            <w:noWrap/>
            <w:vAlign w:val="center"/>
            <w:hideMark/>
          </w:tcPr>
          <w:p w14:paraId="11DBD72F"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SI02</w:t>
            </w:r>
          </w:p>
        </w:tc>
        <w:tc>
          <w:tcPr>
            <w:tcW w:w="1260" w:type="dxa"/>
            <w:shd w:val="clear" w:color="auto" w:fill="auto"/>
            <w:noWrap/>
            <w:vAlign w:val="center"/>
            <w:hideMark/>
          </w:tcPr>
          <w:p w14:paraId="39DAD02F"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Zahodna Slovenija</w:t>
            </w:r>
          </w:p>
        </w:tc>
        <w:tc>
          <w:tcPr>
            <w:tcW w:w="840" w:type="dxa"/>
            <w:shd w:val="clear" w:color="auto" w:fill="auto"/>
            <w:noWrap/>
            <w:vAlign w:val="center"/>
            <w:hideMark/>
          </w:tcPr>
          <w:p w14:paraId="1A717810"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11</w:t>
            </w:r>
          </w:p>
        </w:tc>
        <w:tc>
          <w:tcPr>
            <w:tcW w:w="900" w:type="dxa"/>
            <w:shd w:val="clear" w:color="auto" w:fill="auto"/>
            <w:noWrap/>
            <w:vAlign w:val="center"/>
            <w:hideMark/>
          </w:tcPr>
          <w:p w14:paraId="0E17C140"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SI023</w:t>
            </w:r>
          </w:p>
        </w:tc>
        <w:tc>
          <w:tcPr>
            <w:tcW w:w="1580" w:type="dxa"/>
            <w:shd w:val="clear" w:color="auto" w:fill="auto"/>
            <w:noWrap/>
            <w:vAlign w:val="center"/>
            <w:hideMark/>
          </w:tcPr>
          <w:p w14:paraId="405D7A02"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Goriška</w:t>
            </w:r>
          </w:p>
        </w:tc>
        <w:tc>
          <w:tcPr>
            <w:tcW w:w="740" w:type="dxa"/>
            <w:shd w:val="clear" w:color="auto" w:fill="auto"/>
            <w:noWrap/>
            <w:vAlign w:val="center"/>
            <w:hideMark/>
          </w:tcPr>
          <w:p w14:paraId="5D1E7CAF"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006</w:t>
            </w:r>
          </w:p>
        </w:tc>
        <w:tc>
          <w:tcPr>
            <w:tcW w:w="1960" w:type="dxa"/>
            <w:shd w:val="clear" w:color="auto" w:fill="auto"/>
            <w:noWrap/>
            <w:vAlign w:val="center"/>
            <w:hideMark/>
          </w:tcPr>
          <w:p w14:paraId="75A23D3B"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Bovec</w:t>
            </w:r>
          </w:p>
        </w:tc>
      </w:tr>
      <w:tr w:rsidR="002E420F" w:rsidRPr="002E420F" w14:paraId="29CD986C" w14:textId="77777777" w:rsidTr="002E420F">
        <w:trPr>
          <w:trHeight w:val="255"/>
        </w:trPr>
        <w:tc>
          <w:tcPr>
            <w:tcW w:w="820" w:type="dxa"/>
            <w:shd w:val="clear" w:color="auto" w:fill="auto"/>
            <w:noWrap/>
            <w:vAlign w:val="center"/>
            <w:hideMark/>
          </w:tcPr>
          <w:p w14:paraId="56DF1995"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02</w:t>
            </w:r>
          </w:p>
        </w:tc>
        <w:tc>
          <w:tcPr>
            <w:tcW w:w="840" w:type="dxa"/>
            <w:shd w:val="clear" w:color="auto" w:fill="auto"/>
            <w:noWrap/>
            <w:vAlign w:val="center"/>
            <w:hideMark/>
          </w:tcPr>
          <w:p w14:paraId="47E55972"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SI02</w:t>
            </w:r>
          </w:p>
        </w:tc>
        <w:tc>
          <w:tcPr>
            <w:tcW w:w="1260" w:type="dxa"/>
            <w:shd w:val="clear" w:color="auto" w:fill="auto"/>
            <w:noWrap/>
            <w:vAlign w:val="center"/>
            <w:hideMark/>
          </w:tcPr>
          <w:p w14:paraId="44A54EF8"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Zahodna Slovenija</w:t>
            </w:r>
          </w:p>
        </w:tc>
        <w:tc>
          <w:tcPr>
            <w:tcW w:w="840" w:type="dxa"/>
            <w:shd w:val="clear" w:color="auto" w:fill="auto"/>
            <w:noWrap/>
            <w:vAlign w:val="center"/>
            <w:hideMark/>
          </w:tcPr>
          <w:p w14:paraId="14D350CB"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11</w:t>
            </w:r>
          </w:p>
        </w:tc>
        <w:tc>
          <w:tcPr>
            <w:tcW w:w="900" w:type="dxa"/>
            <w:shd w:val="clear" w:color="auto" w:fill="auto"/>
            <w:noWrap/>
            <w:vAlign w:val="center"/>
            <w:hideMark/>
          </w:tcPr>
          <w:p w14:paraId="09CF4747"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SI023</w:t>
            </w:r>
          </w:p>
        </w:tc>
        <w:tc>
          <w:tcPr>
            <w:tcW w:w="1580" w:type="dxa"/>
            <w:shd w:val="clear" w:color="auto" w:fill="auto"/>
            <w:noWrap/>
            <w:vAlign w:val="center"/>
            <w:hideMark/>
          </w:tcPr>
          <w:p w14:paraId="6FEE25DD"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Goriška</w:t>
            </w:r>
          </w:p>
        </w:tc>
        <w:tc>
          <w:tcPr>
            <w:tcW w:w="740" w:type="dxa"/>
            <w:shd w:val="clear" w:color="auto" w:fill="auto"/>
            <w:noWrap/>
            <w:vAlign w:val="center"/>
            <w:hideMark/>
          </w:tcPr>
          <w:p w14:paraId="1E2F7C88"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007</w:t>
            </w:r>
          </w:p>
        </w:tc>
        <w:tc>
          <w:tcPr>
            <w:tcW w:w="1960" w:type="dxa"/>
            <w:shd w:val="clear" w:color="auto" w:fill="auto"/>
            <w:noWrap/>
            <w:vAlign w:val="center"/>
            <w:hideMark/>
          </w:tcPr>
          <w:p w14:paraId="1EC940F4"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Brda</w:t>
            </w:r>
          </w:p>
        </w:tc>
      </w:tr>
      <w:tr w:rsidR="002E420F" w:rsidRPr="002E420F" w14:paraId="7DFD0B2E" w14:textId="77777777" w:rsidTr="002E420F">
        <w:trPr>
          <w:trHeight w:val="255"/>
        </w:trPr>
        <w:tc>
          <w:tcPr>
            <w:tcW w:w="820" w:type="dxa"/>
            <w:shd w:val="clear" w:color="auto" w:fill="auto"/>
            <w:noWrap/>
            <w:vAlign w:val="center"/>
            <w:hideMark/>
          </w:tcPr>
          <w:p w14:paraId="4F5D4186"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02</w:t>
            </w:r>
          </w:p>
        </w:tc>
        <w:tc>
          <w:tcPr>
            <w:tcW w:w="840" w:type="dxa"/>
            <w:shd w:val="clear" w:color="auto" w:fill="auto"/>
            <w:noWrap/>
            <w:vAlign w:val="center"/>
            <w:hideMark/>
          </w:tcPr>
          <w:p w14:paraId="47A786CC"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SI02</w:t>
            </w:r>
          </w:p>
        </w:tc>
        <w:tc>
          <w:tcPr>
            <w:tcW w:w="1260" w:type="dxa"/>
            <w:shd w:val="clear" w:color="auto" w:fill="auto"/>
            <w:noWrap/>
            <w:vAlign w:val="center"/>
            <w:hideMark/>
          </w:tcPr>
          <w:p w14:paraId="00EB2724"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Zahodna Slovenija</w:t>
            </w:r>
          </w:p>
        </w:tc>
        <w:tc>
          <w:tcPr>
            <w:tcW w:w="840" w:type="dxa"/>
            <w:shd w:val="clear" w:color="auto" w:fill="auto"/>
            <w:noWrap/>
            <w:vAlign w:val="center"/>
            <w:hideMark/>
          </w:tcPr>
          <w:p w14:paraId="58493A30"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11</w:t>
            </w:r>
          </w:p>
        </w:tc>
        <w:tc>
          <w:tcPr>
            <w:tcW w:w="900" w:type="dxa"/>
            <w:shd w:val="clear" w:color="auto" w:fill="auto"/>
            <w:noWrap/>
            <w:vAlign w:val="center"/>
            <w:hideMark/>
          </w:tcPr>
          <w:p w14:paraId="0C4A206E"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SI023</w:t>
            </w:r>
          </w:p>
        </w:tc>
        <w:tc>
          <w:tcPr>
            <w:tcW w:w="1580" w:type="dxa"/>
            <w:shd w:val="clear" w:color="auto" w:fill="auto"/>
            <w:noWrap/>
            <w:vAlign w:val="center"/>
            <w:hideMark/>
          </w:tcPr>
          <w:p w14:paraId="12CAC480"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Goriška</w:t>
            </w:r>
          </w:p>
        </w:tc>
        <w:tc>
          <w:tcPr>
            <w:tcW w:w="740" w:type="dxa"/>
            <w:shd w:val="clear" w:color="auto" w:fill="auto"/>
            <w:noWrap/>
            <w:vAlign w:val="center"/>
            <w:hideMark/>
          </w:tcPr>
          <w:p w14:paraId="07E1203F"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014</w:t>
            </w:r>
          </w:p>
        </w:tc>
        <w:tc>
          <w:tcPr>
            <w:tcW w:w="1960" w:type="dxa"/>
            <w:shd w:val="clear" w:color="auto" w:fill="auto"/>
            <w:noWrap/>
            <w:vAlign w:val="center"/>
            <w:hideMark/>
          </w:tcPr>
          <w:p w14:paraId="629EB7C6"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Cerkno</w:t>
            </w:r>
          </w:p>
        </w:tc>
      </w:tr>
      <w:tr w:rsidR="002E420F" w:rsidRPr="002E420F" w14:paraId="22D02007" w14:textId="77777777" w:rsidTr="002E420F">
        <w:trPr>
          <w:trHeight w:val="255"/>
        </w:trPr>
        <w:tc>
          <w:tcPr>
            <w:tcW w:w="820" w:type="dxa"/>
            <w:shd w:val="clear" w:color="auto" w:fill="auto"/>
            <w:noWrap/>
            <w:vAlign w:val="center"/>
            <w:hideMark/>
          </w:tcPr>
          <w:p w14:paraId="6FA2E542"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02</w:t>
            </w:r>
          </w:p>
        </w:tc>
        <w:tc>
          <w:tcPr>
            <w:tcW w:w="840" w:type="dxa"/>
            <w:shd w:val="clear" w:color="auto" w:fill="auto"/>
            <w:noWrap/>
            <w:vAlign w:val="center"/>
            <w:hideMark/>
          </w:tcPr>
          <w:p w14:paraId="5742176D"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SI02</w:t>
            </w:r>
          </w:p>
        </w:tc>
        <w:tc>
          <w:tcPr>
            <w:tcW w:w="1260" w:type="dxa"/>
            <w:shd w:val="clear" w:color="auto" w:fill="auto"/>
            <w:noWrap/>
            <w:vAlign w:val="center"/>
            <w:hideMark/>
          </w:tcPr>
          <w:p w14:paraId="1D899395"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Zahodna Slovenija</w:t>
            </w:r>
          </w:p>
        </w:tc>
        <w:tc>
          <w:tcPr>
            <w:tcW w:w="840" w:type="dxa"/>
            <w:shd w:val="clear" w:color="auto" w:fill="auto"/>
            <w:noWrap/>
            <w:vAlign w:val="center"/>
            <w:hideMark/>
          </w:tcPr>
          <w:p w14:paraId="41EF6C95"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11</w:t>
            </w:r>
          </w:p>
        </w:tc>
        <w:tc>
          <w:tcPr>
            <w:tcW w:w="900" w:type="dxa"/>
            <w:shd w:val="clear" w:color="auto" w:fill="auto"/>
            <w:noWrap/>
            <w:vAlign w:val="center"/>
            <w:hideMark/>
          </w:tcPr>
          <w:p w14:paraId="1925657A"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SI023</w:t>
            </w:r>
          </w:p>
        </w:tc>
        <w:tc>
          <w:tcPr>
            <w:tcW w:w="1580" w:type="dxa"/>
            <w:shd w:val="clear" w:color="auto" w:fill="auto"/>
            <w:noWrap/>
            <w:vAlign w:val="center"/>
            <w:hideMark/>
          </w:tcPr>
          <w:p w14:paraId="4AB2A886"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Goriška</w:t>
            </w:r>
          </w:p>
        </w:tc>
        <w:tc>
          <w:tcPr>
            <w:tcW w:w="740" w:type="dxa"/>
            <w:shd w:val="clear" w:color="auto" w:fill="auto"/>
            <w:noWrap/>
            <w:vAlign w:val="center"/>
            <w:hideMark/>
          </w:tcPr>
          <w:p w14:paraId="42F80727"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036</w:t>
            </w:r>
          </w:p>
        </w:tc>
        <w:tc>
          <w:tcPr>
            <w:tcW w:w="1960" w:type="dxa"/>
            <w:shd w:val="clear" w:color="auto" w:fill="auto"/>
            <w:noWrap/>
            <w:vAlign w:val="center"/>
            <w:hideMark/>
          </w:tcPr>
          <w:p w14:paraId="40374147"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Idrija</w:t>
            </w:r>
          </w:p>
        </w:tc>
      </w:tr>
      <w:tr w:rsidR="002E420F" w:rsidRPr="002E420F" w14:paraId="0A6BA86B" w14:textId="77777777" w:rsidTr="002E420F">
        <w:trPr>
          <w:trHeight w:val="255"/>
        </w:trPr>
        <w:tc>
          <w:tcPr>
            <w:tcW w:w="820" w:type="dxa"/>
            <w:shd w:val="clear" w:color="auto" w:fill="auto"/>
            <w:noWrap/>
            <w:vAlign w:val="center"/>
            <w:hideMark/>
          </w:tcPr>
          <w:p w14:paraId="25698137"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02</w:t>
            </w:r>
          </w:p>
        </w:tc>
        <w:tc>
          <w:tcPr>
            <w:tcW w:w="840" w:type="dxa"/>
            <w:shd w:val="clear" w:color="auto" w:fill="auto"/>
            <w:noWrap/>
            <w:vAlign w:val="center"/>
            <w:hideMark/>
          </w:tcPr>
          <w:p w14:paraId="5B8ED832"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SI02</w:t>
            </w:r>
          </w:p>
        </w:tc>
        <w:tc>
          <w:tcPr>
            <w:tcW w:w="1260" w:type="dxa"/>
            <w:shd w:val="clear" w:color="auto" w:fill="auto"/>
            <w:noWrap/>
            <w:vAlign w:val="center"/>
            <w:hideMark/>
          </w:tcPr>
          <w:p w14:paraId="1208DF5E"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Zahodna Slovenija</w:t>
            </w:r>
          </w:p>
        </w:tc>
        <w:tc>
          <w:tcPr>
            <w:tcW w:w="840" w:type="dxa"/>
            <w:shd w:val="clear" w:color="auto" w:fill="auto"/>
            <w:noWrap/>
            <w:vAlign w:val="center"/>
            <w:hideMark/>
          </w:tcPr>
          <w:p w14:paraId="796DCD85"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11</w:t>
            </w:r>
          </w:p>
        </w:tc>
        <w:tc>
          <w:tcPr>
            <w:tcW w:w="900" w:type="dxa"/>
            <w:shd w:val="clear" w:color="auto" w:fill="auto"/>
            <w:noWrap/>
            <w:vAlign w:val="center"/>
            <w:hideMark/>
          </w:tcPr>
          <w:p w14:paraId="04726640"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SI023</w:t>
            </w:r>
          </w:p>
        </w:tc>
        <w:tc>
          <w:tcPr>
            <w:tcW w:w="1580" w:type="dxa"/>
            <w:shd w:val="clear" w:color="auto" w:fill="auto"/>
            <w:noWrap/>
            <w:vAlign w:val="center"/>
            <w:hideMark/>
          </w:tcPr>
          <w:p w14:paraId="33C94D56"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Goriška</w:t>
            </w:r>
          </w:p>
        </w:tc>
        <w:tc>
          <w:tcPr>
            <w:tcW w:w="740" w:type="dxa"/>
            <w:shd w:val="clear" w:color="auto" w:fill="auto"/>
            <w:noWrap/>
            <w:vAlign w:val="center"/>
            <w:hideMark/>
          </w:tcPr>
          <w:p w14:paraId="4CA8BCE6"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044</w:t>
            </w:r>
          </w:p>
        </w:tc>
        <w:tc>
          <w:tcPr>
            <w:tcW w:w="1960" w:type="dxa"/>
            <w:shd w:val="clear" w:color="auto" w:fill="auto"/>
            <w:noWrap/>
            <w:vAlign w:val="center"/>
            <w:hideMark/>
          </w:tcPr>
          <w:p w14:paraId="0063A989"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Kanal</w:t>
            </w:r>
          </w:p>
        </w:tc>
      </w:tr>
      <w:tr w:rsidR="002E420F" w:rsidRPr="002E420F" w14:paraId="70E04F05" w14:textId="77777777" w:rsidTr="002E420F">
        <w:trPr>
          <w:trHeight w:val="255"/>
        </w:trPr>
        <w:tc>
          <w:tcPr>
            <w:tcW w:w="820" w:type="dxa"/>
            <w:shd w:val="clear" w:color="auto" w:fill="auto"/>
            <w:noWrap/>
            <w:vAlign w:val="center"/>
            <w:hideMark/>
          </w:tcPr>
          <w:p w14:paraId="5F28B476"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02</w:t>
            </w:r>
          </w:p>
        </w:tc>
        <w:tc>
          <w:tcPr>
            <w:tcW w:w="840" w:type="dxa"/>
            <w:shd w:val="clear" w:color="auto" w:fill="auto"/>
            <w:noWrap/>
            <w:vAlign w:val="center"/>
            <w:hideMark/>
          </w:tcPr>
          <w:p w14:paraId="37A005CC"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SI02</w:t>
            </w:r>
          </w:p>
        </w:tc>
        <w:tc>
          <w:tcPr>
            <w:tcW w:w="1260" w:type="dxa"/>
            <w:shd w:val="clear" w:color="auto" w:fill="auto"/>
            <w:noWrap/>
            <w:vAlign w:val="center"/>
            <w:hideMark/>
          </w:tcPr>
          <w:p w14:paraId="110B4618"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Zahodna Slovenija</w:t>
            </w:r>
          </w:p>
        </w:tc>
        <w:tc>
          <w:tcPr>
            <w:tcW w:w="840" w:type="dxa"/>
            <w:shd w:val="clear" w:color="auto" w:fill="auto"/>
            <w:noWrap/>
            <w:vAlign w:val="center"/>
            <w:hideMark/>
          </w:tcPr>
          <w:p w14:paraId="788CB82B"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11</w:t>
            </w:r>
          </w:p>
        </w:tc>
        <w:tc>
          <w:tcPr>
            <w:tcW w:w="900" w:type="dxa"/>
            <w:shd w:val="clear" w:color="auto" w:fill="auto"/>
            <w:noWrap/>
            <w:vAlign w:val="center"/>
            <w:hideMark/>
          </w:tcPr>
          <w:p w14:paraId="49824554"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SI023</w:t>
            </w:r>
          </w:p>
        </w:tc>
        <w:tc>
          <w:tcPr>
            <w:tcW w:w="1580" w:type="dxa"/>
            <w:shd w:val="clear" w:color="auto" w:fill="auto"/>
            <w:noWrap/>
            <w:vAlign w:val="center"/>
            <w:hideMark/>
          </w:tcPr>
          <w:p w14:paraId="25AA7D29"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Goriška</w:t>
            </w:r>
          </w:p>
        </w:tc>
        <w:tc>
          <w:tcPr>
            <w:tcW w:w="740" w:type="dxa"/>
            <w:shd w:val="clear" w:color="auto" w:fill="auto"/>
            <w:noWrap/>
            <w:vAlign w:val="center"/>
            <w:hideMark/>
          </w:tcPr>
          <w:p w14:paraId="189058FA"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046</w:t>
            </w:r>
          </w:p>
        </w:tc>
        <w:tc>
          <w:tcPr>
            <w:tcW w:w="1960" w:type="dxa"/>
            <w:shd w:val="clear" w:color="auto" w:fill="auto"/>
            <w:noWrap/>
            <w:vAlign w:val="center"/>
            <w:hideMark/>
          </w:tcPr>
          <w:p w14:paraId="74B22271"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Kobarid</w:t>
            </w:r>
          </w:p>
        </w:tc>
      </w:tr>
      <w:tr w:rsidR="002E420F" w:rsidRPr="002E420F" w14:paraId="1AD7DEF2" w14:textId="77777777" w:rsidTr="002E420F">
        <w:trPr>
          <w:trHeight w:val="255"/>
        </w:trPr>
        <w:tc>
          <w:tcPr>
            <w:tcW w:w="820" w:type="dxa"/>
            <w:shd w:val="clear" w:color="auto" w:fill="auto"/>
            <w:noWrap/>
            <w:vAlign w:val="center"/>
            <w:hideMark/>
          </w:tcPr>
          <w:p w14:paraId="68446A53"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02</w:t>
            </w:r>
          </w:p>
        </w:tc>
        <w:tc>
          <w:tcPr>
            <w:tcW w:w="840" w:type="dxa"/>
            <w:shd w:val="clear" w:color="auto" w:fill="auto"/>
            <w:noWrap/>
            <w:vAlign w:val="center"/>
            <w:hideMark/>
          </w:tcPr>
          <w:p w14:paraId="23AFE791"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SI02</w:t>
            </w:r>
          </w:p>
        </w:tc>
        <w:tc>
          <w:tcPr>
            <w:tcW w:w="1260" w:type="dxa"/>
            <w:shd w:val="clear" w:color="auto" w:fill="auto"/>
            <w:noWrap/>
            <w:vAlign w:val="center"/>
            <w:hideMark/>
          </w:tcPr>
          <w:p w14:paraId="2E53715B"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Zahodna Slovenija</w:t>
            </w:r>
          </w:p>
        </w:tc>
        <w:tc>
          <w:tcPr>
            <w:tcW w:w="840" w:type="dxa"/>
            <w:shd w:val="clear" w:color="auto" w:fill="auto"/>
            <w:noWrap/>
            <w:vAlign w:val="center"/>
            <w:hideMark/>
          </w:tcPr>
          <w:p w14:paraId="52307511"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11</w:t>
            </w:r>
          </w:p>
        </w:tc>
        <w:tc>
          <w:tcPr>
            <w:tcW w:w="900" w:type="dxa"/>
            <w:shd w:val="clear" w:color="auto" w:fill="auto"/>
            <w:noWrap/>
            <w:vAlign w:val="center"/>
            <w:hideMark/>
          </w:tcPr>
          <w:p w14:paraId="2807F22E"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SI023</w:t>
            </w:r>
          </w:p>
        </w:tc>
        <w:tc>
          <w:tcPr>
            <w:tcW w:w="1580" w:type="dxa"/>
            <w:shd w:val="clear" w:color="auto" w:fill="auto"/>
            <w:noWrap/>
            <w:vAlign w:val="center"/>
            <w:hideMark/>
          </w:tcPr>
          <w:p w14:paraId="53E2A2DB"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Goriška</w:t>
            </w:r>
          </w:p>
        </w:tc>
        <w:tc>
          <w:tcPr>
            <w:tcW w:w="740" w:type="dxa"/>
            <w:shd w:val="clear" w:color="auto" w:fill="auto"/>
            <w:noWrap/>
            <w:vAlign w:val="center"/>
            <w:hideMark/>
          </w:tcPr>
          <w:p w14:paraId="388E84B9"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075</w:t>
            </w:r>
          </w:p>
        </w:tc>
        <w:tc>
          <w:tcPr>
            <w:tcW w:w="1960" w:type="dxa"/>
            <w:shd w:val="clear" w:color="auto" w:fill="auto"/>
            <w:noWrap/>
            <w:vAlign w:val="center"/>
            <w:hideMark/>
          </w:tcPr>
          <w:p w14:paraId="4E868CE4"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Miren - Kostanjevica</w:t>
            </w:r>
          </w:p>
        </w:tc>
      </w:tr>
      <w:tr w:rsidR="002E420F" w:rsidRPr="002E420F" w14:paraId="78C6313C" w14:textId="77777777" w:rsidTr="002E420F">
        <w:trPr>
          <w:trHeight w:val="255"/>
        </w:trPr>
        <w:tc>
          <w:tcPr>
            <w:tcW w:w="820" w:type="dxa"/>
            <w:shd w:val="clear" w:color="auto" w:fill="auto"/>
            <w:noWrap/>
            <w:vAlign w:val="center"/>
            <w:hideMark/>
          </w:tcPr>
          <w:p w14:paraId="6690B4C4"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02</w:t>
            </w:r>
          </w:p>
        </w:tc>
        <w:tc>
          <w:tcPr>
            <w:tcW w:w="840" w:type="dxa"/>
            <w:shd w:val="clear" w:color="auto" w:fill="auto"/>
            <w:noWrap/>
            <w:vAlign w:val="center"/>
            <w:hideMark/>
          </w:tcPr>
          <w:p w14:paraId="5873AEA6"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SI02</w:t>
            </w:r>
          </w:p>
        </w:tc>
        <w:tc>
          <w:tcPr>
            <w:tcW w:w="1260" w:type="dxa"/>
            <w:shd w:val="clear" w:color="auto" w:fill="auto"/>
            <w:noWrap/>
            <w:vAlign w:val="center"/>
            <w:hideMark/>
          </w:tcPr>
          <w:p w14:paraId="69000246"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Zahodna Slovenija</w:t>
            </w:r>
          </w:p>
        </w:tc>
        <w:tc>
          <w:tcPr>
            <w:tcW w:w="840" w:type="dxa"/>
            <w:shd w:val="clear" w:color="auto" w:fill="auto"/>
            <w:noWrap/>
            <w:vAlign w:val="center"/>
            <w:hideMark/>
          </w:tcPr>
          <w:p w14:paraId="40642DD1"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11</w:t>
            </w:r>
          </w:p>
        </w:tc>
        <w:tc>
          <w:tcPr>
            <w:tcW w:w="900" w:type="dxa"/>
            <w:shd w:val="clear" w:color="auto" w:fill="auto"/>
            <w:noWrap/>
            <w:vAlign w:val="center"/>
            <w:hideMark/>
          </w:tcPr>
          <w:p w14:paraId="5E3E8477"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SI023</w:t>
            </w:r>
          </w:p>
        </w:tc>
        <w:tc>
          <w:tcPr>
            <w:tcW w:w="1580" w:type="dxa"/>
            <w:shd w:val="clear" w:color="auto" w:fill="auto"/>
            <w:noWrap/>
            <w:vAlign w:val="center"/>
            <w:hideMark/>
          </w:tcPr>
          <w:p w14:paraId="1F6CA565"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Goriška</w:t>
            </w:r>
          </w:p>
        </w:tc>
        <w:tc>
          <w:tcPr>
            <w:tcW w:w="740" w:type="dxa"/>
            <w:shd w:val="clear" w:color="auto" w:fill="auto"/>
            <w:noWrap/>
            <w:vAlign w:val="center"/>
            <w:hideMark/>
          </w:tcPr>
          <w:p w14:paraId="2611D734"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084</w:t>
            </w:r>
          </w:p>
        </w:tc>
        <w:tc>
          <w:tcPr>
            <w:tcW w:w="1960" w:type="dxa"/>
            <w:shd w:val="clear" w:color="auto" w:fill="auto"/>
            <w:noWrap/>
            <w:vAlign w:val="center"/>
            <w:hideMark/>
          </w:tcPr>
          <w:p w14:paraId="1579B29F"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Nova Gorica</w:t>
            </w:r>
          </w:p>
        </w:tc>
      </w:tr>
      <w:tr w:rsidR="002E420F" w:rsidRPr="002E420F" w14:paraId="113FC8AE" w14:textId="77777777" w:rsidTr="002E420F">
        <w:trPr>
          <w:trHeight w:val="255"/>
        </w:trPr>
        <w:tc>
          <w:tcPr>
            <w:tcW w:w="820" w:type="dxa"/>
            <w:shd w:val="clear" w:color="auto" w:fill="auto"/>
            <w:noWrap/>
            <w:vAlign w:val="center"/>
            <w:hideMark/>
          </w:tcPr>
          <w:p w14:paraId="665BC2D4"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02</w:t>
            </w:r>
          </w:p>
        </w:tc>
        <w:tc>
          <w:tcPr>
            <w:tcW w:w="840" w:type="dxa"/>
            <w:shd w:val="clear" w:color="auto" w:fill="auto"/>
            <w:noWrap/>
            <w:vAlign w:val="center"/>
            <w:hideMark/>
          </w:tcPr>
          <w:p w14:paraId="694E3EEB"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SI02</w:t>
            </w:r>
          </w:p>
        </w:tc>
        <w:tc>
          <w:tcPr>
            <w:tcW w:w="1260" w:type="dxa"/>
            <w:shd w:val="clear" w:color="auto" w:fill="auto"/>
            <w:noWrap/>
            <w:vAlign w:val="center"/>
            <w:hideMark/>
          </w:tcPr>
          <w:p w14:paraId="79D09988"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Zahodna Slovenija</w:t>
            </w:r>
          </w:p>
        </w:tc>
        <w:tc>
          <w:tcPr>
            <w:tcW w:w="840" w:type="dxa"/>
            <w:shd w:val="clear" w:color="auto" w:fill="auto"/>
            <w:noWrap/>
            <w:vAlign w:val="center"/>
            <w:hideMark/>
          </w:tcPr>
          <w:p w14:paraId="529EE047"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11</w:t>
            </w:r>
          </w:p>
        </w:tc>
        <w:tc>
          <w:tcPr>
            <w:tcW w:w="900" w:type="dxa"/>
            <w:shd w:val="clear" w:color="auto" w:fill="auto"/>
            <w:noWrap/>
            <w:vAlign w:val="center"/>
            <w:hideMark/>
          </w:tcPr>
          <w:p w14:paraId="340EF6F5"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SI023</w:t>
            </w:r>
          </w:p>
        </w:tc>
        <w:tc>
          <w:tcPr>
            <w:tcW w:w="1580" w:type="dxa"/>
            <w:shd w:val="clear" w:color="auto" w:fill="auto"/>
            <w:noWrap/>
            <w:vAlign w:val="center"/>
            <w:hideMark/>
          </w:tcPr>
          <w:p w14:paraId="3D24F5D0"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Goriška</w:t>
            </w:r>
          </w:p>
        </w:tc>
        <w:tc>
          <w:tcPr>
            <w:tcW w:w="740" w:type="dxa"/>
            <w:shd w:val="clear" w:color="auto" w:fill="auto"/>
            <w:noWrap/>
            <w:vAlign w:val="center"/>
            <w:hideMark/>
          </w:tcPr>
          <w:p w14:paraId="4DF6FA1D"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201</w:t>
            </w:r>
          </w:p>
        </w:tc>
        <w:tc>
          <w:tcPr>
            <w:tcW w:w="1960" w:type="dxa"/>
            <w:shd w:val="clear" w:color="auto" w:fill="auto"/>
            <w:noWrap/>
            <w:vAlign w:val="center"/>
            <w:hideMark/>
          </w:tcPr>
          <w:p w14:paraId="16E6044D"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Renče - Vogrsko</w:t>
            </w:r>
          </w:p>
        </w:tc>
      </w:tr>
      <w:tr w:rsidR="002E420F" w:rsidRPr="002E420F" w14:paraId="28F49D06" w14:textId="77777777" w:rsidTr="002E420F">
        <w:trPr>
          <w:trHeight w:val="255"/>
        </w:trPr>
        <w:tc>
          <w:tcPr>
            <w:tcW w:w="820" w:type="dxa"/>
            <w:shd w:val="clear" w:color="auto" w:fill="auto"/>
            <w:noWrap/>
            <w:vAlign w:val="center"/>
            <w:hideMark/>
          </w:tcPr>
          <w:p w14:paraId="5702725B"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02</w:t>
            </w:r>
          </w:p>
        </w:tc>
        <w:tc>
          <w:tcPr>
            <w:tcW w:w="840" w:type="dxa"/>
            <w:shd w:val="clear" w:color="auto" w:fill="auto"/>
            <w:noWrap/>
            <w:vAlign w:val="center"/>
            <w:hideMark/>
          </w:tcPr>
          <w:p w14:paraId="13EA0146"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SI02</w:t>
            </w:r>
          </w:p>
        </w:tc>
        <w:tc>
          <w:tcPr>
            <w:tcW w:w="1260" w:type="dxa"/>
            <w:shd w:val="clear" w:color="auto" w:fill="auto"/>
            <w:noWrap/>
            <w:vAlign w:val="center"/>
            <w:hideMark/>
          </w:tcPr>
          <w:p w14:paraId="133FA9B5"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Zahodna Slovenija</w:t>
            </w:r>
          </w:p>
        </w:tc>
        <w:tc>
          <w:tcPr>
            <w:tcW w:w="840" w:type="dxa"/>
            <w:shd w:val="clear" w:color="auto" w:fill="auto"/>
            <w:noWrap/>
            <w:vAlign w:val="center"/>
            <w:hideMark/>
          </w:tcPr>
          <w:p w14:paraId="0C5E3EFA"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11</w:t>
            </w:r>
          </w:p>
        </w:tc>
        <w:tc>
          <w:tcPr>
            <w:tcW w:w="900" w:type="dxa"/>
            <w:shd w:val="clear" w:color="auto" w:fill="auto"/>
            <w:noWrap/>
            <w:vAlign w:val="center"/>
            <w:hideMark/>
          </w:tcPr>
          <w:p w14:paraId="16A2B578"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SI023</w:t>
            </w:r>
          </w:p>
        </w:tc>
        <w:tc>
          <w:tcPr>
            <w:tcW w:w="1580" w:type="dxa"/>
            <w:shd w:val="clear" w:color="auto" w:fill="auto"/>
            <w:noWrap/>
            <w:vAlign w:val="center"/>
            <w:hideMark/>
          </w:tcPr>
          <w:p w14:paraId="7B187C5B"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Goriška</w:t>
            </w:r>
          </w:p>
        </w:tc>
        <w:tc>
          <w:tcPr>
            <w:tcW w:w="740" w:type="dxa"/>
            <w:shd w:val="clear" w:color="auto" w:fill="auto"/>
            <w:noWrap/>
            <w:vAlign w:val="center"/>
            <w:hideMark/>
          </w:tcPr>
          <w:p w14:paraId="75679F00"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183</w:t>
            </w:r>
          </w:p>
        </w:tc>
        <w:tc>
          <w:tcPr>
            <w:tcW w:w="1960" w:type="dxa"/>
            <w:shd w:val="clear" w:color="auto" w:fill="auto"/>
            <w:noWrap/>
            <w:vAlign w:val="center"/>
            <w:hideMark/>
          </w:tcPr>
          <w:p w14:paraId="234BAB3A"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Šempeter - Vrtojba</w:t>
            </w:r>
          </w:p>
        </w:tc>
      </w:tr>
      <w:tr w:rsidR="002E420F" w:rsidRPr="002E420F" w14:paraId="65D3AB90" w14:textId="77777777" w:rsidTr="002E420F">
        <w:trPr>
          <w:trHeight w:val="255"/>
        </w:trPr>
        <w:tc>
          <w:tcPr>
            <w:tcW w:w="820" w:type="dxa"/>
            <w:shd w:val="clear" w:color="auto" w:fill="auto"/>
            <w:noWrap/>
            <w:vAlign w:val="center"/>
            <w:hideMark/>
          </w:tcPr>
          <w:p w14:paraId="4B38B78F"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02</w:t>
            </w:r>
          </w:p>
        </w:tc>
        <w:tc>
          <w:tcPr>
            <w:tcW w:w="840" w:type="dxa"/>
            <w:shd w:val="clear" w:color="auto" w:fill="auto"/>
            <w:noWrap/>
            <w:vAlign w:val="center"/>
            <w:hideMark/>
          </w:tcPr>
          <w:p w14:paraId="59E6D49F"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SI02</w:t>
            </w:r>
          </w:p>
        </w:tc>
        <w:tc>
          <w:tcPr>
            <w:tcW w:w="1260" w:type="dxa"/>
            <w:shd w:val="clear" w:color="auto" w:fill="auto"/>
            <w:noWrap/>
            <w:vAlign w:val="center"/>
            <w:hideMark/>
          </w:tcPr>
          <w:p w14:paraId="0777B247"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Zahodna Slovenija</w:t>
            </w:r>
          </w:p>
        </w:tc>
        <w:tc>
          <w:tcPr>
            <w:tcW w:w="840" w:type="dxa"/>
            <w:shd w:val="clear" w:color="auto" w:fill="auto"/>
            <w:noWrap/>
            <w:vAlign w:val="center"/>
            <w:hideMark/>
          </w:tcPr>
          <w:p w14:paraId="15FF1175"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11</w:t>
            </w:r>
          </w:p>
        </w:tc>
        <w:tc>
          <w:tcPr>
            <w:tcW w:w="900" w:type="dxa"/>
            <w:shd w:val="clear" w:color="auto" w:fill="auto"/>
            <w:noWrap/>
            <w:vAlign w:val="center"/>
            <w:hideMark/>
          </w:tcPr>
          <w:p w14:paraId="754D69CD"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SI023</w:t>
            </w:r>
          </w:p>
        </w:tc>
        <w:tc>
          <w:tcPr>
            <w:tcW w:w="1580" w:type="dxa"/>
            <w:shd w:val="clear" w:color="auto" w:fill="auto"/>
            <w:noWrap/>
            <w:vAlign w:val="center"/>
            <w:hideMark/>
          </w:tcPr>
          <w:p w14:paraId="35E0D56F"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Goriška</w:t>
            </w:r>
          </w:p>
        </w:tc>
        <w:tc>
          <w:tcPr>
            <w:tcW w:w="740" w:type="dxa"/>
            <w:shd w:val="clear" w:color="auto" w:fill="auto"/>
            <w:noWrap/>
            <w:vAlign w:val="center"/>
            <w:hideMark/>
          </w:tcPr>
          <w:p w14:paraId="0D68D5D3"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128</w:t>
            </w:r>
          </w:p>
        </w:tc>
        <w:tc>
          <w:tcPr>
            <w:tcW w:w="1960" w:type="dxa"/>
            <w:shd w:val="clear" w:color="auto" w:fill="auto"/>
            <w:noWrap/>
            <w:vAlign w:val="center"/>
            <w:hideMark/>
          </w:tcPr>
          <w:p w14:paraId="09DFB29B"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Tolmin</w:t>
            </w:r>
          </w:p>
        </w:tc>
      </w:tr>
      <w:tr w:rsidR="002E420F" w:rsidRPr="002E420F" w14:paraId="273B078D" w14:textId="77777777" w:rsidTr="002E420F">
        <w:trPr>
          <w:trHeight w:val="255"/>
        </w:trPr>
        <w:tc>
          <w:tcPr>
            <w:tcW w:w="820" w:type="dxa"/>
            <w:shd w:val="clear" w:color="auto" w:fill="auto"/>
            <w:noWrap/>
            <w:vAlign w:val="center"/>
            <w:hideMark/>
          </w:tcPr>
          <w:p w14:paraId="0469A98E"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02</w:t>
            </w:r>
          </w:p>
        </w:tc>
        <w:tc>
          <w:tcPr>
            <w:tcW w:w="840" w:type="dxa"/>
            <w:shd w:val="clear" w:color="auto" w:fill="auto"/>
            <w:noWrap/>
            <w:vAlign w:val="center"/>
            <w:hideMark/>
          </w:tcPr>
          <w:p w14:paraId="649A51D3"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SI02</w:t>
            </w:r>
          </w:p>
        </w:tc>
        <w:tc>
          <w:tcPr>
            <w:tcW w:w="1260" w:type="dxa"/>
            <w:shd w:val="clear" w:color="auto" w:fill="auto"/>
            <w:noWrap/>
            <w:vAlign w:val="center"/>
            <w:hideMark/>
          </w:tcPr>
          <w:p w14:paraId="0F41F00F"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Zahodna Slovenija</w:t>
            </w:r>
          </w:p>
        </w:tc>
        <w:tc>
          <w:tcPr>
            <w:tcW w:w="840" w:type="dxa"/>
            <w:shd w:val="clear" w:color="auto" w:fill="auto"/>
            <w:noWrap/>
            <w:vAlign w:val="center"/>
            <w:hideMark/>
          </w:tcPr>
          <w:p w14:paraId="6FA33235"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11</w:t>
            </w:r>
          </w:p>
        </w:tc>
        <w:tc>
          <w:tcPr>
            <w:tcW w:w="900" w:type="dxa"/>
            <w:shd w:val="clear" w:color="auto" w:fill="auto"/>
            <w:noWrap/>
            <w:vAlign w:val="center"/>
            <w:hideMark/>
          </w:tcPr>
          <w:p w14:paraId="62CA1563"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SI023</w:t>
            </w:r>
          </w:p>
        </w:tc>
        <w:tc>
          <w:tcPr>
            <w:tcW w:w="1580" w:type="dxa"/>
            <w:shd w:val="clear" w:color="auto" w:fill="auto"/>
            <w:noWrap/>
            <w:vAlign w:val="center"/>
            <w:hideMark/>
          </w:tcPr>
          <w:p w14:paraId="7DA353CC"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Goriška</w:t>
            </w:r>
          </w:p>
        </w:tc>
        <w:tc>
          <w:tcPr>
            <w:tcW w:w="740" w:type="dxa"/>
            <w:shd w:val="clear" w:color="auto" w:fill="auto"/>
            <w:noWrap/>
            <w:vAlign w:val="center"/>
            <w:hideMark/>
          </w:tcPr>
          <w:p w14:paraId="7DD2BB55"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136</w:t>
            </w:r>
          </w:p>
        </w:tc>
        <w:tc>
          <w:tcPr>
            <w:tcW w:w="1960" w:type="dxa"/>
            <w:shd w:val="clear" w:color="auto" w:fill="auto"/>
            <w:noWrap/>
            <w:vAlign w:val="center"/>
            <w:hideMark/>
          </w:tcPr>
          <w:p w14:paraId="1869A065"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Vipava</w:t>
            </w:r>
          </w:p>
        </w:tc>
      </w:tr>
      <w:tr w:rsidR="002E420F" w:rsidRPr="002E420F" w14:paraId="1E5C5DF8" w14:textId="77777777" w:rsidTr="002E420F">
        <w:trPr>
          <w:trHeight w:val="255"/>
        </w:trPr>
        <w:tc>
          <w:tcPr>
            <w:tcW w:w="820" w:type="dxa"/>
            <w:shd w:val="clear" w:color="auto" w:fill="auto"/>
            <w:noWrap/>
            <w:vAlign w:val="center"/>
            <w:hideMark/>
          </w:tcPr>
          <w:p w14:paraId="1E9D834B"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02</w:t>
            </w:r>
          </w:p>
        </w:tc>
        <w:tc>
          <w:tcPr>
            <w:tcW w:w="840" w:type="dxa"/>
            <w:shd w:val="clear" w:color="auto" w:fill="auto"/>
            <w:noWrap/>
            <w:vAlign w:val="center"/>
            <w:hideMark/>
          </w:tcPr>
          <w:p w14:paraId="1BC28A46"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SI02</w:t>
            </w:r>
          </w:p>
        </w:tc>
        <w:tc>
          <w:tcPr>
            <w:tcW w:w="1260" w:type="dxa"/>
            <w:shd w:val="clear" w:color="auto" w:fill="auto"/>
            <w:noWrap/>
            <w:vAlign w:val="center"/>
            <w:hideMark/>
          </w:tcPr>
          <w:p w14:paraId="113F517C"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Zahodna Slovenija</w:t>
            </w:r>
          </w:p>
        </w:tc>
        <w:tc>
          <w:tcPr>
            <w:tcW w:w="840" w:type="dxa"/>
            <w:shd w:val="clear" w:color="auto" w:fill="auto"/>
            <w:noWrap/>
            <w:vAlign w:val="center"/>
            <w:hideMark/>
          </w:tcPr>
          <w:p w14:paraId="4525C269"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12</w:t>
            </w:r>
          </w:p>
        </w:tc>
        <w:tc>
          <w:tcPr>
            <w:tcW w:w="900" w:type="dxa"/>
            <w:shd w:val="clear" w:color="auto" w:fill="auto"/>
            <w:noWrap/>
            <w:vAlign w:val="center"/>
            <w:hideMark/>
          </w:tcPr>
          <w:p w14:paraId="54A0111B"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SI024</w:t>
            </w:r>
          </w:p>
        </w:tc>
        <w:tc>
          <w:tcPr>
            <w:tcW w:w="1580" w:type="dxa"/>
            <w:shd w:val="clear" w:color="auto" w:fill="auto"/>
            <w:noWrap/>
            <w:vAlign w:val="center"/>
            <w:hideMark/>
          </w:tcPr>
          <w:p w14:paraId="1BBD2648"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Obalno-kraška</w:t>
            </w:r>
          </w:p>
        </w:tc>
        <w:tc>
          <w:tcPr>
            <w:tcW w:w="740" w:type="dxa"/>
            <w:shd w:val="clear" w:color="auto" w:fill="auto"/>
            <w:noWrap/>
            <w:vAlign w:val="center"/>
            <w:hideMark/>
          </w:tcPr>
          <w:p w14:paraId="42725A18"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019</w:t>
            </w:r>
          </w:p>
        </w:tc>
        <w:tc>
          <w:tcPr>
            <w:tcW w:w="1960" w:type="dxa"/>
            <w:shd w:val="clear" w:color="auto" w:fill="auto"/>
            <w:noWrap/>
            <w:vAlign w:val="center"/>
            <w:hideMark/>
          </w:tcPr>
          <w:p w14:paraId="37F71E90"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Divača</w:t>
            </w:r>
          </w:p>
        </w:tc>
      </w:tr>
      <w:tr w:rsidR="002E420F" w:rsidRPr="002E420F" w14:paraId="00629877" w14:textId="77777777" w:rsidTr="002E420F">
        <w:trPr>
          <w:trHeight w:val="255"/>
        </w:trPr>
        <w:tc>
          <w:tcPr>
            <w:tcW w:w="820" w:type="dxa"/>
            <w:shd w:val="clear" w:color="auto" w:fill="auto"/>
            <w:noWrap/>
            <w:vAlign w:val="center"/>
            <w:hideMark/>
          </w:tcPr>
          <w:p w14:paraId="588DBCE6"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02</w:t>
            </w:r>
          </w:p>
        </w:tc>
        <w:tc>
          <w:tcPr>
            <w:tcW w:w="840" w:type="dxa"/>
            <w:shd w:val="clear" w:color="auto" w:fill="auto"/>
            <w:noWrap/>
            <w:vAlign w:val="center"/>
            <w:hideMark/>
          </w:tcPr>
          <w:p w14:paraId="50949A2C"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SI02</w:t>
            </w:r>
          </w:p>
        </w:tc>
        <w:tc>
          <w:tcPr>
            <w:tcW w:w="1260" w:type="dxa"/>
            <w:shd w:val="clear" w:color="auto" w:fill="auto"/>
            <w:noWrap/>
            <w:vAlign w:val="center"/>
            <w:hideMark/>
          </w:tcPr>
          <w:p w14:paraId="6FEB62EC"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Zahodna Slovenija</w:t>
            </w:r>
          </w:p>
        </w:tc>
        <w:tc>
          <w:tcPr>
            <w:tcW w:w="840" w:type="dxa"/>
            <w:shd w:val="clear" w:color="auto" w:fill="auto"/>
            <w:noWrap/>
            <w:vAlign w:val="center"/>
            <w:hideMark/>
          </w:tcPr>
          <w:p w14:paraId="343EE8E1"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12</w:t>
            </w:r>
          </w:p>
        </w:tc>
        <w:tc>
          <w:tcPr>
            <w:tcW w:w="900" w:type="dxa"/>
            <w:shd w:val="clear" w:color="auto" w:fill="auto"/>
            <w:noWrap/>
            <w:vAlign w:val="center"/>
            <w:hideMark/>
          </w:tcPr>
          <w:p w14:paraId="6C78BE00"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SI024</w:t>
            </w:r>
          </w:p>
        </w:tc>
        <w:tc>
          <w:tcPr>
            <w:tcW w:w="1580" w:type="dxa"/>
            <w:shd w:val="clear" w:color="auto" w:fill="auto"/>
            <w:noWrap/>
            <w:vAlign w:val="center"/>
            <w:hideMark/>
          </w:tcPr>
          <w:p w14:paraId="6F1E0407"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Obalno-kraška</w:t>
            </w:r>
          </w:p>
        </w:tc>
        <w:tc>
          <w:tcPr>
            <w:tcW w:w="740" w:type="dxa"/>
            <w:shd w:val="clear" w:color="auto" w:fill="auto"/>
            <w:noWrap/>
            <w:vAlign w:val="center"/>
            <w:hideMark/>
          </w:tcPr>
          <w:p w14:paraId="6D8D6E76"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035</w:t>
            </w:r>
          </w:p>
        </w:tc>
        <w:tc>
          <w:tcPr>
            <w:tcW w:w="1960" w:type="dxa"/>
            <w:shd w:val="clear" w:color="auto" w:fill="auto"/>
            <w:noWrap/>
            <w:vAlign w:val="center"/>
            <w:hideMark/>
          </w:tcPr>
          <w:p w14:paraId="65D390B0"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Hrpelje - Kozina</w:t>
            </w:r>
          </w:p>
        </w:tc>
      </w:tr>
      <w:tr w:rsidR="002E420F" w:rsidRPr="002E420F" w14:paraId="3A480E29" w14:textId="77777777" w:rsidTr="002E420F">
        <w:trPr>
          <w:trHeight w:val="255"/>
        </w:trPr>
        <w:tc>
          <w:tcPr>
            <w:tcW w:w="820" w:type="dxa"/>
            <w:shd w:val="clear" w:color="auto" w:fill="auto"/>
            <w:noWrap/>
            <w:vAlign w:val="center"/>
            <w:hideMark/>
          </w:tcPr>
          <w:p w14:paraId="617FCF9D"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02</w:t>
            </w:r>
          </w:p>
        </w:tc>
        <w:tc>
          <w:tcPr>
            <w:tcW w:w="840" w:type="dxa"/>
            <w:shd w:val="clear" w:color="auto" w:fill="auto"/>
            <w:noWrap/>
            <w:vAlign w:val="center"/>
            <w:hideMark/>
          </w:tcPr>
          <w:p w14:paraId="7F4CB7B0"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SI02</w:t>
            </w:r>
          </w:p>
        </w:tc>
        <w:tc>
          <w:tcPr>
            <w:tcW w:w="1260" w:type="dxa"/>
            <w:shd w:val="clear" w:color="auto" w:fill="auto"/>
            <w:noWrap/>
            <w:vAlign w:val="center"/>
            <w:hideMark/>
          </w:tcPr>
          <w:p w14:paraId="3D2FDA9E"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Zahodna Slovenija</w:t>
            </w:r>
          </w:p>
        </w:tc>
        <w:tc>
          <w:tcPr>
            <w:tcW w:w="840" w:type="dxa"/>
            <w:shd w:val="clear" w:color="auto" w:fill="auto"/>
            <w:noWrap/>
            <w:vAlign w:val="center"/>
            <w:hideMark/>
          </w:tcPr>
          <w:p w14:paraId="6FE2A6A7"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12</w:t>
            </w:r>
          </w:p>
        </w:tc>
        <w:tc>
          <w:tcPr>
            <w:tcW w:w="900" w:type="dxa"/>
            <w:shd w:val="clear" w:color="auto" w:fill="auto"/>
            <w:noWrap/>
            <w:vAlign w:val="center"/>
            <w:hideMark/>
          </w:tcPr>
          <w:p w14:paraId="65204AE7"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SI024</w:t>
            </w:r>
          </w:p>
        </w:tc>
        <w:tc>
          <w:tcPr>
            <w:tcW w:w="1580" w:type="dxa"/>
            <w:shd w:val="clear" w:color="auto" w:fill="auto"/>
            <w:noWrap/>
            <w:vAlign w:val="center"/>
            <w:hideMark/>
          </w:tcPr>
          <w:p w14:paraId="22E67209"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Obalno-kraška</w:t>
            </w:r>
          </w:p>
        </w:tc>
        <w:tc>
          <w:tcPr>
            <w:tcW w:w="740" w:type="dxa"/>
            <w:shd w:val="clear" w:color="auto" w:fill="auto"/>
            <w:noWrap/>
            <w:vAlign w:val="center"/>
            <w:hideMark/>
          </w:tcPr>
          <w:p w14:paraId="7DB18F3E"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040</w:t>
            </w:r>
          </w:p>
        </w:tc>
        <w:tc>
          <w:tcPr>
            <w:tcW w:w="1960" w:type="dxa"/>
            <w:shd w:val="clear" w:color="auto" w:fill="auto"/>
            <w:noWrap/>
            <w:vAlign w:val="center"/>
            <w:hideMark/>
          </w:tcPr>
          <w:p w14:paraId="1FD144C5"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Izola/Isola</w:t>
            </w:r>
          </w:p>
        </w:tc>
      </w:tr>
      <w:tr w:rsidR="002E420F" w:rsidRPr="002E420F" w14:paraId="27486556" w14:textId="77777777" w:rsidTr="002E420F">
        <w:trPr>
          <w:trHeight w:val="255"/>
        </w:trPr>
        <w:tc>
          <w:tcPr>
            <w:tcW w:w="820" w:type="dxa"/>
            <w:shd w:val="clear" w:color="auto" w:fill="auto"/>
            <w:noWrap/>
            <w:vAlign w:val="center"/>
            <w:hideMark/>
          </w:tcPr>
          <w:p w14:paraId="79541781"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02</w:t>
            </w:r>
          </w:p>
        </w:tc>
        <w:tc>
          <w:tcPr>
            <w:tcW w:w="840" w:type="dxa"/>
            <w:shd w:val="clear" w:color="auto" w:fill="auto"/>
            <w:noWrap/>
            <w:vAlign w:val="center"/>
            <w:hideMark/>
          </w:tcPr>
          <w:p w14:paraId="2A169D2F"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SI02</w:t>
            </w:r>
          </w:p>
        </w:tc>
        <w:tc>
          <w:tcPr>
            <w:tcW w:w="1260" w:type="dxa"/>
            <w:shd w:val="clear" w:color="auto" w:fill="auto"/>
            <w:noWrap/>
            <w:vAlign w:val="center"/>
            <w:hideMark/>
          </w:tcPr>
          <w:p w14:paraId="4098EE83"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Zahodna Slovenija</w:t>
            </w:r>
          </w:p>
        </w:tc>
        <w:tc>
          <w:tcPr>
            <w:tcW w:w="840" w:type="dxa"/>
            <w:shd w:val="clear" w:color="auto" w:fill="auto"/>
            <w:noWrap/>
            <w:vAlign w:val="center"/>
            <w:hideMark/>
          </w:tcPr>
          <w:p w14:paraId="4602FAA5"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12</w:t>
            </w:r>
          </w:p>
        </w:tc>
        <w:tc>
          <w:tcPr>
            <w:tcW w:w="900" w:type="dxa"/>
            <w:shd w:val="clear" w:color="auto" w:fill="auto"/>
            <w:noWrap/>
            <w:vAlign w:val="center"/>
            <w:hideMark/>
          </w:tcPr>
          <w:p w14:paraId="7B566AB9"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SI024</w:t>
            </w:r>
          </w:p>
        </w:tc>
        <w:tc>
          <w:tcPr>
            <w:tcW w:w="1580" w:type="dxa"/>
            <w:shd w:val="clear" w:color="auto" w:fill="auto"/>
            <w:noWrap/>
            <w:vAlign w:val="center"/>
            <w:hideMark/>
          </w:tcPr>
          <w:p w14:paraId="3D4932CB"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Obalno-kraška</w:t>
            </w:r>
          </w:p>
        </w:tc>
        <w:tc>
          <w:tcPr>
            <w:tcW w:w="740" w:type="dxa"/>
            <w:shd w:val="clear" w:color="auto" w:fill="auto"/>
            <w:noWrap/>
            <w:vAlign w:val="center"/>
            <w:hideMark/>
          </w:tcPr>
          <w:p w14:paraId="3C2E6BB0"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049</w:t>
            </w:r>
          </w:p>
        </w:tc>
        <w:tc>
          <w:tcPr>
            <w:tcW w:w="1960" w:type="dxa"/>
            <w:shd w:val="clear" w:color="auto" w:fill="auto"/>
            <w:noWrap/>
            <w:vAlign w:val="center"/>
            <w:hideMark/>
          </w:tcPr>
          <w:p w14:paraId="5BE625E3"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Komen</w:t>
            </w:r>
          </w:p>
        </w:tc>
      </w:tr>
      <w:tr w:rsidR="002E420F" w:rsidRPr="002E420F" w14:paraId="3ACFF146" w14:textId="77777777" w:rsidTr="002E420F">
        <w:trPr>
          <w:trHeight w:val="255"/>
        </w:trPr>
        <w:tc>
          <w:tcPr>
            <w:tcW w:w="820" w:type="dxa"/>
            <w:shd w:val="clear" w:color="auto" w:fill="auto"/>
            <w:noWrap/>
            <w:vAlign w:val="center"/>
            <w:hideMark/>
          </w:tcPr>
          <w:p w14:paraId="1F644EFD"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02</w:t>
            </w:r>
          </w:p>
        </w:tc>
        <w:tc>
          <w:tcPr>
            <w:tcW w:w="840" w:type="dxa"/>
            <w:shd w:val="clear" w:color="auto" w:fill="auto"/>
            <w:noWrap/>
            <w:vAlign w:val="center"/>
            <w:hideMark/>
          </w:tcPr>
          <w:p w14:paraId="663702F8"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SI02</w:t>
            </w:r>
          </w:p>
        </w:tc>
        <w:tc>
          <w:tcPr>
            <w:tcW w:w="1260" w:type="dxa"/>
            <w:shd w:val="clear" w:color="auto" w:fill="auto"/>
            <w:noWrap/>
            <w:vAlign w:val="center"/>
            <w:hideMark/>
          </w:tcPr>
          <w:p w14:paraId="6779D3BC"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Zahodna Slovenija</w:t>
            </w:r>
          </w:p>
        </w:tc>
        <w:tc>
          <w:tcPr>
            <w:tcW w:w="840" w:type="dxa"/>
            <w:shd w:val="clear" w:color="auto" w:fill="auto"/>
            <w:noWrap/>
            <w:vAlign w:val="center"/>
            <w:hideMark/>
          </w:tcPr>
          <w:p w14:paraId="47BCC5DD"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12</w:t>
            </w:r>
          </w:p>
        </w:tc>
        <w:tc>
          <w:tcPr>
            <w:tcW w:w="900" w:type="dxa"/>
            <w:shd w:val="clear" w:color="auto" w:fill="auto"/>
            <w:noWrap/>
            <w:vAlign w:val="center"/>
            <w:hideMark/>
          </w:tcPr>
          <w:p w14:paraId="2FFF7EB6"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SI024</w:t>
            </w:r>
          </w:p>
        </w:tc>
        <w:tc>
          <w:tcPr>
            <w:tcW w:w="1580" w:type="dxa"/>
            <w:shd w:val="clear" w:color="auto" w:fill="auto"/>
            <w:noWrap/>
            <w:vAlign w:val="center"/>
            <w:hideMark/>
          </w:tcPr>
          <w:p w14:paraId="77ACD445"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Obalno-kraška</w:t>
            </w:r>
          </w:p>
        </w:tc>
        <w:tc>
          <w:tcPr>
            <w:tcW w:w="740" w:type="dxa"/>
            <w:shd w:val="clear" w:color="auto" w:fill="auto"/>
            <w:noWrap/>
            <w:vAlign w:val="center"/>
            <w:hideMark/>
          </w:tcPr>
          <w:p w14:paraId="3C585832"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050</w:t>
            </w:r>
          </w:p>
        </w:tc>
        <w:tc>
          <w:tcPr>
            <w:tcW w:w="1960" w:type="dxa"/>
            <w:shd w:val="clear" w:color="auto" w:fill="auto"/>
            <w:noWrap/>
            <w:vAlign w:val="center"/>
            <w:hideMark/>
          </w:tcPr>
          <w:p w14:paraId="243C5D31"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Koper/Capodistria</w:t>
            </w:r>
          </w:p>
        </w:tc>
      </w:tr>
      <w:tr w:rsidR="002E420F" w:rsidRPr="002E420F" w14:paraId="6C9C823B" w14:textId="77777777" w:rsidTr="002E420F">
        <w:trPr>
          <w:trHeight w:val="255"/>
        </w:trPr>
        <w:tc>
          <w:tcPr>
            <w:tcW w:w="820" w:type="dxa"/>
            <w:shd w:val="clear" w:color="auto" w:fill="auto"/>
            <w:noWrap/>
            <w:vAlign w:val="center"/>
            <w:hideMark/>
          </w:tcPr>
          <w:p w14:paraId="5667E76A"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02</w:t>
            </w:r>
          </w:p>
        </w:tc>
        <w:tc>
          <w:tcPr>
            <w:tcW w:w="840" w:type="dxa"/>
            <w:shd w:val="clear" w:color="auto" w:fill="auto"/>
            <w:noWrap/>
            <w:vAlign w:val="center"/>
            <w:hideMark/>
          </w:tcPr>
          <w:p w14:paraId="6B25B74E"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SI02</w:t>
            </w:r>
          </w:p>
        </w:tc>
        <w:tc>
          <w:tcPr>
            <w:tcW w:w="1260" w:type="dxa"/>
            <w:shd w:val="clear" w:color="auto" w:fill="auto"/>
            <w:noWrap/>
            <w:vAlign w:val="center"/>
            <w:hideMark/>
          </w:tcPr>
          <w:p w14:paraId="20F61776"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Zahodna Slovenija</w:t>
            </w:r>
          </w:p>
        </w:tc>
        <w:tc>
          <w:tcPr>
            <w:tcW w:w="840" w:type="dxa"/>
            <w:shd w:val="clear" w:color="auto" w:fill="auto"/>
            <w:noWrap/>
            <w:vAlign w:val="center"/>
            <w:hideMark/>
          </w:tcPr>
          <w:p w14:paraId="1BEEC18B"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12</w:t>
            </w:r>
          </w:p>
        </w:tc>
        <w:tc>
          <w:tcPr>
            <w:tcW w:w="900" w:type="dxa"/>
            <w:shd w:val="clear" w:color="auto" w:fill="auto"/>
            <w:noWrap/>
            <w:vAlign w:val="center"/>
            <w:hideMark/>
          </w:tcPr>
          <w:p w14:paraId="3183A366"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SI024</w:t>
            </w:r>
          </w:p>
        </w:tc>
        <w:tc>
          <w:tcPr>
            <w:tcW w:w="1580" w:type="dxa"/>
            <w:shd w:val="clear" w:color="auto" w:fill="auto"/>
            <w:noWrap/>
            <w:vAlign w:val="center"/>
            <w:hideMark/>
          </w:tcPr>
          <w:p w14:paraId="222058D9"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Obalno-kraška</w:t>
            </w:r>
          </w:p>
        </w:tc>
        <w:tc>
          <w:tcPr>
            <w:tcW w:w="740" w:type="dxa"/>
            <w:shd w:val="clear" w:color="auto" w:fill="auto"/>
            <w:noWrap/>
            <w:vAlign w:val="center"/>
            <w:hideMark/>
          </w:tcPr>
          <w:p w14:paraId="4DFD39AC"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090</w:t>
            </w:r>
          </w:p>
        </w:tc>
        <w:tc>
          <w:tcPr>
            <w:tcW w:w="1960" w:type="dxa"/>
            <w:shd w:val="clear" w:color="auto" w:fill="auto"/>
            <w:noWrap/>
            <w:vAlign w:val="center"/>
            <w:hideMark/>
          </w:tcPr>
          <w:p w14:paraId="069A6836"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Piran/Pirano</w:t>
            </w:r>
          </w:p>
        </w:tc>
      </w:tr>
      <w:tr w:rsidR="002E420F" w:rsidRPr="002E420F" w14:paraId="6972E445" w14:textId="77777777" w:rsidTr="002E420F">
        <w:trPr>
          <w:trHeight w:val="255"/>
        </w:trPr>
        <w:tc>
          <w:tcPr>
            <w:tcW w:w="820" w:type="dxa"/>
            <w:shd w:val="clear" w:color="auto" w:fill="auto"/>
            <w:noWrap/>
            <w:vAlign w:val="center"/>
            <w:hideMark/>
          </w:tcPr>
          <w:p w14:paraId="4B3D0E7D"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02</w:t>
            </w:r>
          </w:p>
        </w:tc>
        <w:tc>
          <w:tcPr>
            <w:tcW w:w="840" w:type="dxa"/>
            <w:shd w:val="clear" w:color="auto" w:fill="auto"/>
            <w:noWrap/>
            <w:vAlign w:val="center"/>
            <w:hideMark/>
          </w:tcPr>
          <w:p w14:paraId="0061B166"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SI02</w:t>
            </w:r>
          </w:p>
        </w:tc>
        <w:tc>
          <w:tcPr>
            <w:tcW w:w="1260" w:type="dxa"/>
            <w:shd w:val="clear" w:color="auto" w:fill="auto"/>
            <w:noWrap/>
            <w:vAlign w:val="center"/>
            <w:hideMark/>
          </w:tcPr>
          <w:p w14:paraId="3EDF3D51"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Zahodna Slovenija</w:t>
            </w:r>
          </w:p>
        </w:tc>
        <w:tc>
          <w:tcPr>
            <w:tcW w:w="840" w:type="dxa"/>
            <w:shd w:val="clear" w:color="auto" w:fill="auto"/>
            <w:noWrap/>
            <w:vAlign w:val="center"/>
            <w:hideMark/>
          </w:tcPr>
          <w:p w14:paraId="15402D2A"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12</w:t>
            </w:r>
          </w:p>
        </w:tc>
        <w:tc>
          <w:tcPr>
            <w:tcW w:w="900" w:type="dxa"/>
            <w:shd w:val="clear" w:color="auto" w:fill="auto"/>
            <w:noWrap/>
            <w:vAlign w:val="center"/>
            <w:hideMark/>
          </w:tcPr>
          <w:p w14:paraId="5A1152DD"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SI024</w:t>
            </w:r>
          </w:p>
        </w:tc>
        <w:tc>
          <w:tcPr>
            <w:tcW w:w="1580" w:type="dxa"/>
            <w:shd w:val="clear" w:color="auto" w:fill="auto"/>
            <w:noWrap/>
            <w:vAlign w:val="center"/>
            <w:hideMark/>
          </w:tcPr>
          <w:p w14:paraId="65A4C15F"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Obalno-kraška</w:t>
            </w:r>
          </w:p>
        </w:tc>
        <w:tc>
          <w:tcPr>
            <w:tcW w:w="740" w:type="dxa"/>
            <w:shd w:val="clear" w:color="auto" w:fill="auto"/>
            <w:noWrap/>
            <w:vAlign w:val="center"/>
            <w:hideMark/>
          </w:tcPr>
          <w:p w14:paraId="7C9B5896"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111</w:t>
            </w:r>
          </w:p>
        </w:tc>
        <w:tc>
          <w:tcPr>
            <w:tcW w:w="1960" w:type="dxa"/>
            <w:shd w:val="clear" w:color="auto" w:fill="auto"/>
            <w:noWrap/>
            <w:vAlign w:val="center"/>
            <w:hideMark/>
          </w:tcPr>
          <w:p w14:paraId="6EA27517"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Sežana</w:t>
            </w:r>
          </w:p>
        </w:tc>
      </w:tr>
    </w:tbl>
    <w:p w14:paraId="77AC2113" w14:textId="77777777" w:rsidR="00C37F75" w:rsidRDefault="00C37F75" w:rsidP="00EA6801">
      <w:pPr>
        <w:spacing w:after="0"/>
        <w:rPr>
          <w:rFonts w:ascii="Arial Narrow" w:hAnsi="Arial Narrow" w:cs="Arial"/>
          <w:sz w:val="20"/>
          <w:szCs w:val="20"/>
          <w:lang w:eastAsia="sl-SI"/>
        </w:rPr>
      </w:pPr>
    </w:p>
    <w:p w14:paraId="217DD954" w14:textId="77777777" w:rsidR="00BC3D70" w:rsidRDefault="00BC3D70" w:rsidP="00EA6801">
      <w:pPr>
        <w:spacing w:after="0"/>
        <w:rPr>
          <w:rFonts w:ascii="Arial Narrow" w:hAnsi="Arial Narrow" w:cs="Arial"/>
          <w:sz w:val="20"/>
          <w:szCs w:val="20"/>
          <w:lang w:eastAsia="sl-SI"/>
        </w:rPr>
      </w:pPr>
    </w:p>
    <w:p w14:paraId="74073611" w14:textId="77777777" w:rsidR="00BC3D70" w:rsidRDefault="00BC3D70" w:rsidP="00EA6801">
      <w:pPr>
        <w:spacing w:after="0"/>
        <w:rPr>
          <w:rFonts w:ascii="Arial Narrow" w:hAnsi="Arial Narrow" w:cs="Arial"/>
          <w:sz w:val="20"/>
          <w:szCs w:val="20"/>
          <w:lang w:eastAsia="sl-SI"/>
        </w:rPr>
      </w:pPr>
    </w:p>
    <w:p w14:paraId="53B2201D" w14:textId="77777777" w:rsidR="00BC3D70" w:rsidRDefault="00BC3D70" w:rsidP="00EA6801">
      <w:pPr>
        <w:spacing w:after="0"/>
        <w:rPr>
          <w:rFonts w:ascii="Arial Narrow" w:hAnsi="Arial Narrow" w:cs="Arial"/>
          <w:sz w:val="20"/>
          <w:szCs w:val="20"/>
          <w:lang w:eastAsia="sl-SI"/>
        </w:rPr>
      </w:pPr>
    </w:p>
    <w:p w14:paraId="7386CEC6" w14:textId="77777777" w:rsidR="00BC3D70" w:rsidRDefault="00BC3D70" w:rsidP="00EA6801">
      <w:pPr>
        <w:spacing w:after="0"/>
        <w:rPr>
          <w:rFonts w:ascii="Arial Narrow" w:hAnsi="Arial Narrow" w:cs="Arial"/>
          <w:sz w:val="20"/>
          <w:szCs w:val="20"/>
          <w:lang w:eastAsia="sl-SI"/>
        </w:rPr>
      </w:pPr>
    </w:p>
    <w:p w14:paraId="15B784C2" w14:textId="77777777" w:rsidR="00BC3D70" w:rsidRDefault="00BC3D70" w:rsidP="00EA6801">
      <w:pPr>
        <w:spacing w:after="0"/>
        <w:rPr>
          <w:rFonts w:ascii="Arial Narrow" w:hAnsi="Arial Narrow" w:cs="Arial"/>
          <w:sz w:val="20"/>
          <w:szCs w:val="20"/>
          <w:lang w:eastAsia="sl-SI"/>
        </w:rPr>
      </w:pPr>
    </w:p>
    <w:p w14:paraId="3C6CBFA6" w14:textId="77777777" w:rsidR="00BC3D70" w:rsidRDefault="00BC3D70" w:rsidP="00EA6801">
      <w:pPr>
        <w:spacing w:after="0"/>
        <w:rPr>
          <w:rFonts w:ascii="Arial Narrow" w:hAnsi="Arial Narrow" w:cs="Arial"/>
          <w:sz w:val="20"/>
          <w:szCs w:val="20"/>
          <w:lang w:eastAsia="sl-SI"/>
        </w:rPr>
      </w:pPr>
    </w:p>
    <w:p w14:paraId="33010D7C" w14:textId="77777777" w:rsidR="00BC3D70" w:rsidRDefault="00BC3D70" w:rsidP="00EA6801">
      <w:pPr>
        <w:spacing w:after="0"/>
        <w:rPr>
          <w:rFonts w:ascii="Arial Narrow" w:hAnsi="Arial Narrow" w:cs="Arial"/>
          <w:sz w:val="20"/>
          <w:szCs w:val="20"/>
          <w:lang w:eastAsia="sl-SI"/>
        </w:rPr>
      </w:pPr>
    </w:p>
    <w:p w14:paraId="4A6F2124" w14:textId="77777777" w:rsidR="00BC3D70" w:rsidRDefault="00BC3D70" w:rsidP="00EA6801">
      <w:pPr>
        <w:spacing w:after="0"/>
        <w:rPr>
          <w:rFonts w:ascii="Arial Narrow" w:hAnsi="Arial Narrow" w:cs="Arial"/>
          <w:sz w:val="20"/>
          <w:szCs w:val="20"/>
          <w:lang w:eastAsia="sl-SI"/>
        </w:rPr>
      </w:pPr>
    </w:p>
    <w:p w14:paraId="24574CC7" w14:textId="77777777" w:rsidR="00BC3D70" w:rsidRDefault="00BC3D70" w:rsidP="00EA6801">
      <w:pPr>
        <w:spacing w:after="0"/>
        <w:rPr>
          <w:rFonts w:ascii="Arial Narrow" w:hAnsi="Arial Narrow" w:cs="Arial"/>
          <w:sz w:val="20"/>
          <w:szCs w:val="20"/>
          <w:lang w:eastAsia="sl-SI"/>
        </w:rPr>
      </w:pPr>
    </w:p>
    <w:p w14:paraId="44293AF2" w14:textId="77777777" w:rsidR="00BC3D70" w:rsidRDefault="00BC3D70" w:rsidP="00EA6801">
      <w:pPr>
        <w:spacing w:after="0"/>
        <w:rPr>
          <w:rFonts w:ascii="Arial Narrow" w:hAnsi="Arial Narrow" w:cs="Arial"/>
          <w:sz w:val="20"/>
          <w:szCs w:val="20"/>
          <w:lang w:eastAsia="sl-SI"/>
        </w:rPr>
      </w:pPr>
    </w:p>
    <w:p w14:paraId="7CC728C8" w14:textId="77777777" w:rsidR="00BC3D70" w:rsidRDefault="00BC3D70" w:rsidP="00EA6801">
      <w:pPr>
        <w:spacing w:after="0"/>
        <w:rPr>
          <w:rFonts w:ascii="Arial Narrow" w:hAnsi="Arial Narrow" w:cs="Arial"/>
          <w:sz w:val="20"/>
          <w:szCs w:val="20"/>
          <w:lang w:eastAsia="sl-SI"/>
        </w:rPr>
      </w:pPr>
    </w:p>
    <w:p w14:paraId="7F747CCF" w14:textId="77777777" w:rsidR="00BC3D70" w:rsidRDefault="00BC3D70" w:rsidP="00EA6801">
      <w:pPr>
        <w:spacing w:after="0"/>
        <w:rPr>
          <w:rFonts w:ascii="Arial Narrow" w:hAnsi="Arial Narrow" w:cs="Arial"/>
          <w:sz w:val="20"/>
          <w:szCs w:val="20"/>
          <w:lang w:eastAsia="sl-SI"/>
        </w:rPr>
      </w:pPr>
    </w:p>
    <w:p w14:paraId="32E510A7" w14:textId="77777777" w:rsidR="00BC3D70" w:rsidRDefault="00BC3D70" w:rsidP="00EA6801">
      <w:pPr>
        <w:spacing w:after="0"/>
        <w:rPr>
          <w:rFonts w:ascii="Arial Narrow" w:hAnsi="Arial Narrow" w:cs="Arial"/>
          <w:sz w:val="20"/>
          <w:szCs w:val="20"/>
          <w:lang w:eastAsia="sl-SI"/>
        </w:rPr>
      </w:pPr>
    </w:p>
    <w:p w14:paraId="18BCAF76" w14:textId="77777777" w:rsidR="00BC3D70" w:rsidRPr="002E420F" w:rsidRDefault="00BC3D70" w:rsidP="00EA6801">
      <w:pPr>
        <w:spacing w:after="0"/>
        <w:rPr>
          <w:rFonts w:ascii="Arial Narrow" w:hAnsi="Arial Narrow" w:cs="Arial"/>
          <w:sz w:val="20"/>
          <w:szCs w:val="20"/>
          <w:lang w:eastAsia="sl-SI"/>
        </w:rPr>
      </w:pPr>
    </w:p>
    <w:p w14:paraId="19A3FEB6" w14:textId="77777777" w:rsidR="00100D46" w:rsidRPr="002E420F" w:rsidRDefault="00100D46" w:rsidP="00100D46">
      <w:pPr>
        <w:pStyle w:val="Naslov1"/>
        <w:spacing w:before="0" w:after="0" w:line="240" w:lineRule="auto"/>
        <w:ind w:left="284"/>
        <w:rPr>
          <w:rFonts w:ascii="Arial Narrow" w:hAnsi="Arial Narrow" w:cs="Arial"/>
          <w:sz w:val="24"/>
          <w:szCs w:val="24"/>
        </w:rPr>
      </w:pPr>
      <w:r w:rsidRPr="002E420F">
        <w:rPr>
          <w:rFonts w:ascii="Arial Narrow" w:hAnsi="Arial Narrow" w:cs="Arial"/>
          <w:sz w:val="24"/>
          <w:szCs w:val="24"/>
        </w:rPr>
        <w:lastRenderedPageBreak/>
        <w:t>II.2.   DOLOČITEV VELIKOSTI MSP</w:t>
      </w:r>
    </w:p>
    <w:p w14:paraId="436F527A" w14:textId="77777777" w:rsidR="00C1492C" w:rsidRPr="002E420F" w:rsidRDefault="00C1492C" w:rsidP="00EA6801">
      <w:pPr>
        <w:spacing w:after="0" w:line="240" w:lineRule="auto"/>
        <w:rPr>
          <w:rFonts w:ascii="Arial Narrow" w:hAnsi="Arial Narrow" w:cs="Arial"/>
          <w:sz w:val="20"/>
          <w:szCs w:val="20"/>
          <w:lang w:eastAsia="sl-SI"/>
        </w:rPr>
      </w:pPr>
    </w:p>
    <w:p w14:paraId="20BBDB4D" w14:textId="77777777" w:rsidR="001B7F28" w:rsidRPr="00B418AA" w:rsidRDefault="001B7F28" w:rsidP="00EA6801">
      <w:pPr>
        <w:spacing w:after="0" w:line="240" w:lineRule="auto"/>
        <w:jc w:val="both"/>
        <w:rPr>
          <w:rFonts w:ascii="Arial Narrow" w:hAnsi="Arial Narrow" w:cs="Arial"/>
          <w:b/>
          <w:lang w:eastAsia="sl-SI"/>
        </w:rPr>
      </w:pPr>
      <w:r w:rsidRPr="00B418AA">
        <w:rPr>
          <w:rFonts w:ascii="Arial Narrow" w:hAnsi="Arial Narrow" w:cs="Arial"/>
          <w:b/>
          <w:lang w:eastAsia="sl-SI"/>
        </w:rPr>
        <w:t>Izvajalski organ</w:t>
      </w:r>
      <w:r w:rsidR="00D57277" w:rsidRPr="00B418AA">
        <w:rPr>
          <w:rFonts w:ascii="Arial Narrow" w:hAnsi="Arial Narrow" w:cs="Arial"/>
          <w:b/>
          <w:lang w:eastAsia="sl-SI"/>
        </w:rPr>
        <w:t xml:space="preserve"> v okviru dodatnih informacij (</w:t>
      </w:r>
      <w:r w:rsidR="00150F5C">
        <w:rPr>
          <w:rFonts w:ascii="Arial Narrow" w:hAnsi="Arial Narrow" w:cs="Arial"/>
          <w:b/>
          <w:lang w:eastAsia="sl-SI"/>
        </w:rPr>
        <w:t>25</w:t>
      </w:r>
      <w:r w:rsidR="00D57277" w:rsidRPr="00B418AA">
        <w:rPr>
          <w:rFonts w:ascii="Arial Narrow" w:hAnsi="Arial Narrow" w:cs="Arial"/>
          <w:b/>
          <w:lang w:eastAsia="sl-SI"/>
        </w:rPr>
        <w:t xml:space="preserve">. točka javnega razpisa) </w:t>
      </w:r>
      <w:r w:rsidRPr="00B418AA">
        <w:rPr>
          <w:rFonts w:ascii="Arial Narrow" w:hAnsi="Arial Narrow" w:cs="Arial"/>
          <w:b/>
          <w:lang w:eastAsia="sl-SI"/>
        </w:rPr>
        <w:t>ne tolmači velikosti potencialnih prijaviteljev v skladu s Prilogo I Uredbe Komisije (E</w:t>
      </w:r>
      <w:r w:rsidR="00BA6115" w:rsidRPr="00B418AA">
        <w:rPr>
          <w:rFonts w:ascii="Arial Narrow" w:hAnsi="Arial Narrow" w:cs="Arial"/>
          <w:b/>
          <w:lang w:eastAsia="sl-SI"/>
        </w:rPr>
        <w:t>U</w:t>
      </w:r>
      <w:r w:rsidRPr="00B418AA">
        <w:rPr>
          <w:rFonts w:ascii="Arial Narrow" w:hAnsi="Arial Narrow" w:cs="Arial"/>
          <w:b/>
          <w:lang w:eastAsia="sl-SI"/>
        </w:rPr>
        <w:t>) št. 651/2014.</w:t>
      </w:r>
    </w:p>
    <w:p w14:paraId="61D8EFAA" w14:textId="77777777" w:rsidR="001B7F28" w:rsidRPr="002E420F" w:rsidRDefault="001B7F28" w:rsidP="00EA6801">
      <w:pPr>
        <w:spacing w:after="0" w:line="240" w:lineRule="auto"/>
        <w:jc w:val="both"/>
        <w:rPr>
          <w:rFonts w:ascii="Arial Narrow" w:hAnsi="Arial Narrow" w:cs="Arial"/>
          <w:lang w:eastAsia="sl-SI"/>
        </w:rPr>
      </w:pPr>
    </w:p>
    <w:p w14:paraId="5A6F2CAA" w14:textId="77777777" w:rsidR="001B7F28" w:rsidRPr="002E420F" w:rsidRDefault="001B7F28" w:rsidP="00EA6801">
      <w:pPr>
        <w:spacing w:after="0" w:line="240" w:lineRule="auto"/>
        <w:jc w:val="both"/>
        <w:rPr>
          <w:rFonts w:ascii="Arial Narrow" w:hAnsi="Arial Narrow" w:cs="Arial"/>
          <w:lang w:eastAsia="sl-SI"/>
        </w:rPr>
      </w:pPr>
      <w:r w:rsidRPr="00BB34E5">
        <w:rPr>
          <w:rFonts w:ascii="Arial Narrow" w:hAnsi="Arial Narrow" w:cs="Arial"/>
          <w:lang w:eastAsia="sl-SI"/>
        </w:rPr>
        <w:t xml:space="preserve">Pravilna velikost podjetja je pomembna, saj se glede na velikost podjetja določa intenzivnost državne pomoči (glej </w:t>
      </w:r>
      <w:r w:rsidR="00150F5C">
        <w:rPr>
          <w:rFonts w:ascii="Arial Narrow" w:hAnsi="Arial Narrow" w:cs="Arial"/>
          <w:lang w:eastAsia="sl-SI"/>
        </w:rPr>
        <w:t>10</w:t>
      </w:r>
      <w:r w:rsidRPr="00BB34E5">
        <w:rPr>
          <w:rFonts w:ascii="Arial Narrow" w:hAnsi="Arial Narrow" w:cs="Arial"/>
          <w:lang w:eastAsia="sl-SI"/>
        </w:rPr>
        <w:t>.</w:t>
      </w:r>
      <w:r w:rsidR="00150F5C">
        <w:rPr>
          <w:rFonts w:ascii="Arial Narrow" w:hAnsi="Arial Narrow" w:cs="Arial"/>
          <w:lang w:eastAsia="sl-SI"/>
        </w:rPr>
        <w:t>3</w:t>
      </w:r>
      <w:r w:rsidRPr="00BB34E5">
        <w:rPr>
          <w:rFonts w:ascii="Arial Narrow" w:hAnsi="Arial Narrow" w:cs="Arial"/>
          <w:lang w:eastAsia="sl-SI"/>
        </w:rPr>
        <w:t>. točko javnega razpisa).</w:t>
      </w:r>
    </w:p>
    <w:p w14:paraId="761162C7" w14:textId="77777777" w:rsidR="001B7F28" w:rsidRPr="002E420F" w:rsidRDefault="001B7F28" w:rsidP="00EA6801">
      <w:pPr>
        <w:spacing w:after="0" w:line="240" w:lineRule="auto"/>
        <w:jc w:val="both"/>
        <w:rPr>
          <w:rFonts w:ascii="Arial Narrow" w:hAnsi="Arial Narrow" w:cs="Arial"/>
          <w:lang w:eastAsia="sl-SI"/>
        </w:rPr>
      </w:pPr>
    </w:p>
    <w:p w14:paraId="14075126" w14:textId="77777777" w:rsidR="00E70E6E" w:rsidRPr="002E420F" w:rsidRDefault="00100D46" w:rsidP="00EA6801">
      <w:pPr>
        <w:spacing w:after="0" w:line="240" w:lineRule="auto"/>
        <w:jc w:val="both"/>
        <w:rPr>
          <w:rFonts w:ascii="Arial Narrow" w:hAnsi="Arial Narrow" w:cs="Arial"/>
          <w:lang w:eastAsia="sl-SI"/>
        </w:rPr>
      </w:pPr>
      <w:r w:rsidRPr="002E420F">
        <w:rPr>
          <w:rFonts w:ascii="Arial Narrow" w:hAnsi="Arial Narrow" w:cs="Arial"/>
          <w:lang w:eastAsia="sl-SI"/>
        </w:rPr>
        <w:t>Velikost MSP se določi v skladu s Prilogo I Uredbe Komisije (E</w:t>
      </w:r>
      <w:r w:rsidR="00BA6115">
        <w:rPr>
          <w:rFonts w:ascii="Arial Narrow" w:hAnsi="Arial Narrow" w:cs="Arial"/>
          <w:lang w:eastAsia="sl-SI"/>
        </w:rPr>
        <w:t>U</w:t>
      </w:r>
      <w:r w:rsidRPr="002E420F">
        <w:rPr>
          <w:rFonts w:ascii="Arial Narrow" w:hAnsi="Arial Narrow" w:cs="Arial"/>
          <w:lang w:eastAsia="sl-SI"/>
        </w:rPr>
        <w:t xml:space="preserve">) št. 651/2014, ki </w:t>
      </w:r>
      <w:r w:rsidR="0013528A">
        <w:rPr>
          <w:rFonts w:ascii="Arial Narrow" w:hAnsi="Arial Narrow" w:cs="Arial"/>
          <w:lang w:eastAsia="sl-SI"/>
        </w:rPr>
        <w:t>je dostopna na</w:t>
      </w:r>
      <w:r w:rsidRPr="002E420F">
        <w:rPr>
          <w:rFonts w:ascii="Arial Narrow" w:hAnsi="Arial Narrow" w:cs="Arial"/>
          <w:lang w:eastAsia="sl-SI"/>
        </w:rPr>
        <w:t xml:space="preserve"> </w:t>
      </w:r>
      <w:hyperlink r:id="rId21" w:history="1">
        <w:r w:rsidRPr="002E420F">
          <w:rPr>
            <w:rStyle w:val="Hiperpovezava"/>
            <w:rFonts w:ascii="Arial Narrow" w:hAnsi="Arial Narrow" w:cs="Arial"/>
            <w:lang w:eastAsia="sl-SI"/>
          </w:rPr>
          <w:t>http://eur-lex.europa.eu/legal-content/SL/TXT/?uri=CELEX%3A32014R0651</w:t>
        </w:r>
      </w:hyperlink>
      <w:r w:rsidR="0013528A">
        <w:rPr>
          <w:rStyle w:val="Hiperpovezava"/>
          <w:rFonts w:ascii="Arial Narrow" w:hAnsi="Arial Narrow" w:cs="Arial"/>
          <w:lang w:eastAsia="sl-SI"/>
        </w:rPr>
        <w:t>.</w:t>
      </w:r>
    </w:p>
    <w:p w14:paraId="77C0E529" w14:textId="77777777" w:rsidR="00100D46" w:rsidRPr="002E420F" w:rsidRDefault="00100D46" w:rsidP="00EA6801">
      <w:pPr>
        <w:spacing w:after="0" w:line="240" w:lineRule="auto"/>
        <w:jc w:val="both"/>
        <w:rPr>
          <w:rFonts w:ascii="Arial Narrow" w:hAnsi="Arial Narrow" w:cs="Arial"/>
          <w:lang w:eastAsia="sl-SI"/>
        </w:rPr>
      </w:pPr>
    </w:p>
    <w:p w14:paraId="3E24453D" w14:textId="77777777" w:rsidR="00253A62" w:rsidRPr="002E420F" w:rsidRDefault="00253A62" w:rsidP="00253A62">
      <w:pPr>
        <w:pStyle w:val="Naslov1"/>
        <w:spacing w:before="0" w:after="0" w:line="240" w:lineRule="auto"/>
        <w:ind w:left="284"/>
        <w:rPr>
          <w:rFonts w:ascii="Arial Narrow" w:hAnsi="Arial Narrow" w:cs="Arial"/>
          <w:sz w:val="24"/>
          <w:szCs w:val="24"/>
        </w:rPr>
      </w:pPr>
      <w:r w:rsidRPr="002E420F">
        <w:rPr>
          <w:rFonts w:ascii="Arial Narrow" w:hAnsi="Arial Narrow" w:cs="Arial"/>
          <w:sz w:val="24"/>
          <w:szCs w:val="24"/>
        </w:rPr>
        <w:t>II.3.   KONZORCIJSKA POGODBA</w:t>
      </w:r>
    </w:p>
    <w:p w14:paraId="10810C01" w14:textId="77777777" w:rsidR="00253A62" w:rsidRPr="002E420F" w:rsidRDefault="00253A62" w:rsidP="00EA6801">
      <w:pPr>
        <w:spacing w:after="0" w:line="240" w:lineRule="auto"/>
        <w:jc w:val="both"/>
        <w:rPr>
          <w:rFonts w:ascii="Arial Narrow" w:hAnsi="Arial Narrow" w:cs="Arial"/>
          <w:lang w:eastAsia="sl-SI"/>
        </w:rPr>
      </w:pPr>
    </w:p>
    <w:p w14:paraId="41B649D8" w14:textId="77777777" w:rsidR="00253A62" w:rsidRPr="002E420F" w:rsidRDefault="00253A62" w:rsidP="00253A62">
      <w:pPr>
        <w:autoSpaceDE w:val="0"/>
        <w:autoSpaceDN w:val="0"/>
        <w:adjustRightInd w:val="0"/>
        <w:spacing w:after="0" w:line="240" w:lineRule="auto"/>
        <w:jc w:val="both"/>
        <w:rPr>
          <w:rFonts w:ascii="Arial Narrow" w:hAnsi="Arial Narrow" w:cs="Arial"/>
        </w:rPr>
      </w:pPr>
      <w:r w:rsidRPr="002E420F">
        <w:rPr>
          <w:rFonts w:ascii="Arial Narrow" w:hAnsi="Arial Narrow" w:cs="Arial"/>
        </w:rPr>
        <w:t>Obvezna priloga prijave v primeru konzorcija je konzorcijska pogodba (in aneksi k tej pogodbi, če obstajajo), v kateri konzorcijski partnerji opredelijo svoje pravice in obveznosti. Obvezne sestavine konzorcijske pogodbe so:</w:t>
      </w:r>
    </w:p>
    <w:p w14:paraId="093BC840" w14:textId="77777777" w:rsidR="00253A62" w:rsidRDefault="00253A62" w:rsidP="00C924B3">
      <w:pPr>
        <w:numPr>
          <w:ilvl w:val="0"/>
          <w:numId w:val="19"/>
        </w:numPr>
        <w:autoSpaceDE w:val="0"/>
        <w:autoSpaceDN w:val="0"/>
        <w:adjustRightInd w:val="0"/>
        <w:spacing w:after="0" w:line="240" w:lineRule="auto"/>
        <w:ind w:left="284" w:hanging="284"/>
        <w:jc w:val="both"/>
        <w:rPr>
          <w:rFonts w:ascii="Arial Narrow" w:hAnsi="Arial Narrow" w:cs="Arial"/>
        </w:rPr>
      </w:pPr>
      <w:r w:rsidRPr="002E420F">
        <w:rPr>
          <w:rFonts w:ascii="Arial Narrow" w:hAnsi="Arial Narrow" w:cs="Arial"/>
        </w:rPr>
        <w:t>pooblastilo vodilnemu konzorcijskemu partnerju (prijavitelju) za zastopanje konzorcija,</w:t>
      </w:r>
    </w:p>
    <w:p w14:paraId="557DFE7D" w14:textId="77777777" w:rsidR="009974AA" w:rsidRPr="009974AA" w:rsidRDefault="009974AA" w:rsidP="009974AA">
      <w:pPr>
        <w:numPr>
          <w:ilvl w:val="0"/>
          <w:numId w:val="19"/>
        </w:numPr>
        <w:autoSpaceDE w:val="0"/>
        <w:autoSpaceDN w:val="0"/>
        <w:adjustRightInd w:val="0"/>
        <w:spacing w:after="0" w:line="240" w:lineRule="auto"/>
        <w:ind w:left="284" w:hanging="284"/>
        <w:jc w:val="both"/>
        <w:rPr>
          <w:rFonts w:ascii="Arial Narrow" w:hAnsi="Arial Narrow" w:cs="Arial"/>
        </w:rPr>
      </w:pPr>
      <w:r>
        <w:rPr>
          <w:rFonts w:ascii="Arial Narrow" w:hAnsi="Arial Narrow" w:cs="Arial"/>
        </w:rPr>
        <w:t>potrditev vloge na javni razpis »Dopolnjevanje SME Instrumenta – Faza 2«, terminski načrt in načrt RRI operacije s posameznimi finančnimi deleži partnerjev</w:t>
      </w:r>
      <w:r w:rsidR="001276E7">
        <w:rPr>
          <w:rFonts w:ascii="Arial Narrow" w:hAnsi="Arial Narrow" w:cs="Arial"/>
        </w:rPr>
        <w:t>,</w:t>
      </w:r>
    </w:p>
    <w:p w14:paraId="5D98E6F0" w14:textId="77777777" w:rsidR="00253A62" w:rsidRDefault="00253A62" w:rsidP="00C924B3">
      <w:pPr>
        <w:numPr>
          <w:ilvl w:val="0"/>
          <w:numId w:val="19"/>
        </w:numPr>
        <w:autoSpaceDE w:val="0"/>
        <w:autoSpaceDN w:val="0"/>
        <w:adjustRightInd w:val="0"/>
        <w:spacing w:after="0" w:line="240" w:lineRule="auto"/>
        <w:ind w:left="284" w:hanging="284"/>
        <w:jc w:val="both"/>
        <w:rPr>
          <w:rFonts w:ascii="Arial Narrow" w:hAnsi="Arial Narrow" w:cs="Arial"/>
        </w:rPr>
      </w:pPr>
      <w:r w:rsidRPr="002E420F">
        <w:rPr>
          <w:rFonts w:ascii="Arial Narrow" w:hAnsi="Arial Narrow" w:cs="Arial"/>
        </w:rPr>
        <w:t xml:space="preserve">opredeljene medsebojne pravice, obveznosti in odgovornosti </w:t>
      </w:r>
      <w:r w:rsidR="00B9711C">
        <w:rPr>
          <w:rFonts w:ascii="Arial Narrow" w:hAnsi="Arial Narrow" w:cs="Arial"/>
        </w:rPr>
        <w:t xml:space="preserve">konzorcijskih </w:t>
      </w:r>
      <w:r w:rsidRPr="002E420F">
        <w:rPr>
          <w:rFonts w:ascii="Arial Narrow" w:hAnsi="Arial Narrow" w:cs="Arial"/>
        </w:rPr>
        <w:t>partnerjev,</w:t>
      </w:r>
    </w:p>
    <w:p w14:paraId="4DE063BF" w14:textId="77777777" w:rsidR="00A1227E" w:rsidRPr="002E420F" w:rsidRDefault="00A1227E" w:rsidP="00C924B3">
      <w:pPr>
        <w:numPr>
          <w:ilvl w:val="0"/>
          <w:numId w:val="19"/>
        </w:numPr>
        <w:autoSpaceDE w:val="0"/>
        <w:autoSpaceDN w:val="0"/>
        <w:adjustRightInd w:val="0"/>
        <w:spacing w:after="0" w:line="240" w:lineRule="auto"/>
        <w:ind w:left="284" w:hanging="284"/>
        <w:jc w:val="both"/>
        <w:rPr>
          <w:rFonts w:ascii="Arial Narrow" w:hAnsi="Arial Narrow" w:cs="Arial"/>
        </w:rPr>
      </w:pPr>
      <w:r>
        <w:rPr>
          <w:rFonts w:ascii="Arial Narrow" w:hAnsi="Arial Narrow" w:cs="Arial"/>
        </w:rPr>
        <w:t>rok v katerem mora vodilni konzorcijski partner prenakazati sredstva prejeta iz naslova sklenjene pogodbe o sofinanciranju po tem javnem razpisu ostalim konzorcijskim partnerje</w:t>
      </w:r>
      <w:r w:rsidR="0059364A">
        <w:rPr>
          <w:rFonts w:ascii="Arial Narrow" w:hAnsi="Arial Narrow" w:cs="Arial"/>
        </w:rPr>
        <w:t>m</w:t>
      </w:r>
      <w:r>
        <w:rPr>
          <w:rFonts w:ascii="Arial Narrow" w:hAnsi="Arial Narrow" w:cs="Arial"/>
        </w:rPr>
        <w:t xml:space="preserve">, ki so upravičeni do nepovratnih sredstev po tem javnem razpisu, </w:t>
      </w:r>
    </w:p>
    <w:p w14:paraId="345F7911" w14:textId="4C7F71F6" w:rsidR="00253A62" w:rsidRPr="00B9711C" w:rsidRDefault="00253A62" w:rsidP="00C924B3">
      <w:pPr>
        <w:numPr>
          <w:ilvl w:val="0"/>
          <w:numId w:val="19"/>
        </w:numPr>
        <w:autoSpaceDE w:val="0"/>
        <w:autoSpaceDN w:val="0"/>
        <w:adjustRightInd w:val="0"/>
        <w:spacing w:after="0" w:line="240" w:lineRule="auto"/>
        <w:ind w:left="284" w:hanging="284"/>
        <w:jc w:val="both"/>
        <w:rPr>
          <w:rFonts w:ascii="Arial Narrow" w:hAnsi="Arial Narrow" w:cs="Arial"/>
        </w:rPr>
      </w:pPr>
      <w:r w:rsidRPr="00B9711C">
        <w:rPr>
          <w:rFonts w:ascii="Arial Narrow" w:hAnsi="Arial Narrow" w:cs="Arial"/>
        </w:rPr>
        <w:t>v primeru, če partner v konzorciju</w:t>
      </w:r>
      <w:r w:rsidR="00EF0266" w:rsidRPr="00B9711C">
        <w:rPr>
          <w:rFonts w:ascii="Arial Narrow" w:hAnsi="Arial Narrow" w:cs="Arial"/>
        </w:rPr>
        <w:t xml:space="preserve"> (</w:t>
      </w:r>
      <w:r w:rsidR="00B9711C" w:rsidRPr="00B9711C">
        <w:rPr>
          <w:rFonts w:ascii="Arial Narrow" w:hAnsi="Arial Narrow" w:cs="Arial"/>
        </w:rPr>
        <w:t xml:space="preserve">ne velja za </w:t>
      </w:r>
      <w:r w:rsidR="00EF0266" w:rsidRPr="00B9711C">
        <w:rPr>
          <w:rFonts w:ascii="Arial Narrow" w:hAnsi="Arial Narrow" w:cs="Arial"/>
        </w:rPr>
        <w:t>vodiln</w:t>
      </w:r>
      <w:r w:rsidR="00B9711C" w:rsidRPr="00B9711C">
        <w:rPr>
          <w:rFonts w:ascii="Arial Narrow" w:hAnsi="Arial Narrow" w:cs="Arial"/>
        </w:rPr>
        <w:t>ega</w:t>
      </w:r>
      <w:r w:rsidR="00EF0266" w:rsidRPr="00B9711C">
        <w:rPr>
          <w:rFonts w:ascii="Arial Narrow" w:hAnsi="Arial Narrow" w:cs="Arial"/>
        </w:rPr>
        <w:t xml:space="preserve"> konzorcijsk</w:t>
      </w:r>
      <w:r w:rsidR="00B9711C" w:rsidRPr="00B9711C">
        <w:rPr>
          <w:rFonts w:ascii="Arial Narrow" w:hAnsi="Arial Narrow" w:cs="Arial"/>
        </w:rPr>
        <w:t>ega</w:t>
      </w:r>
      <w:r w:rsidR="00EF0266" w:rsidRPr="00B9711C">
        <w:rPr>
          <w:rFonts w:ascii="Arial Narrow" w:hAnsi="Arial Narrow" w:cs="Arial"/>
        </w:rPr>
        <w:t xml:space="preserve"> partner</w:t>
      </w:r>
      <w:r w:rsidR="00B9711C" w:rsidRPr="00B9711C">
        <w:rPr>
          <w:rFonts w:ascii="Arial Narrow" w:hAnsi="Arial Narrow" w:cs="Arial"/>
        </w:rPr>
        <w:t>ja</w:t>
      </w:r>
      <w:r w:rsidR="00EF0266" w:rsidRPr="00B9711C">
        <w:rPr>
          <w:rFonts w:ascii="Arial Narrow" w:hAnsi="Arial Narrow" w:cs="Arial"/>
        </w:rPr>
        <w:t>)</w:t>
      </w:r>
      <w:r w:rsidRPr="00B9711C">
        <w:rPr>
          <w:rFonts w:ascii="Arial Narrow" w:hAnsi="Arial Narrow" w:cs="Arial"/>
        </w:rPr>
        <w:t>, ki ima sedež v katerikoli drugi članici Evropske unije, ne želi imeti poslovnega naslova podružnice v Republiki Sloveniji</w:t>
      </w:r>
      <w:r w:rsidR="00437C2D">
        <w:rPr>
          <w:rFonts w:ascii="Arial Narrow" w:hAnsi="Arial Narrow" w:cs="Arial"/>
        </w:rPr>
        <w:t xml:space="preserve"> (in s tem ne želi pridobiti sredstev po tem javnem razpisu)</w:t>
      </w:r>
      <w:r w:rsidRPr="00B9711C">
        <w:rPr>
          <w:rFonts w:ascii="Arial Narrow" w:hAnsi="Arial Narrow" w:cs="Arial"/>
        </w:rPr>
        <w:t>, na katerem naj bi izvajal RRI operacij</w:t>
      </w:r>
      <w:r w:rsidR="00776D3E">
        <w:rPr>
          <w:rFonts w:ascii="Arial Narrow" w:hAnsi="Arial Narrow" w:cs="Arial"/>
        </w:rPr>
        <w:t>o</w:t>
      </w:r>
      <w:r w:rsidRPr="00B9711C">
        <w:rPr>
          <w:rFonts w:ascii="Arial Narrow" w:hAnsi="Arial Narrow" w:cs="Arial"/>
        </w:rPr>
        <w:t>, zaveza tega parterja, da bo aktivno sodeloval pri izvajanju RRI operacije in da bo pri tem nastale stroške kril sam iz lastnih virov oz</w:t>
      </w:r>
      <w:r w:rsidR="00EF0266" w:rsidRPr="00B9711C">
        <w:rPr>
          <w:rFonts w:ascii="Arial Narrow" w:hAnsi="Arial Narrow" w:cs="Arial"/>
        </w:rPr>
        <w:t>.</w:t>
      </w:r>
      <w:r w:rsidRPr="00B9711C">
        <w:rPr>
          <w:rFonts w:ascii="Arial Narrow" w:hAnsi="Arial Narrow" w:cs="Arial"/>
        </w:rPr>
        <w:t xml:space="preserve"> jih bo pridobil iz drugih virov</w:t>
      </w:r>
      <w:r w:rsidR="00EF0266" w:rsidRPr="00B9711C">
        <w:rPr>
          <w:rFonts w:ascii="Arial Narrow" w:hAnsi="Arial Narrow" w:cs="Arial"/>
        </w:rPr>
        <w:t>,</w:t>
      </w:r>
      <w:r w:rsidRPr="00B9711C">
        <w:rPr>
          <w:rFonts w:ascii="Arial Narrow" w:hAnsi="Arial Narrow" w:cs="Arial"/>
        </w:rPr>
        <w:t xml:space="preserve"> ter zaveza ostalih partnerjev v konzorciju, da bodo kljub temu izvedli RRI operacijo,</w:t>
      </w:r>
    </w:p>
    <w:p w14:paraId="4DB4637B" w14:textId="77777777" w:rsidR="00253A62" w:rsidRPr="00B9711C" w:rsidRDefault="00253A62" w:rsidP="00C924B3">
      <w:pPr>
        <w:numPr>
          <w:ilvl w:val="0"/>
          <w:numId w:val="19"/>
        </w:numPr>
        <w:autoSpaceDE w:val="0"/>
        <w:autoSpaceDN w:val="0"/>
        <w:adjustRightInd w:val="0"/>
        <w:spacing w:after="0" w:line="240" w:lineRule="auto"/>
        <w:ind w:left="284" w:hanging="284"/>
        <w:jc w:val="both"/>
        <w:rPr>
          <w:rFonts w:ascii="Arial Narrow" w:hAnsi="Arial Narrow" w:cs="Arial"/>
        </w:rPr>
      </w:pPr>
      <w:r w:rsidRPr="00B9711C">
        <w:rPr>
          <w:rFonts w:ascii="Arial Narrow" w:hAnsi="Arial Narrow" w:cs="Arial"/>
        </w:rPr>
        <w:t>v primeru, da kateri od partnerjev v konzorciju</w:t>
      </w:r>
      <w:r w:rsidR="00EF0266" w:rsidRPr="00B9711C">
        <w:rPr>
          <w:rFonts w:ascii="Arial Narrow" w:hAnsi="Arial Narrow" w:cs="Arial"/>
        </w:rPr>
        <w:t xml:space="preserve"> (ne </w:t>
      </w:r>
      <w:r w:rsidR="00B9711C" w:rsidRPr="00B9711C">
        <w:rPr>
          <w:rFonts w:ascii="Arial Narrow" w:hAnsi="Arial Narrow" w:cs="Arial"/>
        </w:rPr>
        <w:t xml:space="preserve">velja za </w:t>
      </w:r>
      <w:r w:rsidR="00EF0266" w:rsidRPr="00B9711C">
        <w:rPr>
          <w:rFonts w:ascii="Arial Narrow" w:hAnsi="Arial Narrow" w:cs="Arial"/>
        </w:rPr>
        <w:t>vodiln</w:t>
      </w:r>
      <w:r w:rsidR="00B9711C" w:rsidRPr="00B9711C">
        <w:rPr>
          <w:rFonts w:ascii="Arial Narrow" w:hAnsi="Arial Narrow" w:cs="Arial"/>
        </w:rPr>
        <w:t>ega</w:t>
      </w:r>
      <w:r w:rsidR="00EF0266" w:rsidRPr="00B9711C">
        <w:rPr>
          <w:rFonts w:ascii="Arial Narrow" w:hAnsi="Arial Narrow" w:cs="Arial"/>
        </w:rPr>
        <w:t xml:space="preserve"> konzorcijsk</w:t>
      </w:r>
      <w:r w:rsidR="00B9711C" w:rsidRPr="00B9711C">
        <w:rPr>
          <w:rFonts w:ascii="Arial Narrow" w:hAnsi="Arial Narrow" w:cs="Arial"/>
        </w:rPr>
        <w:t>ega</w:t>
      </w:r>
      <w:r w:rsidR="00EF0266" w:rsidRPr="00B9711C">
        <w:rPr>
          <w:rFonts w:ascii="Arial Narrow" w:hAnsi="Arial Narrow" w:cs="Arial"/>
        </w:rPr>
        <w:t xml:space="preserve"> partner</w:t>
      </w:r>
      <w:r w:rsidR="00B9711C" w:rsidRPr="00B9711C">
        <w:rPr>
          <w:rFonts w:ascii="Arial Narrow" w:hAnsi="Arial Narrow" w:cs="Arial"/>
        </w:rPr>
        <w:t>ja</w:t>
      </w:r>
      <w:r w:rsidR="00EF0266" w:rsidRPr="00B9711C">
        <w:rPr>
          <w:rFonts w:ascii="Arial Narrow" w:hAnsi="Arial Narrow" w:cs="Arial"/>
        </w:rPr>
        <w:t>)</w:t>
      </w:r>
      <w:r w:rsidRPr="00B9711C">
        <w:rPr>
          <w:rFonts w:ascii="Arial Narrow" w:hAnsi="Arial Narrow" w:cs="Arial"/>
        </w:rPr>
        <w:t xml:space="preserve"> ne želi pridobiti nepovratnih sredstev po tem javnem razpisu, zaveza tega partnerja, da bo aktivno sodeloval pri izvajanju RRI operacije in da bo pri tem nastale stroške kril sam iz lastnih virov</w:t>
      </w:r>
      <w:r w:rsidR="00EF0266" w:rsidRPr="00B9711C">
        <w:rPr>
          <w:rFonts w:ascii="Arial Narrow" w:hAnsi="Arial Narrow" w:cs="Arial"/>
        </w:rPr>
        <w:t xml:space="preserve"> oz. jih bo pridobil iz drugih virov, ter zaveza ostalih partnerjev v konzorciju, da bodo kljub temu izvedli RRI operacijo</w:t>
      </w:r>
      <w:r w:rsidRPr="00B9711C">
        <w:rPr>
          <w:rFonts w:ascii="Arial Narrow" w:hAnsi="Arial Narrow" w:cs="Arial"/>
        </w:rPr>
        <w:t>,</w:t>
      </w:r>
    </w:p>
    <w:p w14:paraId="1C594B83" w14:textId="77777777" w:rsidR="00253A62" w:rsidRPr="002E420F" w:rsidRDefault="00253A62" w:rsidP="00C924B3">
      <w:pPr>
        <w:numPr>
          <w:ilvl w:val="0"/>
          <w:numId w:val="19"/>
        </w:numPr>
        <w:autoSpaceDE w:val="0"/>
        <w:autoSpaceDN w:val="0"/>
        <w:adjustRightInd w:val="0"/>
        <w:spacing w:after="0" w:line="240" w:lineRule="auto"/>
        <w:ind w:left="284" w:hanging="284"/>
        <w:jc w:val="both"/>
        <w:rPr>
          <w:rFonts w:ascii="Arial Narrow" w:hAnsi="Arial Narrow" w:cs="Arial"/>
        </w:rPr>
      </w:pPr>
      <w:r w:rsidRPr="002E420F">
        <w:rPr>
          <w:rFonts w:ascii="Arial Narrow" w:hAnsi="Arial Narrow" w:cs="Arial"/>
        </w:rPr>
        <w:t>ravnanje v primeru sprememb konzorcijskih partnerjev</w:t>
      </w:r>
      <w:r w:rsidR="00EF0266" w:rsidRPr="002E420F">
        <w:rPr>
          <w:rFonts w:ascii="Arial Narrow" w:hAnsi="Arial Narrow" w:cs="Arial"/>
        </w:rPr>
        <w:t>;</w:t>
      </w:r>
      <w:r w:rsidRPr="002E420F">
        <w:rPr>
          <w:rFonts w:ascii="Arial Narrow" w:hAnsi="Arial Narrow" w:cs="Arial"/>
        </w:rPr>
        <w:t xml:space="preserve"> </w:t>
      </w:r>
      <w:r w:rsidR="00EF0266" w:rsidRPr="002E420F">
        <w:rPr>
          <w:rFonts w:ascii="Arial Narrow" w:hAnsi="Arial Narrow" w:cs="Arial"/>
        </w:rPr>
        <w:t>s</w:t>
      </w:r>
      <w:r w:rsidRPr="002E420F">
        <w:rPr>
          <w:rFonts w:ascii="Arial Narrow" w:hAnsi="Arial Narrow" w:cs="Arial"/>
        </w:rPr>
        <w:t>premembe konzorcijskih partnerjev so dopustne le v primeru, da je med starim in novim partnerjem zagotovljeno univerzalno pravno nasledstvo,</w:t>
      </w:r>
    </w:p>
    <w:p w14:paraId="28B2B4A9" w14:textId="77777777" w:rsidR="00253A62" w:rsidRPr="002E420F" w:rsidRDefault="00253A62" w:rsidP="00C924B3">
      <w:pPr>
        <w:numPr>
          <w:ilvl w:val="0"/>
          <w:numId w:val="19"/>
        </w:numPr>
        <w:autoSpaceDE w:val="0"/>
        <w:autoSpaceDN w:val="0"/>
        <w:adjustRightInd w:val="0"/>
        <w:spacing w:after="0" w:line="240" w:lineRule="auto"/>
        <w:ind w:left="284" w:hanging="284"/>
        <w:jc w:val="both"/>
        <w:rPr>
          <w:rFonts w:ascii="Arial Narrow" w:hAnsi="Arial Narrow" w:cs="Arial"/>
        </w:rPr>
      </w:pPr>
      <w:r w:rsidRPr="002E420F">
        <w:rPr>
          <w:rFonts w:ascii="Arial Narrow" w:hAnsi="Arial Narrow" w:cs="Arial"/>
        </w:rPr>
        <w:t>ravnanje v primeru kršitev določb konzorcijske pogodbe s strani posameznih partnerjev v konzorciju,</w:t>
      </w:r>
    </w:p>
    <w:p w14:paraId="6AC98997" w14:textId="77777777" w:rsidR="001D3456" w:rsidRDefault="00253A62" w:rsidP="00C924B3">
      <w:pPr>
        <w:numPr>
          <w:ilvl w:val="0"/>
          <w:numId w:val="19"/>
        </w:numPr>
        <w:autoSpaceDE w:val="0"/>
        <w:autoSpaceDN w:val="0"/>
        <w:adjustRightInd w:val="0"/>
        <w:spacing w:after="0" w:line="240" w:lineRule="auto"/>
        <w:ind w:left="284" w:hanging="284"/>
        <w:jc w:val="both"/>
        <w:rPr>
          <w:rFonts w:ascii="Arial Narrow" w:hAnsi="Arial Narrow" w:cs="Arial"/>
        </w:rPr>
      </w:pPr>
      <w:r w:rsidRPr="002E420F">
        <w:rPr>
          <w:rFonts w:ascii="Arial Narrow" w:hAnsi="Arial Narrow" w:cs="Arial"/>
        </w:rPr>
        <w:t>ravnanje s pravicami intelektualne lastnine</w:t>
      </w:r>
      <w:r w:rsidR="00FF2478">
        <w:rPr>
          <w:rFonts w:ascii="Arial Narrow" w:hAnsi="Arial Narrow" w:cs="Arial"/>
        </w:rPr>
        <w:t>.</w:t>
      </w:r>
    </w:p>
    <w:p w14:paraId="50B049A9" w14:textId="77777777" w:rsidR="00253A62" w:rsidRPr="002E420F" w:rsidRDefault="00253A62" w:rsidP="00EA6801">
      <w:pPr>
        <w:spacing w:after="0" w:line="240" w:lineRule="auto"/>
        <w:jc w:val="both"/>
        <w:rPr>
          <w:rFonts w:ascii="Arial Narrow" w:hAnsi="Arial Narrow" w:cs="Arial"/>
          <w:lang w:eastAsia="sl-SI"/>
        </w:rPr>
      </w:pPr>
    </w:p>
    <w:p w14:paraId="1606B023" w14:textId="77777777" w:rsidR="00253A62" w:rsidRPr="002E420F" w:rsidRDefault="00253A62" w:rsidP="00EA6801">
      <w:pPr>
        <w:spacing w:after="0" w:line="240" w:lineRule="auto"/>
        <w:jc w:val="both"/>
        <w:rPr>
          <w:rFonts w:ascii="Arial Narrow" w:hAnsi="Arial Narrow" w:cs="Arial"/>
          <w:lang w:eastAsia="sl-SI"/>
        </w:rPr>
      </w:pPr>
      <w:r w:rsidRPr="002E420F">
        <w:rPr>
          <w:rFonts w:ascii="Arial Narrow" w:hAnsi="Arial Narrow" w:cs="Arial"/>
          <w:lang w:eastAsia="sl-SI"/>
        </w:rPr>
        <w:t xml:space="preserve">V primeru, da konzorcijska pogodba (in aneksi) ni napisana v slovenskem jeziku, se mora k vlogi priložiti kopija izvirnika in sodno overjen prevod konzorcijske pogodbe (in aneksov) v slovenski jezik. </w:t>
      </w:r>
    </w:p>
    <w:p w14:paraId="199FFD18" w14:textId="77777777" w:rsidR="00253A62" w:rsidRPr="002E420F" w:rsidRDefault="00253A62" w:rsidP="00EA6801">
      <w:pPr>
        <w:spacing w:after="0" w:line="240" w:lineRule="auto"/>
        <w:jc w:val="both"/>
        <w:rPr>
          <w:rFonts w:ascii="Arial Narrow" w:hAnsi="Arial Narrow" w:cs="Arial"/>
          <w:lang w:eastAsia="sl-SI"/>
        </w:rPr>
      </w:pPr>
    </w:p>
    <w:p w14:paraId="29BD350C" w14:textId="77777777" w:rsidR="00D5338C" w:rsidRPr="00453033" w:rsidRDefault="00253A62" w:rsidP="00D5338C">
      <w:pPr>
        <w:pStyle w:val="Naslov1"/>
        <w:spacing w:before="0" w:after="0" w:line="240" w:lineRule="auto"/>
        <w:ind w:left="284"/>
        <w:rPr>
          <w:rFonts w:ascii="Arial Narrow" w:hAnsi="Arial Narrow" w:cs="Arial"/>
          <w:sz w:val="24"/>
          <w:szCs w:val="24"/>
        </w:rPr>
      </w:pPr>
      <w:r w:rsidRPr="00453033">
        <w:rPr>
          <w:rFonts w:ascii="Arial Narrow" w:hAnsi="Arial Narrow" w:cs="Arial"/>
          <w:sz w:val="24"/>
          <w:szCs w:val="24"/>
        </w:rPr>
        <w:t>II.4</w:t>
      </w:r>
      <w:r w:rsidR="00D5338C" w:rsidRPr="00453033">
        <w:rPr>
          <w:rFonts w:ascii="Arial Narrow" w:hAnsi="Arial Narrow" w:cs="Arial"/>
          <w:sz w:val="24"/>
          <w:szCs w:val="24"/>
        </w:rPr>
        <w:t>.   DOKAZOVANJE IZPOLNJEVANJA POGOJEV JAVNEGA RAZPISA</w:t>
      </w:r>
    </w:p>
    <w:p w14:paraId="5AA8D118" w14:textId="77777777" w:rsidR="00100D46" w:rsidRPr="002E420F" w:rsidRDefault="00100D46" w:rsidP="00EA6801">
      <w:pPr>
        <w:spacing w:after="0" w:line="240" w:lineRule="auto"/>
        <w:jc w:val="both"/>
        <w:rPr>
          <w:rFonts w:ascii="Arial Narrow" w:hAnsi="Arial Narrow" w:cs="Arial"/>
          <w:lang w:eastAsia="sl-SI"/>
        </w:rPr>
      </w:pPr>
    </w:p>
    <w:p w14:paraId="196A675A" w14:textId="77777777" w:rsidR="00F943CF" w:rsidRDefault="00F943CF" w:rsidP="00F943CF">
      <w:pPr>
        <w:spacing w:after="0" w:line="240" w:lineRule="auto"/>
        <w:jc w:val="both"/>
        <w:rPr>
          <w:rFonts w:ascii="Arial Narrow" w:hAnsi="Arial Narrow" w:cs="Arial"/>
          <w:lang w:eastAsia="sl-SI"/>
        </w:rPr>
      </w:pPr>
      <w:r w:rsidRPr="002E420F">
        <w:rPr>
          <w:rFonts w:ascii="Arial Narrow" w:hAnsi="Arial Narrow" w:cs="Arial"/>
          <w:lang w:eastAsia="sl-SI"/>
        </w:rPr>
        <w:t xml:space="preserve">V javnem razpisu navedeni pogoji morajo biti izpolnjeni in so predmet preverjanja. V primeru, da katerikoli od pogojev ni izpolnjen, se razvrščanje </w:t>
      </w:r>
      <w:r w:rsidR="00CA553F" w:rsidRPr="002E420F">
        <w:rPr>
          <w:rFonts w:ascii="Arial Narrow" w:hAnsi="Arial Narrow" w:cs="Arial"/>
          <w:lang w:eastAsia="sl-SI"/>
        </w:rPr>
        <w:t xml:space="preserve">vloge v </w:t>
      </w:r>
      <w:r w:rsidR="00CA553F" w:rsidRPr="00BB34E5">
        <w:rPr>
          <w:rFonts w:ascii="Arial Narrow" w:hAnsi="Arial Narrow" w:cs="Arial"/>
          <w:lang w:eastAsia="sl-SI"/>
        </w:rPr>
        <w:t xml:space="preserve">skladu </w:t>
      </w:r>
      <w:r w:rsidR="00194B28">
        <w:rPr>
          <w:rFonts w:ascii="Arial Narrow" w:hAnsi="Arial Narrow" w:cs="Arial"/>
          <w:lang w:eastAsia="sl-SI"/>
        </w:rPr>
        <w:t>s 5</w:t>
      </w:r>
      <w:r w:rsidR="00CA553F" w:rsidRPr="00BB34E5">
        <w:rPr>
          <w:rFonts w:ascii="Arial Narrow" w:hAnsi="Arial Narrow" w:cs="Arial"/>
          <w:lang w:eastAsia="sl-SI"/>
        </w:rPr>
        <w:t>. točko javnega razpisa</w:t>
      </w:r>
      <w:r w:rsidRPr="00BB34E5">
        <w:rPr>
          <w:rFonts w:ascii="Arial Narrow" w:hAnsi="Arial Narrow" w:cs="Arial"/>
          <w:lang w:eastAsia="sl-SI"/>
        </w:rPr>
        <w:t xml:space="preserve"> ne izvede</w:t>
      </w:r>
      <w:r w:rsidRPr="002E420F">
        <w:rPr>
          <w:rFonts w:ascii="Arial Narrow" w:hAnsi="Arial Narrow" w:cs="Arial"/>
          <w:lang w:eastAsia="sl-SI"/>
        </w:rPr>
        <w:t xml:space="preserve">, vloga pa se s sklepom zavrne. </w:t>
      </w:r>
    </w:p>
    <w:p w14:paraId="220BB52C" w14:textId="77777777" w:rsidR="001B7F28" w:rsidRPr="002E420F" w:rsidRDefault="001B7F28" w:rsidP="00F943CF">
      <w:pPr>
        <w:spacing w:after="0" w:line="240" w:lineRule="auto"/>
        <w:jc w:val="both"/>
        <w:rPr>
          <w:rFonts w:ascii="Arial Narrow" w:hAnsi="Arial Narrow" w:cs="Arial"/>
          <w:lang w:eastAsia="sl-SI"/>
        </w:rPr>
      </w:pPr>
    </w:p>
    <w:p w14:paraId="36322BC8" w14:textId="77777777" w:rsidR="00712AF1" w:rsidRPr="002E420F" w:rsidRDefault="00712AF1" w:rsidP="00F943CF">
      <w:pPr>
        <w:spacing w:after="0" w:line="240" w:lineRule="auto"/>
        <w:jc w:val="both"/>
        <w:rPr>
          <w:rFonts w:ascii="Arial Narrow" w:hAnsi="Arial Narrow" w:cs="Arial"/>
          <w:lang w:eastAsia="sl-SI"/>
        </w:rPr>
      </w:pPr>
      <w:r w:rsidRPr="002E420F">
        <w:rPr>
          <w:rFonts w:ascii="Arial Narrow" w:hAnsi="Arial Narrow" w:cs="Arial"/>
          <w:lang w:eastAsia="sl-SI"/>
        </w:rPr>
        <w:t xml:space="preserve">Navedene </w:t>
      </w:r>
      <w:r w:rsidRPr="00BB34E5">
        <w:rPr>
          <w:rFonts w:ascii="Arial Narrow" w:hAnsi="Arial Narrow" w:cs="Arial"/>
          <w:lang w:eastAsia="sl-SI"/>
        </w:rPr>
        <w:t>pogoje</w:t>
      </w:r>
      <w:r w:rsidR="00620575">
        <w:rPr>
          <w:rFonts w:ascii="Arial Narrow" w:hAnsi="Arial Narrow" w:cs="Arial"/>
          <w:lang w:eastAsia="sl-SI"/>
        </w:rPr>
        <w:t xml:space="preserve"> za kandidiranje</w:t>
      </w:r>
      <w:r w:rsidRPr="00BB34E5">
        <w:rPr>
          <w:rFonts w:ascii="Arial Narrow" w:hAnsi="Arial Narrow" w:cs="Arial"/>
          <w:lang w:eastAsia="sl-SI"/>
        </w:rPr>
        <w:t xml:space="preserve"> v 4. točki javnega razpisa samostojni</w:t>
      </w:r>
      <w:r w:rsidRPr="002E420F">
        <w:rPr>
          <w:rFonts w:ascii="Arial Narrow" w:hAnsi="Arial Narrow" w:cs="Arial"/>
          <w:lang w:eastAsia="sl-SI"/>
        </w:rPr>
        <w:t xml:space="preserve"> prijavitelj / vodilni konzorcijski partner / ko</w:t>
      </w:r>
      <w:r w:rsidR="001B7F28" w:rsidRPr="002E420F">
        <w:rPr>
          <w:rFonts w:ascii="Arial Narrow" w:hAnsi="Arial Narrow" w:cs="Arial"/>
          <w:lang w:eastAsia="sl-SI"/>
        </w:rPr>
        <w:t>n</w:t>
      </w:r>
      <w:r w:rsidRPr="002E420F">
        <w:rPr>
          <w:rFonts w:ascii="Arial Narrow" w:hAnsi="Arial Narrow" w:cs="Arial"/>
          <w:lang w:eastAsia="sl-SI"/>
        </w:rPr>
        <w:t>zorcij</w:t>
      </w:r>
      <w:r w:rsidR="00681593">
        <w:rPr>
          <w:rFonts w:ascii="Arial Narrow" w:hAnsi="Arial Narrow" w:cs="Arial"/>
          <w:lang w:eastAsia="sl-SI"/>
        </w:rPr>
        <w:t>ski</w:t>
      </w:r>
      <w:r w:rsidRPr="002E420F">
        <w:rPr>
          <w:rFonts w:ascii="Arial Narrow" w:hAnsi="Arial Narrow" w:cs="Arial"/>
          <w:lang w:eastAsia="sl-SI"/>
        </w:rPr>
        <w:t xml:space="preserve"> </w:t>
      </w:r>
      <w:r w:rsidR="00681593" w:rsidRPr="002E420F">
        <w:rPr>
          <w:rFonts w:ascii="Arial Narrow" w:hAnsi="Arial Narrow" w:cs="Arial"/>
          <w:lang w:eastAsia="sl-SI"/>
        </w:rPr>
        <w:t>partner</w:t>
      </w:r>
      <w:r w:rsidR="00437C2D">
        <w:rPr>
          <w:rStyle w:val="Sprotnaopomba-sklic"/>
          <w:rFonts w:ascii="Arial Narrow" w:hAnsi="Arial Narrow" w:cs="Arial"/>
          <w:lang w:eastAsia="sl-SI"/>
        </w:rPr>
        <w:footnoteReference w:id="19"/>
      </w:r>
      <w:r w:rsidR="00437C2D">
        <w:rPr>
          <w:rFonts w:ascii="Arial Narrow" w:hAnsi="Arial Narrow" w:cs="Arial"/>
          <w:lang w:eastAsia="sl-SI"/>
        </w:rPr>
        <w:t xml:space="preserve"> </w:t>
      </w:r>
      <w:r w:rsidRPr="002E420F">
        <w:rPr>
          <w:rFonts w:ascii="Arial Narrow" w:hAnsi="Arial Narrow" w:cs="Arial"/>
          <w:lang w:eastAsia="sl-SI"/>
        </w:rPr>
        <w:t>dokazuje:</w:t>
      </w:r>
    </w:p>
    <w:p w14:paraId="3DC6667B" w14:textId="77777777" w:rsidR="005362BE" w:rsidRPr="002E420F" w:rsidRDefault="005362BE" w:rsidP="00604D0E">
      <w:pPr>
        <w:numPr>
          <w:ilvl w:val="0"/>
          <w:numId w:val="15"/>
        </w:numPr>
        <w:spacing w:after="0" w:line="240" w:lineRule="auto"/>
        <w:ind w:left="426" w:hanging="284"/>
        <w:jc w:val="both"/>
        <w:rPr>
          <w:rFonts w:ascii="Arial Narrow" w:hAnsi="Arial Narrow" w:cs="Arial"/>
          <w:lang w:eastAsia="sl-SI"/>
        </w:rPr>
      </w:pPr>
      <w:r w:rsidRPr="002E420F">
        <w:rPr>
          <w:rFonts w:ascii="Arial Narrow" w:hAnsi="Arial Narrow" w:cs="Arial"/>
          <w:lang w:eastAsia="sl-SI"/>
        </w:rPr>
        <w:t>s kopijo certifikata »Pečat odličnosti«,</w:t>
      </w:r>
    </w:p>
    <w:p w14:paraId="7F5659D1" w14:textId="77777777" w:rsidR="00681593" w:rsidRDefault="005362BE" w:rsidP="00604D0E">
      <w:pPr>
        <w:numPr>
          <w:ilvl w:val="0"/>
          <w:numId w:val="15"/>
        </w:numPr>
        <w:spacing w:after="0" w:line="240" w:lineRule="auto"/>
        <w:ind w:left="426" w:hanging="284"/>
        <w:jc w:val="both"/>
        <w:rPr>
          <w:rFonts w:ascii="Arial Narrow" w:hAnsi="Arial Narrow" w:cs="Arial"/>
          <w:lang w:eastAsia="sl-SI"/>
        </w:rPr>
      </w:pPr>
      <w:r w:rsidRPr="002E420F">
        <w:rPr>
          <w:rFonts w:ascii="Arial Narrow" w:hAnsi="Arial Narrow" w:cs="Arial"/>
          <w:lang w:eastAsia="sl-SI"/>
        </w:rPr>
        <w:t xml:space="preserve">s </w:t>
      </w:r>
      <w:r w:rsidR="00194B28">
        <w:rPr>
          <w:rFonts w:ascii="Arial Narrow" w:hAnsi="Arial Narrow" w:cs="Arial"/>
          <w:lang w:eastAsia="sl-SI"/>
        </w:rPr>
        <w:t xml:space="preserve">kopijo </w:t>
      </w:r>
      <w:r w:rsidRPr="002E420F">
        <w:rPr>
          <w:rFonts w:ascii="Arial Narrow" w:hAnsi="Arial Narrow" w:cs="Arial"/>
          <w:lang w:eastAsia="sl-SI"/>
        </w:rPr>
        <w:t>konzorcijsk</w:t>
      </w:r>
      <w:r w:rsidR="00194B28">
        <w:rPr>
          <w:rFonts w:ascii="Arial Narrow" w:hAnsi="Arial Narrow" w:cs="Arial"/>
          <w:lang w:eastAsia="sl-SI"/>
        </w:rPr>
        <w:t>e</w:t>
      </w:r>
      <w:r w:rsidRPr="002E420F">
        <w:rPr>
          <w:rFonts w:ascii="Arial Narrow" w:hAnsi="Arial Narrow" w:cs="Arial"/>
          <w:lang w:eastAsia="sl-SI"/>
        </w:rPr>
        <w:t xml:space="preserve"> pogodb</w:t>
      </w:r>
      <w:r w:rsidR="00194B28">
        <w:rPr>
          <w:rFonts w:ascii="Arial Narrow" w:hAnsi="Arial Narrow" w:cs="Arial"/>
          <w:lang w:eastAsia="sl-SI"/>
        </w:rPr>
        <w:t>e</w:t>
      </w:r>
      <w:r w:rsidRPr="002E420F">
        <w:rPr>
          <w:rFonts w:ascii="Arial Narrow" w:hAnsi="Arial Narrow" w:cs="Arial"/>
          <w:lang w:eastAsia="sl-SI"/>
        </w:rPr>
        <w:t xml:space="preserve"> (in </w:t>
      </w:r>
      <w:r w:rsidR="00E260D6" w:rsidRPr="002E420F">
        <w:rPr>
          <w:rFonts w:ascii="Arial Narrow" w:hAnsi="Arial Narrow" w:cs="Arial"/>
          <w:lang w:eastAsia="sl-SI"/>
        </w:rPr>
        <w:t xml:space="preserve">morebitnimi </w:t>
      </w:r>
      <w:r w:rsidR="00681593">
        <w:rPr>
          <w:rFonts w:ascii="Arial Narrow" w:hAnsi="Arial Narrow" w:cs="Arial"/>
          <w:lang w:eastAsia="sl-SI"/>
        </w:rPr>
        <w:t xml:space="preserve">aneksi) </w:t>
      </w:r>
      <w:r w:rsidR="00681593" w:rsidRPr="002E420F">
        <w:rPr>
          <w:rFonts w:ascii="Arial Narrow" w:hAnsi="Arial Narrow" w:cs="Arial"/>
          <w:lang w:eastAsia="sl-SI"/>
        </w:rPr>
        <w:t>(v primeru konzorcijske prijave)</w:t>
      </w:r>
      <w:r w:rsidR="00681593">
        <w:rPr>
          <w:rFonts w:ascii="Arial Narrow" w:hAnsi="Arial Narrow" w:cs="Arial"/>
          <w:lang w:eastAsia="sl-SI"/>
        </w:rPr>
        <w:t>,</w:t>
      </w:r>
    </w:p>
    <w:p w14:paraId="2EC09EAA" w14:textId="77777777" w:rsidR="005362BE" w:rsidRPr="002E420F" w:rsidRDefault="00437C2D" w:rsidP="00604D0E">
      <w:pPr>
        <w:numPr>
          <w:ilvl w:val="0"/>
          <w:numId w:val="15"/>
        </w:numPr>
        <w:spacing w:after="0" w:line="240" w:lineRule="auto"/>
        <w:ind w:left="426" w:hanging="284"/>
        <w:jc w:val="both"/>
        <w:rPr>
          <w:rFonts w:ascii="Arial Narrow" w:hAnsi="Arial Narrow" w:cs="Arial"/>
          <w:lang w:eastAsia="sl-SI"/>
        </w:rPr>
      </w:pPr>
      <w:r>
        <w:rPr>
          <w:rFonts w:ascii="Arial Narrow" w:hAnsi="Arial Narrow" w:cs="Arial"/>
          <w:lang w:eastAsia="sl-SI"/>
        </w:rPr>
        <w:t xml:space="preserve">s </w:t>
      </w:r>
      <w:r w:rsidR="00681593">
        <w:rPr>
          <w:rFonts w:ascii="Arial Narrow" w:hAnsi="Arial Narrow" w:cs="Arial"/>
          <w:lang w:eastAsia="sl-SI"/>
        </w:rPr>
        <w:t xml:space="preserve">sodno overjenim prevodom konzorcijske pogodbe (in morebitnih aneksov) v slovenski jezik v primeru, če je konzorcijska pogodba (in morebitni aneksi) napisana v tujem jeziku </w:t>
      </w:r>
      <w:r w:rsidR="00681593" w:rsidRPr="002E420F">
        <w:rPr>
          <w:rFonts w:ascii="Arial Narrow" w:hAnsi="Arial Narrow" w:cs="Arial"/>
          <w:lang w:eastAsia="sl-SI"/>
        </w:rPr>
        <w:t>(v primeru konzorcijske prijave)</w:t>
      </w:r>
      <w:r w:rsidR="005362BE" w:rsidRPr="002E420F">
        <w:rPr>
          <w:rFonts w:ascii="Arial Narrow" w:hAnsi="Arial Narrow" w:cs="Arial"/>
          <w:lang w:eastAsia="sl-SI"/>
        </w:rPr>
        <w:t>,</w:t>
      </w:r>
      <w:r w:rsidR="00681593" w:rsidRPr="00681593">
        <w:rPr>
          <w:rFonts w:ascii="Arial Narrow" w:hAnsi="Arial Narrow" w:cs="Arial"/>
          <w:lang w:eastAsia="sl-SI"/>
        </w:rPr>
        <w:t xml:space="preserve"> </w:t>
      </w:r>
    </w:p>
    <w:p w14:paraId="2E939D6D" w14:textId="77777777" w:rsidR="00E260D6" w:rsidRPr="002E420F" w:rsidRDefault="00E260D6" w:rsidP="00604D0E">
      <w:pPr>
        <w:numPr>
          <w:ilvl w:val="0"/>
          <w:numId w:val="15"/>
        </w:numPr>
        <w:spacing w:after="0" w:line="240" w:lineRule="auto"/>
        <w:ind w:left="426" w:hanging="284"/>
        <w:jc w:val="both"/>
        <w:rPr>
          <w:rFonts w:ascii="Arial Narrow" w:hAnsi="Arial Narrow" w:cs="Arial"/>
          <w:lang w:eastAsia="sl-SI"/>
        </w:rPr>
      </w:pPr>
      <w:r w:rsidRPr="002E420F">
        <w:rPr>
          <w:rFonts w:ascii="Arial Narrow" w:hAnsi="Arial Narrow" w:cs="Arial"/>
          <w:lang w:eastAsia="sl-SI"/>
        </w:rPr>
        <w:lastRenderedPageBreak/>
        <w:t>s kopijo Poročila o oceni (Evaluation Summary Report),</w:t>
      </w:r>
    </w:p>
    <w:p w14:paraId="700B24E1" w14:textId="77777777" w:rsidR="00E260D6" w:rsidRPr="002E420F" w:rsidRDefault="00E260D6" w:rsidP="00604D0E">
      <w:pPr>
        <w:numPr>
          <w:ilvl w:val="0"/>
          <w:numId w:val="15"/>
        </w:numPr>
        <w:spacing w:after="0" w:line="240" w:lineRule="auto"/>
        <w:ind w:left="426" w:hanging="284"/>
        <w:jc w:val="both"/>
        <w:rPr>
          <w:rFonts w:ascii="Arial Narrow" w:hAnsi="Arial Narrow" w:cs="Arial"/>
          <w:lang w:eastAsia="sl-SI"/>
        </w:rPr>
      </w:pPr>
      <w:r w:rsidRPr="002E420F">
        <w:rPr>
          <w:rFonts w:ascii="Arial Narrow" w:hAnsi="Arial Narrow" w:cs="Arial"/>
          <w:lang w:eastAsia="sl-SI"/>
        </w:rPr>
        <w:t>s kopijo osnovne prijave na fazo 2 SME Instrumenta (pdf dokument, ki ga podjetje prejme ob oddaji v Participant portal),</w:t>
      </w:r>
    </w:p>
    <w:p w14:paraId="7692B41C" w14:textId="77777777" w:rsidR="00E260D6" w:rsidRDefault="00E260D6" w:rsidP="00604D0E">
      <w:pPr>
        <w:numPr>
          <w:ilvl w:val="0"/>
          <w:numId w:val="15"/>
        </w:numPr>
        <w:spacing w:after="0" w:line="240" w:lineRule="auto"/>
        <w:ind w:left="426" w:hanging="284"/>
        <w:jc w:val="both"/>
        <w:rPr>
          <w:rFonts w:ascii="Arial Narrow" w:hAnsi="Arial Narrow" w:cs="Arial"/>
          <w:lang w:eastAsia="sl-SI"/>
        </w:rPr>
      </w:pPr>
      <w:r w:rsidRPr="002E420F">
        <w:rPr>
          <w:rFonts w:ascii="Arial Narrow" w:hAnsi="Arial Narrow" w:cs="Arial"/>
          <w:lang w:eastAsia="sl-SI"/>
        </w:rPr>
        <w:t>s prevodom osnovne prijave na fazo 2 SME Instrumenta v slovenski jezik,</w:t>
      </w:r>
    </w:p>
    <w:p w14:paraId="7514976C" w14:textId="5589F5B3" w:rsidR="00712AF1" w:rsidRDefault="00712AF1" w:rsidP="00604D0E">
      <w:pPr>
        <w:numPr>
          <w:ilvl w:val="0"/>
          <w:numId w:val="15"/>
        </w:numPr>
        <w:spacing w:after="0" w:line="240" w:lineRule="auto"/>
        <w:ind w:left="426" w:hanging="284"/>
        <w:jc w:val="both"/>
        <w:rPr>
          <w:rFonts w:ascii="Arial Narrow" w:hAnsi="Arial Narrow" w:cs="Arial"/>
          <w:lang w:eastAsia="sl-SI"/>
        </w:rPr>
      </w:pPr>
      <w:r w:rsidRPr="002E420F">
        <w:rPr>
          <w:rFonts w:ascii="Arial Narrow" w:hAnsi="Arial Narrow" w:cs="Arial"/>
          <w:lang w:eastAsia="sl-SI"/>
        </w:rPr>
        <w:t>s podpisano in žigosano</w:t>
      </w:r>
      <w:r w:rsidR="00703274">
        <w:rPr>
          <w:rFonts w:ascii="Arial Narrow" w:hAnsi="Arial Narrow" w:cs="Arial"/>
          <w:lang w:eastAsia="sl-SI"/>
        </w:rPr>
        <w:t xml:space="preserve"> (v primeru, da pri poslovanju uporablja žig)</w:t>
      </w:r>
      <w:r w:rsidRPr="002E420F">
        <w:rPr>
          <w:rFonts w:ascii="Arial Narrow" w:hAnsi="Arial Narrow" w:cs="Arial"/>
          <w:lang w:eastAsia="sl-SI"/>
        </w:rPr>
        <w:t xml:space="preserve"> izjavo (Obrazec 2A - Izjava samostojnega prijavitelja / Obrazec 2B - Izjava vodilnega konzorcijskega partnerja / Obrazec 2C - Izjava konzorcij</w:t>
      </w:r>
      <w:r w:rsidR="00437C2D">
        <w:rPr>
          <w:rFonts w:ascii="Arial Narrow" w:hAnsi="Arial Narrow" w:cs="Arial"/>
          <w:lang w:eastAsia="sl-SI"/>
        </w:rPr>
        <w:t>skega partnerja</w:t>
      </w:r>
      <w:r w:rsidRPr="002E420F">
        <w:rPr>
          <w:rFonts w:ascii="Arial Narrow" w:hAnsi="Arial Narrow" w:cs="Arial"/>
          <w:lang w:eastAsia="sl-SI"/>
        </w:rPr>
        <w:t>)</w:t>
      </w:r>
      <w:r w:rsidR="006F3436">
        <w:rPr>
          <w:rFonts w:ascii="Arial Narrow" w:hAnsi="Arial Narrow" w:cs="Arial"/>
          <w:lang w:eastAsia="sl-SI"/>
        </w:rPr>
        <w:t xml:space="preserve"> in Prilogo1 k izjavi</w:t>
      </w:r>
      <w:r w:rsidRPr="002E420F">
        <w:rPr>
          <w:rFonts w:ascii="Arial Narrow" w:hAnsi="Arial Narrow" w:cs="Arial"/>
          <w:lang w:eastAsia="sl-SI"/>
        </w:rPr>
        <w:t>,</w:t>
      </w:r>
    </w:p>
    <w:p w14:paraId="3201F0D0" w14:textId="77777777" w:rsidR="00781851" w:rsidRPr="002E420F" w:rsidRDefault="00781851" w:rsidP="00604D0E">
      <w:pPr>
        <w:pStyle w:val="Odstavekseznama"/>
        <w:numPr>
          <w:ilvl w:val="0"/>
          <w:numId w:val="15"/>
        </w:numPr>
        <w:spacing w:line="259" w:lineRule="auto"/>
        <w:ind w:left="426" w:hanging="284"/>
        <w:jc w:val="both"/>
        <w:rPr>
          <w:rFonts w:ascii="Arial Narrow" w:eastAsia="Calibri" w:hAnsi="Arial Narrow" w:cs="Arial"/>
          <w:sz w:val="22"/>
          <w:szCs w:val="22"/>
        </w:rPr>
      </w:pPr>
      <w:r>
        <w:rPr>
          <w:rFonts w:ascii="Arial Narrow" w:eastAsia="Calibri" w:hAnsi="Arial Narrow" w:cs="Arial"/>
          <w:sz w:val="22"/>
          <w:szCs w:val="22"/>
        </w:rPr>
        <w:t>z navedbami v Obrazcu 1 (</w:t>
      </w:r>
      <w:r w:rsidRPr="002E420F">
        <w:rPr>
          <w:rFonts w:ascii="Arial Narrow" w:hAnsi="Arial Narrow" w:cs="Arial"/>
          <w:sz w:val="22"/>
          <w:szCs w:val="22"/>
          <w:lang w:eastAsia="sl-SI"/>
        </w:rPr>
        <w:t>Prijavni obrazec</w:t>
      </w:r>
      <w:r>
        <w:rPr>
          <w:rFonts w:ascii="Arial Narrow" w:hAnsi="Arial Narrow" w:cs="Arial"/>
          <w:sz w:val="22"/>
          <w:szCs w:val="22"/>
          <w:lang w:eastAsia="sl-SI"/>
        </w:rPr>
        <w:t>) in</w:t>
      </w:r>
      <w:r w:rsidRPr="002E420F">
        <w:rPr>
          <w:rFonts w:ascii="Arial Narrow" w:hAnsi="Arial Narrow" w:cs="Arial"/>
          <w:sz w:val="22"/>
          <w:szCs w:val="22"/>
          <w:lang w:eastAsia="sl-SI"/>
        </w:rPr>
        <w:t xml:space="preserve"> Obrazcu</w:t>
      </w:r>
      <w:r>
        <w:rPr>
          <w:rFonts w:ascii="Arial Narrow" w:hAnsi="Arial Narrow" w:cs="Arial"/>
          <w:sz w:val="22"/>
          <w:szCs w:val="22"/>
          <w:lang w:eastAsia="sl-SI"/>
        </w:rPr>
        <w:t xml:space="preserve"> </w:t>
      </w:r>
      <w:r w:rsidR="00111772">
        <w:rPr>
          <w:rFonts w:ascii="Arial Narrow" w:hAnsi="Arial Narrow" w:cs="Arial"/>
          <w:sz w:val="22"/>
          <w:szCs w:val="22"/>
          <w:lang w:eastAsia="sl-SI"/>
        </w:rPr>
        <w:t>3</w:t>
      </w:r>
      <w:r>
        <w:rPr>
          <w:rFonts w:ascii="Arial Narrow" w:hAnsi="Arial Narrow" w:cs="Arial"/>
          <w:sz w:val="22"/>
          <w:szCs w:val="22"/>
          <w:lang w:eastAsia="sl-SI"/>
        </w:rPr>
        <w:t>A/B (</w:t>
      </w:r>
      <w:r w:rsidRPr="002E420F">
        <w:rPr>
          <w:rFonts w:ascii="Arial Narrow" w:hAnsi="Arial Narrow" w:cs="Arial"/>
          <w:sz w:val="22"/>
          <w:szCs w:val="22"/>
          <w:lang w:eastAsia="sl-SI"/>
        </w:rPr>
        <w:t>Finančni načrt RRI operacije</w:t>
      </w:r>
      <w:r>
        <w:rPr>
          <w:rFonts w:ascii="Arial Narrow" w:hAnsi="Arial Narrow" w:cs="Arial"/>
          <w:sz w:val="22"/>
          <w:szCs w:val="22"/>
          <w:lang w:eastAsia="sl-SI"/>
        </w:rPr>
        <w:t xml:space="preserve"> samostojnega prijavitelja / konzorcija),</w:t>
      </w:r>
    </w:p>
    <w:p w14:paraId="0F8028AB" w14:textId="77777777" w:rsidR="001B7F28" w:rsidRPr="00F30988" w:rsidRDefault="001B7F28" w:rsidP="00604D0E">
      <w:pPr>
        <w:pStyle w:val="Odstavekseznama"/>
        <w:numPr>
          <w:ilvl w:val="0"/>
          <w:numId w:val="16"/>
        </w:numPr>
        <w:spacing w:line="259" w:lineRule="auto"/>
        <w:ind w:left="426" w:hanging="284"/>
        <w:jc w:val="both"/>
        <w:rPr>
          <w:rFonts w:ascii="Arial Narrow" w:eastAsia="Calibri" w:hAnsi="Arial Narrow" w:cs="Arial"/>
          <w:sz w:val="22"/>
          <w:szCs w:val="22"/>
        </w:rPr>
      </w:pPr>
      <w:r w:rsidRPr="00F30988">
        <w:rPr>
          <w:rFonts w:ascii="Arial Narrow" w:eastAsia="Calibri" w:hAnsi="Arial Narrow" w:cs="Arial"/>
          <w:sz w:val="22"/>
          <w:szCs w:val="22"/>
        </w:rPr>
        <w:t>in drugimi dokazili, ki so priloge pri posameznih obrazcih iz razpisne dokumentacije.</w:t>
      </w:r>
    </w:p>
    <w:p w14:paraId="42A4D813" w14:textId="77777777" w:rsidR="001B7F28" w:rsidRPr="002E420F" w:rsidRDefault="001B7F28" w:rsidP="001B7F28">
      <w:pPr>
        <w:spacing w:after="0" w:line="240" w:lineRule="auto"/>
        <w:jc w:val="both"/>
        <w:rPr>
          <w:rFonts w:ascii="Arial Narrow" w:hAnsi="Arial Narrow" w:cs="Arial"/>
          <w:lang w:eastAsia="sl-SI"/>
        </w:rPr>
      </w:pPr>
    </w:p>
    <w:p w14:paraId="49023455" w14:textId="77777777" w:rsidR="001B7F28" w:rsidRPr="002E420F" w:rsidRDefault="001B7F28" w:rsidP="001B7F28">
      <w:pPr>
        <w:spacing w:after="0" w:line="240" w:lineRule="auto"/>
        <w:jc w:val="both"/>
        <w:rPr>
          <w:rFonts w:ascii="Arial Narrow" w:hAnsi="Arial Narrow" w:cs="Arial"/>
          <w:lang w:eastAsia="sl-SI"/>
        </w:rPr>
      </w:pPr>
      <w:r w:rsidRPr="002E420F">
        <w:rPr>
          <w:rFonts w:ascii="Arial Narrow" w:hAnsi="Arial Narrow" w:cs="Arial"/>
          <w:lang w:eastAsia="sl-SI"/>
        </w:rPr>
        <w:t>Vsa dokazila</w:t>
      </w:r>
      <w:r w:rsidR="00D8368E">
        <w:rPr>
          <w:rFonts w:ascii="Arial Narrow" w:hAnsi="Arial Narrow" w:cs="Arial"/>
          <w:lang w:eastAsia="sl-SI"/>
        </w:rPr>
        <w:t>, potrdila</w:t>
      </w:r>
      <w:r w:rsidRPr="002E420F">
        <w:rPr>
          <w:rFonts w:ascii="Arial Narrow" w:hAnsi="Arial Narrow" w:cs="Arial"/>
          <w:lang w:eastAsia="sl-SI"/>
        </w:rPr>
        <w:t xml:space="preserve"> in utemeljitve </w:t>
      </w:r>
      <w:r w:rsidR="00B27A75">
        <w:rPr>
          <w:rFonts w:ascii="Arial Narrow" w:hAnsi="Arial Narrow" w:cs="Arial"/>
          <w:lang w:eastAsia="sl-SI"/>
        </w:rPr>
        <w:t xml:space="preserve">samostojnih prijaviteljev / vodilnih konzorcijskih partnerjev / konzorcijskih partnerjev, ki </w:t>
      </w:r>
      <w:r w:rsidR="00D8368E">
        <w:rPr>
          <w:rFonts w:ascii="Arial Narrow" w:hAnsi="Arial Narrow" w:cs="Arial"/>
          <w:lang w:eastAsia="sl-SI"/>
        </w:rPr>
        <w:t>so napisana v tujem jeziku</w:t>
      </w:r>
      <w:r w:rsidR="00B27A75">
        <w:rPr>
          <w:rFonts w:ascii="Arial Narrow" w:hAnsi="Arial Narrow" w:cs="Arial"/>
          <w:lang w:eastAsia="sl-SI"/>
        </w:rPr>
        <w:t>,</w:t>
      </w:r>
      <w:r w:rsidRPr="002E420F">
        <w:rPr>
          <w:rFonts w:ascii="Arial Narrow" w:hAnsi="Arial Narrow" w:cs="Arial"/>
          <w:lang w:eastAsia="sl-SI"/>
        </w:rPr>
        <w:t xml:space="preserve"> morajo biti preveden</w:t>
      </w:r>
      <w:r w:rsidR="00D8368E">
        <w:rPr>
          <w:rFonts w:ascii="Arial Narrow" w:hAnsi="Arial Narrow" w:cs="Arial"/>
          <w:lang w:eastAsia="sl-SI"/>
        </w:rPr>
        <w:t>a</w:t>
      </w:r>
      <w:r w:rsidRPr="002E420F">
        <w:rPr>
          <w:rFonts w:ascii="Arial Narrow" w:hAnsi="Arial Narrow" w:cs="Arial"/>
          <w:lang w:eastAsia="sl-SI"/>
        </w:rPr>
        <w:t xml:space="preserve"> v slovenski jezik s strani sodnega tolmača</w:t>
      </w:r>
      <w:r w:rsidR="00620575">
        <w:rPr>
          <w:rFonts w:ascii="Arial Narrow" w:hAnsi="Arial Narrow" w:cs="Arial"/>
          <w:lang w:eastAsia="sl-SI"/>
        </w:rPr>
        <w:t>, v kolikor v javnem razpisu ali razpisni dokumentaciji ni drugače navedeno.</w:t>
      </w:r>
      <w:r w:rsidRPr="002E420F">
        <w:rPr>
          <w:rFonts w:ascii="Arial Narrow" w:hAnsi="Arial Narrow" w:cs="Arial"/>
          <w:lang w:eastAsia="sl-SI"/>
        </w:rPr>
        <w:t xml:space="preserve"> </w:t>
      </w:r>
    </w:p>
    <w:p w14:paraId="749E7C24" w14:textId="77777777" w:rsidR="001B7F28" w:rsidRPr="002E420F" w:rsidRDefault="001B7F28" w:rsidP="001B7F28">
      <w:pPr>
        <w:spacing w:after="0" w:line="240" w:lineRule="auto"/>
        <w:jc w:val="both"/>
        <w:rPr>
          <w:rFonts w:ascii="Arial Narrow" w:hAnsi="Arial Narrow" w:cs="Arial"/>
          <w:lang w:eastAsia="sl-SI"/>
        </w:rPr>
      </w:pPr>
    </w:p>
    <w:p w14:paraId="7F0D540E" w14:textId="77777777" w:rsidR="009B66F1" w:rsidRPr="002E420F" w:rsidRDefault="00F30988" w:rsidP="001B7F28">
      <w:pPr>
        <w:pStyle w:val="Odstavekseznama"/>
        <w:spacing w:after="160" w:line="259" w:lineRule="auto"/>
        <w:ind w:left="0"/>
        <w:jc w:val="both"/>
        <w:rPr>
          <w:rFonts w:ascii="Arial Narrow" w:eastAsia="Calibri" w:hAnsi="Arial Narrow" w:cs="Arial"/>
          <w:sz w:val="22"/>
          <w:szCs w:val="22"/>
          <w:lang w:eastAsia="sl-SI"/>
        </w:rPr>
      </w:pPr>
      <w:r>
        <w:rPr>
          <w:rFonts w:ascii="Arial Narrow" w:eastAsia="Calibri" w:hAnsi="Arial Narrow" w:cs="Arial"/>
          <w:sz w:val="22"/>
          <w:szCs w:val="22"/>
          <w:lang w:eastAsia="sl-SI"/>
        </w:rPr>
        <w:t>Izvajalski organ</w:t>
      </w:r>
      <w:r w:rsidR="001B7F28" w:rsidRPr="002E420F">
        <w:rPr>
          <w:rFonts w:ascii="Arial Narrow" w:eastAsia="Calibri" w:hAnsi="Arial Narrow" w:cs="Arial"/>
          <w:sz w:val="22"/>
          <w:szCs w:val="22"/>
          <w:lang w:eastAsia="sl-SI"/>
        </w:rPr>
        <w:t xml:space="preserve">  bo lahko pogoje preverjal </w:t>
      </w:r>
      <w:r w:rsidR="00111772">
        <w:rPr>
          <w:rFonts w:ascii="Arial Narrow" w:eastAsia="Calibri" w:hAnsi="Arial Narrow" w:cs="Arial"/>
          <w:sz w:val="22"/>
          <w:szCs w:val="22"/>
          <w:lang w:eastAsia="sl-SI"/>
        </w:rPr>
        <w:t>v</w:t>
      </w:r>
      <w:r w:rsidR="001B7F28" w:rsidRPr="002E420F">
        <w:rPr>
          <w:rFonts w:ascii="Arial Narrow" w:eastAsia="Calibri" w:hAnsi="Arial Narrow" w:cs="Arial"/>
          <w:sz w:val="22"/>
          <w:szCs w:val="22"/>
          <w:lang w:eastAsia="sl-SI"/>
        </w:rPr>
        <w:t xml:space="preserve"> javno dostopnih evidenc</w:t>
      </w:r>
      <w:r w:rsidR="00111772">
        <w:rPr>
          <w:rFonts w:ascii="Arial Narrow" w:eastAsia="Calibri" w:hAnsi="Arial Narrow" w:cs="Arial"/>
          <w:sz w:val="22"/>
          <w:szCs w:val="22"/>
          <w:lang w:eastAsia="sl-SI"/>
        </w:rPr>
        <w:t>ah</w:t>
      </w:r>
      <w:r w:rsidR="002F4844">
        <w:rPr>
          <w:rFonts w:ascii="Arial Narrow" w:eastAsia="Calibri" w:hAnsi="Arial Narrow" w:cs="Arial"/>
          <w:sz w:val="22"/>
          <w:szCs w:val="22"/>
          <w:lang w:eastAsia="sl-SI"/>
        </w:rPr>
        <w:t xml:space="preserve"> (evidence FURS</w:t>
      </w:r>
      <w:r w:rsidR="00111772">
        <w:rPr>
          <w:rFonts w:ascii="Arial Narrow" w:eastAsia="Calibri" w:hAnsi="Arial Narrow" w:cs="Arial"/>
          <w:sz w:val="22"/>
          <w:szCs w:val="22"/>
          <w:lang w:eastAsia="sl-SI"/>
        </w:rPr>
        <w:t>-a</w:t>
      </w:r>
      <w:r w:rsidR="002F4844">
        <w:rPr>
          <w:rFonts w:ascii="Arial Narrow" w:eastAsia="Calibri" w:hAnsi="Arial Narrow" w:cs="Arial"/>
          <w:sz w:val="22"/>
          <w:szCs w:val="22"/>
          <w:lang w:eastAsia="sl-SI"/>
        </w:rPr>
        <w:t>, posredniškega organa, izvajalsk</w:t>
      </w:r>
      <w:r w:rsidR="004A6034">
        <w:rPr>
          <w:rFonts w:ascii="Arial Narrow" w:eastAsia="Calibri" w:hAnsi="Arial Narrow" w:cs="Arial"/>
          <w:sz w:val="22"/>
          <w:szCs w:val="22"/>
          <w:lang w:eastAsia="sl-SI"/>
        </w:rPr>
        <w:t>ih</w:t>
      </w:r>
      <w:r w:rsidR="002F4844">
        <w:rPr>
          <w:rFonts w:ascii="Arial Narrow" w:eastAsia="Calibri" w:hAnsi="Arial Narrow" w:cs="Arial"/>
          <w:sz w:val="22"/>
          <w:szCs w:val="22"/>
          <w:lang w:eastAsia="sl-SI"/>
        </w:rPr>
        <w:t xml:space="preserve"> organ</w:t>
      </w:r>
      <w:r w:rsidR="004A6034">
        <w:rPr>
          <w:rFonts w:ascii="Arial Narrow" w:eastAsia="Calibri" w:hAnsi="Arial Narrow" w:cs="Arial"/>
          <w:sz w:val="22"/>
          <w:szCs w:val="22"/>
          <w:lang w:eastAsia="sl-SI"/>
        </w:rPr>
        <w:t>ov posredniškega organa</w:t>
      </w:r>
      <w:r w:rsidR="002F4844">
        <w:rPr>
          <w:rFonts w:ascii="Arial Narrow" w:eastAsia="Calibri" w:hAnsi="Arial Narrow" w:cs="Arial"/>
          <w:sz w:val="22"/>
          <w:szCs w:val="22"/>
          <w:lang w:eastAsia="sl-SI"/>
        </w:rPr>
        <w:t>,…)</w:t>
      </w:r>
      <w:r w:rsidR="001B7F28" w:rsidRPr="002E420F">
        <w:rPr>
          <w:rFonts w:ascii="Arial Narrow" w:eastAsia="Calibri" w:hAnsi="Arial Narrow" w:cs="Arial"/>
          <w:sz w:val="22"/>
          <w:szCs w:val="22"/>
          <w:lang w:eastAsia="sl-SI"/>
        </w:rPr>
        <w:t xml:space="preserve"> ali zahteval dodatne obrazložitve s strani prijavitelja. Izpolnjevanje pogojev mora izhajati iz</w:t>
      </w:r>
      <w:r w:rsidR="00620575">
        <w:rPr>
          <w:rFonts w:ascii="Arial Narrow" w:eastAsia="Calibri" w:hAnsi="Arial Narrow" w:cs="Arial"/>
          <w:sz w:val="22"/>
          <w:szCs w:val="22"/>
          <w:lang w:eastAsia="sl-SI"/>
        </w:rPr>
        <w:t xml:space="preserve"> vsebine</w:t>
      </w:r>
      <w:r w:rsidR="001B7F28" w:rsidRPr="002E420F">
        <w:rPr>
          <w:rFonts w:ascii="Arial Narrow" w:eastAsia="Calibri" w:hAnsi="Arial Narrow" w:cs="Arial"/>
          <w:sz w:val="22"/>
          <w:szCs w:val="22"/>
          <w:lang w:eastAsia="sl-SI"/>
        </w:rPr>
        <w:t xml:space="preserve"> celotne vloge.</w:t>
      </w:r>
    </w:p>
    <w:p w14:paraId="3D5E9B57" w14:textId="77777777" w:rsidR="004A6034" w:rsidRPr="002E420F" w:rsidRDefault="004A6034" w:rsidP="001B7F28">
      <w:pPr>
        <w:pStyle w:val="Odstavekseznama"/>
        <w:spacing w:after="160" w:line="259" w:lineRule="auto"/>
        <w:ind w:left="0"/>
        <w:jc w:val="both"/>
        <w:rPr>
          <w:rFonts w:ascii="Arial Narrow" w:eastAsia="Calibri" w:hAnsi="Arial Narrow" w:cs="Arial"/>
          <w:sz w:val="22"/>
          <w:szCs w:val="22"/>
          <w:lang w:eastAsia="sl-SI"/>
        </w:rPr>
      </w:pPr>
    </w:p>
    <w:p w14:paraId="717A34FD" w14:textId="77777777" w:rsidR="001B7F28" w:rsidRPr="00620575" w:rsidRDefault="00B27A75" w:rsidP="00AB3352">
      <w:pPr>
        <w:pStyle w:val="Odstavekseznama"/>
        <w:ind w:left="0"/>
        <w:jc w:val="both"/>
        <w:rPr>
          <w:rFonts w:ascii="Arial Narrow" w:eastAsia="Calibri" w:hAnsi="Arial Narrow" w:cs="Arial"/>
          <w:b/>
          <w:sz w:val="22"/>
          <w:szCs w:val="22"/>
          <w:lang w:eastAsia="sl-SI"/>
        </w:rPr>
      </w:pPr>
      <w:r w:rsidRPr="00620575">
        <w:rPr>
          <w:rFonts w:ascii="Arial Narrow" w:eastAsia="Calibri" w:hAnsi="Arial Narrow" w:cs="Arial"/>
          <w:b/>
          <w:sz w:val="22"/>
          <w:szCs w:val="22"/>
          <w:lang w:eastAsia="sl-SI"/>
        </w:rPr>
        <w:t xml:space="preserve">Samostojni prijavitelji / vodilni konzorcijski partnerji / konzorcijski partnerji, ki </w:t>
      </w:r>
      <w:r w:rsidRPr="00620575">
        <w:rPr>
          <w:rFonts w:ascii="Arial Narrow" w:hAnsi="Arial Narrow" w:cs="Arial"/>
          <w:b/>
          <w:lang w:eastAsia="sl-SI"/>
        </w:rPr>
        <w:t>nimajo sedeža v Republiki Sloveniji, ampak v eni od ostalih držav članic Evropske unije</w:t>
      </w:r>
      <w:r w:rsidR="001B7F28" w:rsidRPr="00620575">
        <w:rPr>
          <w:rFonts w:ascii="Arial Narrow" w:eastAsia="Calibri" w:hAnsi="Arial Narrow" w:cs="Arial"/>
          <w:b/>
          <w:sz w:val="22"/>
          <w:szCs w:val="22"/>
          <w:lang w:eastAsia="sl-SI"/>
        </w:rPr>
        <w:t>,</w:t>
      </w:r>
      <w:r w:rsidR="00152706" w:rsidRPr="00620575">
        <w:rPr>
          <w:rFonts w:ascii="Arial Narrow" w:eastAsia="Calibri" w:hAnsi="Arial Narrow" w:cs="Arial"/>
          <w:b/>
          <w:sz w:val="22"/>
          <w:szCs w:val="22"/>
          <w:lang w:eastAsia="sl-SI"/>
        </w:rPr>
        <w:t xml:space="preserve"> in </w:t>
      </w:r>
      <w:r w:rsidR="00206345" w:rsidRPr="00620575">
        <w:rPr>
          <w:rFonts w:ascii="Arial Narrow" w:eastAsia="Calibri" w:hAnsi="Arial Narrow" w:cs="Arial"/>
          <w:b/>
          <w:sz w:val="22"/>
          <w:szCs w:val="22"/>
          <w:lang w:eastAsia="sl-SI"/>
        </w:rPr>
        <w:t xml:space="preserve">ob oddaji vloge </w:t>
      </w:r>
      <w:r w:rsidR="00152706" w:rsidRPr="00620575">
        <w:rPr>
          <w:rFonts w:ascii="Arial Narrow" w:eastAsia="Calibri" w:hAnsi="Arial Narrow" w:cs="Arial"/>
          <w:b/>
          <w:sz w:val="22"/>
          <w:szCs w:val="22"/>
          <w:lang w:eastAsia="sl-SI"/>
        </w:rPr>
        <w:t>tudi ne poslovnega naslova podružnice v Republiki Sloveniji</w:t>
      </w:r>
      <w:r w:rsidR="001B7F28" w:rsidRPr="00620575">
        <w:rPr>
          <w:rFonts w:ascii="Arial Narrow" w:eastAsia="Calibri" w:hAnsi="Arial Narrow" w:cs="Arial"/>
          <w:b/>
          <w:sz w:val="22"/>
          <w:szCs w:val="22"/>
          <w:lang w:eastAsia="sl-SI"/>
        </w:rPr>
        <w:t xml:space="preserve">, morajo </w:t>
      </w:r>
      <w:r w:rsidR="00F30988" w:rsidRPr="00620575">
        <w:rPr>
          <w:rFonts w:ascii="Arial Narrow" w:eastAsia="Calibri" w:hAnsi="Arial Narrow" w:cs="Arial"/>
          <w:b/>
          <w:sz w:val="22"/>
          <w:szCs w:val="22"/>
          <w:lang w:eastAsia="sl-SI"/>
        </w:rPr>
        <w:t xml:space="preserve">k vlogi </w:t>
      </w:r>
      <w:r w:rsidR="001B7F28" w:rsidRPr="00620575">
        <w:rPr>
          <w:rFonts w:ascii="Arial Narrow" w:eastAsia="Calibri" w:hAnsi="Arial Narrow" w:cs="Arial"/>
          <w:b/>
          <w:sz w:val="22"/>
          <w:szCs w:val="22"/>
          <w:lang w:eastAsia="sl-SI"/>
        </w:rPr>
        <w:t>smiselno priložiti ustrezna dokazila, iz katerih bo razvidno izpolnjevanje pogojev za kandidiranje.</w:t>
      </w:r>
    </w:p>
    <w:p w14:paraId="784FCCB0" w14:textId="77777777" w:rsidR="00AB3352" w:rsidRDefault="00AB3352" w:rsidP="00165541">
      <w:pPr>
        <w:spacing w:after="0" w:line="240" w:lineRule="auto"/>
        <w:jc w:val="both"/>
        <w:rPr>
          <w:rFonts w:ascii="Arial Narrow" w:hAnsi="Arial Narrow" w:cs="Arial"/>
          <w:b/>
          <w:lang w:eastAsia="sl-SI"/>
        </w:rPr>
      </w:pPr>
    </w:p>
    <w:p w14:paraId="286C62AA" w14:textId="311AF352" w:rsidR="00165541" w:rsidRDefault="00165541" w:rsidP="00165541">
      <w:pPr>
        <w:spacing w:after="0" w:line="240" w:lineRule="auto"/>
        <w:jc w:val="both"/>
        <w:rPr>
          <w:rFonts w:ascii="Arial Narrow" w:hAnsi="Arial Narrow" w:cs="Arial"/>
          <w:lang w:eastAsia="sl-SI"/>
        </w:rPr>
      </w:pPr>
      <w:r w:rsidRPr="00165541">
        <w:rPr>
          <w:rFonts w:ascii="Arial Narrow" w:hAnsi="Arial Narrow" w:cs="Arial"/>
          <w:b/>
          <w:lang w:eastAsia="sl-SI"/>
        </w:rPr>
        <w:t>Konzorcijski partnerji</w:t>
      </w:r>
      <w:r>
        <w:rPr>
          <w:rFonts w:ascii="Arial Narrow" w:hAnsi="Arial Narrow" w:cs="Arial"/>
          <w:lang w:eastAsia="sl-SI"/>
        </w:rPr>
        <w:t xml:space="preserve"> (ne velja za vodilnega konzorcijskega part</w:t>
      </w:r>
      <w:r w:rsidR="0038169F">
        <w:rPr>
          <w:rFonts w:ascii="Arial Narrow" w:hAnsi="Arial Narrow" w:cs="Arial"/>
          <w:lang w:eastAsia="sl-SI"/>
        </w:rPr>
        <w:t>n</w:t>
      </w:r>
      <w:r>
        <w:rPr>
          <w:rFonts w:ascii="Arial Narrow" w:hAnsi="Arial Narrow" w:cs="Arial"/>
          <w:lang w:eastAsia="sl-SI"/>
        </w:rPr>
        <w:t xml:space="preserve">erja), </w:t>
      </w:r>
      <w:r w:rsidRPr="00165541">
        <w:rPr>
          <w:rFonts w:ascii="Arial Narrow" w:hAnsi="Arial Narrow" w:cs="Arial"/>
          <w:b/>
          <w:lang w:eastAsia="sl-SI"/>
        </w:rPr>
        <w:t>ki ne želijo pridobiti nepovratnih sredstev po tem javnem razpisu</w:t>
      </w:r>
      <w:r>
        <w:rPr>
          <w:rFonts w:ascii="Arial Narrow" w:hAnsi="Arial Narrow" w:cs="Arial"/>
          <w:b/>
          <w:lang w:eastAsia="sl-SI"/>
        </w:rPr>
        <w:t>,</w:t>
      </w:r>
      <w:r>
        <w:rPr>
          <w:rFonts w:ascii="Arial Narrow" w:hAnsi="Arial Narrow" w:cs="Arial"/>
          <w:lang w:eastAsia="sl-SI"/>
        </w:rPr>
        <w:t xml:space="preserve"> ne izpolnijo Obrazca 2C (Izjava konzorcij</w:t>
      </w:r>
      <w:r w:rsidR="00AB3352">
        <w:rPr>
          <w:rFonts w:ascii="Arial Narrow" w:hAnsi="Arial Narrow" w:cs="Arial"/>
          <w:lang w:eastAsia="sl-SI"/>
        </w:rPr>
        <w:t>skega partnerja</w:t>
      </w:r>
      <w:r w:rsidR="00E27883">
        <w:rPr>
          <w:rFonts w:ascii="Arial Narrow" w:hAnsi="Arial Narrow" w:cs="Arial"/>
          <w:lang w:eastAsia="sl-SI"/>
        </w:rPr>
        <w:t>)</w:t>
      </w:r>
      <w:r>
        <w:rPr>
          <w:rFonts w:ascii="Arial Narrow" w:hAnsi="Arial Narrow" w:cs="Arial"/>
          <w:lang w:eastAsia="sl-SI"/>
        </w:rPr>
        <w:t xml:space="preserve">. </w:t>
      </w:r>
      <w:r w:rsidR="00152706">
        <w:rPr>
          <w:rFonts w:ascii="Arial Narrow" w:hAnsi="Arial Narrow" w:cs="Arial"/>
          <w:lang w:eastAsia="sl-SI"/>
        </w:rPr>
        <w:t xml:space="preserve">V </w:t>
      </w:r>
      <w:r>
        <w:rPr>
          <w:rFonts w:ascii="Arial Narrow" w:hAnsi="Arial Narrow" w:cs="Arial"/>
          <w:lang w:eastAsia="sl-SI"/>
        </w:rPr>
        <w:t>Obrazc</w:t>
      </w:r>
      <w:r w:rsidR="00152706">
        <w:rPr>
          <w:rFonts w:ascii="Arial Narrow" w:hAnsi="Arial Narrow" w:cs="Arial"/>
          <w:lang w:eastAsia="sl-SI"/>
        </w:rPr>
        <w:t>u</w:t>
      </w:r>
      <w:r>
        <w:rPr>
          <w:rFonts w:ascii="Arial Narrow" w:hAnsi="Arial Narrow" w:cs="Arial"/>
          <w:lang w:eastAsia="sl-SI"/>
        </w:rPr>
        <w:t xml:space="preserve"> </w:t>
      </w:r>
      <w:r w:rsidR="00E27883">
        <w:rPr>
          <w:rFonts w:ascii="Arial Narrow" w:hAnsi="Arial Narrow" w:cs="Arial"/>
          <w:lang w:eastAsia="sl-SI"/>
        </w:rPr>
        <w:t>3</w:t>
      </w:r>
      <w:r>
        <w:rPr>
          <w:rFonts w:ascii="Arial Narrow" w:hAnsi="Arial Narrow" w:cs="Arial"/>
          <w:lang w:eastAsia="sl-SI"/>
        </w:rPr>
        <w:t>B</w:t>
      </w:r>
      <w:r w:rsidR="00AB3352">
        <w:rPr>
          <w:rFonts w:ascii="Arial Narrow" w:hAnsi="Arial Narrow" w:cs="Arial"/>
          <w:lang w:eastAsia="sl-SI"/>
        </w:rPr>
        <w:t xml:space="preserve"> </w:t>
      </w:r>
      <w:r>
        <w:rPr>
          <w:rFonts w:ascii="Arial Narrow" w:hAnsi="Arial Narrow" w:cs="Arial"/>
          <w:lang w:eastAsia="sl-SI"/>
        </w:rPr>
        <w:t xml:space="preserve">(Finančni načrt RRI operacije konzorcija) </w:t>
      </w:r>
      <w:r w:rsidR="00152706">
        <w:rPr>
          <w:rFonts w:ascii="Arial Narrow" w:hAnsi="Arial Narrow" w:cs="Arial"/>
          <w:lang w:eastAsia="sl-SI"/>
        </w:rPr>
        <w:t xml:space="preserve">morajo </w:t>
      </w:r>
      <w:r>
        <w:rPr>
          <w:rFonts w:ascii="Arial Narrow" w:hAnsi="Arial Narrow" w:cs="Arial"/>
          <w:lang w:eastAsia="sl-SI"/>
        </w:rPr>
        <w:t>izpolni</w:t>
      </w:r>
      <w:r w:rsidR="00152706">
        <w:rPr>
          <w:rFonts w:ascii="Arial Narrow" w:hAnsi="Arial Narrow" w:cs="Arial"/>
          <w:lang w:eastAsia="sl-SI"/>
        </w:rPr>
        <w:t>ti svoj</w:t>
      </w:r>
      <w:r w:rsidR="00A0395D">
        <w:rPr>
          <w:rFonts w:ascii="Arial Narrow" w:hAnsi="Arial Narrow" w:cs="Arial"/>
          <w:lang w:eastAsia="sl-SI"/>
        </w:rPr>
        <w:t xml:space="preserve"> delovni</w:t>
      </w:r>
      <w:r w:rsidR="00152706">
        <w:rPr>
          <w:rFonts w:ascii="Arial Narrow" w:hAnsi="Arial Narrow" w:cs="Arial"/>
          <w:lang w:eastAsia="sl-SI"/>
        </w:rPr>
        <w:t xml:space="preserve"> list</w:t>
      </w:r>
      <w:r>
        <w:rPr>
          <w:rFonts w:ascii="Arial Narrow" w:hAnsi="Arial Narrow" w:cs="Arial"/>
          <w:lang w:eastAsia="sl-SI"/>
        </w:rPr>
        <w:t xml:space="preserve"> v skladu z navodili na </w:t>
      </w:r>
      <w:r w:rsidR="00A0395D">
        <w:rPr>
          <w:rFonts w:ascii="Arial Narrow" w:hAnsi="Arial Narrow" w:cs="Arial"/>
          <w:lang w:eastAsia="sl-SI"/>
        </w:rPr>
        <w:t xml:space="preserve">delovnem </w:t>
      </w:r>
      <w:r w:rsidR="00152706">
        <w:rPr>
          <w:rFonts w:ascii="Arial Narrow" w:hAnsi="Arial Narrow" w:cs="Arial"/>
          <w:lang w:eastAsia="sl-SI"/>
        </w:rPr>
        <w:t>listu</w:t>
      </w:r>
      <w:r>
        <w:rPr>
          <w:rFonts w:ascii="Arial Narrow" w:hAnsi="Arial Narrow" w:cs="Arial"/>
          <w:lang w:eastAsia="sl-SI"/>
        </w:rPr>
        <w:t>.</w:t>
      </w:r>
      <w:r w:rsidR="00AB3352">
        <w:rPr>
          <w:rFonts w:ascii="Arial Narrow" w:hAnsi="Arial Narrow" w:cs="Arial"/>
          <w:lang w:eastAsia="sl-SI"/>
        </w:rPr>
        <w:t xml:space="preserve"> V Obrazcu 1 (Prijavni obrazec) vodilni konzorcijski partner za njih ne izpolni rubrike »Lokacija izvajanja RRI operacije«.</w:t>
      </w:r>
      <w:r>
        <w:rPr>
          <w:rFonts w:ascii="Arial Narrow" w:hAnsi="Arial Narrow" w:cs="Arial"/>
          <w:lang w:eastAsia="sl-SI"/>
        </w:rPr>
        <w:t xml:space="preserve"> </w:t>
      </w:r>
    </w:p>
    <w:p w14:paraId="274C2DDC" w14:textId="4C782D50" w:rsidR="006F3436" w:rsidRDefault="006F3436" w:rsidP="00165541">
      <w:pPr>
        <w:spacing w:after="0" w:line="240" w:lineRule="auto"/>
        <w:jc w:val="both"/>
        <w:rPr>
          <w:rFonts w:ascii="Arial Narrow" w:hAnsi="Arial Narrow" w:cs="Arial"/>
          <w:lang w:eastAsia="sl-SI"/>
        </w:rPr>
      </w:pPr>
    </w:p>
    <w:p w14:paraId="396F3A8B" w14:textId="02A91EB8" w:rsidR="006F3436" w:rsidRDefault="00D21640" w:rsidP="00165541">
      <w:pPr>
        <w:spacing w:after="0" w:line="240" w:lineRule="auto"/>
        <w:jc w:val="both"/>
        <w:rPr>
          <w:rFonts w:ascii="Arial Narrow" w:hAnsi="Arial Narrow" w:cs="Arial"/>
          <w:lang w:eastAsia="sl-SI"/>
        </w:rPr>
      </w:pPr>
      <w:r>
        <w:rPr>
          <w:rFonts w:ascii="Arial Narrow" w:hAnsi="Arial Narrow" w:cs="Arial"/>
          <w:lang w:eastAsia="sl-SI"/>
        </w:rPr>
        <w:t xml:space="preserve">Izpolnjevanje splošnih pogojev za prijavitelje </w:t>
      </w:r>
      <w:r w:rsidR="0093510E">
        <w:rPr>
          <w:rFonts w:ascii="Arial Narrow" w:hAnsi="Arial Narrow" w:cs="Arial"/>
          <w:lang w:eastAsia="sl-SI"/>
        </w:rPr>
        <w:t>(točka 4.1. javnega razpisa) se</w:t>
      </w:r>
      <w:r>
        <w:rPr>
          <w:rFonts w:ascii="Arial Narrow" w:hAnsi="Arial Narrow" w:cs="Arial"/>
          <w:lang w:eastAsia="sl-SI"/>
        </w:rPr>
        <w:t xml:space="preserve"> bo preverjalo na </w:t>
      </w:r>
      <w:r w:rsidR="0093510E">
        <w:rPr>
          <w:rFonts w:ascii="Arial Narrow" w:hAnsi="Arial Narrow" w:cs="Arial"/>
          <w:lang w:eastAsia="sl-SI"/>
        </w:rPr>
        <w:t>naslednji</w:t>
      </w:r>
      <w:r>
        <w:rPr>
          <w:rFonts w:ascii="Arial Narrow" w:hAnsi="Arial Narrow" w:cs="Arial"/>
          <w:lang w:eastAsia="sl-SI"/>
        </w:rPr>
        <w:t xml:space="preserve"> način:</w:t>
      </w:r>
    </w:p>
    <w:tbl>
      <w:tblPr>
        <w:tblStyle w:val="Tabelamrea"/>
        <w:tblW w:w="9214" w:type="dxa"/>
        <w:tblLayout w:type="fixed"/>
        <w:tblLook w:val="04A0" w:firstRow="1" w:lastRow="0" w:firstColumn="1" w:lastColumn="0" w:noHBand="0" w:noVBand="1"/>
      </w:tblPr>
      <w:tblGrid>
        <w:gridCol w:w="5983"/>
        <w:gridCol w:w="3231"/>
      </w:tblGrid>
      <w:tr w:rsidR="00D21640" w:rsidRPr="006F3436" w14:paraId="04DA2183" w14:textId="77777777" w:rsidTr="00D21640">
        <w:trPr>
          <w:trHeight w:val="273"/>
        </w:trPr>
        <w:tc>
          <w:tcPr>
            <w:tcW w:w="5983" w:type="dxa"/>
            <w:vAlign w:val="center"/>
          </w:tcPr>
          <w:p w14:paraId="4929DEE7" w14:textId="4853D554" w:rsidR="00D21640" w:rsidRPr="006F3436" w:rsidRDefault="00D21640" w:rsidP="00D21640">
            <w:pPr>
              <w:spacing w:after="0"/>
              <w:ind w:left="-83"/>
              <w:jc w:val="center"/>
              <w:rPr>
                <w:rFonts w:ascii="Arial Narrow" w:hAnsi="Arial Narrow" w:cs="Arial"/>
                <w:sz w:val="18"/>
                <w:szCs w:val="18"/>
                <w:lang w:eastAsia="sl-SI"/>
              </w:rPr>
            </w:pPr>
            <w:r w:rsidRPr="006F3436">
              <w:rPr>
                <w:rFonts w:ascii="Arial Narrow" w:hAnsi="Arial Narrow" w:cs="Arial"/>
                <w:sz w:val="18"/>
                <w:szCs w:val="18"/>
                <w:lang w:eastAsia="sl-SI"/>
              </w:rPr>
              <w:t>SPLOŠNI POGOJI ZA PRIJAVITELJE</w:t>
            </w:r>
          </w:p>
        </w:tc>
        <w:tc>
          <w:tcPr>
            <w:tcW w:w="3231" w:type="dxa"/>
            <w:vAlign w:val="center"/>
          </w:tcPr>
          <w:p w14:paraId="66592480" w14:textId="1C2F587C" w:rsidR="00D21640" w:rsidRPr="006F3436" w:rsidRDefault="00D21640" w:rsidP="00D21640">
            <w:pPr>
              <w:spacing w:after="0"/>
              <w:ind w:left="426" w:hanging="426"/>
              <w:jc w:val="center"/>
              <w:rPr>
                <w:rFonts w:ascii="Arial Narrow" w:hAnsi="Arial Narrow" w:cs="Arial"/>
                <w:sz w:val="18"/>
                <w:szCs w:val="18"/>
                <w:lang w:eastAsia="sl-SI"/>
              </w:rPr>
            </w:pPr>
            <w:r w:rsidRPr="006F3436">
              <w:rPr>
                <w:rFonts w:ascii="Arial Narrow" w:hAnsi="Arial Narrow" w:cs="Arial"/>
                <w:sz w:val="18"/>
                <w:szCs w:val="18"/>
                <w:lang w:eastAsia="sl-SI"/>
              </w:rPr>
              <w:t>DOKAZILO IN NAČIN PREVERJANJA</w:t>
            </w:r>
          </w:p>
        </w:tc>
      </w:tr>
      <w:tr w:rsidR="00D21640" w:rsidRPr="006F3436" w14:paraId="15C6C97D" w14:textId="77777777" w:rsidTr="00D21640">
        <w:trPr>
          <w:trHeight w:val="273"/>
        </w:trPr>
        <w:tc>
          <w:tcPr>
            <w:tcW w:w="5983" w:type="dxa"/>
          </w:tcPr>
          <w:p w14:paraId="6999CC72" w14:textId="402555FF" w:rsidR="00D21640" w:rsidRPr="00B476FC" w:rsidRDefault="00D21640" w:rsidP="00D21640">
            <w:pPr>
              <w:pStyle w:val="Default"/>
              <w:numPr>
                <w:ilvl w:val="0"/>
                <w:numId w:val="34"/>
              </w:numPr>
              <w:ind w:left="567" w:hanging="425"/>
              <w:jc w:val="both"/>
              <w:rPr>
                <w:rFonts w:ascii="Arial Narrow" w:hAnsi="Arial Narrow" w:cs="Arial"/>
                <w:sz w:val="20"/>
                <w:szCs w:val="20"/>
              </w:rPr>
            </w:pPr>
            <w:r w:rsidRPr="00B476FC">
              <w:rPr>
                <w:rFonts w:ascii="Arial Narrow" w:hAnsi="Arial Narrow" w:cs="Arial"/>
                <w:sz w:val="20"/>
                <w:szCs w:val="20"/>
              </w:rPr>
              <w:t>ustrezajo definiciji MSP, v skladu s Prilogo I Uredbe Komisije (EU) št. 651/2014</w:t>
            </w:r>
          </w:p>
        </w:tc>
        <w:tc>
          <w:tcPr>
            <w:tcW w:w="3231" w:type="dxa"/>
          </w:tcPr>
          <w:p w14:paraId="4C45331D" w14:textId="1B557086" w:rsidR="00D21640" w:rsidRPr="00B476FC" w:rsidRDefault="00125CE6" w:rsidP="00125CE6">
            <w:pPr>
              <w:spacing w:after="0"/>
              <w:jc w:val="both"/>
              <w:rPr>
                <w:rFonts w:ascii="Arial Narrow" w:hAnsi="Arial Narrow" w:cs="Arial"/>
                <w:sz w:val="20"/>
                <w:szCs w:val="20"/>
                <w:lang w:eastAsia="sl-SI"/>
              </w:rPr>
            </w:pPr>
            <w:r w:rsidRPr="00B476FC">
              <w:rPr>
                <w:rFonts w:ascii="Arial Narrow" w:hAnsi="Arial Narrow" w:cs="Arial"/>
                <w:sz w:val="20"/>
                <w:szCs w:val="20"/>
                <w:lang w:eastAsia="sl-SI"/>
              </w:rPr>
              <w:t xml:space="preserve">Preverljivo iz baze AJPES, GVIN, dodatna dokazila prijavitelja </w:t>
            </w:r>
          </w:p>
        </w:tc>
      </w:tr>
      <w:tr w:rsidR="00D21640" w:rsidRPr="006F3436" w14:paraId="7F76DD74" w14:textId="77777777" w:rsidTr="00D21640">
        <w:trPr>
          <w:trHeight w:val="273"/>
        </w:trPr>
        <w:tc>
          <w:tcPr>
            <w:tcW w:w="5983" w:type="dxa"/>
          </w:tcPr>
          <w:p w14:paraId="6CDCB5FD" w14:textId="1664B6A1" w:rsidR="00D21640" w:rsidRPr="00B476FC" w:rsidRDefault="00D21640" w:rsidP="00D21640">
            <w:pPr>
              <w:pStyle w:val="Default"/>
              <w:numPr>
                <w:ilvl w:val="0"/>
                <w:numId w:val="34"/>
              </w:numPr>
              <w:ind w:left="567" w:hanging="425"/>
              <w:jc w:val="both"/>
              <w:rPr>
                <w:rFonts w:ascii="Arial Narrow" w:hAnsi="Arial Narrow" w:cs="Arial"/>
                <w:sz w:val="20"/>
                <w:szCs w:val="20"/>
              </w:rPr>
            </w:pPr>
            <w:r w:rsidRPr="00B476FC">
              <w:rPr>
                <w:rFonts w:ascii="Arial Narrow" w:hAnsi="Arial Narrow" w:cs="Arial"/>
                <w:sz w:val="20"/>
                <w:szCs w:val="20"/>
              </w:rPr>
              <w:t>so pravna ali fizična oseba, ki se ukvarja z gospodarsko dejavnostjo, ne glede na njeno pravno obliko</w:t>
            </w:r>
          </w:p>
        </w:tc>
        <w:tc>
          <w:tcPr>
            <w:tcW w:w="3231" w:type="dxa"/>
          </w:tcPr>
          <w:p w14:paraId="6A3E9F6C" w14:textId="311215F0" w:rsidR="00D21640" w:rsidRPr="00B476FC" w:rsidRDefault="00D21640" w:rsidP="00D21640">
            <w:pPr>
              <w:spacing w:after="0"/>
              <w:rPr>
                <w:rFonts w:ascii="Arial Narrow" w:hAnsi="Arial Narrow" w:cs="Arial"/>
                <w:sz w:val="20"/>
                <w:szCs w:val="20"/>
                <w:lang w:eastAsia="sl-SI"/>
              </w:rPr>
            </w:pPr>
            <w:r w:rsidRPr="00B476FC">
              <w:rPr>
                <w:rFonts w:ascii="Arial Narrow" w:hAnsi="Arial Narrow" w:cs="Arial"/>
                <w:sz w:val="20"/>
                <w:szCs w:val="20"/>
                <w:lang w:eastAsia="sl-SI"/>
              </w:rPr>
              <w:t>Preverljivo iz baze AJPES</w:t>
            </w:r>
            <w:r w:rsidR="00125CE6" w:rsidRPr="00B476FC">
              <w:rPr>
                <w:rFonts w:ascii="Arial Narrow" w:hAnsi="Arial Narrow" w:cs="Arial"/>
                <w:sz w:val="20"/>
                <w:szCs w:val="20"/>
                <w:lang w:eastAsia="sl-SI"/>
              </w:rPr>
              <w:t>, GVIN</w:t>
            </w:r>
          </w:p>
        </w:tc>
      </w:tr>
      <w:tr w:rsidR="00D21640" w:rsidRPr="006F3436" w14:paraId="7AA77681" w14:textId="77777777" w:rsidTr="00D21640">
        <w:trPr>
          <w:trHeight w:val="273"/>
        </w:trPr>
        <w:tc>
          <w:tcPr>
            <w:tcW w:w="5983" w:type="dxa"/>
          </w:tcPr>
          <w:p w14:paraId="01EAB6E2" w14:textId="5C11EAB3" w:rsidR="00D21640" w:rsidRPr="00B476FC" w:rsidRDefault="00D21640" w:rsidP="00D21640">
            <w:pPr>
              <w:pStyle w:val="Default"/>
              <w:numPr>
                <w:ilvl w:val="0"/>
                <w:numId w:val="34"/>
              </w:numPr>
              <w:ind w:left="567" w:hanging="425"/>
              <w:jc w:val="both"/>
              <w:rPr>
                <w:rFonts w:ascii="Arial Narrow" w:hAnsi="Arial Narrow" w:cs="Arial"/>
                <w:sz w:val="20"/>
                <w:szCs w:val="20"/>
              </w:rPr>
            </w:pPr>
            <w:r w:rsidRPr="00B476FC">
              <w:rPr>
                <w:rFonts w:ascii="Arial Narrow" w:hAnsi="Arial Narrow" w:cs="Arial"/>
                <w:sz w:val="20"/>
                <w:szCs w:val="20"/>
              </w:rPr>
              <w:t>imajo sedež v Republiki Sloveniji; v primeru, da imajo sedež v katerikoli drugi državi članici Evropske unije in na dan prijave vloge na ta javni razpis še nimajo ustanovljene podružnice v Republiki Sloveniji, morajo takšni samostojni prijavitelji / vodilni konzorcijski partnerji / konzorcijski partnerji najkasneje do dneva podpisa pogodbe o sofinanciranju ustanoviti podružnico v Republiki Sloveniji. Izjema: v primeru, če konzorcijski partnerji, ki imajo sedež v katerikoli drugi državi članici Evropske unije, ne želijo ustanoviti podružnice v Republiki Sloveniji, morajo aktivno sodelovati pri izvajanju RRI operacije in pri tem nastale stroške kriti iz lastnih virov, oz. jih pridobiti iz drugih virov</w:t>
            </w:r>
          </w:p>
        </w:tc>
        <w:tc>
          <w:tcPr>
            <w:tcW w:w="3231" w:type="dxa"/>
          </w:tcPr>
          <w:p w14:paraId="14E6792E" w14:textId="05898E66" w:rsidR="00D21640" w:rsidRPr="00B476FC" w:rsidRDefault="00D21640" w:rsidP="00D21640">
            <w:pPr>
              <w:spacing w:after="0"/>
              <w:rPr>
                <w:rFonts w:ascii="Arial Narrow" w:hAnsi="Arial Narrow" w:cs="Arial"/>
                <w:sz w:val="20"/>
                <w:szCs w:val="20"/>
                <w:lang w:eastAsia="sl-SI"/>
              </w:rPr>
            </w:pPr>
            <w:r w:rsidRPr="00B476FC">
              <w:rPr>
                <w:rFonts w:ascii="Arial Narrow" w:hAnsi="Arial Narrow" w:cs="Arial"/>
                <w:sz w:val="20"/>
                <w:szCs w:val="20"/>
                <w:lang w:eastAsia="sl-SI"/>
              </w:rPr>
              <w:t>Preverljivo iz baze AJPES</w:t>
            </w:r>
            <w:r w:rsidR="00125CE6" w:rsidRPr="00B476FC">
              <w:rPr>
                <w:rFonts w:ascii="Arial Narrow" w:hAnsi="Arial Narrow" w:cs="Arial"/>
                <w:sz w:val="20"/>
                <w:szCs w:val="20"/>
                <w:lang w:eastAsia="sl-SI"/>
              </w:rPr>
              <w:t>, GVIN</w:t>
            </w:r>
            <w:r w:rsidR="0093510E" w:rsidRPr="00B476FC">
              <w:rPr>
                <w:rFonts w:ascii="Arial Narrow" w:hAnsi="Arial Narrow" w:cs="Arial"/>
                <w:sz w:val="20"/>
                <w:szCs w:val="20"/>
                <w:lang w:eastAsia="sl-SI"/>
              </w:rPr>
              <w:t>, vloga</w:t>
            </w:r>
          </w:p>
          <w:p w14:paraId="2476BFC4" w14:textId="77777777" w:rsidR="00D21640" w:rsidRPr="00B476FC" w:rsidRDefault="00D21640" w:rsidP="00D21640">
            <w:pPr>
              <w:spacing w:after="0"/>
              <w:rPr>
                <w:rFonts w:ascii="Arial Narrow" w:hAnsi="Arial Narrow" w:cs="Arial"/>
                <w:sz w:val="20"/>
                <w:szCs w:val="20"/>
                <w:lang w:eastAsia="sl-SI"/>
              </w:rPr>
            </w:pPr>
          </w:p>
        </w:tc>
      </w:tr>
      <w:tr w:rsidR="00D21640" w:rsidRPr="006F3436" w14:paraId="1022FFDA" w14:textId="77777777" w:rsidTr="00D21640">
        <w:trPr>
          <w:trHeight w:val="273"/>
        </w:trPr>
        <w:tc>
          <w:tcPr>
            <w:tcW w:w="5983" w:type="dxa"/>
          </w:tcPr>
          <w:p w14:paraId="4F4D3982" w14:textId="5A943208" w:rsidR="00D21640" w:rsidRPr="00B476FC" w:rsidRDefault="00125CE6" w:rsidP="00D21640">
            <w:pPr>
              <w:pStyle w:val="Odstavekseznama"/>
              <w:numPr>
                <w:ilvl w:val="0"/>
                <w:numId w:val="34"/>
              </w:numPr>
              <w:tabs>
                <w:tab w:val="num" w:pos="567"/>
              </w:tabs>
              <w:ind w:left="567" w:hanging="425"/>
              <w:jc w:val="both"/>
              <w:rPr>
                <w:rFonts w:ascii="Arial Narrow" w:hAnsi="Arial Narrow" w:cs="Arial"/>
                <w:color w:val="000000"/>
                <w:sz w:val="20"/>
                <w:szCs w:val="20"/>
                <w:lang w:eastAsia="sl-SI"/>
              </w:rPr>
            </w:pPr>
            <w:r w:rsidRPr="00B476FC">
              <w:rPr>
                <w:rFonts w:ascii="Arial Narrow" w:hAnsi="Arial Narrow" w:cs="Arial"/>
                <w:color w:val="000000"/>
                <w:sz w:val="20"/>
                <w:szCs w:val="20"/>
                <w:lang w:eastAsia="sl-SI"/>
              </w:rPr>
              <w:t>nimajo neporavnanih zapadlih finančnih obveznosti do posredniškega organa in izvajalskih organov posredniškega organa (Slovenski podjetniški sklad, Javna agencija Republike Slovenije za spodbujanje podjetništva, internacionalizacije, tujih investicij in tehnologije, Slovenski regionalno razvojni sklad) (v višini 50 eurov ali več na dan oddaje vloge pa vse do sklenitve pogodbe o sofinanciranju) iz naslova pogodb o sofinanciranju iz javnih sredstev, pri čemer ni pogoj, da bi bile le-te že ugotovljene s pravnomočnim izvršilnim naslovom</w:t>
            </w:r>
          </w:p>
        </w:tc>
        <w:tc>
          <w:tcPr>
            <w:tcW w:w="3231" w:type="dxa"/>
          </w:tcPr>
          <w:p w14:paraId="57C0036F" w14:textId="45730EC5" w:rsidR="00D21640" w:rsidRPr="00B476FC" w:rsidRDefault="00D21640" w:rsidP="00125CE6">
            <w:pPr>
              <w:spacing w:after="0" w:line="240" w:lineRule="auto"/>
              <w:jc w:val="both"/>
              <w:rPr>
                <w:rFonts w:ascii="Arial Narrow" w:hAnsi="Arial Narrow" w:cs="Arial"/>
                <w:sz w:val="20"/>
                <w:szCs w:val="20"/>
                <w:lang w:eastAsia="sl-SI"/>
              </w:rPr>
            </w:pPr>
            <w:r w:rsidRPr="00B476FC">
              <w:rPr>
                <w:rFonts w:ascii="Arial Narrow" w:hAnsi="Arial Narrow" w:cs="Arial"/>
                <w:sz w:val="20"/>
                <w:szCs w:val="20"/>
                <w:lang w:eastAsia="sl-SI"/>
              </w:rPr>
              <w:t xml:space="preserve">Preverljivo iz evidenc </w:t>
            </w:r>
            <w:r w:rsidR="00125CE6" w:rsidRPr="00B476FC">
              <w:rPr>
                <w:rFonts w:ascii="Arial Narrow" w:hAnsi="Arial Narrow" w:cs="Arial"/>
                <w:sz w:val="20"/>
                <w:szCs w:val="20"/>
                <w:lang w:eastAsia="sl-SI"/>
              </w:rPr>
              <w:t>posredniškega organa</w:t>
            </w:r>
            <w:r w:rsidRPr="00B476FC">
              <w:rPr>
                <w:rFonts w:ascii="Arial Narrow" w:hAnsi="Arial Narrow" w:cs="Arial"/>
                <w:sz w:val="20"/>
                <w:szCs w:val="20"/>
                <w:lang w:eastAsia="sl-SI"/>
              </w:rPr>
              <w:t xml:space="preserve"> in izvajalskih organov</w:t>
            </w:r>
            <w:r w:rsidR="00125CE6" w:rsidRPr="00B476FC">
              <w:rPr>
                <w:rFonts w:ascii="Arial Narrow" w:hAnsi="Arial Narrow" w:cs="Arial"/>
                <w:sz w:val="20"/>
                <w:szCs w:val="20"/>
                <w:lang w:eastAsia="sl-SI"/>
              </w:rPr>
              <w:t xml:space="preserve"> posredniškega organa</w:t>
            </w:r>
          </w:p>
          <w:p w14:paraId="60A40A10" w14:textId="77777777" w:rsidR="00D21640" w:rsidRPr="00B476FC" w:rsidRDefault="00D21640" w:rsidP="00125CE6">
            <w:pPr>
              <w:spacing w:after="0" w:line="240" w:lineRule="auto"/>
              <w:rPr>
                <w:rFonts w:ascii="Arial Narrow" w:hAnsi="Arial Narrow" w:cs="Arial"/>
                <w:sz w:val="20"/>
                <w:szCs w:val="20"/>
                <w:lang w:eastAsia="sl-SI"/>
              </w:rPr>
            </w:pPr>
          </w:p>
        </w:tc>
      </w:tr>
      <w:tr w:rsidR="00125CE6" w:rsidRPr="006F3436" w14:paraId="509FB1EF" w14:textId="77777777" w:rsidTr="00D21640">
        <w:trPr>
          <w:trHeight w:val="273"/>
        </w:trPr>
        <w:tc>
          <w:tcPr>
            <w:tcW w:w="5983" w:type="dxa"/>
          </w:tcPr>
          <w:p w14:paraId="0E6C4DA8" w14:textId="1A558FAB" w:rsidR="00125CE6" w:rsidRPr="00B476FC" w:rsidRDefault="00125CE6" w:rsidP="00125CE6">
            <w:pPr>
              <w:pStyle w:val="Odstavekseznama"/>
              <w:numPr>
                <w:ilvl w:val="0"/>
                <w:numId w:val="34"/>
              </w:numPr>
              <w:tabs>
                <w:tab w:val="num" w:pos="567"/>
              </w:tabs>
              <w:ind w:left="567" w:hanging="425"/>
              <w:jc w:val="both"/>
              <w:rPr>
                <w:rFonts w:ascii="Arial Narrow" w:hAnsi="Arial Narrow" w:cs="Arial"/>
                <w:color w:val="000000"/>
                <w:sz w:val="20"/>
                <w:szCs w:val="20"/>
                <w:lang w:eastAsia="sl-SI"/>
              </w:rPr>
            </w:pPr>
            <w:r w:rsidRPr="00B476FC">
              <w:rPr>
                <w:rFonts w:ascii="Arial Narrow" w:hAnsi="Arial Narrow" w:cs="Arial"/>
                <w:color w:val="000000"/>
                <w:sz w:val="20"/>
                <w:szCs w:val="20"/>
                <w:lang w:eastAsia="sl-SI"/>
              </w:rPr>
              <w:lastRenderedPageBreak/>
              <w:t>nimajo neporavnanih zapadlih finančnih obveznosti iz naslova obveznih dajatev in drugih denarnih nedavčnih obveznosti v skladu z zakonom, ki ureja finančno upravo, ki jih pobira davčni organ (v višini 50 eurov ali več na dan oddaje vloge pa vse do sklenitve pogodbe o sofinanciranju); šteje se, da prijavitelj, ki je gospodarski subjekt, ne izpolnjuje obveznosti tudi, če na dan oddaje vloge oziroma do sklenitve pogodbe o sofinanciranju ni imel predloženih vseh obračunov davčnih odtegljajev za dohodke iz delovnega razmerja za obdobje zadnjih petih let do dne oddaje vloge oziroma do sklenitve pogodbe o sofinanciranju</w:t>
            </w:r>
          </w:p>
        </w:tc>
        <w:tc>
          <w:tcPr>
            <w:tcW w:w="3231" w:type="dxa"/>
          </w:tcPr>
          <w:p w14:paraId="2DA4F74B" w14:textId="77777777" w:rsidR="00125CE6" w:rsidRPr="00B476FC" w:rsidRDefault="00125CE6" w:rsidP="00125CE6">
            <w:pPr>
              <w:spacing w:after="0" w:line="240" w:lineRule="auto"/>
              <w:jc w:val="both"/>
              <w:rPr>
                <w:rFonts w:ascii="Arial Narrow" w:hAnsi="Arial Narrow" w:cs="Arial"/>
                <w:sz w:val="20"/>
                <w:szCs w:val="20"/>
                <w:lang w:eastAsia="sl-SI"/>
              </w:rPr>
            </w:pPr>
            <w:r w:rsidRPr="00B476FC">
              <w:rPr>
                <w:rFonts w:ascii="Arial Narrow" w:hAnsi="Arial Narrow" w:cs="Arial"/>
                <w:sz w:val="20"/>
                <w:szCs w:val="20"/>
                <w:lang w:eastAsia="sl-SI"/>
              </w:rPr>
              <w:t xml:space="preserve">Izpolnjevanje pogoja preveri izvajalski organ pri Finančni upravi Republike Slovenije. </w:t>
            </w:r>
          </w:p>
          <w:p w14:paraId="6BEBD037" w14:textId="0F194DFA" w:rsidR="00125CE6" w:rsidRPr="00B476FC" w:rsidRDefault="00125CE6" w:rsidP="00125CE6">
            <w:pPr>
              <w:spacing w:after="0" w:line="240" w:lineRule="auto"/>
              <w:jc w:val="both"/>
              <w:rPr>
                <w:rFonts w:ascii="Arial Narrow" w:hAnsi="Arial Narrow" w:cs="Arial"/>
                <w:sz w:val="20"/>
                <w:szCs w:val="20"/>
                <w:lang w:eastAsia="sl-SI"/>
              </w:rPr>
            </w:pPr>
            <w:r w:rsidRPr="00B476FC">
              <w:rPr>
                <w:rFonts w:ascii="Arial Narrow" w:hAnsi="Arial Narrow" w:cs="Arial"/>
                <w:sz w:val="20"/>
                <w:szCs w:val="20"/>
                <w:lang w:eastAsia="sl-SI"/>
              </w:rPr>
              <w:t xml:space="preserve">Prijavitelj in tudi vsak konzorcijski partner, ki želi pridobiti sofinanciranje RRI operacije, v sklopu </w:t>
            </w:r>
            <w:r w:rsidRPr="00B476FC">
              <w:rPr>
                <w:rFonts w:ascii="Arial Narrow" w:hAnsi="Arial Narrow" w:cs="Arial"/>
                <w:sz w:val="20"/>
                <w:szCs w:val="20"/>
              </w:rPr>
              <w:t>Pooblastila za pridobitev podatkov od Finančne uprave Republike Slovenije</w:t>
            </w:r>
            <w:r w:rsidRPr="00B476FC">
              <w:rPr>
                <w:rFonts w:ascii="Arial Narrow" w:hAnsi="Arial Narrow" w:cs="Arial"/>
                <w:sz w:val="20"/>
                <w:szCs w:val="20"/>
                <w:lang w:eastAsia="sl-SI"/>
              </w:rPr>
              <w:t xml:space="preserve"> (Priloga 1 k Obrazcu 2) poda izjavo, s katero dovoljuje izvajalskemu organu pridobitev zahtevanih podatkov, med katere spadajo tudi podatki iz davčnega registra, ki se smatrajo kot </w:t>
            </w:r>
            <w:r w:rsidR="0093510E" w:rsidRPr="00B476FC">
              <w:rPr>
                <w:rFonts w:ascii="Arial Narrow" w:hAnsi="Arial Narrow" w:cs="Arial"/>
                <w:sz w:val="20"/>
                <w:szCs w:val="20"/>
                <w:lang w:eastAsia="sl-SI"/>
              </w:rPr>
              <w:t>davčna tajnost</w:t>
            </w:r>
          </w:p>
        </w:tc>
      </w:tr>
      <w:tr w:rsidR="00125CE6" w:rsidRPr="006F3436" w14:paraId="0F4ADC1C" w14:textId="77777777" w:rsidTr="00D21640">
        <w:trPr>
          <w:trHeight w:val="273"/>
        </w:trPr>
        <w:tc>
          <w:tcPr>
            <w:tcW w:w="5983" w:type="dxa"/>
          </w:tcPr>
          <w:p w14:paraId="1E8FA530" w14:textId="6905731D" w:rsidR="00125CE6" w:rsidRPr="00B476FC" w:rsidRDefault="00125CE6" w:rsidP="00125CE6">
            <w:pPr>
              <w:pStyle w:val="Odstavekseznama"/>
              <w:numPr>
                <w:ilvl w:val="0"/>
                <w:numId w:val="34"/>
              </w:numPr>
              <w:tabs>
                <w:tab w:val="num" w:pos="567"/>
              </w:tabs>
              <w:ind w:left="567" w:hanging="425"/>
              <w:jc w:val="both"/>
              <w:rPr>
                <w:rFonts w:ascii="Arial Narrow" w:hAnsi="Arial Narrow" w:cs="Arial"/>
                <w:color w:val="000000"/>
                <w:sz w:val="20"/>
                <w:szCs w:val="20"/>
                <w:lang w:eastAsia="sl-SI"/>
              </w:rPr>
            </w:pPr>
            <w:r w:rsidRPr="00B476FC">
              <w:rPr>
                <w:rFonts w:ascii="Arial Narrow" w:hAnsi="Arial Narrow" w:cs="Arial"/>
                <w:color w:val="000000"/>
                <w:sz w:val="20"/>
                <w:szCs w:val="20"/>
                <w:lang w:eastAsia="sl-SI"/>
              </w:rPr>
              <w:t>niso bile pri že sklenjenih pogodbah o sofinanciranju med samostojnim prijaviteljem / vodilnim konzorcijskim partnerjem / konzorcijskim partnerjem in posredniškim organom oz. izvajalskimi organi posredniškega organa (Slovenski podjetniški sklad, Javna agencija Republike Slovenije za spodbujanje podjetništva, internacionalizacije, tujih investicij in tehnologije, Slovenski regionalno razvojni sklad) ugotovljene hujše nepravilnosti pri porabi javnih sredstev in izpolnjevanju ključnih pogodbenih obveznosti, zaradi česar je posredniški organ oz. izvajalski organ odstopil od pogodbe o sofinanciranju, od odstopa od pogodbe pa še ni preteklo 5 let</w:t>
            </w:r>
          </w:p>
        </w:tc>
        <w:tc>
          <w:tcPr>
            <w:tcW w:w="3231" w:type="dxa"/>
          </w:tcPr>
          <w:p w14:paraId="4A244550" w14:textId="77777777" w:rsidR="00125CE6" w:rsidRPr="00B476FC" w:rsidRDefault="00125CE6" w:rsidP="00125CE6">
            <w:pPr>
              <w:spacing w:after="0" w:line="240" w:lineRule="auto"/>
              <w:jc w:val="both"/>
              <w:rPr>
                <w:rFonts w:ascii="Arial Narrow" w:hAnsi="Arial Narrow" w:cs="Arial"/>
                <w:sz w:val="20"/>
                <w:szCs w:val="20"/>
                <w:lang w:eastAsia="sl-SI"/>
              </w:rPr>
            </w:pPr>
            <w:r w:rsidRPr="00B476FC">
              <w:rPr>
                <w:rFonts w:ascii="Arial Narrow" w:hAnsi="Arial Narrow" w:cs="Arial"/>
                <w:sz w:val="20"/>
                <w:szCs w:val="20"/>
                <w:lang w:eastAsia="sl-SI"/>
              </w:rPr>
              <w:t>Preverljivo iz evidenc posredniškega organa in izvajalskih organov posredniškega organa</w:t>
            </w:r>
          </w:p>
          <w:p w14:paraId="07C0ECD8" w14:textId="77777777" w:rsidR="00125CE6" w:rsidRPr="00B476FC" w:rsidRDefault="00125CE6" w:rsidP="00125CE6">
            <w:pPr>
              <w:spacing w:after="0" w:line="240" w:lineRule="auto"/>
              <w:jc w:val="both"/>
              <w:rPr>
                <w:rFonts w:ascii="Arial Narrow" w:hAnsi="Arial Narrow" w:cs="Arial"/>
                <w:sz w:val="20"/>
                <w:szCs w:val="20"/>
                <w:lang w:eastAsia="sl-SI"/>
              </w:rPr>
            </w:pPr>
          </w:p>
        </w:tc>
      </w:tr>
      <w:tr w:rsidR="00125CE6" w:rsidRPr="006F3436" w14:paraId="3B3C937E" w14:textId="77777777" w:rsidTr="00D21640">
        <w:trPr>
          <w:trHeight w:val="273"/>
        </w:trPr>
        <w:tc>
          <w:tcPr>
            <w:tcW w:w="5983" w:type="dxa"/>
          </w:tcPr>
          <w:p w14:paraId="60EC528B" w14:textId="611251EF" w:rsidR="00125CE6" w:rsidRPr="00B476FC" w:rsidRDefault="00125CE6" w:rsidP="00125CE6">
            <w:pPr>
              <w:pStyle w:val="Odstavekseznama"/>
              <w:numPr>
                <w:ilvl w:val="0"/>
                <w:numId w:val="34"/>
              </w:numPr>
              <w:tabs>
                <w:tab w:val="num" w:pos="567"/>
              </w:tabs>
              <w:ind w:left="567" w:hanging="425"/>
              <w:jc w:val="both"/>
              <w:rPr>
                <w:rFonts w:ascii="Arial Narrow" w:hAnsi="Arial Narrow" w:cs="Arial"/>
                <w:color w:val="000000"/>
                <w:sz w:val="20"/>
                <w:szCs w:val="20"/>
                <w:lang w:eastAsia="sl-SI"/>
              </w:rPr>
            </w:pPr>
            <w:r w:rsidRPr="00B476FC">
              <w:rPr>
                <w:rFonts w:ascii="Arial Narrow" w:hAnsi="Arial Narrow" w:cs="Arial"/>
                <w:color w:val="000000"/>
                <w:sz w:val="20"/>
                <w:szCs w:val="20"/>
                <w:lang w:eastAsia="sl-SI"/>
              </w:rPr>
              <w:t>niso na dan oddaje vloge v postopku prisilne poravnave, stečajnem postopku, postopku likvidacije ali prisilnega prenehanja, z njihovimi posli iz drugih razlogov ne upravlja sodišče, niso opustili poslovne dejavnosti in na dan oddaje vloge niso bili v stanju insolventnosti, v skladu z določbami Zakona o finančnem poslovanju, postopkih zaradi insolventnosti in prisilnem prenehanju (Uradni list RS, št. 13/14 – uradno prečiščeno besedilo, 10/15 – popr., 27/16, 31/16 – odl. US in 38/16 – odl. US in 63/16 – ZD-C)</w:t>
            </w:r>
          </w:p>
        </w:tc>
        <w:tc>
          <w:tcPr>
            <w:tcW w:w="3231" w:type="dxa"/>
          </w:tcPr>
          <w:p w14:paraId="16204D1A" w14:textId="64F9EC25" w:rsidR="00125CE6" w:rsidRPr="00B476FC" w:rsidRDefault="00125CE6" w:rsidP="00125CE6">
            <w:pPr>
              <w:spacing w:after="0" w:line="240" w:lineRule="auto"/>
              <w:jc w:val="both"/>
              <w:rPr>
                <w:rFonts w:ascii="Arial Narrow" w:hAnsi="Arial Narrow" w:cs="Arial"/>
                <w:sz w:val="20"/>
                <w:szCs w:val="20"/>
                <w:lang w:eastAsia="sl-SI"/>
              </w:rPr>
            </w:pPr>
            <w:r w:rsidRPr="00B476FC">
              <w:rPr>
                <w:rFonts w:ascii="Arial Narrow" w:hAnsi="Arial Narrow" w:cs="Arial"/>
                <w:sz w:val="20"/>
                <w:szCs w:val="20"/>
                <w:lang w:eastAsia="sl-SI"/>
              </w:rPr>
              <w:t>Izpolnjevanje pogoja preveri izvajalski organ z izjavo in potrdilom iz evidence AJPESa</w:t>
            </w:r>
          </w:p>
          <w:p w14:paraId="6527999A" w14:textId="77777777" w:rsidR="00125CE6" w:rsidRPr="00B476FC" w:rsidRDefault="00125CE6" w:rsidP="00125CE6">
            <w:pPr>
              <w:spacing w:after="0" w:line="240" w:lineRule="auto"/>
              <w:jc w:val="both"/>
              <w:rPr>
                <w:rFonts w:ascii="Arial Narrow" w:hAnsi="Arial Narrow" w:cs="Arial"/>
                <w:sz w:val="20"/>
                <w:szCs w:val="20"/>
                <w:lang w:eastAsia="sl-SI"/>
              </w:rPr>
            </w:pPr>
          </w:p>
        </w:tc>
      </w:tr>
      <w:tr w:rsidR="00125CE6" w:rsidRPr="006F3436" w14:paraId="2DA59FB7" w14:textId="77777777" w:rsidTr="00D21640">
        <w:trPr>
          <w:trHeight w:val="273"/>
        </w:trPr>
        <w:tc>
          <w:tcPr>
            <w:tcW w:w="5983" w:type="dxa"/>
          </w:tcPr>
          <w:p w14:paraId="503EF302" w14:textId="0EAF2537" w:rsidR="00125CE6" w:rsidRPr="00B476FC" w:rsidRDefault="00125CE6" w:rsidP="00125CE6">
            <w:pPr>
              <w:pStyle w:val="Odstavekseznama"/>
              <w:numPr>
                <w:ilvl w:val="0"/>
                <w:numId w:val="34"/>
              </w:numPr>
              <w:tabs>
                <w:tab w:val="num" w:pos="567"/>
              </w:tabs>
              <w:ind w:left="567" w:hanging="425"/>
              <w:jc w:val="both"/>
              <w:rPr>
                <w:rFonts w:ascii="Arial Narrow" w:hAnsi="Arial Narrow" w:cs="Arial"/>
                <w:color w:val="000000"/>
                <w:sz w:val="20"/>
                <w:szCs w:val="20"/>
                <w:lang w:eastAsia="sl-SI"/>
              </w:rPr>
            </w:pPr>
            <w:r w:rsidRPr="00B476FC">
              <w:rPr>
                <w:rFonts w:ascii="Arial Narrow" w:hAnsi="Arial Narrow" w:cs="Arial"/>
                <w:color w:val="000000"/>
                <w:sz w:val="20"/>
                <w:szCs w:val="20"/>
                <w:lang w:eastAsia="sl-SI"/>
              </w:rPr>
              <w:t>ne prejemajo ali niso v postopku pridobivanja državnih pomoči za reševanje in prestrukturiranje podjetij v težavah po Zakonu o pomoči za reševanje in prestrukturiranje gospodarskih družb v težavah in zadrug v težavah (Uradni list RS, št. 5/17) in niso podjetja v težavah skladno z 18. točko 2. člena Uredbe Komisije (EU) št. 651/2014</w:t>
            </w:r>
          </w:p>
        </w:tc>
        <w:tc>
          <w:tcPr>
            <w:tcW w:w="3231" w:type="dxa"/>
          </w:tcPr>
          <w:p w14:paraId="3FEFFEB8" w14:textId="41071C8D" w:rsidR="00125CE6" w:rsidRPr="00B476FC" w:rsidRDefault="00125CE6" w:rsidP="00125CE6">
            <w:pPr>
              <w:spacing w:after="0" w:line="240" w:lineRule="auto"/>
              <w:jc w:val="both"/>
              <w:rPr>
                <w:rFonts w:ascii="Arial Narrow" w:hAnsi="Arial Narrow" w:cs="Arial"/>
                <w:sz w:val="20"/>
                <w:szCs w:val="20"/>
                <w:lang w:eastAsia="sl-SI"/>
              </w:rPr>
            </w:pPr>
            <w:r w:rsidRPr="00B476FC">
              <w:rPr>
                <w:rFonts w:ascii="Arial Narrow" w:hAnsi="Arial Narrow" w:cs="Arial"/>
                <w:sz w:val="20"/>
                <w:szCs w:val="20"/>
                <w:lang w:eastAsia="sl-SI"/>
              </w:rPr>
              <w:t>Izpolnjevanje pogoja preveri izvajalski organ z izjavo in pri posredniškemu organu</w:t>
            </w:r>
          </w:p>
          <w:p w14:paraId="19FD835F" w14:textId="77777777" w:rsidR="00125CE6" w:rsidRPr="00B476FC" w:rsidRDefault="00125CE6" w:rsidP="00125CE6">
            <w:pPr>
              <w:spacing w:after="0" w:line="240" w:lineRule="auto"/>
              <w:jc w:val="both"/>
              <w:rPr>
                <w:rFonts w:ascii="Arial Narrow" w:hAnsi="Arial Narrow" w:cs="Arial"/>
                <w:sz w:val="20"/>
                <w:szCs w:val="20"/>
                <w:lang w:eastAsia="sl-SI"/>
              </w:rPr>
            </w:pPr>
          </w:p>
        </w:tc>
      </w:tr>
      <w:tr w:rsidR="00125CE6" w:rsidRPr="006F3436" w14:paraId="216CEAD8" w14:textId="77777777" w:rsidTr="00D21640">
        <w:trPr>
          <w:trHeight w:val="273"/>
        </w:trPr>
        <w:tc>
          <w:tcPr>
            <w:tcW w:w="5983" w:type="dxa"/>
          </w:tcPr>
          <w:p w14:paraId="209D2930" w14:textId="2C231B79" w:rsidR="00125CE6" w:rsidRPr="00B476FC" w:rsidRDefault="00125CE6" w:rsidP="00125CE6">
            <w:pPr>
              <w:pStyle w:val="Odstavekseznama"/>
              <w:numPr>
                <w:ilvl w:val="0"/>
                <w:numId w:val="34"/>
              </w:numPr>
              <w:tabs>
                <w:tab w:val="num" w:pos="567"/>
              </w:tabs>
              <w:ind w:left="567" w:hanging="425"/>
              <w:jc w:val="both"/>
              <w:rPr>
                <w:rFonts w:ascii="Arial Narrow" w:hAnsi="Arial Narrow" w:cs="Arial"/>
                <w:color w:val="000000"/>
                <w:sz w:val="20"/>
                <w:szCs w:val="20"/>
                <w:lang w:eastAsia="sl-SI"/>
              </w:rPr>
            </w:pPr>
            <w:r w:rsidRPr="00B476FC">
              <w:rPr>
                <w:rFonts w:ascii="Arial Narrow" w:hAnsi="Arial Narrow" w:cs="Arial"/>
                <w:color w:val="000000"/>
                <w:sz w:val="20"/>
                <w:szCs w:val="20"/>
                <w:lang w:eastAsia="sl-SI"/>
              </w:rPr>
              <w:t>za njih ni podana prepoved poslovanja v razmerju do posredniškega organa v obsegu, kot izhaja iz 35. člena Zakona o integriteti in preprečevanju korupcije (Uradni list RS, št. 69/11 – uradno prečiščeno besedilo)</w:t>
            </w:r>
          </w:p>
        </w:tc>
        <w:tc>
          <w:tcPr>
            <w:tcW w:w="3231" w:type="dxa"/>
          </w:tcPr>
          <w:p w14:paraId="50B31D64" w14:textId="77777777" w:rsidR="00125CE6" w:rsidRPr="00B476FC" w:rsidRDefault="00125CE6" w:rsidP="00125CE6">
            <w:pPr>
              <w:spacing w:after="0" w:line="240" w:lineRule="auto"/>
              <w:jc w:val="both"/>
              <w:rPr>
                <w:rFonts w:ascii="Arial Narrow" w:hAnsi="Arial Narrow" w:cs="Arial"/>
                <w:sz w:val="20"/>
                <w:szCs w:val="20"/>
                <w:lang w:eastAsia="sl-SI"/>
              </w:rPr>
            </w:pPr>
            <w:r w:rsidRPr="00B476FC">
              <w:rPr>
                <w:rFonts w:ascii="Arial Narrow" w:hAnsi="Arial Narrow" w:cs="Arial"/>
                <w:sz w:val="20"/>
                <w:szCs w:val="20"/>
                <w:lang w:eastAsia="sl-SI"/>
              </w:rPr>
              <w:t>Izpolnjevanje pogoja preveri izvajalski organ na spletni strani (</w:t>
            </w:r>
            <w:hyperlink r:id="rId22" w:history="1">
              <w:r w:rsidRPr="00B476FC">
                <w:rPr>
                  <w:rStyle w:val="Hiperpovezava"/>
                  <w:rFonts w:ascii="Arial Narrow" w:hAnsi="Arial Narrow" w:cs="Arial"/>
                  <w:sz w:val="20"/>
                  <w:szCs w:val="20"/>
                  <w:lang w:eastAsia="sl-SI"/>
                </w:rPr>
                <w:t>http://erar.si/omejitve</w:t>
              </w:r>
            </w:hyperlink>
            <w:r w:rsidRPr="00B476FC">
              <w:rPr>
                <w:rFonts w:ascii="Arial Narrow" w:hAnsi="Arial Narrow" w:cs="Arial"/>
                <w:sz w:val="20"/>
                <w:szCs w:val="20"/>
                <w:lang w:eastAsia="sl-SI"/>
              </w:rPr>
              <w:t>)</w:t>
            </w:r>
          </w:p>
          <w:p w14:paraId="4841DA9F" w14:textId="77777777" w:rsidR="00125CE6" w:rsidRPr="00B476FC" w:rsidRDefault="00125CE6" w:rsidP="00125CE6">
            <w:pPr>
              <w:spacing w:after="0" w:line="240" w:lineRule="auto"/>
              <w:jc w:val="both"/>
              <w:rPr>
                <w:rFonts w:ascii="Arial Narrow" w:hAnsi="Arial Narrow" w:cs="Arial"/>
                <w:sz w:val="20"/>
                <w:szCs w:val="20"/>
                <w:lang w:eastAsia="sl-SI"/>
              </w:rPr>
            </w:pPr>
          </w:p>
        </w:tc>
      </w:tr>
      <w:tr w:rsidR="00125CE6" w:rsidRPr="006F3436" w14:paraId="5041201F" w14:textId="77777777" w:rsidTr="00D21640">
        <w:trPr>
          <w:trHeight w:val="273"/>
        </w:trPr>
        <w:tc>
          <w:tcPr>
            <w:tcW w:w="5983" w:type="dxa"/>
          </w:tcPr>
          <w:p w14:paraId="6FCE7C0D" w14:textId="77777777" w:rsidR="00125CE6" w:rsidRPr="00B476FC" w:rsidRDefault="00125CE6" w:rsidP="00125CE6">
            <w:pPr>
              <w:numPr>
                <w:ilvl w:val="0"/>
                <w:numId w:val="34"/>
              </w:numPr>
              <w:spacing w:after="0" w:line="240" w:lineRule="auto"/>
              <w:ind w:left="567" w:hanging="425"/>
              <w:jc w:val="both"/>
              <w:rPr>
                <w:rFonts w:ascii="Arial Narrow" w:hAnsi="Arial Narrow" w:cs="Arial"/>
                <w:sz w:val="20"/>
                <w:szCs w:val="20"/>
              </w:rPr>
            </w:pPr>
            <w:r w:rsidRPr="00B476FC">
              <w:rPr>
                <w:rFonts w:ascii="Arial Narrow" w:hAnsi="Arial Narrow" w:cs="Arial"/>
                <w:sz w:val="20"/>
                <w:szCs w:val="20"/>
              </w:rPr>
              <w:t>nimajo skladno z Uredbo Komisije (EU) 651/2014 registrirane glavne dejavnosti in tudi vsebina sofinancirane RRI operacije se ne sme nanašati na sledeče izključene sektorje:</w:t>
            </w:r>
          </w:p>
          <w:p w14:paraId="5F7A04FE" w14:textId="77777777" w:rsidR="00125CE6" w:rsidRPr="00B476FC" w:rsidRDefault="00125CE6" w:rsidP="0093510E">
            <w:pPr>
              <w:numPr>
                <w:ilvl w:val="0"/>
                <w:numId w:val="48"/>
              </w:numPr>
              <w:autoSpaceDE w:val="0"/>
              <w:autoSpaceDN w:val="0"/>
              <w:adjustRightInd w:val="0"/>
              <w:spacing w:after="0" w:line="240" w:lineRule="auto"/>
              <w:ind w:left="873" w:hanging="284"/>
              <w:jc w:val="both"/>
              <w:rPr>
                <w:rFonts w:ascii="Arial Narrow" w:hAnsi="Arial Narrow" w:cs="Arial"/>
                <w:sz w:val="20"/>
                <w:szCs w:val="20"/>
              </w:rPr>
            </w:pPr>
            <w:r w:rsidRPr="00B476FC">
              <w:rPr>
                <w:rFonts w:ascii="Arial Narrow" w:hAnsi="Arial Narrow" w:cs="Arial"/>
                <w:sz w:val="20"/>
                <w:szCs w:val="20"/>
              </w:rPr>
              <w:t>predelave in trženja kmetijskih proizvodov, v primerih:</w:t>
            </w:r>
          </w:p>
          <w:p w14:paraId="671E714B" w14:textId="77777777" w:rsidR="00125CE6" w:rsidRPr="00B476FC" w:rsidRDefault="00125CE6" w:rsidP="0093510E">
            <w:pPr>
              <w:numPr>
                <w:ilvl w:val="1"/>
                <w:numId w:val="36"/>
              </w:numPr>
              <w:overflowPunct w:val="0"/>
              <w:autoSpaceDE w:val="0"/>
              <w:autoSpaceDN w:val="0"/>
              <w:adjustRightInd w:val="0"/>
              <w:spacing w:after="0" w:line="240" w:lineRule="auto"/>
              <w:ind w:left="1156" w:hanging="283"/>
              <w:jc w:val="both"/>
              <w:textAlignment w:val="baseline"/>
              <w:rPr>
                <w:rFonts w:ascii="Arial Narrow" w:hAnsi="Arial Narrow" w:cs="Arial"/>
                <w:b/>
                <w:sz w:val="20"/>
                <w:szCs w:val="20"/>
                <w:lang w:eastAsia="sl-SI"/>
              </w:rPr>
            </w:pPr>
            <w:r w:rsidRPr="00B476FC">
              <w:rPr>
                <w:rFonts w:ascii="Arial Narrow" w:hAnsi="Arial Narrow" w:cs="Arial"/>
                <w:sz w:val="20"/>
                <w:szCs w:val="20"/>
                <w:lang w:eastAsia="sl-SI"/>
              </w:rPr>
              <w:t>kadar je znesek pomoči določen na podlagi cene oziroma količine takih proizvodov, ki so kupljeni od primarnih proizvajalcev, ali jih je na trg dalo zadevno podjetje,</w:t>
            </w:r>
          </w:p>
          <w:p w14:paraId="15ED2F1A" w14:textId="77777777" w:rsidR="00125CE6" w:rsidRPr="00B476FC" w:rsidRDefault="00125CE6" w:rsidP="0093510E">
            <w:pPr>
              <w:numPr>
                <w:ilvl w:val="1"/>
                <w:numId w:val="36"/>
              </w:numPr>
              <w:overflowPunct w:val="0"/>
              <w:autoSpaceDE w:val="0"/>
              <w:autoSpaceDN w:val="0"/>
              <w:adjustRightInd w:val="0"/>
              <w:spacing w:after="0" w:line="240" w:lineRule="auto"/>
              <w:ind w:left="1156" w:hanging="283"/>
              <w:jc w:val="both"/>
              <w:textAlignment w:val="baseline"/>
              <w:rPr>
                <w:rFonts w:ascii="Arial Narrow" w:hAnsi="Arial Narrow" w:cs="Arial"/>
                <w:sz w:val="20"/>
                <w:szCs w:val="20"/>
                <w:lang w:eastAsia="sl-SI"/>
              </w:rPr>
            </w:pPr>
            <w:r w:rsidRPr="00B476FC">
              <w:rPr>
                <w:rFonts w:ascii="Arial Narrow" w:hAnsi="Arial Narrow" w:cs="Arial"/>
                <w:sz w:val="20"/>
                <w:szCs w:val="20"/>
                <w:lang w:eastAsia="sl-SI"/>
              </w:rPr>
              <w:t xml:space="preserve">kadar je pomoč pogojena s tem, da se delno ali v celoti prenese na primarne proizvajalce, </w:t>
            </w:r>
          </w:p>
          <w:p w14:paraId="6472EAA3" w14:textId="4734BEA7" w:rsidR="00125CE6" w:rsidRPr="00B476FC" w:rsidRDefault="00125CE6" w:rsidP="0093510E">
            <w:pPr>
              <w:numPr>
                <w:ilvl w:val="0"/>
                <w:numId w:val="48"/>
              </w:numPr>
              <w:autoSpaceDE w:val="0"/>
              <w:autoSpaceDN w:val="0"/>
              <w:adjustRightInd w:val="0"/>
              <w:spacing w:after="0" w:line="240" w:lineRule="auto"/>
              <w:ind w:left="873" w:hanging="284"/>
              <w:jc w:val="both"/>
              <w:rPr>
                <w:rFonts w:ascii="Arial Narrow" w:hAnsi="Arial Narrow" w:cs="Arial"/>
                <w:color w:val="000000"/>
                <w:sz w:val="20"/>
                <w:szCs w:val="20"/>
                <w:lang w:eastAsia="sl-SI"/>
              </w:rPr>
            </w:pPr>
            <w:r w:rsidRPr="00B476FC">
              <w:rPr>
                <w:rFonts w:ascii="Arial Narrow" w:hAnsi="Arial Narrow" w:cs="Arial"/>
                <w:sz w:val="20"/>
                <w:szCs w:val="20"/>
              </w:rPr>
              <w:t>sektor premogovništva za lažje zaprtje nekonkurenčnih premogovnikov, kakor jo zajema Sklep Sveta št. 2010/787/EU z dne 10. decembra 2010 (UL L 336, 21. 12. 2010, str. 24), razen v primeru pomoči de minimis</w:t>
            </w:r>
          </w:p>
        </w:tc>
        <w:tc>
          <w:tcPr>
            <w:tcW w:w="3231" w:type="dxa"/>
          </w:tcPr>
          <w:p w14:paraId="0C6F60BB" w14:textId="0857B28F" w:rsidR="0093510E" w:rsidRPr="00B476FC" w:rsidRDefault="0093510E" w:rsidP="0093510E">
            <w:pPr>
              <w:spacing w:after="0" w:line="240" w:lineRule="auto"/>
              <w:jc w:val="both"/>
              <w:rPr>
                <w:rFonts w:ascii="Arial Narrow" w:hAnsi="Arial Narrow" w:cs="Arial"/>
                <w:sz w:val="20"/>
                <w:szCs w:val="20"/>
                <w:lang w:eastAsia="sl-SI"/>
              </w:rPr>
            </w:pPr>
            <w:r w:rsidRPr="00B476FC">
              <w:rPr>
                <w:rFonts w:ascii="Arial Narrow" w:hAnsi="Arial Narrow" w:cs="Arial"/>
                <w:sz w:val="20"/>
                <w:szCs w:val="20"/>
                <w:lang w:eastAsia="sl-SI"/>
              </w:rPr>
              <w:t xml:space="preserve">Preverljivo iz baze AJPES, GVIN in vloge </w:t>
            </w:r>
          </w:p>
          <w:p w14:paraId="27A06B4D" w14:textId="77777777" w:rsidR="00125CE6" w:rsidRPr="00B476FC" w:rsidRDefault="00125CE6" w:rsidP="00125CE6">
            <w:pPr>
              <w:spacing w:after="0" w:line="240" w:lineRule="auto"/>
              <w:jc w:val="both"/>
              <w:rPr>
                <w:rFonts w:ascii="Arial Narrow" w:hAnsi="Arial Narrow" w:cs="Arial"/>
                <w:sz w:val="20"/>
                <w:szCs w:val="20"/>
                <w:lang w:eastAsia="sl-SI"/>
              </w:rPr>
            </w:pPr>
          </w:p>
        </w:tc>
      </w:tr>
      <w:tr w:rsidR="00125CE6" w:rsidRPr="006F3436" w14:paraId="32B9A4E9" w14:textId="77777777" w:rsidTr="00D21640">
        <w:trPr>
          <w:trHeight w:val="273"/>
        </w:trPr>
        <w:tc>
          <w:tcPr>
            <w:tcW w:w="5983" w:type="dxa"/>
          </w:tcPr>
          <w:p w14:paraId="2E8579B3" w14:textId="57CB0DA6" w:rsidR="00125CE6" w:rsidRPr="00B476FC" w:rsidRDefault="0093510E" w:rsidP="00125CE6">
            <w:pPr>
              <w:pStyle w:val="Odstavekseznama"/>
              <w:numPr>
                <w:ilvl w:val="0"/>
                <w:numId w:val="34"/>
              </w:numPr>
              <w:tabs>
                <w:tab w:val="num" w:pos="567"/>
              </w:tabs>
              <w:ind w:left="567" w:hanging="425"/>
              <w:jc w:val="both"/>
              <w:rPr>
                <w:rFonts w:ascii="Arial Narrow" w:hAnsi="Arial Narrow" w:cs="Arial"/>
                <w:color w:val="000000"/>
                <w:sz w:val="20"/>
                <w:szCs w:val="20"/>
                <w:lang w:eastAsia="sl-SI"/>
              </w:rPr>
            </w:pPr>
            <w:r w:rsidRPr="00B476FC">
              <w:rPr>
                <w:rFonts w:ascii="Arial Narrow" w:hAnsi="Arial Narrow" w:cs="Arial"/>
                <w:color w:val="000000"/>
                <w:sz w:val="20"/>
                <w:szCs w:val="20"/>
                <w:lang w:eastAsia="sl-SI"/>
              </w:rPr>
              <w:t>njihovi dejanski lastnik(i) v skladu z 19. členom Zakona o preprečevanju pranja denarja in financiranja terorizma (Uradni list RS, št. 68/16) ni(so) vpleten(i) v postopke pranja denarja in financiranja terorizma</w:t>
            </w:r>
          </w:p>
        </w:tc>
        <w:tc>
          <w:tcPr>
            <w:tcW w:w="3231" w:type="dxa"/>
          </w:tcPr>
          <w:p w14:paraId="5CE1666D" w14:textId="77777777" w:rsidR="0093510E" w:rsidRPr="00B476FC" w:rsidRDefault="0093510E" w:rsidP="0093510E">
            <w:pPr>
              <w:spacing w:after="0" w:line="240" w:lineRule="auto"/>
              <w:jc w:val="both"/>
              <w:rPr>
                <w:rFonts w:ascii="Arial Narrow" w:hAnsi="Arial Narrow" w:cs="Arial"/>
                <w:sz w:val="20"/>
                <w:szCs w:val="20"/>
                <w:lang w:eastAsia="sl-SI"/>
              </w:rPr>
            </w:pPr>
            <w:r w:rsidRPr="00B476FC">
              <w:rPr>
                <w:rFonts w:ascii="Arial Narrow" w:hAnsi="Arial Narrow" w:cs="Arial"/>
                <w:sz w:val="20"/>
                <w:szCs w:val="20"/>
                <w:lang w:eastAsia="sl-SI"/>
              </w:rPr>
              <w:t>Izpolnjevanje pogoja preveri izvajalski organ z izjavo</w:t>
            </w:r>
          </w:p>
          <w:p w14:paraId="519A97AD" w14:textId="77777777" w:rsidR="00125CE6" w:rsidRPr="00B476FC" w:rsidRDefault="00125CE6" w:rsidP="0093510E">
            <w:pPr>
              <w:spacing w:after="0" w:line="240" w:lineRule="auto"/>
              <w:jc w:val="both"/>
              <w:rPr>
                <w:rFonts w:ascii="Arial Narrow" w:hAnsi="Arial Narrow" w:cs="Arial"/>
                <w:sz w:val="20"/>
                <w:szCs w:val="20"/>
                <w:lang w:eastAsia="sl-SI"/>
              </w:rPr>
            </w:pPr>
          </w:p>
        </w:tc>
      </w:tr>
      <w:tr w:rsidR="0093510E" w:rsidRPr="006F3436" w14:paraId="34C85BD5" w14:textId="77777777" w:rsidTr="00D21640">
        <w:trPr>
          <w:trHeight w:val="273"/>
        </w:trPr>
        <w:tc>
          <w:tcPr>
            <w:tcW w:w="5983" w:type="dxa"/>
          </w:tcPr>
          <w:p w14:paraId="224C1FE4" w14:textId="3A40FC6A" w:rsidR="0093510E" w:rsidRPr="00B476FC" w:rsidRDefault="0093510E" w:rsidP="00125CE6">
            <w:pPr>
              <w:pStyle w:val="Odstavekseznama"/>
              <w:numPr>
                <w:ilvl w:val="0"/>
                <w:numId w:val="34"/>
              </w:numPr>
              <w:tabs>
                <w:tab w:val="num" w:pos="567"/>
              </w:tabs>
              <w:ind w:left="567" w:hanging="425"/>
              <w:jc w:val="both"/>
              <w:rPr>
                <w:rFonts w:ascii="Arial Narrow" w:hAnsi="Arial Narrow" w:cs="Arial"/>
                <w:color w:val="000000"/>
                <w:sz w:val="20"/>
                <w:szCs w:val="20"/>
                <w:lang w:eastAsia="sl-SI"/>
              </w:rPr>
            </w:pPr>
            <w:r w:rsidRPr="00B476FC">
              <w:rPr>
                <w:rFonts w:ascii="Arial Narrow" w:hAnsi="Arial Narrow" w:cs="Arial"/>
                <w:color w:val="000000"/>
                <w:sz w:val="20"/>
                <w:szCs w:val="20"/>
                <w:lang w:eastAsia="sl-SI"/>
              </w:rPr>
              <w:lastRenderedPageBreak/>
              <w:t>niso v postopku vračanja neupravičeno prejete državne pomoči, na osnovi odločbe Evropske komisije, ki je prejeto državno pomoč razglasila za nezakonito in nezdružljivo s skupnim trgom EU</w:t>
            </w:r>
          </w:p>
        </w:tc>
        <w:tc>
          <w:tcPr>
            <w:tcW w:w="3231" w:type="dxa"/>
          </w:tcPr>
          <w:p w14:paraId="5D7035AF" w14:textId="64A55C88" w:rsidR="0093510E" w:rsidRPr="00B476FC" w:rsidRDefault="0093510E" w:rsidP="0093510E">
            <w:pPr>
              <w:spacing w:after="0" w:line="240" w:lineRule="auto"/>
              <w:jc w:val="both"/>
              <w:rPr>
                <w:rFonts w:ascii="Arial Narrow" w:hAnsi="Arial Narrow" w:cs="Arial"/>
                <w:sz w:val="20"/>
                <w:szCs w:val="20"/>
                <w:lang w:eastAsia="sl-SI"/>
              </w:rPr>
            </w:pPr>
            <w:r w:rsidRPr="00B476FC">
              <w:rPr>
                <w:rFonts w:ascii="Arial Narrow" w:hAnsi="Arial Narrow" w:cs="Arial"/>
                <w:sz w:val="20"/>
                <w:szCs w:val="20"/>
                <w:lang w:eastAsia="sl-SI"/>
              </w:rPr>
              <w:t>Izpolnjevanje pogoja preveri izvajalski organ z izjavo</w:t>
            </w:r>
          </w:p>
        </w:tc>
      </w:tr>
      <w:tr w:rsidR="0093510E" w:rsidRPr="006F3436" w14:paraId="027C2998" w14:textId="77777777" w:rsidTr="00D21640">
        <w:trPr>
          <w:trHeight w:val="273"/>
        </w:trPr>
        <w:tc>
          <w:tcPr>
            <w:tcW w:w="5983" w:type="dxa"/>
          </w:tcPr>
          <w:p w14:paraId="59638044" w14:textId="00D18630" w:rsidR="0093510E" w:rsidRPr="00B476FC" w:rsidRDefault="0093510E" w:rsidP="00125CE6">
            <w:pPr>
              <w:pStyle w:val="Odstavekseznama"/>
              <w:numPr>
                <w:ilvl w:val="0"/>
                <w:numId w:val="34"/>
              </w:numPr>
              <w:tabs>
                <w:tab w:val="num" w:pos="567"/>
              </w:tabs>
              <w:ind w:left="567" w:hanging="425"/>
              <w:jc w:val="both"/>
              <w:rPr>
                <w:rFonts w:ascii="Arial Narrow" w:hAnsi="Arial Narrow" w:cs="Arial"/>
                <w:color w:val="000000"/>
                <w:sz w:val="20"/>
                <w:szCs w:val="20"/>
                <w:lang w:eastAsia="sl-SI"/>
              </w:rPr>
            </w:pPr>
            <w:r w:rsidRPr="00B476FC">
              <w:rPr>
                <w:rFonts w:ascii="Arial Narrow" w:hAnsi="Arial Narrow" w:cs="Arial"/>
                <w:color w:val="000000"/>
                <w:sz w:val="20"/>
                <w:szCs w:val="20"/>
                <w:lang w:eastAsia="sl-SI"/>
              </w:rPr>
              <w:t>za iste že povrnjene upravičene stroške in aktivnosti iz naslova RRI operacije, ki so predmet sofinanciranja v tem javnem razpisu, niso in ne bodo pridobila sredstev iz drugih javnih virov (sredstev evropskega, državnega ali lokalnega proračuna) (prepoved dvojnega sofinanciranja)</w:t>
            </w:r>
          </w:p>
        </w:tc>
        <w:tc>
          <w:tcPr>
            <w:tcW w:w="3231" w:type="dxa"/>
          </w:tcPr>
          <w:p w14:paraId="593C89B7" w14:textId="646D1808" w:rsidR="0093510E" w:rsidRPr="00B476FC" w:rsidRDefault="0093510E" w:rsidP="0093510E">
            <w:pPr>
              <w:spacing w:after="0" w:line="240" w:lineRule="auto"/>
              <w:jc w:val="both"/>
              <w:rPr>
                <w:rFonts w:ascii="Arial Narrow" w:hAnsi="Arial Narrow" w:cs="Arial"/>
                <w:sz w:val="20"/>
                <w:szCs w:val="20"/>
                <w:lang w:eastAsia="sl-SI"/>
              </w:rPr>
            </w:pPr>
            <w:r w:rsidRPr="00B476FC">
              <w:rPr>
                <w:rFonts w:ascii="Arial Narrow" w:hAnsi="Arial Narrow" w:cs="Arial"/>
                <w:sz w:val="20"/>
                <w:szCs w:val="20"/>
                <w:lang w:eastAsia="sl-SI"/>
              </w:rPr>
              <w:t>Izpolnjevanje pogoja preveri izvajalski organ z izjavo</w:t>
            </w:r>
          </w:p>
        </w:tc>
      </w:tr>
    </w:tbl>
    <w:p w14:paraId="6111EECB" w14:textId="77777777" w:rsidR="00165541" w:rsidRPr="002E420F" w:rsidRDefault="00165541" w:rsidP="00165541">
      <w:pPr>
        <w:spacing w:after="0" w:line="240" w:lineRule="auto"/>
        <w:jc w:val="both"/>
        <w:rPr>
          <w:rFonts w:ascii="Arial Narrow" w:hAnsi="Arial Narrow" w:cs="Arial"/>
          <w:lang w:eastAsia="sl-SI"/>
        </w:rPr>
      </w:pPr>
    </w:p>
    <w:p w14:paraId="0802D630" w14:textId="77777777" w:rsidR="002B2A90" w:rsidRPr="002E420F" w:rsidRDefault="002B2A90" w:rsidP="00177602">
      <w:pPr>
        <w:pStyle w:val="Naslov1"/>
        <w:spacing w:before="0" w:after="0" w:line="240" w:lineRule="auto"/>
        <w:ind w:left="284"/>
        <w:rPr>
          <w:rFonts w:ascii="Arial Narrow" w:hAnsi="Arial Narrow" w:cs="Arial"/>
          <w:sz w:val="24"/>
          <w:szCs w:val="24"/>
        </w:rPr>
      </w:pPr>
      <w:r w:rsidRPr="002734D9">
        <w:rPr>
          <w:rFonts w:ascii="Arial Narrow" w:hAnsi="Arial Narrow" w:cs="Arial"/>
          <w:sz w:val="24"/>
          <w:szCs w:val="24"/>
        </w:rPr>
        <w:t>II.</w:t>
      </w:r>
      <w:r w:rsidR="009654D0" w:rsidRPr="002734D9">
        <w:rPr>
          <w:rFonts w:ascii="Arial Narrow" w:hAnsi="Arial Narrow" w:cs="Arial"/>
          <w:sz w:val="24"/>
          <w:szCs w:val="24"/>
        </w:rPr>
        <w:t>5</w:t>
      </w:r>
      <w:r w:rsidRPr="002734D9">
        <w:rPr>
          <w:rFonts w:ascii="Arial Narrow" w:hAnsi="Arial Narrow" w:cs="Arial"/>
          <w:sz w:val="24"/>
          <w:szCs w:val="24"/>
        </w:rPr>
        <w:t xml:space="preserve">.   </w:t>
      </w:r>
      <w:r w:rsidR="00177602" w:rsidRPr="002734D9">
        <w:rPr>
          <w:rFonts w:ascii="Arial Narrow" w:hAnsi="Arial Narrow" w:cs="Arial"/>
          <w:sz w:val="24"/>
          <w:szCs w:val="24"/>
        </w:rPr>
        <w:t>DOKAZILA ZA DOKAZOVANJE</w:t>
      </w:r>
      <w:r w:rsidR="002D2AF4" w:rsidRPr="002734D9">
        <w:rPr>
          <w:rFonts w:ascii="Arial Narrow" w:hAnsi="Arial Narrow" w:cs="Arial"/>
          <w:sz w:val="24"/>
          <w:szCs w:val="24"/>
        </w:rPr>
        <w:t xml:space="preserve"> U</w:t>
      </w:r>
      <w:r w:rsidR="00177602" w:rsidRPr="002734D9">
        <w:rPr>
          <w:rFonts w:ascii="Arial Narrow" w:hAnsi="Arial Narrow" w:cs="Arial"/>
          <w:sz w:val="24"/>
          <w:szCs w:val="24"/>
        </w:rPr>
        <w:t xml:space="preserve">PRAVIČENOSTI STROŠKOV RRI OPERACIJE </w:t>
      </w:r>
    </w:p>
    <w:p w14:paraId="6FDFAD40" w14:textId="77777777" w:rsidR="00311769" w:rsidRPr="00453033" w:rsidRDefault="00311769" w:rsidP="009E4538">
      <w:pPr>
        <w:tabs>
          <w:tab w:val="left" w:pos="0"/>
        </w:tabs>
        <w:spacing w:after="0" w:line="240" w:lineRule="auto"/>
        <w:jc w:val="both"/>
        <w:rPr>
          <w:rFonts w:ascii="Arial Narrow" w:hAnsi="Arial Narrow" w:cs="Arial"/>
          <w:color w:val="FF0000"/>
        </w:rPr>
      </w:pPr>
    </w:p>
    <w:p w14:paraId="73066AD4" w14:textId="77777777" w:rsidR="00453033" w:rsidRPr="00453033" w:rsidRDefault="00453033" w:rsidP="00453033">
      <w:pPr>
        <w:autoSpaceDE w:val="0"/>
        <w:autoSpaceDN w:val="0"/>
        <w:adjustRightInd w:val="0"/>
        <w:spacing w:after="0" w:line="240" w:lineRule="auto"/>
        <w:jc w:val="both"/>
        <w:rPr>
          <w:rFonts w:ascii="Arial Narrow" w:hAnsi="Arial Narrow" w:cs="Arial"/>
          <w:bCs/>
        </w:rPr>
      </w:pPr>
      <w:r w:rsidRPr="00453033">
        <w:rPr>
          <w:rFonts w:ascii="Arial Narrow" w:hAnsi="Arial Narrow" w:cs="Arial"/>
          <w:bCs/>
        </w:rPr>
        <w:t>Po splošnem pravilu so stroški in izdatki upravičeni do povračila iz sredstev evropske kohezijske politike</w:t>
      </w:r>
      <w:r w:rsidR="00492D5E">
        <w:rPr>
          <w:rFonts w:ascii="Arial Narrow" w:hAnsi="Arial Narrow" w:cs="Arial"/>
          <w:bCs/>
        </w:rPr>
        <w:t>, če</w:t>
      </w:r>
      <w:r w:rsidRPr="00453033">
        <w:rPr>
          <w:rFonts w:ascii="Arial Narrow" w:hAnsi="Arial Narrow" w:cs="Arial"/>
          <w:bCs/>
        </w:rPr>
        <w:t>:</w:t>
      </w:r>
    </w:p>
    <w:p w14:paraId="583D4D83" w14:textId="77777777" w:rsidR="00453033" w:rsidRPr="00453033" w:rsidRDefault="00453033" w:rsidP="00604D0E">
      <w:pPr>
        <w:numPr>
          <w:ilvl w:val="0"/>
          <w:numId w:val="20"/>
        </w:numPr>
        <w:autoSpaceDE w:val="0"/>
        <w:autoSpaceDN w:val="0"/>
        <w:adjustRightInd w:val="0"/>
        <w:spacing w:after="0" w:line="240" w:lineRule="auto"/>
        <w:ind w:left="426" w:hanging="284"/>
        <w:jc w:val="both"/>
        <w:rPr>
          <w:rFonts w:ascii="Arial Narrow" w:hAnsi="Arial Narrow" w:cs="Arial"/>
          <w:bCs/>
        </w:rPr>
      </w:pPr>
      <w:r w:rsidRPr="00453033">
        <w:rPr>
          <w:rFonts w:ascii="Arial Narrow" w:hAnsi="Arial Narrow" w:cs="Arial"/>
          <w:bCs/>
        </w:rPr>
        <w:t>so z</w:t>
      </w:r>
      <w:r w:rsidR="004438A3">
        <w:rPr>
          <w:rFonts w:ascii="Arial Narrow" w:hAnsi="Arial Narrow" w:cs="Arial"/>
          <w:bCs/>
        </w:rPr>
        <w:t xml:space="preserve"> RRI</w:t>
      </w:r>
      <w:r w:rsidRPr="00453033">
        <w:rPr>
          <w:rFonts w:ascii="Arial Narrow" w:hAnsi="Arial Narrow" w:cs="Arial"/>
          <w:bCs/>
        </w:rPr>
        <w:t xml:space="preserve"> operacijo neposredno povezani, so potrebni za njeno izvajanje in so v s</w:t>
      </w:r>
      <w:r w:rsidR="00165541">
        <w:rPr>
          <w:rFonts w:ascii="Arial Narrow" w:hAnsi="Arial Narrow" w:cs="Arial"/>
          <w:bCs/>
        </w:rPr>
        <w:t xml:space="preserve">kladu s cilji </w:t>
      </w:r>
      <w:r w:rsidR="004438A3">
        <w:rPr>
          <w:rFonts w:ascii="Arial Narrow" w:hAnsi="Arial Narrow" w:cs="Arial"/>
          <w:bCs/>
        </w:rPr>
        <w:t xml:space="preserve">RRI </w:t>
      </w:r>
      <w:r w:rsidR="00165541">
        <w:rPr>
          <w:rFonts w:ascii="Arial Narrow" w:hAnsi="Arial Narrow" w:cs="Arial"/>
          <w:bCs/>
        </w:rPr>
        <w:t>operacije,</w:t>
      </w:r>
    </w:p>
    <w:p w14:paraId="42D3763A" w14:textId="77777777" w:rsidR="00453033" w:rsidRPr="00453033" w:rsidRDefault="00453033" w:rsidP="00604D0E">
      <w:pPr>
        <w:numPr>
          <w:ilvl w:val="0"/>
          <w:numId w:val="20"/>
        </w:numPr>
        <w:autoSpaceDE w:val="0"/>
        <w:autoSpaceDN w:val="0"/>
        <w:adjustRightInd w:val="0"/>
        <w:spacing w:after="0" w:line="240" w:lineRule="auto"/>
        <w:ind w:left="426" w:hanging="284"/>
        <w:jc w:val="both"/>
        <w:rPr>
          <w:rFonts w:ascii="Arial Narrow" w:hAnsi="Arial Narrow" w:cs="Arial"/>
          <w:bCs/>
        </w:rPr>
      </w:pPr>
      <w:r w:rsidRPr="00453033">
        <w:rPr>
          <w:rFonts w:ascii="Arial Narrow" w:hAnsi="Arial Narrow" w:cs="Arial"/>
          <w:bCs/>
        </w:rPr>
        <w:t>so dejansko nastali: za dela, ki s bila opravljena; za blago, ki je bilo dobavljeno; z</w:t>
      </w:r>
      <w:r w:rsidR="00165541">
        <w:rPr>
          <w:rFonts w:ascii="Arial Narrow" w:hAnsi="Arial Narrow" w:cs="Arial"/>
          <w:bCs/>
        </w:rPr>
        <w:t>a storitve, ki so bile izvedene,</w:t>
      </w:r>
    </w:p>
    <w:p w14:paraId="456B6E87" w14:textId="77777777" w:rsidR="00453033" w:rsidRPr="00453033" w:rsidRDefault="00453033" w:rsidP="00604D0E">
      <w:pPr>
        <w:numPr>
          <w:ilvl w:val="0"/>
          <w:numId w:val="20"/>
        </w:numPr>
        <w:autoSpaceDE w:val="0"/>
        <w:autoSpaceDN w:val="0"/>
        <w:adjustRightInd w:val="0"/>
        <w:spacing w:after="0" w:line="240" w:lineRule="auto"/>
        <w:ind w:left="426" w:hanging="284"/>
        <w:jc w:val="both"/>
        <w:rPr>
          <w:rFonts w:ascii="Arial Narrow" w:hAnsi="Arial Narrow" w:cs="Arial"/>
          <w:bCs/>
        </w:rPr>
      </w:pPr>
      <w:r w:rsidRPr="00453033">
        <w:rPr>
          <w:rFonts w:ascii="Arial Narrow" w:hAnsi="Arial Narrow" w:cs="Arial"/>
          <w:bCs/>
        </w:rPr>
        <w:t xml:space="preserve">so priznani v skladu </w:t>
      </w:r>
      <w:r w:rsidR="00165541">
        <w:rPr>
          <w:rFonts w:ascii="Arial Narrow" w:hAnsi="Arial Narrow" w:cs="Arial"/>
          <w:bCs/>
        </w:rPr>
        <w:t>s skrbnostjo dobrega gospodarja,</w:t>
      </w:r>
    </w:p>
    <w:p w14:paraId="457C1A9E" w14:textId="77777777" w:rsidR="00453033" w:rsidRPr="00453033" w:rsidRDefault="00453033" w:rsidP="00604D0E">
      <w:pPr>
        <w:numPr>
          <w:ilvl w:val="0"/>
          <w:numId w:val="20"/>
        </w:numPr>
        <w:autoSpaceDE w:val="0"/>
        <w:autoSpaceDN w:val="0"/>
        <w:adjustRightInd w:val="0"/>
        <w:spacing w:after="0" w:line="240" w:lineRule="auto"/>
        <w:ind w:left="426" w:hanging="284"/>
        <w:jc w:val="both"/>
        <w:rPr>
          <w:rFonts w:ascii="Arial Narrow" w:hAnsi="Arial Narrow" w:cs="Arial"/>
          <w:bCs/>
        </w:rPr>
      </w:pPr>
      <w:r w:rsidRPr="00453033">
        <w:rPr>
          <w:rFonts w:ascii="Arial Narrow" w:hAnsi="Arial Narrow" w:cs="Arial"/>
          <w:bCs/>
        </w:rPr>
        <w:t xml:space="preserve">nastanejo in so </w:t>
      </w:r>
      <w:r w:rsidR="00165541">
        <w:rPr>
          <w:rFonts w:ascii="Arial Narrow" w:hAnsi="Arial Narrow" w:cs="Arial"/>
          <w:bCs/>
        </w:rPr>
        <w:t>plačani v obdobju upravičenosti,</w:t>
      </w:r>
    </w:p>
    <w:p w14:paraId="4515F69D" w14:textId="77777777" w:rsidR="00453033" w:rsidRPr="00453033" w:rsidRDefault="00453033" w:rsidP="00604D0E">
      <w:pPr>
        <w:numPr>
          <w:ilvl w:val="0"/>
          <w:numId w:val="20"/>
        </w:numPr>
        <w:autoSpaceDE w:val="0"/>
        <w:autoSpaceDN w:val="0"/>
        <w:adjustRightInd w:val="0"/>
        <w:spacing w:after="0" w:line="240" w:lineRule="auto"/>
        <w:ind w:left="426" w:hanging="284"/>
        <w:jc w:val="both"/>
        <w:rPr>
          <w:rFonts w:ascii="Arial Narrow" w:hAnsi="Arial Narrow" w:cs="Arial"/>
          <w:bCs/>
        </w:rPr>
      </w:pPr>
      <w:r w:rsidRPr="00453033">
        <w:rPr>
          <w:rFonts w:ascii="Arial Narrow" w:hAnsi="Arial Narrow" w:cs="Arial"/>
          <w:bCs/>
        </w:rPr>
        <w:t>temeljijo na verodostojnih knjigovodskih in drugih listinah in</w:t>
      </w:r>
    </w:p>
    <w:p w14:paraId="76A2CF5B" w14:textId="77777777" w:rsidR="00453033" w:rsidRPr="00453033" w:rsidRDefault="00453033" w:rsidP="00604D0E">
      <w:pPr>
        <w:numPr>
          <w:ilvl w:val="0"/>
          <w:numId w:val="20"/>
        </w:numPr>
        <w:autoSpaceDE w:val="0"/>
        <w:autoSpaceDN w:val="0"/>
        <w:adjustRightInd w:val="0"/>
        <w:spacing w:after="0" w:line="240" w:lineRule="auto"/>
        <w:ind w:left="426" w:hanging="284"/>
        <w:jc w:val="both"/>
        <w:rPr>
          <w:rFonts w:ascii="Arial Narrow" w:hAnsi="Arial Narrow" w:cs="Arial"/>
          <w:bCs/>
        </w:rPr>
      </w:pPr>
      <w:r w:rsidRPr="00453033">
        <w:rPr>
          <w:rFonts w:ascii="Arial Narrow" w:hAnsi="Arial Narrow" w:cs="Arial"/>
          <w:bCs/>
        </w:rPr>
        <w:t>so v skladu z veljavnimi pravili Unije in predpisi Republike Slovenije.</w:t>
      </w:r>
    </w:p>
    <w:p w14:paraId="5EF9CC98" w14:textId="77777777" w:rsidR="00453033" w:rsidRPr="002D2AF4" w:rsidRDefault="00453033" w:rsidP="00453033">
      <w:pPr>
        <w:autoSpaceDE w:val="0"/>
        <w:autoSpaceDN w:val="0"/>
        <w:adjustRightInd w:val="0"/>
        <w:spacing w:after="0" w:line="240" w:lineRule="auto"/>
        <w:jc w:val="both"/>
        <w:rPr>
          <w:rFonts w:ascii="Arial Narrow" w:hAnsi="Arial Narrow" w:cs="Arial"/>
        </w:rPr>
      </w:pPr>
    </w:p>
    <w:p w14:paraId="302ACAD9" w14:textId="77777777" w:rsidR="002D2AF4" w:rsidRPr="00AB3352" w:rsidRDefault="002D2AF4" w:rsidP="00453033">
      <w:pPr>
        <w:autoSpaceDE w:val="0"/>
        <w:autoSpaceDN w:val="0"/>
        <w:adjustRightInd w:val="0"/>
        <w:spacing w:after="0" w:line="240" w:lineRule="auto"/>
        <w:jc w:val="both"/>
        <w:rPr>
          <w:rFonts w:ascii="Arial Narrow" w:hAnsi="Arial Narrow" w:cs="Arial"/>
          <w:b/>
          <w:color w:val="000000"/>
          <w:lang w:eastAsia="sl-SI"/>
        </w:rPr>
      </w:pPr>
      <w:r w:rsidRPr="00AB3352">
        <w:rPr>
          <w:rFonts w:ascii="Arial Narrow" w:hAnsi="Arial Narrow" w:cs="Arial"/>
          <w:b/>
          <w:color w:val="000000"/>
          <w:lang w:eastAsia="sl-SI"/>
        </w:rPr>
        <w:t>Pred začetkom RRI operacije ne sme biti sklenjena nobena pravno zavezujoča zaveza za izvedbo posamezne upravičene aktivnosti v okviru potrjene RRI operacije.</w:t>
      </w:r>
    </w:p>
    <w:p w14:paraId="74B4A252" w14:textId="77777777" w:rsidR="002D2AF4" w:rsidRDefault="002D2AF4" w:rsidP="00453033">
      <w:pPr>
        <w:autoSpaceDE w:val="0"/>
        <w:autoSpaceDN w:val="0"/>
        <w:adjustRightInd w:val="0"/>
        <w:spacing w:after="0" w:line="240" w:lineRule="auto"/>
        <w:jc w:val="both"/>
        <w:rPr>
          <w:rFonts w:ascii="Arial Narrow" w:hAnsi="Arial Narrow" w:cs="Arial"/>
          <w:color w:val="000000"/>
          <w:lang w:eastAsia="sl-SI"/>
        </w:rPr>
      </w:pPr>
    </w:p>
    <w:p w14:paraId="50C42C88" w14:textId="5F540A86" w:rsidR="002D2AF4" w:rsidRDefault="002D2AF4" w:rsidP="002D2AF4">
      <w:pPr>
        <w:spacing w:after="0" w:line="240" w:lineRule="auto"/>
        <w:jc w:val="both"/>
        <w:rPr>
          <w:rFonts w:ascii="Arial Narrow" w:hAnsi="Arial Narrow" w:cs="Arial"/>
          <w:bCs/>
        </w:rPr>
      </w:pPr>
      <w:r w:rsidRPr="002D2AF4">
        <w:rPr>
          <w:rFonts w:ascii="Arial Narrow" w:hAnsi="Arial Narrow" w:cs="Arial"/>
          <w:bCs/>
        </w:rPr>
        <w:t xml:space="preserve">Vsi stroški, ki jih </w:t>
      </w:r>
      <w:r w:rsidR="001276E7">
        <w:rPr>
          <w:rFonts w:ascii="Arial Narrow" w:hAnsi="Arial Narrow" w:cs="Arial"/>
          <w:bCs/>
        </w:rPr>
        <w:t>upravičenci</w:t>
      </w:r>
      <w:r w:rsidR="001276E7" w:rsidRPr="002D2AF4">
        <w:rPr>
          <w:rFonts w:ascii="Arial Narrow" w:hAnsi="Arial Narrow" w:cs="Arial"/>
          <w:bCs/>
        </w:rPr>
        <w:t xml:space="preserve"> </w:t>
      </w:r>
      <w:r w:rsidRPr="002D2AF4">
        <w:rPr>
          <w:rFonts w:ascii="Arial Narrow" w:hAnsi="Arial Narrow" w:cs="Arial"/>
          <w:bCs/>
        </w:rPr>
        <w:t>uveljavljajo kot upravičene stroške, morajo biti v celoti plačani do dneva predložitve zahtevka</w:t>
      </w:r>
      <w:r w:rsidR="004438A3">
        <w:rPr>
          <w:rFonts w:ascii="Arial Narrow" w:hAnsi="Arial Narrow" w:cs="Arial"/>
          <w:bCs/>
        </w:rPr>
        <w:t xml:space="preserve"> za izplačilo</w:t>
      </w:r>
      <w:r w:rsidRPr="002D2AF4">
        <w:rPr>
          <w:rFonts w:ascii="Arial Narrow" w:hAnsi="Arial Narrow" w:cs="Arial"/>
          <w:bCs/>
        </w:rPr>
        <w:t>.</w:t>
      </w:r>
    </w:p>
    <w:p w14:paraId="10ED4A48" w14:textId="77777777" w:rsidR="009A1D27" w:rsidRDefault="009A1D27" w:rsidP="002D2AF4">
      <w:pPr>
        <w:spacing w:after="0" w:line="240" w:lineRule="auto"/>
        <w:jc w:val="both"/>
        <w:rPr>
          <w:rFonts w:ascii="Arial Narrow" w:hAnsi="Arial Narrow" w:cs="Arial"/>
          <w:bCs/>
        </w:rPr>
      </w:pPr>
    </w:p>
    <w:p w14:paraId="7A475CB5" w14:textId="77777777" w:rsidR="002734D9" w:rsidRPr="002734D9" w:rsidRDefault="009A1D27" w:rsidP="002D2AF4">
      <w:pPr>
        <w:spacing w:after="0" w:line="240" w:lineRule="auto"/>
        <w:jc w:val="both"/>
        <w:rPr>
          <w:rFonts w:ascii="Arial Narrow" w:hAnsi="Arial Narrow" w:cs="Arial"/>
          <w:bCs/>
        </w:rPr>
      </w:pPr>
      <w:r>
        <w:rPr>
          <w:rFonts w:ascii="Arial Narrow" w:hAnsi="Arial Narrow" w:cs="Arial"/>
          <w:bCs/>
        </w:rPr>
        <w:t xml:space="preserve">Dokazovanje upravičenosti stroškov je na strani upravičenca. </w:t>
      </w:r>
      <w:r w:rsidRPr="009A1D27">
        <w:rPr>
          <w:rFonts w:ascii="Arial Narrow" w:hAnsi="Arial Narrow" w:cs="Arial"/>
          <w:bCs/>
        </w:rPr>
        <w:t>Poleg dokazil za posamezne vrste stroškov, ki so opredeljena v Navodilih OU o upravičenih stroških</w:t>
      </w:r>
      <w:r>
        <w:rPr>
          <w:rFonts w:ascii="Arial Narrow" w:hAnsi="Arial Narrow" w:cs="Arial"/>
          <w:bCs/>
        </w:rPr>
        <w:t xml:space="preserve"> za sredstva evropske kohezijske politike v programskem obdobju 2014-2020</w:t>
      </w:r>
      <w:r w:rsidRPr="009A1D27">
        <w:rPr>
          <w:rFonts w:ascii="Arial Narrow" w:hAnsi="Arial Narrow" w:cs="Arial"/>
          <w:bCs/>
        </w:rPr>
        <w:t>, se lahko v primerih nejasnosti</w:t>
      </w:r>
      <w:r w:rsidR="004438A3">
        <w:rPr>
          <w:rFonts w:ascii="Arial Narrow" w:hAnsi="Arial Narrow" w:cs="Arial"/>
          <w:bCs/>
        </w:rPr>
        <w:t xml:space="preserve"> </w:t>
      </w:r>
      <w:r w:rsidRPr="009A1D27">
        <w:rPr>
          <w:rFonts w:ascii="Arial Narrow" w:hAnsi="Arial Narrow" w:cs="Arial"/>
          <w:bCs/>
        </w:rPr>
        <w:t>/</w:t>
      </w:r>
      <w:r w:rsidR="004438A3">
        <w:rPr>
          <w:rFonts w:ascii="Arial Narrow" w:hAnsi="Arial Narrow" w:cs="Arial"/>
          <w:bCs/>
        </w:rPr>
        <w:t xml:space="preserve"> </w:t>
      </w:r>
      <w:r w:rsidRPr="009A1D27">
        <w:rPr>
          <w:rFonts w:ascii="Arial Narrow" w:hAnsi="Arial Narrow" w:cs="Arial"/>
          <w:bCs/>
        </w:rPr>
        <w:t>dvoma</w:t>
      </w:r>
      <w:r w:rsidR="004438A3">
        <w:rPr>
          <w:rFonts w:ascii="Arial Narrow" w:hAnsi="Arial Narrow" w:cs="Arial"/>
          <w:bCs/>
        </w:rPr>
        <w:t xml:space="preserve"> </w:t>
      </w:r>
      <w:r w:rsidRPr="009A1D27">
        <w:rPr>
          <w:rFonts w:ascii="Arial Narrow" w:hAnsi="Arial Narrow" w:cs="Arial"/>
          <w:bCs/>
        </w:rPr>
        <w:t>/</w:t>
      </w:r>
      <w:r w:rsidR="004438A3">
        <w:rPr>
          <w:rFonts w:ascii="Arial Narrow" w:hAnsi="Arial Narrow" w:cs="Arial"/>
          <w:bCs/>
        </w:rPr>
        <w:t xml:space="preserve"> </w:t>
      </w:r>
      <w:r w:rsidRPr="009A1D27">
        <w:rPr>
          <w:rFonts w:ascii="Arial Narrow" w:hAnsi="Arial Narrow" w:cs="Arial"/>
          <w:bCs/>
        </w:rPr>
        <w:t>negotovosti</w:t>
      </w:r>
      <w:r w:rsidR="004438A3">
        <w:rPr>
          <w:rFonts w:ascii="Arial Narrow" w:hAnsi="Arial Narrow" w:cs="Arial"/>
          <w:bCs/>
        </w:rPr>
        <w:t xml:space="preserve"> </w:t>
      </w:r>
      <w:r w:rsidRPr="009A1D27">
        <w:rPr>
          <w:rFonts w:ascii="Arial Narrow" w:hAnsi="Arial Narrow" w:cs="Arial"/>
          <w:bCs/>
        </w:rPr>
        <w:t>/</w:t>
      </w:r>
      <w:r w:rsidR="004438A3">
        <w:rPr>
          <w:rFonts w:ascii="Arial Narrow" w:hAnsi="Arial Narrow" w:cs="Arial"/>
          <w:bCs/>
        </w:rPr>
        <w:t xml:space="preserve"> </w:t>
      </w:r>
      <w:r w:rsidRPr="009A1D27">
        <w:rPr>
          <w:rFonts w:ascii="Arial Narrow" w:hAnsi="Arial Narrow" w:cs="Arial"/>
          <w:bCs/>
        </w:rPr>
        <w:t>suma od upravičenca zahteva tudi dodatna dokazila.</w:t>
      </w:r>
    </w:p>
    <w:p w14:paraId="1EBC8092" w14:textId="77777777" w:rsidR="002D2AF4" w:rsidRDefault="002D2AF4" w:rsidP="00453033">
      <w:pPr>
        <w:autoSpaceDE w:val="0"/>
        <w:autoSpaceDN w:val="0"/>
        <w:adjustRightInd w:val="0"/>
        <w:spacing w:after="0" w:line="240" w:lineRule="auto"/>
        <w:jc w:val="both"/>
        <w:rPr>
          <w:rFonts w:ascii="Arial Narrow" w:hAnsi="Arial Narrow" w:cs="Arial"/>
        </w:rPr>
      </w:pPr>
    </w:p>
    <w:p w14:paraId="409D1B69" w14:textId="77777777" w:rsidR="00DE619D" w:rsidRDefault="00DE619D" w:rsidP="00DE619D">
      <w:pPr>
        <w:spacing w:after="0" w:line="240" w:lineRule="auto"/>
        <w:jc w:val="both"/>
        <w:rPr>
          <w:rFonts w:ascii="Arial Narrow" w:hAnsi="Arial Narrow" w:cs="Arial"/>
          <w:bCs/>
        </w:rPr>
      </w:pPr>
      <w:r w:rsidRPr="00DE619D">
        <w:rPr>
          <w:rFonts w:ascii="Arial Narrow" w:hAnsi="Arial Narrow" w:cs="Arial"/>
          <w:bCs/>
        </w:rPr>
        <w:t>eRačun je račun, ki ga izdajatelj računa za dobavljeno blago</w:t>
      </w:r>
      <w:r w:rsidR="00AB3352">
        <w:rPr>
          <w:rFonts w:ascii="Arial Narrow" w:hAnsi="Arial Narrow" w:cs="Arial"/>
          <w:bCs/>
        </w:rPr>
        <w:t xml:space="preserve"> oz. izvedeno storitev</w:t>
      </w:r>
      <w:r w:rsidRPr="00DE619D">
        <w:rPr>
          <w:rFonts w:ascii="Arial Narrow" w:hAnsi="Arial Narrow" w:cs="Arial"/>
          <w:bCs/>
        </w:rPr>
        <w:t xml:space="preserve"> izda prejemniku računa v elektronski obliki in enakovredno zamenjuje račun v papirni obliki. Izdajatelj eRačuna mora biti vpisan v register izdajateljev eRačunov.</w:t>
      </w:r>
    </w:p>
    <w:p w14:paraId="663151BA" w14:textId="77777777" w:rsidR="00DE619D" w:rsidRDefault="00DE619D" w:rsidP="00DE619D">
      <w:pPr>
        <w:spacing w:after="0" w:line="240" w:lineRule="auto"/>
        <w:jc w:val="both"/>
        <w:rPr>
          <w:rFonts w:ascii="Arial Narrow" w:hAnsi="Arial Narrow" w:cs="Arial"/>
          <w:bCs/>
        </w:rPr>
      </w:pPr>
    </w:p>
    <w:p w14:paraId="0D192A75" w14:textId="45514873" w:rsidR="00DE619D" w:rsidRPr="00DE619D" w:rsidRDefault="00DE619D" w:rsidP="00DE619D">
      <w:pPr>
        <w:autoSpaceDE w:val="0"/>
        <w:autoSpaceDN w:val="0"/>
        <w:adjustRightInd w:val="0"/>
        <w:spacing w:after="0" w:line="240" w:lineRule="auto"/>
        <w:jc w:val="both"/>
        <w:rPr>
          <w:rFonts w:ascii="Arial Narrow" w:hAnsi="Arial Narrow" w:cs="Arial"/>
          <w:bCs/>
        </w:rPr>
      </w:pPr>
      <w:r w:rsidRPr="00DE619D">
        <w:rPr>
          <w:rFonts w:ascii="Arial Narrow" w:hAnsi="Arial Narrow" w:cs="Arial"/>
          <w:bCs/>
        </w:rPr>
        <w:t xml:space="preserve">Upravičenci morajo izvesti RRI operacijo v skladu </w:t>
      </w:r>
      <w:r w:rsidRPr="00AB3352">
        <w:rPr>
          <w:rFonts w:ascii="Arial Narrow" w:hAnsi="Arial Narrow" w:cs="Arial"/>
          <w:b/>
          <w:bCs/>
        </w:rPr>
        <w:t>s temeljnimi načeli zakona o javnem naročanju in</w:t>
      </w:r>
      <w:r w:rsidR="004438A3" w:rsidRPr="00AB3352">
        <w:rPr>
          <w:rFonts w:ascii="Arial Narrow" w:hAnsi="Arial Narrow" w:cs="Arial"/>
          <w:b/>
          <w:bCs/>
        </w:rPr>
        <w:t xml:space="preserve"> določili pogodbe</w:t>
      </w:r>
      <w:r w:rsidRPr="00AB3352">
        <w:rPr>
          <w:rFonts w:ascii="Arial Narrow" w:hAnsi="Arial Narrow" w:cs="Arial"/>
          <w:b/>
          <w:bCs/>
        </w:rPr>
        <w:t xml:space="preserve"> o sofinanciranju</w:t>
      </w:r>
      <w:r w:rsidR="004438A3" w:rsidRPr="00AB3352">
        <w:rPr>
          <w:rFonts w:ascii="Arial Narrow" w:hAnsi="Arial Narrow" w:cs="Arial"/>
          <w:b/>
          <w:bCs/>
        </w:rPr>
        <w:t xml:space="preserve"> RRI operacije</w:t>
      </w:r>
      <w:r w:rsidRPr="00DE619D">
        <w:rPr>
          <w:rFonts w:ascii="Arial Narrow" w:hAnsi="Arial Narrow" w:cs="Arial"/>
          <w:bCs/>
        </w:rPr>
        <w:t xml:space="preserve">. To pomeni, da bodo upravičenci ob predložitvi zahtevka za izplačilo </w:t>
      </w:r>
      <w:r w:rsidRPr="00A13DE3">
        <w:rPr>
          <w:rFonts w:ascii="Arial Narrow" w:hAnsi="Arial Narrow" w:cs="Arial"/>
          <w:b/>
          <w:bCs/>
        </w:rPr>
        <w:t xml:space="preserve">za vsako naročanje blaga oz. storitve, </w:t>
      </w:r>
      <w:r w:rsidRPr="00DE619D">
        <w:rPr>
          <w:rFonts w:ascii="Arial Narrow" w:hAnsi="Arial Narrow" w:cs="Arial"/>
          <w:bCs/>
        </w:rPr>
        <w:t xml:space="preserve"> izvajalskemu organu </w:t>
      </w:r>
      <w:r w:rsidRPr="00A13DE3">
        <w:rPr>
          <w:rFonts w:ascii="Arial Narrow" w:hAnsi="Arial Narrow" w:cs="Arial"/>
          <w:b/>
          <w:bCs/>
        </w:rPr>
        <w:t>predložili tudi popolno dokumentacijo o izbiri izvajalcev</w:t>
      </w:r>
      <w:r w:rsidRPr="00DE619D">
        <w:rPr>
          <w:rFonts w:ascii="Arial Narrow" w:hAnsi="Arial Narrow" w:cs="Arial"/>
          <w:bCs/>
        </w:rPr>
        <w:t xml:space="preserve"> (dokumentacijo o izbiri ponudnika, </w:t>
      </w:r>
      <w:r w:rsidR="005B71A5">
        <w:rPr>
          <w:rFonts w:ascii="Arial Narrow" w:hAnsi="Arial Narrow" w:cs="Arial"/>
          <w:bCs/>
        </w:rPr>
        <w:t xml:space="preserve">dokazilo o javnem </w:t>
      </w:r>
      <w:r w:rsidRPr="00DE619D">
        <w:rPr>
          <w:rFonts w:ascii="Arial Narrow" w:hAnsi="Arial Narrow" w:cs="Arial"/>
          <w:bCs/>
        </w:rPr>
        <w:t>zbiranj</w:t>
      </w:r>
      <w:r w:rsidR="005B71A5">
        <w:rPr>
          <w:rFonts w:ascii="Arial Narrow" w:hAnsi="Arial Narrow" w:cs="Arial"/>
          <w:bCs/>
        </w:rPr>
        <w:t>u</w:t>
      </w:r>
      <w:r w:rsidRPr="00DE619D">
        <w:rPr>
          <w:rFonts w:ascii="Arial Narrow" w:hAnsi="Arial Narrow" w:cs="Arial"/>
          <w:bCs/>
        </w:rPr>
        <w:t xml:space="preserve"> ponudb, zapisniki o izbiri itd., </w:t>
      </w:r>
      <w:r w:rsidR="005B71A5">
        <w:rPr>
          <w:rFonts w:ascii="Arial Narrow" w:hAnsi="Arial Narrow" w:cs="Arial"/>
          <w:bCs/>
        </w:rPr>
        <w:t xml:space="preserve">praviloma </w:t>
      </w:r>
      <w:r w:rsidRPr="00DE619D">
        <w:rPr>
          <w:rFonts w:ascii="Arial Narrow" w:hAnsi="Arial Narrow" w:cs="Arial"/>
          <w:bCs/>
        </w:rPr>
        <w:t xml:space="preserve">vsaj tri ponudbe, pogodbo z izvajalcem idr). V kolikor iskanje treh ponudb ni smiselno in ekonomsko upravičeno iz poslovnih oziroma tehničnih razlogov, poda </w:t>
      </w:r>
      <w:r w:rsidR="00A0395D">
        <w:rPr>
          <w:rFonts w:ascii="Arial Narrow" w:hAnsi="Arial Narrow" w:cs="Arial"/>
          <w:bCs/>
        </w:rPr>
        <w:t>upravičenec</w:t>
      </w:r>
      <w:r w:rsidRPr="00DE619D">
        <w:rPr>
          <w:rFonts w:ascii="Arial Narrow" w:hAnsi="Arial Narrow" w:cs="Arial"/>
          <w:bCs/>
        </w:rPr>
        <w:t xml:space="preserve"> izvajalskemu organu utemeljeno obrazložitev izbire izvajalca, v kolikor je potrebno oziroma možno, podprto tudi z ustreznimi dokazili. V kolikor upravičenec </w:t>
      </w:r>
      <w:r w:rsidR="00B43DE4">
        <w:rPr>
          <w:rFonts w:ascii="Arial Narrow" w:hAnsi="Arial Narrow" w:cs="Arial"/>
          <w:bCs/>
        </w:rPr>
        <w:t>tržne cene</w:t>
      </w:r>
      <w:r w:rsidRPr="00DE619D">
        <w:rPr>
          <w:rFonts w:ascii="Arial Narrow" w:hAnsi="Arial Narrow" w:cs="Arial"/>
          <w:bCs/>
        </w:rPr>
        <w:t xml:space="preserve"> ne bo ustrezno dokazal, lahko izvajalski organ strošek izloči.</w:t>
      </w:r>
    </w:p>
    <w:p w14:paraId="197E94D6" w14:textId="77777777" w:rsidR="00DE619D" w:rsidRDefault="00DE619D" w:rsidP="00DE619D">
      <w:pPr>
        <w:spacing w:after="0" w:line="240" w:lineRule="auto"/>
        <w:jc w:val="both"/>
        <w:rPr>
          <w:rFonts w:ascii="Arial Narrow" w:hAnsi="Arial Narrow" w:cs="Arial"/>
          <w:bCs/>
        </w:rPr>
      </w:pPr>
    </w:p>
    <w:p w14:paraId="2820906A" w14:textId="77777777" w:rsidR="00581342" w:rsidRDefault="00581342" w:rsidP="00DE619D">
      <w:pPr>
        <w:spacing w:after="0" w:line="240" w:lineRule="auto"/>
        <w:jc w:val="both"/>
        <w:rPr>
          <w:rFonts w:ascii="Arial Narrow" w:hAnsi="Arial Narrow" w:cs="Arial"/>
          <w:bCs/>
        </w:rPr>
      </w:pPr>
      <w:r>
        <w:rPr>
          <w:rFonts w:ascii="Arial Narrow" w:hAnsi="Arial Narrow" w:cs="Arial"/>
          <w:bCs/>
        </w:rPr>
        <w:t>Dokazila za uveljavljanje upravičenih stroškov, ki se tekom izvajanja RRI operacije ne spreminjajo, strošek pa se bo uveljavljal večkrat, se predložijo le ob prvem uveljavljanju upravičenega</w:t>
      </w:r>
      <w:r w:rsidR="00B43DE4">
        <w:rPr>
          <w:rFonts w:ascii="Arial Narrow" w:hAnsi="Arial Narrow" w:cs="Arial"/>
          <w:bCs/>
        </w:rPr>
        <w:t xml:space="preserve"> stroška</w:t>
      </w:r>
      <w:r>
        <w:rPr>
          <w:rFonts w:ascii="Arial Narrow" w:hAnsi="Arial Narrow" w:cs="Arial"/>
          <w:bCs/>
        </w:rPr>
        <w:t>. V primeru, da pr</w:t>
      </w:r>
      <w:r w:rsidR="00B43DE4">
        <w:rPr>
          <w:rFonts w:ascii="Arial Narrow" w:hAnsi="Arial Narrow" w:cs="Arial"/>
          <w:bCs/>
        </w:rPr>
        <w:t xml:space="preserve">ide do spremembe dokumentacije, </w:t>
      </w:r>
      <w:r>
        <w:rPr>
          <w:rFonts w:ascii="Arial Narrow" w:hAnsi="Arial Narrow" w:cs="Arial"/>
          <w:bCs/>
        </w:rPr>
        <w:t>je potrebno posredovati nove dokumente takrat, ko se uveljavljajo upravičeni stroški na podlagi novih dokumentov.</w:t>
      </w:r>
    </w:p>
    <w:p w14:paraId="0450EE9B" w14:textId="3307AD7F" w:rsidR="00581342" w:rsidRDefault="00581342" w:rsidP="00DE619D">
      <w:pPr>
        <w:spacing w:after="0" w:line="240" w:lineRule="auto"/>
        <w:jc w:val="both"/>
        <w:rPr>
          <w:rFonts w:ascii="Arial Narrow" w:hAnsi="Arial Narrow" w:cs="Arial"/>
          <w:bCs/>
        </w:rPr>
      </w:pPr>
    </w:p>
    <w:p w14:paraId="4897B787" w14:textId="372329FB" w:rsidR="00B476FC" w:rsidRDefault="00B476FC" w:rsidP="00DE619D">
      <w:pPr>
        <w:spacing w:after="0" w:line="240" w:lineRule="auto"/>
        <w:jc w:val="both"/>
        <w:rPr>
          <w:rFonts w:ascii="Arial Narrow" w:hAnsi="Arial Narrow" w:cs="Arial"/>
          <w:bCs/>
        </w:rPr>
      </w:pPr>
    </w:p>
    <w:p w14:paraId="5B0E5F78" w14:textId="2D94C755" w:rsidR="00B476FC" w:rsidRDefault="00B476FC" w:rsidP="00DE619D">
      <w:pPr>
        <w:spacing w:after="0" w:line="240" w:lineRule="auto"/>
        <w:jc w:val="both"/>
        <w:rPr>
          <w:rFonts w:ascii="Arial Narrow" w:hAnsi="Arial Narrow" w:cs="Arial"/>
          <w:bCs/>
        </w:rPr>
      </w:pPr>
    </w:p>
    <w:p w14:paraId="3FAFC372" w14:textId="2DE62319" w:rsidR="00B476FC" w:rsidRDefault="00B476FC" w:rsidP="00DE619D">
      <w:pPr>
        <w:spacing w:after="0" w:line="240" w:lineRule="auto"/>
        <w:jc w:val="both"/>
        <w:rPr>
          <w:rFonts w:ascii="Arial Narrow" w:hAnsi="Arial Narrow" w:cs="Arial"/>
          <w:bCs/>
        </w:rPr>
      </w:pPr>
    </w:p>
    <w:p w14:paraId="70DD4DE5" w14:textId="06D656D2" w:rsidR="00B476FC" w:rsidRDefault="00B476FC" w:rsidP="00DE619D">
      <w:pPr>
        <w:spacing w:after="0" w:line="240" w:lineRule="auto"/>
        <w:jc w:val="both"/>
        <w:rPr>
          <w:rFonts w:ascii="Arial Narrow" w:hAnsi="Arial Narrow" w:cs="Arial"/>
          <w:bCs/>
        </w:rPr>
      </w:pPr>
    </w:p>
    <w:p w14:paraId="67CD72AE" w14:textId="1C23C752" w:rsidR="00B476FC" w:rsidRDefault="00B476FC" w:rsidP="00DE619D">
      <w:pPr>
        <w:spacing w:after="0" w:line="240" w:lineRule="auto"/>
        <w:jc w:val="both"/>
        <w:rPr>
          <w:rFonts w:ascii="Arial Narrow" w:hAnsi="Arial Narrow" w:cs="Arial"/>
          <w:bCs/>
        </w:rPr>
      </w:pPr>
    </w:p>
    <w:p w14:paraId="23A24CB0" w14:textId="778A0CF0" w:rsidR="00B476FC" w:rsidRDefault="00B476FC" w:rsidP="00DE619D">
      <w:pPr>
        <w:spacing w:after="0" w:line="240" w:lineRule="auto"/>
        <w:jc w:val="both"/>
        <w:rPr>
          <w:rFonts w:ascii="Arial Narrow" w:hAnsi="Arial Narrow" w:cs="Arial"/>
          <w:bCs/>
        </w:rPr>
      </w:pPr>
    </w:p>
    <w:p w14:paraId="2FDE5759" w14:textId="77777777" w:rsidR="00453033" w:rsidRDefault="00453033" w:rsidP="00453033">
      <w:pPr>
        <w:tabs>
          <w:tab w:val="left" w:pos="9000"/>
        </w:tabs>
        <w:spacing w:after="0" w:line="240" w:lineRule="auto"/>
        <w:ind w:left="709"/>
        <w:jc w:val="both"/>
        <w:rPr>
          <w:rFonts w:ascii="Arial Narrow" w:hAnsi="Arial Narrow" w:cs="Arial"/>
          <w:b/>
        </w:rPr>
      </w:pPr>
      <w:r w:rsidRPr="00284C84">
        <w:rPr>
          <w:rFonts w:ascii="Arial Narrow" w:hAnsi="Arial Narrow" w:cs="Arial"/>
          <w:b/>
        </w:rPr>
        <w:lastRenderedPageBreak/>
        <w:t>II.5.1.   Stroški plač</w:t>
      </w:r>
      <w:r w:rsidR="00D35364">
        <w:rPr>
          <w:rFonts w:ascii="Arial Narrow" w:hAnsi="Arial Narrow" w:cs="Arial"/>
          <w:b/>
        </w:rPr>
        <w:t xml:space="preserve"> in povračil stroškov v zvezi z delom </w:t>
      </w:r>
    </w:p>
    <w:p w14:paraId="7FC9BD28" w14:textId="77777777" w:rsidR="00F05C9F" w:rsidRDefault="00F05C9F" w:rsidP="00453033">
      <w:pPr>
        <w:tabs>
          <w:tab w:val="left" w:pos="9000"/>
        </w:tabs>
        <w:spacing w:after="0" w:line="240" w:lineRule="auto"/>
        <w:ind w:left="709"/>
        <w:jc w:val="both"/>
        <w:rPr>
          <w:rFonts w:ascii="Arial Narrow" w:hAnsi="Arial Narrow" w:cs="Arial"/>
          <w:b/>
          <w:lang w:eastAsia="sl-SI"/>
        </w:rPr>
      </w:pPr>
    </w:p>
    <w:p w14:paraId="796AA0D6" w14:textId="77777777" w:rsidR="00D931E4" w:rsidRDefault="00D931E4" w:rsidP="00D931E4">
      <w:pPr>
        <w:spacing w:after="0" w:line="240" w:lineRule="auto"/>
        <w:jc w:val="both"/>
        <w:rPr>
          <w:rFonts w:ascii="Arial Narrow" w:hAnsi="Arial Narrow" w:cs="Arial"/>
          <w:bCs/>
        </w:rPr>
      </w:pPr>
      <w:r w:rsidRPr="00CC2293">
        <w:rPr>
          <w:rFonts w:ascii="Arial Narrow" w:hAnsi="Arial Narrow" w:cs="Arial"/>
          <w:bCs/>
        </w:rPr>
        <w:t xml:space="preserve">Metodologija za določitev </w:t>
      </w:r>
      <w:r>
        <w:rPr>
          <w:rFonts w:ascii="Arial Narrow" w:hAnsi="Arial Narrow" w:cs="Arial"/>
          <w:bCs/>
        </w:rPr>
        <w:t>s</w:t>
      </w:r>
      <w:r w:rsidRPr="00D931E4">
        <w:rPr>
          <w:rFonts w:ascii="Arial Narrow" w:hAnsi="Arial Narrow" w:cs="Arial"/>
          <w:bCs/>
        </w:rPr>
        <w:t>tandardne lestvice stroška na enoto</w:t>
      </w:r>
      <w:r>
        <w:rPr>
          <w:rFonts w:ascii="Arial Narrow" w:hAnsi="Arial Narrow" w:cs="Arial"/>
          <w:bCs/>
        </w:rPr>
        <w:t xml:space="preserve"> je podrobneje opredeljena</w:t>
      </w:r>
      <w:r w:rsidRPr="00CC2293">
        <w:rPr>
          <w:rFonts w:ascii="Arial Narrow" w:hAnsi="Arial Narrow" w:cs="Arial"/>
          <w:bCs/>
        </w:rPr>
        <w:t xml:space="preserve"> v VII. poglavju razpisne dokumentacije.</w:t>
      </w:r>
    </w:p>
    <w:p w14:paraId="0AA934F2" w14:textId="77777777" w:rsidR="00D931E4" w:rsidRPr="002E420F" w:rsidRDefault="00D931E4" w:rsidP="00453033">
      <w:pPr>
        <w:tabs>
          <w:tab w:val="left" w:pos="9000"/>
        </w:tabs>
        <w:spacing w:after="0" w:line="240" w:lineRule="auto"/>
        <w:ind w:left="709"/>
        <w:jc w:val="both"/>
        <w:rPr>
          <w:rFonts w:ascii="Arial Narrow" w:hAnsi="Arial Narrow" w:cs="Arial"/>
          <w:b/>
          <w:lang w:eastAsia="sl-SI"/>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0"/>
        <w:gridCol w:w="2551"/>
        <w:gridCol w:w="5836"/>
      </w:tblGrid>
      <w:tr w:rsidR="003402F9" w:rsidRPr="002D2AF4" w14:paraId="2F293754" w14:textId="77777777" w:rsidTr="00633EDB">
        <w:trPr>
          <w:trHeight w:val="204"/>
          <w:tblHeader/>
        </w:trPr>
        <w:tc>
          <w:tcPr>
            <w:tcW w:w="3231" w:type="dxa"/>
            <w:gridSpan w:val="2"/>
            <w:shd w:val="clear" w:color="auto" w:fill="0070C0"/>
            <w:vAlign w:val="center"/>
          </w:tcPr>
          <w:p w14:paraId="1860DD7E" w14:textId="77777777" w:rsidR="003402F9" w:rsidRPr="002D2AF4" w:rsidRDefault="003402F9" w:rsidP="0031495B">
            <w:pPr>
              <w:autoSpaceDE w:val="0"/>
              <w:autoSpaceDN w:val="0"/>
              <w:adjustRightInd w:val="0"/>
              <w:spacing w:after="0" w:line="240" w:lineRule="auto"/>
              <w:jc w:val="center"/>
              <w:rPr>
                <w:rFonts w:ascii="Arial Narrow" w:hAnsi="Arial Narrow" w:cs="Arial"/>
                <w:color w:val="FFFFFF"/>
                <w:sz w:val="20"/>
                <w:szCs w:val="20"/>
                <w:lang w:eastAsia="sl-SI"/>
              </w:rPr>
            </w:pPr>
            <w:r w:rsidRPr="002D2AF4">
              <w:rPr>
                <w:rFonts w:ascii="Arial Narrow" w:hAnsi="Arial Narrow" w:cs="Arial"/>
                <w:color w:val="FFFFFF"/>
                <w:sz w:val="20"/>
                <w:szCs w:val="20"/>
                <w:lang w:eastAsia="sl-SI"/>
              </w:rPr>
              <w:t>Kategorija stroška</w:t>
            </w:r>
          </w:p>
        </w:tc>
        <w:tc>
          <w:tcPr>
            <w:tcW w:w="5836" w:type="dxa"/>
            <w:shd w:val="clear" w:color="auto" w:fill="FFE599" w:themeFill="accent4" w:themeFillTint="66"/>
            <w:vAlign w:val="center"/>
          </w:tcPr>
          <w:p w14:paraId="571DD961" w14:textId="77777777" w:rsidR="003402F9" w:rsidRPr="002D2AF4" w:rsidRDefault="003402F9" w:rsidP="00D64CB7">
            <w:pPr>
              <w:autoSpaceDE w:val="0"/>
              <w:autoSpaceDN w:val="0"/>
              <w:adjustRightInd w:val="0"/>
              <w:spacing w:after="0" w:line="240" w:lineRule="auto"/>
              <w:jc w:val="center"/>
              <w:rPr>
                <w:rFonts w:ascii="Arial Narrow" w:hAnsi="Arial Narrow" w:cs="Arial"/>
                <w:color w:val="FFFFFF"/>
                <w:sz w:val="20"/>
                <w:szCs w:val="20"/>
                <w:lang w:eastAsia="sl-SI"/>
              </w:rPr>
            </w:pPr>
            <w:r>
              <w:rPr>
                <w:rFonts w:ascii="Arial Narrow" w:hAnsi="Arial Narrow" w:cs="Arial"/>
                <w:sz w:val="20"/>
                <w:szCs w:val="20"/>
                <w:lang w:eastAsia="sl-SI"/>
              </w:rPr>
              <w:t>Stroški plač in povračil stroškov v zvezi z delom</w:t>
            </w:r>
          </w:p>
        </w:tc>
      </w:tr>
      <w:tr w:rsidR="003402F9" w:rsidRPr="002D2AF4" w14:paraId="7D4BD1F6" w14:textId="77777777" w:rsidTr="00633EDB">
        <w:trPr>
          <w:trHeight w:val="204"/>
          <w:tblHeader/>
        </w:trPr>
        <w:tc>
          <w:tcPr>
            <w:tcW w:w="3231" w:type="dxa"/>
            <w:gridSpan w:val="2"/>
            <w:shd w:val="clear" w:color="auto" w:fill="0070C0"/>
            <w:vAlign w:val="center"/>
          </w:tcPr>
          <w:p w14:paraId="5B3C6A3B" w14:textId="77777777" w:rsidR="003402F9" w:rsidRDefault="003402F9" w:rsidP="0031495B">
            <w:pPr>
              <w:autoSpaceDE w:val="0"/>
              <w:autoSpaceDN w:val="0"/>
              <w:adjustRightInd w:val="0"/>
              <w:spacing w:after="0" w:line="240" w:lineRule="auto"/>
              <w:jc w:val="center"/>
              <w:rPr>
                <w:rFonts w:ascii="Arial Narrow" w:hAnsi="Arial Narrow" w:cs="Arial"/>
                <w:color w:val="FFFFFF"/>
                <w:sz w:val="20"/>
                <w:szCs w:val="20"/>
                <w:lang w:eastAsia="sl-SI"/>
              </w:rPr>
            </w:pPr>
            <w:r>
              <w:rPr>
                <w:rFonts w:ascii="Arial Narrow" w:hAnsi="Arial Narrow" w:cs="Arial"/>
                <w:color w:val="FFFFFF"/>
                <w:sz w:val="20"/>
                <w:szCs w:val="20"/>
                <w:lang w:eastAsia="sl-SI"/>
              </w:rPr>
              <w:t>Vrsta upravičenega stroška</w:t>
            </w:r>
          </w:p>
        </w:tc>
        <w:tc>
          <w:tcPr>
            <w:tcW w:w="5836" w:type="dxa"/>
            <w:shd w:val="clear" w:color="auto" w:fill="FFE599" w:themeFill="accent4" w:themeFillTint="66"/>
            <w:vAlign w:val="center"/>
          </w:tcPr>
          <w:p w14:paraId="37C435AC" w14:textId="77777777" w:rsidR="003402F9" w:rsidRPr="00D64CB7" w:rsidRDefault="003402F9" w:rsidP="00D64CB7">
            <w:pPr>
              <w:autoSpaceDE w:val="0"/>
              <w:autoSpaceDN w:val="0"/>
              <w:adjustRightInd w:val="0"/>
              <w:spacing w:after="0" w:line="240" w:lineRule="auto"/>
              <w:jc w:val="center"/>
              <w:rPr>
                <w:rFonts w:ascii="Arial Narrow" w:hAnsi="Arial Narrow" w:cs="Arial"/>
                <w:b/>
                <w:color w:val="FFFFFF"/>
                <w:sz w:val="20"/>
                <w:szCs w:val="20"/>
                <w:lang w:eastAsia="sl-SI"/>
              </w:rPr>
            </w:pPr>
            <w:r w:rsidRPr="00D64CB7">
              <w:rPr>
                <w:rFonts w:ascii="Arial Narrow" w:hAnsi="Arial Narrow" w:cs="Arial"/>
                <w:b/>
                <w:sz w:val="20"/>
                <w:szCs w:val="20"/>
                <w:lang w:eastAsia="sl-SI"/>
              </w:rPr>
              <w:t>Stroški plač</w:t>
            </w:r>
            <w:r>
              <w:rPr>
                <w:rFonts w:ascii="Arial Narrow" w:hAnsi="Arial Narrow" w:cs="Arial"/>
                <w:b/>
                <w:sz w:val="20"/>
                <w:szCs w:val="20"/>
                <w:lang w:eastAsia="sl-SI"/>
              </w:rPr>
              <w:t xml:space="preserve"> osebja (raziskovalci, strokovni in tehnični sodelavci)</w:t>
            </w:r>
          </w:p>
        </w:tc>
      </w:tr>
      <w:tr w:rsidR="003402F9" w:rsidRPr="002D2AF4" w14:paraId="08012087" w14:textId="77777777" w:rsidTr="00633EDB">
        <w:trPr>
          <w:trHeight w:val="204"/>
          <w:tblHeader/>
        </w:trPr>
        <w:tc>
          <w:tcPr>
            <w:tcW w:w="3231" w:type="dxa"/>
            <w:gridSpan w:val="2"/>
            <w:shd w:val="clear" w:color="auto" w:fill="0070C0"/>
            <w:vAlign w:val="center"/>
          </w:tcPr>
          <w:p w14:paraId="60C2B956" w14:textId="77777777" w:rsidR="003402F9" w:rsidRDefault="003402F9" w:rsidP="0031495B">
            <w:pPr>
              <w:autoSpaceDE w:val="0"/>
              <w:autoSpaceDN w:val="0"/>
              <w:adjustRightInd w:val="0"/>
              <w:spacing w:after="0" w:line="240" w:lineRule="auto"/>
              <w:jc w:val="center"/>
              <w:rPr>
                <w:rFonts w:ascii="Arial Narrow" w:hAnsi="Arial Narrow" w:cs="Arial"/>
                <w:color w:val="FFFFFF"/>
                <w:sz w:val="20"/>
                <w:szCs w:val="20"/>
                <w:lang w:eastAsia="sl-SI"/>
              </w:rPr>
            </w:pPr>
            <w:r>
              <w:rPr>
                <w:rFonts w:ascii="Arial Narrow" w:hAnsi="Arial Narrow" w:cs="Arial"/>
                <w:color w:val="FFFFFF"/>
                <w:sz w:val="20"/>
                <w:szCs w:val="20"/>
                <w:lang w:eastAsia="sl-SI"/>
              </w:rPr>
              <w:t>Način</w:t>
            </w:r>
            <w:r w:rsidRPr="002D2AF4">
              <w:rPr>
                <w:rFonts w:ascii="Arial Narrow" w:hAnsi="Arial Narrow" w:cs="Arial"/>
                <w:color w:val="FFFFFF"/>
                <w:sz w:val="20"/>
                <w:szCs w:val="20"/>
                <w:lang w:eastAsia="sl-SI"/>
              </w:rPr>
              <w:t xml:space="preserve"> uveljavljanj</w:t>
            </w:r>
            <w:r>
              <w:rPr>
                <w:rFonts w:ascii="Arial Narrow" w:hAnsi="Arial Narrow" w:cs="Arial"/>
                <w:color w:val="FFFFFF"/>
                <w:sz w:val="20"/>
                <w:szCs w:val="20"/>
                <w:lang w:eastAsia="sl-SI"/>
              </w:rPr>
              <w:t>a</w:t>
            </w:r>
            <w:r w:rsidRPr="002D2AF4">
              <w:rPr>
                <w:rFonts w:ascii="Arial Narrow" w:hAnsi="Arial Narrow" w:cs="Arial"/>
                <w:color w:val="FFFFFF"/>
                <w:sz w:val="20"/>
                <w:szCs w:val="20"/>
                <w:lang w:eastAsia="sl-SI"/>
              </w:rPr>
              <w:t xml:space="preserve"> </w:t>
            </w:r>
            <w:r>
              <w:rPr>
                <w:rFonts w:ascii="Arial Narrow" w:hAnsi="Arial Narrow" w:cs="Arial"/>
                <w:color w:val="FFFFFF"/>
                <w:sz w:val="20"/>
                <w:szCs w:val="20"/>
                <w:lang w:eastAsia="sl-SI"/>
              </w:rPr>
              <w:t xml:space="preserve">upravičenega </w:t>
            </w:r>
            <w:r w:rsidRPr="002D2AF4">
              <w:rPr>
                <w:rFonts w:ascii="Arial Narrow" w:hAnsi="Arial Narrow" w:cs="Arial"/>
                <w:color w:val="FFFFFF"/>
                <w:sz w:val="20"/>
                <w:szCs w:val="20"/>
                <w:lang w:eastAsia="sl-SI"/>
              </w:rPr>
              <w:t>stroška</w:t>
            </w:r>
          </w:p>
        </w:tc>
        <w:tc>
          <w:tcPr>
            <w:tcW w:w="5836" w:type="dxa"/>
            <w:shd w:val="clear" w:color="auto" w:fill="FFE599" w:themeFill="accent4" w:themeFillTint="66"/>
            <w:vAlign w:val="center"/>
          </w:tcPr>
          <w:p w14:paraId="294CF288" w14:textId="77777777" w:rsidR="003402F9" w:rsidRPr="002D2AF4" w:rsidRDefault="003402F9" w:rsidP="00D64CB7">
            <w:pPr>
              <w:autoSpaceDE w:val="0"/>
              <w:autoSpaceDN w:val="0"/>
              <w:adjustRightInd w:val="0"/>
              <w:spacing w:after="0" w:line="240" w:lineRule="auto"/>
              <w:jc w:val="center"/>
              <w:rPr>
                <w:rFonts w:ascii="Arial Narrow" w:hAnsi="Arial Narrow" w:cs="Arial"/>
                <w:sz w:val="20"/>
                <w:szCs w:val="20"/>
                <w:lang w:eastAsia="sl-SI"/>
              </w:rPr>
            </w:pPr>
            <w:r>
              <w:rPr>
                <w:rFonts w:ascii="Arial Narrow" w:hAnsi="Arial Narrow" w:cs="Arial"/>
                <w:sz w:val="20"/>
                <w:szCs w:val="20"/>
                <w:lang w:eastAsia="sl-SI"/>
              </w:rPr>
              <w:t>Standardna lestvica stroška na enoto</w:t>
            </w:r>
          </w:p>
        </w:tc>
      </w:tr>
      <w:tr w:rsidR="003402F9" w:rsidRPr="002D2AF4" w14:paraId="1A2B1E6C" w14:textId="77777777" w:rsidTr="003402F9">
        <w:trPr>
          <w:cantSplit/>
          <w:trHeight w:val="1999"/>
          <w:tblHeader/>
        </w:trPr>
        <w:tc>
          <w:tcPr>
            <w:tcW w:w="680" w:type="dxa"/>
            <w:shd w:val="clear" w:color="auto" w:fill="0070C0"/>
            <w:textDirection w:val="btLr"/>
            <w:vAlign w:val="center"/>
          </w:tcPr>
          <w:p w14:paraId="2E499BB5" w14:textId="77777777" w:rsidR="003402F9" w:rsidRDefault="003402F9" w:rsidP="004766AF">
            <w:pPr>
              <w:autoSpaceDE w:val="0"/>
              <w:autoSpaceDN w:val="0"/>
              <w:adjustRightInd w:val="0"/>
              <w:spacing w:after="0" w:line="240" w:lineRule="auto"/>
              <w:ind w:left="113" w:right="113"/>
              <w:jc w:val="center"/>
              <w:rPr>
                <w:rFonts w:ascii="Arial Narrow" w:hAnsi="Arial Narrow" w:cs="Arial"/>
                <w:color w:val="FFFFFF"/>
                <w:sz w:val="20"/>
                <w:szCs w:val="20"/>
                <w:lang w:eastAsia="sl-SI"/>
              </w:rPr>
            </w:pPr>
            <w:r w:rsidRPr="002D2AF4">
              <w:rPr>
                <w:rFonts w:ascii="Arial Narrow" w:hAnsi="Arial Narrow" w:cs="Arial"/>
                <w:color w:val="FFFFFF"/>
                <w:sz w:val="20"/>
                <w:szCs w:val="20"/>
                <w:lang w:eastAsia="sl-SI"/>
              </w:rPr>
              <w:t xml:space="preserve">Dokazila za uveljavljanje </w:t>
            </w:r>
            <w:r>
              <w:rPr>
                <w:rFonts w:ascii="Arial Narrow" w:hAnsi="Arial Narrow" w:cs="Arial"/>
                <w:color w:val="FFFFFF"/>
                <w:sz w:val="20"/>
                <w:szCs w:val="20"/>
                <w:lang w:eastAsia="sl-SI"/>
              </w:rPr>
              <w:t xml:space="preserve">upravičenega </w:t>
            </w:r>
            <w:r w:rsidRPr="002D2AF4">
              <w:rPr>
                <w:rFonts w:ascii="Arial Narrow" w:hAnsi="Arial Narrow" w:cs="Arial"/>
                <w:color w:val="FFFFFF"/>
                <w:sz w:val="20"/>
                <w:szCs w:val="20"/>
                <w:lang w:eastAsia="sl-SI"/>
              </w:rPr>
              <w:t>stroška</w:t>
            </w:r>
          </w:p>
        </w:tc>
        <w:tc>
          <w:tcPr>
            <w:tcW w:w="8387" w:type="dxa"/>
            <w:gridSpan w:val="2"/>
            <w:shd w:val="clear" w:color="auto" w:fill="auto"/>
            <w:vAlign w:val="center"/>
          </w:tcPr>
          <w:p w14:paraId="58E73F3A" w14:textId="77777777" w:rsidR="003402F9" w:rsidRPr="00284C84" w:rsidRDefault="003402F9" w:rsidP="00C924B3">
            <w:pPr>
              <w:pStyle w:val="Odstavekseznama"/>
              <w:numPr>
                <w:ilvl w:val="0"/>
                <w:numId w:val="20"/>
              </w:numPr>
              <w:ind w:left="436" w:hanging="396"/>
              <w:rPr>
                <w:rFonts w:ascii="Arial Narrow" w:eastAsia="Calibri" w:hAnsi="Arial Narrow" w:cs="Arial"/>
                <w:sz w:val="20"/>
                <w:szCs w:val="20"/>
                <w:lang w:eastAsia="sl-SI"/>
              </w:rPr>
            </w:pPr>
            <w:r w:rsidRPr="00284C84">
              <w:rPr>
                <w:rFonts w:ascii="Arial Narrow" w:eastAsia="Calibri" w:hAnsi="Arial Narrow" w:cs="Arial"/>
                <w:sz w:val="20"/>
                <w:szCs w:val="20"/>
                <w:lang w:eastAsia="sl-SI"/>
              </w:rPr>
              <w:t xml:space="preserve">veljavna pogodba o zaposlitvi, </w:t>
            </w:r>
          </w:p>
          <w:p w14:paraId="3A71710F" w14:textId="77777777" w:rsidR="003402F9" w:rsidRPr="00284C84" w:rsidRDefault="003402F9" w:rsidP="00C924B3">
            <w:pPr>
              <w:pStyle w:val="Odstavekseznama"/>
              <w:numPr>
                <w:ilvl w:val="0"/>
                <w:numId w:val="20"/>
              </w:numPr>
              <w:ind w:left="436" w:hanging="396"/>
              <w:rPr>
                <w:rFonts w:ascii="Arial Narrow" w:eastAsia="Calibri" w:hAnsi="Arial Narrow" w:cs="Arial"/>
                <w:sz w:val="20"/>
                <w:szCs w:val="20"/>
                <w:lang w:eastAsia="sl-SI"/>
              </w:rPr>
            </w:pPr>
            <w:r w:rsidRPr="00284C84">
              <w:rPr>
                <w:rFonts w:ascii="Arial Narrow" w:eastAsia="Calibri" w:hAnsi="Arial Narrow" w:cs="Arial"/>
                <w:sz w:val="20"/>
                <w:szCs w:val="20"/>
                <w:lang w:eastAsia="sl-SI"/>
              </w:rPr>
              <w:t>sklep ali drug ustrez</w:t>
            </w:r>
            <w:r>
              <w:rPr>
                <w:rFonts w:ascii="Arial Narrow" w:eastAsia="Calibri" w:hAnsi="Arial Narrow" w:cs="Arial"/>
                <w:sz w:val="20"/>
                <w:szCs w:val="20"/>
                <w:lang w:eastAsia="sl-SI"/>
              </w:rPr>
              <w:t>e</w:t>
            </w:r>
            <w:r w:rsidRPr="00284C84">
              <w:rPr>
                <w:rFonts w:ascii="Arial Narrow" w:eastAsia="Calibri" w:hAnsi="Arial Narrow" w:cs="Arial"/>
                <w:sz w:val="20"/>
                <w:szCs w:val="20"/>
                <w:lang w:eastAsia="sl-SI"/>
              </w:rPr>
              <w:t>n akt o prerazporeditvi na delo na RRI operaciji, kadar to ni opr</w:t>
            </w:r>
            <w:r>
              <w:rPr>
                <w:rFonts w:ascii="Arial Narrow" w:eastAsia="Calibri" w:hAnsi="Arial Narrow" w:cs="Arial"/>
                <w:sz w:val="20"/>
                <w:szCs w:val="20"/>
                <w:lang w:eastAsia="sl-SI"/>
              </w:rPr>
              <w:t>edeljeno v pogodbi o zaposlitvi,</w:t>
            </w:r>
            <w:r w:rsidRPr="00284C84">
              <w:rPr>
                <w:rFonts w:ascii="Arial Narrow" w:eastAsia="Calibri" w:hAnsi="Arial Narrow" w:cs="Arial"/>
                <w:sz w:val="20"/>
                <w:szCs w:val="20"/>
                <w:lang w:eastAsia="sl-SI"/>
              </w:rPr>
              <w:t xml:space="preserve">  </w:t>
            </w:r>
          </w:p>
          <w:p w14:paraId="2D0B0FE3" w14:textId="77777777" w:rsidR="003402F9" w:rsidRPr="00284C84" w:rsidRDefault="003402F9" w:rsidP="00C924B3">
            <w:pPr>
              <w:pStyle w:val="Odstavekseznama"/>
              <w:numPr>
                <w:ilvl w:val="0"/>
                <w:numId w:val="20"/>
              </w:numPr>
              <w:ind w:left="436" w:hanging="396"/>
              <w:rPr>
                <w:rFonts w:ascii="Arial Narrow" w:hAnsi="Arial Narrow" w:cs="Arial"/>
                <w:sz w:val="20"/>
                <w:szCs w:val="20"/>
                <w:lang w:eastAsia="sl-SI"/>
              </w:rPr>
            </w:pPr>
            <w:r w:rsidRPr="00284C84">
              <w:rPr>
                <w:rFonts w:ascii="Arial Narrow" w:hAnsi="Arial Narrow" w:cs="Arial"/>
                <w:sz w:val="20"/>
                <w:szCs w:val="20"/>
                <w:lang w:eastAsia="ar-SA"/>
              </w:rPr>
              <w:t>podpisana in žigosana listina za obračun stroškov plač (</w:t>
            </w:r>
            <w:r w:rsidRPr="00284C84">
              <w:rPr>
                <w:rFonts w:ascii="Arial Narrow" w:eastAsia="Calibri" w:hAnsi="Arial Narrow" w:cs="Arial"/>
                <w:sz w:val="20"/>
                <w:szCs w:val="20"/>
                <w:lang w:eastAsia="sl-SI"/>
              </w:rPr>
              <w:t xml:space="preserve">delovni list </w:t>
            </w:r>
            <w:r w:rsidRPr="00284C84">
              <w:rPr>
                <w:rFonts w:ascii="Arial Narrow" w:eastAsia="Calibri" w:hAnsi="Arial Narrow" w:cs="Arial"/>
                <w:b/>
                <w:i/>
                <w:sz w:val="20"/>
                <w:szCs w:val="20"/>
                <w:lang w:eastAsia="sl-SI"/>
              </w:rPr>
              <w:t>»Stroški plač«</w:t>
            </w:r>
            <w:r w:rsidRPr="00284C84">
              <w:rPr>
                <w:rFonts w:ascii="Arial Narrow" w:eastAsia="Calibri" w:hAnsi="Arial Narrow" w:cs="Arial"/>
                <w:sz w:val="20"/>
                <w:szCs w:val="20"/>
                <w:lang w:eastAsia="sl-SI"/>
              </w:rPr>
              <w:t xml:space="preserve"> v obrazcu Finančno poročilo (Excel)</w:t>
            </w:r>
            <w:r>
              <w:rPr>
                <w:rFonts w:ascii="Arial Narrow" w:eastAsia="Calibri" w:hAnsi="Arial Narrow" w:cs="Arial"/>
                <w:sz w:val="20"/>
                <w:szCs w:val="20"/>
                <w:lang w:eastAsia="sl-SI"/>
              </w:rPr>
              <w:t>)</w:t>
            </w:r>
            <w:r w:rsidRPr="00284C84">
              <w:rPr>
                <w:rFonts w:ascii="Arial Narrow" w:eastAsia="Calibri" w:hAnsi="Arial Narrow" w:cs="Arial"/>
                <w:sz w:val="20"/>
                <w:szCs w:val="20"/>
                <w:lang w:eastAsia="sl-SI"/>
              </w:rPr>
              <w:t>,</w:t>
            </w:r>
          </w:p>
          <w:p w14:paraId="1C6D3D3A" w14:textId="77777777" w:rsidR="003402F9" w:rsidRPr="00284C84" w:rsidRDefault="003402F9" w:rsidP="00C924B3">
            <w:pPr>
              <w:pStyle w:val="Odstavekseznama"/>
              <w:numPr>
                <w:ilvl w:val="0"/>
                <w:numId w:val="20"/>
              </w:numPr>
              <w:ind w:left="436" w:hanging="396"/>
              <w:rPr>
                <w:rFonts w:ascii="Arial Narrow" w:hAnsi="Arial Narrow" w:cs="Arial"/>
                <w:sz w:val="20"/>
                <w:szCs w:val="20"/>
                <w:lang w:eastAsia="sl-SI"/>
              </w:rPr>
            </w:pPr>
            <w:r w:rsidRPr="00284C84">
              <w:rPr>
                <w:rFonts w:ascii="Arial Narrow" w:eastAsia="Calibri" w:hAnsi="Arial Narrow" w:cs="Arial"/>
                <w:sz w:val="20"/>
                <w:szCs w:val="20"/>
                <w:lang w:eastAsia="sl-SI"/>
              </w:rPr>
              <w:t>podpisan</w:t>
            </w:r>
            <w:r>
              <w:rPr>
                <w:rFonts w:ascii="Arial Narrow" w:eastAsia="Calibri" w:hAnsi="Arial Narrow" w:cs="Arial"/>
                <w:sz w:val="20"/>
                <w:szCs w:val="20"/>
                <w:lang w:eastAsia="sl-SI"/>
              </w:rPr>
              <w:t>e</w:t>
            </w:r>
            <w:r w:rsidRPr="00284C84">
              <w:rPr>
                <w:rFonts w:ascii="Arial Narrow" w:eastAsia="Calibri" w:hAnsi="Arial Narrow" w:cs="Arial"/>
                <w:sz w:val="20"/>
                <w:szCs w:val="20"/>
                <w:lang w:eastAsia="sl-SI"/>
              </w:rPr>
              <w:t xml:space="preserve"> in žigosan</w:t>
            </w:r>
            <w:r>
              <w:rPr>
                <w:rFonts w:ascii="Arial Narrow" w:eastAsia="Calibri" w:hAnsi="Arial Narrow" w:cs="Arial"/>
                <w:sz w:val="20"/>
                <w:szCs w:val="20"/>
                <w:lang w:eastAsia="sl-SI"/>
              </w:rPr>
              <w:t>e</w:t>
            </w:r>
            <w:r w:rsidRPr="00284C84">
              <w:rPr>
                <w:rFonts w:ascii="Arial Narrow" w:eastAsia="Calibri" w:hAnsi="Arial Narrow" w:cs="Arial"/>
                <w:sz w:val="20"/>
                <w:szCs w:val="20"/>
                <w:lang w:eastAsia="sl-SI"/>
              </w:rPr>
              <w:t xml:space="preserve"> mesečn</w:t>
            </w:r>
            <w:r>
              <w:rPr>
                <w:rFonts w:ascii="Arial Narrow" w:eastAsia="Calibri" w:hAnsi="Arial Narrow" w:cs="Arial"/>
                <w:sz w:val="20"/>
                <w:szCs w:val="20"/>
                <w:lang w:eastAsia="sl-SI"/>
              </w:rPr>
              <w:t>e</w:t>
            </w:r>
            <w:r w:rsidRPr="00284C84">
              <w:rPr>
                <w:rFonts w:ascii="Arial Narrow" w:eastAsia="Calibri" w:hAnsi="Arial Narrow" w:cs="Arial"/>
                <w:sz w:val="20"/>
                <w:szCs w:val="20"/>
                <w:lang w:eastAsia="sl-SI"/>
              </w:rPr>
              <w:t xml:space="preserve"> časovnic</w:t>
            </w:r>
            <w:r>
              <w:rPr>
                <w:rFonts w:ascii="Arial Narrow" w:eastAsia="Calibri" w:hAnsi="Arial Narrow" w:cs="Arial"/>
                <w:sz w:val="20"/>
                <w:szCs w:val="20"/>
                <w:lang w:eastAsia="sl-SI"/>
              </w:rPr>
              <w:t>e</w:t>
            </w:r>
            <w:r w:rsidRPr="00284C84">
              <w:rPr>
                <w:rFonts w:ascii="Arial Narrow" w:eastAsia="Calibri" w:hAnsi="Arial Narrow" w:cs="Arial"/>
                <w:sz w:val="20"/>
                <w:szCs w:val="20"/>
                <w:lang w:eastAsia="sl-SI"/>
              </w:rPr>
              <w:t xml:space="preserve"> zaposlenih, ki sodelujejo pri izvedbi RRI operacije (delovni list »</w:t>
            </w:r>
            <w:r w:rsidRPr="00284C84">
              <w:rPr>
                <w:rFonts w:ascii="Arial Narrow" w:eastAsia="Calibri" w:hAnsi="Arial Narrow" w:cs="Arial"/>
                <w:b/>
                <w:i/>
                <w:sz w:val="20"/>
                <w:szCs w:val="20"/>
                <w:lang w:eastAsia="sl-SI"/>
              </w:rPr>
              <w:t>Mesečna časovnica</w:t>
            </w:r>
            <w:r w:rsidRPr="00284C84">
              <w:rPr>
                <w:rFonts w:ascii="Arial Narrow" w:eastAsia="Calibri" w:hAnsi="Arial Narrow" w:cs="Arial"/>
                <w:sz w:val="20"/>
                <w:szCs w:val="20"/>
                <w:lang w:eastAsia="sl-SI"/>
              </w:rPr>
              <w:t>« v obrazcu Finančno poročilo (Excel)</w:t>
            </w:r>
            <w:r>
              <w:rPr>
                <w:rFonts w:ascii="Arial Narrow" w:eastAsia="Calibri" w:hAnsi="Arial Narrow" w:cs="Arial"/>
                <w:sz w:val="20"/>
                <w:szCs w:val="20"/>
                <w:lang w:eastAsia="sl-SI"/>
              </w:rPr>
              <w:t>)</w:t>
            </w:r>
            <w:r w:rsidRPr="00284C84">
              <w:rPr>
                <w:rFonts w:ascii="Arial Narrow" w:eastAsia="Calibri" w:hAnsi="Arial Narrow" w:cs="Arial"/>
                <w:sz w:val="20"/>
                <w:szCs w:val="20"/>
                <w:lang w:eastAsia="sl-SI"/>
              </w:rPr>
              <w:t xml:space="preserve">, </w:t>
            </w:r>
          </w:p>
          <w:p w14:paraId="25D291AB" w14:textId="77777777" w:rsidR="003402F9" w:rsidRPr="00D248D4" w:rsidRDefault="003402F9" w:rsidP="00C924B3">
            <w:pPr>
              <w:pStyle w:val="Odstavekseznama"/>
              <w:numPr>
                <w:ilvl w:val="0"/>
                <w:numId w:val="20"/>
              </w:numPr>
              <w:ind w:left="436" w:hanging="396"/>
              <w:rPr>
                <w:rFonts w:ascii="Arial Narrow" w:eastAsia="Calibri" w:hAnsi="Arial Narrow" w:cs="Arial"/>
                <w:sz w:val="20"/>
                <w:szCs w:val="20"/>
                <w:lang w:eastAsia="sl-SI"/>
              </w:rPr>
            </w:pPr>
            <w:r w:rsidRPr="00284C84">
              <w:rPr>
                <w:rFonts w:ascii="Arial Narrow" w:eastAsia="Calibri" w:hAnsi="Arial Narrow" w:cs="Arial"/>
                <w:sz w:val="20"/>
                <w:szCs w:val="20"/>
                <w:lang w:eastAsia="sl-SI"/>
              </w:rPr>
              <w:t>izpis obdobij zavarovanja v Republiki Sloveniji za obdobje uveljavljanja upravičenih stroškov (obr. ZPIZ 325/01-1) za vse zaposlene, ki sodel</w:t>
            </w:r>
            <w:r w:rsidR="00AD0C35">
              <w:rPr>
                <w:rFonts w:ascii="Arial Narrow" w:eastAsia="Calibri" w:hAnsi="Arial Narrow" w:cs="Arial"/>
                <w:sz w:val="20"/>
                <w:szCs w:val="20"/>
                <w:lang w:eastAsia="sl-SI"/>
              </w:rPr>
              <w:t>ujejo pri izvedbi RRI operacije</w:t>
            </w:r>
          </w:p>
        </w:tc>
      </w:tr>
      <w:tr w:rsidR="003402F9" w:rsidRPr="002D2AF4" w14:paraId="76166449" w14:textId="77777777" w:rsidTr="003402F9">
        <w:trPr>
          <w:cantSplit/>
          <w:trHeight w:val="781"/>
          <w:tblHeader/>
        </w:trPr>
        <w:tc>
          <w:tcPr>
            <w:tcW w:w="680" w:type="dxa"/>
            <w:shd w:val="clear" w:color="auto" w:fill="0070C0"/>
            <w:textDirection w:val="btLr"/>
            <w:vAlign w:val="center"/>
          </w:tcPr>
          <w:p w14:paraId="033ACBC9" w14:textId="77777777" w:rsidR="003402F9" w:rsidRPr="002D2AF4" w:rsidRDefault="003402F9" w:rsidP="004766AF">
            <w:pPr>
              <w:autoSpaceDE w:val="0"/>
              <w:autoSpaceDN w:val="0"/>
              <w:adjustRightInd w:val="0"/>
              <w:spacing w:after="0" w:line="240" w:lineRule="auto"/>
              <w:ind w:left="113" w:right="113"/>
              <w:jc w:val="center"/>
              <w:rPr>
                <w:rFonts w:ascii="Arial Narrow" w:hAnsi="Arial Narrow" w:cs="Arial"/>
                <w:color w:val="FFFFFF"/>
                <w:sz w:val="20"/>
                <w:szCs w:val="20"/>
                <w:lang w:eastAsia="sl-SI"/>
              </w:rPr>
            </w:pPr>
            <w:r>
              <w:rPr>
                <w:rFonts w:ascii="Arial Narrow" w:hAnsi="Arial Narrow" w:cs="Arial"/>
                <w:color w:val="FFFFFF"/>
                <w:sz w:val="20"/>
                <w:szCs w:val="20"/>
                <w:lang w:eastAsia="sl-SI"/>
              </w:rPr>
              <w:t>Omejitve</w:t>
            </w:r>
          </w:p>
        </w:tc>
        <w:tc>
          <w:tcPr>
            <w:tcW w:w="8387" w:type="dxa"/>
            <w:gridSpan w:val="2"/>
            <w:shd w:val="clear" w:color="auto" w:fill="auto"/>
            <w:vAlign w:val="center"/>
          </w:tcPr>
          <w:p w14:paraId="01A89A7E" w14:textId="77777777" w:rsidR="003402F9" w:rsidRDefault="003402F9" w:rsidP="00C924B3">
            <w:pPr>
              <w:pStyle w:val="Odstavekseznama"/>
              <w:numPr>
                <w:ilvl w:val="0"/>
                <w:numId w:val="20"/>
              </w:numPr>
              <w:ind w:left="466" w:hanging="426"/>
              <w:rPr>
                <w:rFonts w:ascii="Arial Narrow" w:hAnsi="Arial Narrow" w:cs="Arial"/>
                <w:sz w:val="20"/>
                <w:szCs w:val="20"/>
                <w:lang w:eastAsia="sl-SI"/>
              </w:rPr>
            </w:pPr>
            <w:r>
              <w:rPr>
                <w:rFonts w:ascii="Arial Narrow" w:hAnsi="Arial Narrow" w:cs="Arial"/>
                <w:sz w:val="20"/>
                <w:szCs w:val="20"/>
                <w:lang w:eastAsia="sl-SI"/>
              </w:rPr>
              <w:t>velja</w:t>
            </w:r>
            <w:r w:rsidRPr="004766AF">
              <w:rPr>
                <w:rFonts w:ascii="Arial Narrow" w:hAnsi="Arial Narrow" w:cs="Arial"/>
                <w:sz w:val="20"/>
                <w:szCs w:val="20"/>
                <w:lang w:eastAsia="sl-SI"/>
              </w:rPr>
              <w:t xml:space="preserve"> za zaposlene, ki sodel</w:t>
            </w:r>
            <w:r>
              <w:rPr>
                <w:rFonts w:ascii="Arial Narrow" w:hAnsi="Arial Narrow" w:cs="Arial"/>
                <w:sz w:val="20"/>
                <w:szCs w:val="20"/>
                <w:lang w:eastAsia="sl-SI"/>
              </w:rPr>
              <w:t>ujejo pri izvedbi RRI operacije,</w:t>
            </w:r>
          </w:p>
          <w:p w14:paraId="3C3B774B" w14:textId="77777777" w:rsidR="003402F9" w:rsidRPr="005650BE" w:rsidRDefault="003402F9" w:rsidP="00C924B3">
            <w:pPr>
              <w:pStyle w:val="Odstavekseznama"/>
              <w:numPr>
                <w:ilvl w:val="0"/>
                <w:numId w:val="20"/>
              </w:numPr>
              <w:ind w:left="466" w:hanging="426"/>
              <w:rPr>
                <w:rFonts w:ascii="Arial Narrow" w:hAnsi="Arial Narrow" w:cs="Arial"/>
                <w:sz w:val="20"/>
                <w:szCs w:val="20"/>
                <w:lang w:eastAsia="sl-SI"/>
              </w:rPr>
            </w:pPr>
            <w:r>
              <w:rPr>
                <w:rFonts w:ascii="Arial Narrow" w:hAnsi="Arial Narrow" w:cs="Arial"/>
                <w:sz w:val="20"/>
                <w:szCs w:val="20"/>
                <w:lang w:eastAsia="sl-SI"/>
              </w:rPr>
              <w:t>z</w:t>
            </w:r>
            <w:r w:rsidRPr="004766AF">
              <w:rPr>
                <w:rFonts w:ascii="Arial Narrow" w:eastAsia="Calibri" w:hAnsi="Arial Narrow" w:cs="Arial"/>
                <w:sz w:val="20"/>
                <w:szCs w:val="20"/>
                <w:lang w:eastAsia="sl-SI"/>
              </w:rPr>
              <w:t xml:space="preserve">aposleni lahko dela na RRI operaciji polni delovni čas ali manj. Polni delovni čas pomeni osem ur na dan, pet dni v tednu. </w:t>
            </w:r>
            <w:r w:rsidRPr="004766AF">
              <w:rPr>
                <w:rFonts w:ascii="Arial Narrow" w:hAnsi="Arial Narrow" w:cs="Arial"/>
                <w:sz w:val="20"/>
                <w:szCs w:val="20"/>
                <w:lang w:eastAsia="sl-SI"/>
              </w:rPr>
              <w:t xml:space="preserve">Število ur ne sme presegati omejitev, ki jih določa nacionalna zakonodaja. </w:t>
            </w:r>
            <w:r w:rsidRPr="004766AF">
              <w:rPr>
                <w:rFonts w:ascii="Arial Narrow" w:eastAsia="Calibri" w:hAnsi="Arial Narrow" w:cs="Arial"/>
                <w:sz w:val="20"/>
                <w:szCs w:val="20"/>
                <w:lang w:eastAsia="sl-SI"/>
              </w:rPr>
              <w:t xml:space="preserve">Osnova za določanje upravičenih izdatkov je mesečno število </w:t>
            </w:r>
            <w:r w:rsidR="005650BE">
              <w:rPr>
                <w:rFonts w:ascii="Arial Narrow" w:eastAsia="Calibri" w:hAnsi="Arial Narrow" w:cs="Arial"/>
                <w:sz w:val="20"/>
                <w:szCs w:val="20"/>
                <w:lang w:eastAsia="sl-SI"/>
              </w:rPr>
              <w:t>opravljenih ur na RRI operaciji,</w:t>
            </w:r>
          </w:p>
          <w:p w14:paraId="505C4677" w14:textId="77777777" w:rsidR="005650BE" w:rsidRPr="005650BE" w:rsidRDefault="005650BE" w:rsidP="00C924B3">
            <w:pPr>
              <w:pStyle w:val="Odstavekseznama"/>
              <w:numPr>
                <w:ilvl w:val="0"/>
                <w:numId w:val="20"/>
              </w:numPr>
              <w:ind w:left="466" w:hanging="426"/>
              <w:rPr>
                <w:rFonts w:ascii="Arial Narrow" w:hAnsi="Arial Narrow" w:cs="Arial"/>
                <w:sz w:val="20"/>
                <w:szCs w:val="20"/>
                <w:lang w:eastAsia="sl-SI"/>
              </w:rPr>
            </w:pPr>
            <w:r>
              <w:rPr>
                <w:rFonts w:ascii="Arial Narrow" w:eastAsia="Calibri" w:hAnsi="Arial Narrow" w:cs="Arial"/>
                <w:sz w:val="20"/>
                <w:szCs w:val="20"/>
                <w:lang w:eastAsia="sl-SI"/>
              </w:rPr>
              <w:t>vrednost enote za strošek dela</w:t>
            </w:r>
            <w:r w:rsidRPr="002D2AF4">
              <w:rPr>
                <w:rFonts w:ascii="Arial Narrow" w:hAnsi="Arial Narrow" w:cs="Arial"/>
                <w:color w:val="000000"/>
                <w:sz w:val="20"/>
                <w:szCs w:val="20"/>
                <w:lang w:val="pl-PL"/>
              </w:rPr>
              <w:t xml:space="preserve"> raziskovalcev na uro opravljenega dela na RRI </w:t>
            </w:r>
            <w:r>
              <w:rPr>
                <w:rFonts w:ascii="Arial Narrow" w:hAnsi="Arial Narrow" w:cs="Arial"/>
                <w:color w:val="000000"/>
                <w:sz w:val="20"/>
                <w:szCs w:val="20"/>
                <w:lang w:val="pl-PL"/>
              </w:rPr>
              <w:t xml:space="preserve">operaciji je </w:t>
            </w:r>
            <w:r w:rsidRPr="00BC3D70">
              <w:rPr>
                <w:rFonts w:ascii="Arial Narrow" w:hAnsi="Arial Narrow" w:cs="Arial"/>
                <w:b/>
                <w:color w:val="000000"/>
                <w:sz w:val="20"/>
                <w:szCs w:val="20"/>
                <w:lang w:val="pl-PL"/>
              </w:rPr>
              <w:t>21,00 EUR</w:t>
            </w:r>
            <w:r>
              <w:rPr>
                <w:rFonts w:ascii="Arial Narrow" w:hAnsi="Arial Narrow" w:cs="Arial"/>
                <w:color w:val="000000"/>
                <w:sz w:val="20"/>
                <w:szCs w:val="20"/>
                <w:lang w:val="pl-PL"/>
              </w:rPr>
              <w:t xml:space="preserve"> (vrednost velja za celotno obdobje trajanja RRI operacije),</w:t>
            </w:r>
          </w:p>
          <w:p w14:paraId="7F08223C" w14:textId="77777777" w:rsidR="005650BE" w:rsidRPr="004766AF" w:rsidRDefault="005650BE" w:rsidP="00C924B3">
            <w:pPr>
              <w:pStyle w:val="Odstavekseznama"/>
              <w:numPr>
                <w:ilvl w:val="0"/>
                <w:numId w:val="20"/>
              </w:numPr>
              <w:ind w:left="466" w:hanging="426"/>
              <w:rPr>
                <w:rFonts w:ascii="Arial Narrow" w:hAnsi="Arial Narrow" w:cs="Arial"/>
                <w:sz w:val="20"/>
                <w:szCs w:val="20"/>
                <w:lang w:eastAsia="sl-SI"/>
              </w:rPr>
            </w:pPr>
            <w:r>
              <w:rPr>
                <w:rFonts w:ascii="Arial Narrow" w:eastAsia="Calibri" w:hAnsi="Arial Narrow" w:cs="Arial"/>
                <w:sz w:val="20"/>
                <w:szCs w:val="20"/>
                <w:lang w:eastAsia="sl-SI"/>
              </w:rPr>
              <w:t>vrednost enote za strošek dela</w:t>
            </w:r>
            <w:r w:rsidRPr="002D2AF4">
              <w:rPr>
                <w:rFonts w:ascii="Arial Narrow" w:hAnsi="Arial Narrow" w:cs="Arial"/>
                <w:color w:val="000000"/>
                <w:sz w:val="20"/>
                <w:szCs w:val="20"/>
                <w:lang w:val="pl-PL"/>
              </w:rPr>
              <w:t xml:space="preserve"> strokovnih in tehničnih sodelavcev na uro opravljenega dela na RRI </w:t>
            </w:r>
            <w:r>
              <w:rPr>
                <w:rFonts w:ascii="Arial Narrow" w:hAnsi="Arial Narrow" w:cs="Arial"/>
                <w:color w:val="000000"/>
                <w:sz w:val="20"/>
                <w:szCs w:val="20"/>
                <w:lang w:val="pl-PL"/>
              </w:rPr>
              <w:t xml:space="preserve">operaciji je </w:t>
            </w:r>
            <w:r w:rsidRPr="00BC3D70">
              <w:rPr>
                <w:rFonts w:ascii="Arial Narrow" w:hAnsi="Arial Narrow" w:cs="Arial"/>
                <w:b/>
                <w:color w:val="000000"/>
                <w:sz w:val="20"/>
                <w:szCs w:val="20"/>
                <w:lang w:val="pl-PL"/>
              </w:rPr>
              <w:t>14,00 EUR</w:t>
            </w:r>
            <w:r>
              <w:rPr>
                <w:rFonts w:ascii="Arial Narrow" w:hAnsi="Arial Narrow" w:cs="Arial"/>
                <w:color w:val="000000"/>
                <w:sz w:val="20"/>
                <w:szCs w:val="20"/>
                <w:lang w:val="pl-PL"/>
              </w:rPr>
              <w:t xml:space="preserve"> (vrednost velja za celotno obdobje trajanja RRI operacije)</w:t>
            </w:r>
          </w:p>
        </w:tc>
      </w:tr>
    </w:tbl>
    <w:p w14:paraId="3696D94F" w14:textId="77777777" w:rsidR="00CB42D7" w:rsidRDefault="00CB42D7" w:rsidP="002D2AF4">
      <w:pPr>
        <w:autoSpaceDE w:val="0"/>
        <w:autoSpaceDN w:val="0"/>
        <w:adjustRightInd w:val="0"/>
        <w:spacing w:after="0" w:line="240" w:lineRule="auto"/>
        <w:jc w:val="both"/>
        <w:rPr>
          <w:rFonts w:ascii="Arial Narrow" w:hAnsi="Arial Narrow" w:cs="Arial"/>
          <w:color w:val="000000"/>
        </w:rPr>
      </w:pPr>
    </w:p>
    <w:p w14:paraId="4A3FA0EA" w14:textId="77777777" w:rsidR="00456AC9" w:rsidRDefault="00E93750" w:rsidP="00E93750">
      <w:pPr>
        <w:tabs>
          <w:tab w:val="left" w:pos="9000"/>
        </w:tabs>
        <w:spacing w:after="0" w:line="240" w:lineRule="auto"/>
        <w:ind w:left="709"/>
        <w:jc w:val="both"/>
        <w:rPr>
          <w:rFonts w:ascii="Arial Narrow" w:hAnsi="Arial Narrow" w:cs="Arial"/>
          <w:b/>
        </w:rPr>
      </w:pPr>
      <w:r w:rsidRPr="00DE619D">
        <w:rPr>
          <w:rFonts w:ascii="Arial Narrow" w:hAnsi="Arial Narrow" w:cs="Arial"/>
          <w:b/>
        </w:rPr>
        <w:t xml:space="preserve">II.5.2.   </w:t>
      </w:r>
      <w:r w:rsidR="00456AC9">
        <w:rPr>
          <w:rFonts w:ascii="Arial Narrow" w:hAnsi="Arial Narrow" w:cs="Arial"/>
          <w:b/>
        </w:rPr>
        <w:t>Stroški uporabe osnovnih sredstev</w:t>
      </w:r>
    </w:p>
    <w:p w14:paraId="060D1EB5" w14:textId="77777777" w:rsidR="00456AC9" w:rsidRDefault="00456AC9" w:rsidP="00E93750">
      <w:pPr>
        <w:tabs>
          <w:tab w:val="left" w:pos="9000"/>
        </w:tabs>
        <w:spacing w:after="0" w:line="240" w:lineRule="auto"/>
        <w:ind w:left="709"/>
        <w:jc w:val="both"/>
        <w:rPr>
          <w:rFonts w:ascii="Arial Narrow" w:hAnsi="Arial Narrow" w:cs="Arial"/>
          <w:b/>
        </w:rPr>
      </w:pPr>
    </w:p>
    <w:p w14:paraId="405FC1B2" w14:textId="77777777" w:rsidR="00F05C9F" w:rsidRDefault="00F05C9F" w:rsidP="00F05C9F">
      <w:pPr>
        <w:tabs>
          <w:tab w:val="left" w:pos="9000"/>
        </w:tabs>
        <w:spacing w:after="0" w:line="240" w:lineRule="auto"/>
        <w:ind w:left="709"/>
        <w:jc w:val="both"/>
        <w:rPr>
          <w:rFonts w:ascii="Arial Narrow" w:hAnsi="Arial Narrow" w:cs="Arial"/>
          <w:b/>
        </w:rPr>
      </w:pPr>
      <w:r>
        <w:rPr>
          <w:rFonts w:ascii="Arial Narrow" w:hAnsi="Arial Narrow" w:cs="Arial"/>
          <w:b/>
        </w:rPr>
        <w:t xml:space="preserve">II.5.2.1. </w:t>
      </w:r>
      <w:r w:rsidRPr="00DE619D">
        <w:rPr>
          <w:rFonts w:ascii="Arial Narrow" w:hAnsi="Arial Narrow" w:cs="Arial"/>
          <w:b/>
        </w:rPr>
        <w:t>Stroški</w:t>
      </w:r>
      <w:r>
        <w:rPr>
          <w:rFonts w:ascii="Arial Narrow" w:hAnsi="Arial Narrow" w:cs="Arial"/>
          <w:b/>
        </w:rPr>
        <w:t xml:space="preserve"> amortizacije</w:t>
      </w:r>
      <w:r w:rsidRPr="00DE619D">
        <w:rPr>
          <w:rFonts w:ascii="Arial Narrow" w:hAnsi="Arial Narrow" w:cs="Arial"/>
          <w:b/>
        </w:rPr>
        <w:t xml:space="preserve"> instrumentov in opreme</w:t>
      </w:r>
    </w:p>
    <w:p w14:paraId="3496AF7E" w14:textId="77777777" w:rsidR="00F05C9F" w:rsidRDefault="00F05C9F" w:rsidP="00E93750">
      <w:pPr>
        <w:tabs>
          <w:tab w:val="left" w:pos="9000"/>
        </w:tabs>
        <w:spacing w:after="0" w:line="240" w:lineRule="auto"/>
        <w:ind w:left="709"/>
        <w:jc w:val="both"/>
        <w:rPr>
          <w:rFonts w:ascii="Arial Narrow" w:hAnsi="Arial Narrow" w:cs="Arial"/>
          <w:b/>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8"/>
        <w:gridCol w:w="2759"/>
        <w:gridCol w:w="5670"/>
      </w:tblGrid>
      <w:tr w:rsidR="003402F9" w:rsidRPr="002D2AF4" w14:paraId="6BE0558F" w14:textId="77777777" w:rsidTr="00633EDB">
        <w:trPr>
          <w:trHeight w:val="204"/>
          <w:tblHeader/>
        </w:trPr>
        <w:tc>
          <w:tcPr>
            <w:tcW w:w="3397" w:type="dxa"/>
            <w:gridSpan w:val="2"/>
            <w:shd w:val="clear" w:color="auto" w:fill="0070C0"/>
            <w:vAlign w:val="center"/>
          </w:tcPr>
          <w:p w14:paraId="13D748D9" w14:textId="77777777" w:rsidR="003402F9" w:rsidRPr="002D2AF4" w:rsidRDefault="003402F9" w:rsidP="009E21C8">
            <w:pPr>
              <w:autoSpaceDE w:val="0"/>
              <w:autoSpaceDN w:val="0"/>
              <w:adjustRightInd w:val="0"/>
              <w:spacing w:after="0" w:line="240" w:lineRule="auto"/>
              <w:jc w:val="center"/>
              <w:rPr>
                <w:rFonts w:ascii="Arial Narrow" w:hAnsi="Arial Narrow" w:cs="Arial"/>
                <w:color w:val="FFFFFF"/>
                <w:sz w:val="20"/>
                <w:szCs w:val="20"/>
                <w:lang w:eastAsia="sl-SI"/>
              </w:rPr>
            </w:pPr>
            <w:r w:rsidRPr="002D2AF4">
              <w:rPr>
                <w:rFonts w:ascii="Arial Narrow" w:hAnsi="Arial Narrow" w:cs="Arial"/>
                <w:color w:val="FFFFFF"/>
                <w:sz w:val="20"/>
                <w:szCs w:val="20"/>
                <w:lang w:eastAsia="sl-SI"/>
              </w:rPr>
              <w:t>Kategorija stroška</w:t>
            </w:r>
          </w:p>
        </w:tc>
        <w:tc>
          <w:tcPr>
            <w:tcW w:w="5670" w:type="dxa"/>
            <w:shd w:val="clear" w:color="auto" w:fill="FFE599" w:themeFill="accent4" w:themeFillTint="66"/>
            <w:vAlign w:val="center"/>
          </w:tcPr>
          <w:p w14:paraId="451258AA" w14:textId="77777777" w:rsidR="003402F9" w:rsidRPr="002D2AF4" w:rsidRDefault="003402F9" w:rsidP="009E21C8">
            <w:pPr>
              <w:autoSpaceDE w:val="0"/>
              <w:autoSpaceDN w:val="0"/>
              <w:adjustRightInd w:val="0"/>
              <w:spacing w:after="0" w:line="240" w:lineRule="auto"/>
              <w:jc w:val="center"/>
              <w:rPr>
                <w:rFonts w:ascii="Arial Narrow" w:hAnsi="Arial Narrow" w:cs="Arial"/>
                <w:color w:val="FFFFFF"/>
                <w:sz w:val="20"/>
                <w:szCs w:val="20"/>
                <w:lang w:eastAsia="sl-SI"/>
              </w:rPr>
            </w:pPr>
            <w:r>
              <w:rPr>
                <w:rFonts w:ascii="Arial Narrow" w:hAnsi="Arial Narrow" w:cs="Arial"/>
                <w:sz w:val="20"/>
                <w:szCs w:val="20"/>
                <w:lang w:eastAsia="sl-SI"/>
              </w:rPr>
              <w:t>Stroški uporabe osnovnih sredstev</w:t>
            </w:r>
          </w:p>
        </w:tc>
      </w:tr>
      <w:tr w:rsidR="003402F9" w:rsidRPr="002D2AF4" w14:paraId="5E61C86D" w14:textId="77777777" w:rsidTr="00633EDB">
        <w:trPr>
          <w:trHeight w:val="204"/>
          <w:tblHeader/>
        </w:trPr>
        <w:tc>
          <w:tcPr>
            <w:tcW w:w="3397" w:type="dxa"/>
            <w:gridSpan w:val="2"/>
            <w:shd w:val="clear" w:color="auto" w:fill="0070C0"/>
            <w:vAlign w:val="center"/>
          </w:tcPr>
          <w:p w14:paraId="183F4D0E" w14:textId="77777777" w:rsidR="003402F9" w:rsidRDefault="003402F9" w:rsidP="00F05C9F">
            <w:pPr>
              <w:autoSpaceDE w:val="0"/>
              <w:autoSpaceDN w:val="0"/>
              <w:adjustRightInd w:val="0"/>
              <w:spacing w:after="0" w:line="240" w:lineRule="auto"/>
              <w:jc w:val="center"/>
              <w:rPr>
                <w:rFonts w:ascii="Arial Narrow" w:hAnsi="Arial Narrow" w:cs="Arial"/>
                <w:color w:val="FFFFFF"/>
                <w:sz w:val="20"/>
                <w:szCs w:val="20"/>
                <w:lang w:eastAsia="sl-SI"/>
              </w:rPr>
            </w:pPr>
            <w:r>
              <w:rPr>
                <w:rFonts w:ascii="Arial Narrow" w:hAnsi="Arial Narrow" w:cs="Arial"/>
                <w:color w:val="FFFFFF"/>
                <w:sz w:val="20"/>
                <w:szCs w:val="20"/>
                <w:lang w:eastAsia="sl-SI"/>
              </w:rPr>
              <w:t>Vrsta upravičenega stroška</w:t>
            </w:r>
          </w:p>
        </w:tc>
        <w:tc>
          <w:tcPr>
            <w:tcW w:w="5670" w:type="dxa"/>
            <w:shd w:val="clear" w:color="auto" w:fill="FFE599" w:themeFill="accent4" w:themeFillTint="66"/>
            <w:vAlign w:val="center"/>
          </w:tcPr>
          <w:p w14:paraId="4F7BE089" w14:textId="77777777" w:rsidR="003402F9" w:rsidRPr="00F05C9F" w:rsidRDefault="003402F9" w:rsidP="00F05C9F">
            <w:pPr>
              <w:autoSpaceDE w:val="0"/>
              <w:autoSpaceDN w:val="0"/>
              <w:adjustRightInd w:val="0"/>
              <w:spacing w:after="0" w:line="240" w:lineRule="auto"/>
              <w:jc w:val="center"/>
              <w:rPr>
                <w:rFonts w:ascii="Arial Narrow" w:hAnsi="Arial Narrow" w:cs="Arial"/>
                <w:b/>
                <w:color w:val="FFFFFF"/>
                <w:sz w:val="20"/>
                <w:szCs w:val="20"/>
                <w:lang w:eastAsia="sl-SI"/>
              </w:rPr>
            </w:pPr>
            <w:r w:rsidRPr="00F05C9F">
              <w:rPr>
                <w:rFonts w:ascii="Arial Narrow" w:hAnsi="Arial Narrow" w:cs="Arial"/>
                <w:b/>
                <w:sz w:val="20"/>
                <w:szCs w:val="20"/>
                <w:lang w:eastAsia="sl-SI"/>
              </w:rPr>
              <w:t xml:space="preserve">Stroški </w:t>
            </w:r>
            <w:r>
              <w:rPr>
                <w:rFonts w:ascii="Arial Narrow" w:hAnsi="Arial Narrow" w:cs="Arial"/>
                <w:b/>
                <w:sz w:val="20"/>
                <w:szCs w:val="20"/>
                <w:lang w:eastAsia="sl-SI"/>
              </w:rPr>
              <w:t>amortizacije instrumentov in opreme</w:t>
            </w:r>
          </w:p>
        </w:tc>
      </w:tr>
      <w:tr w:rsidR="003402F9" w:rsidRPr="002D2AF4" w14:paraId="1D0C661A" w14:textId="77777777" w:rsidTr="00633EDB">
        <w:trPr>
          <w:trHeight w:val="204"/>
          <w:tblHeader/>
        </w:trPr>
        <w:tc>
          <w:tcPr>
            <w:tcW w:w="3397" w:type="dxa"/>
            <w:gridSpan w:val="2"/>
            <w:shd w:val="clear" w:color="auto" w:fill="0070C0"/>
            <w:vAlign w:val="center"/>
          </w:tcPr>
          <w:p w14:paraId="6852E393" w14:textId="77777777" w:rsidR="003402F9" w:rsidRDefault="003402F9" w:rsidP="00F05C9F">
            <w:pPr>
              <w:autoSpaceDE w:val="0"/>
              <w:autoSpaceDN w:val="0"/>
              <w:adjustRightInd w:val="0"/>
              <w:spacing w:after="0" w:line="240" w:lineRule="auto"/>
              <w:jc w:val="center"/>
              <w:rPr>
                <w:rFonts w:ascii="Arial Narrow" w:hAnsi="Arial Narrow" w:cs="Arial"/>
                <w:color w:val="FFFFFF"/>
                <w:sz w:val="20"/>
                <w:szCs w:val="20"/>
                <w:lang w:eastAsia="sl-SI"/>
              </w:rPr>
            </w:pPr>
            <w:r>
              <w:rPr>
                <w:rFonts w:ascii="Arial Narrow" w:hAnsi="Arial Narrow" w:cs="Arial"/>
                <w:color w:val="FFFFFF"/>
                <w:sz w:val="20"/>
                <w:szCs w:val="20"/>
                <w:lang w:eastAsia="sl-SI"/>
              </w:rPr>
              <w:t>Način</w:t>
            </w:r>
            <w:r w:rsidRPr="002D2AF4">
              <w:rPr>
                <w:rFonts w:ascii="Arial Narrow" w:hAnsi="Arial Narrow" w:cs="Arial"/>
                <w:color w:val="FFFFFF"/>
                <w:sz w:val="20"/>
                <w:szCs w:val="20"/>
                <w:lang w:eastAsia="sl-SI"/>
              </w:rPr>
              <w:t xml:space="preserve"> uveljavljanj</w:t>
            </w:r>
            <w:r>
              <w:rPr>
                <w:rFonts w:ascii="Arial Narrow" w:hAnsi="Arial Narrow" w:cs="Arial"/>
                <w:color w:val="FFFFFF"/>
                <w:sz w:val="20"/>
                <w:szCs w:val="20"/>
                <w:lang w:eastAsia="sl-SI"/>
              </w:rPr>
              <w:t>a</w:t>
            </w:r>
            <w:r w:rsidRPr="002D2AF4">
              <w:rPr>
                <w:rFonts w:ascii="Arial Narrow" w:hAnsi="Arial Narrow" w:cs="Arial"/>
                <w:color w:val="FFFFFF"/>
                <w:sz w:val="20"/>
                <w:szCs w:val="20"/>
                <w:lang w:eastAsia="sl-SI"/>
              </w:rPr>
              <w:t xml:space="preserve"> </w:t>
            </w:r>
            <w:r>
              <w:rPr>
                <w:rFonts w:ascii="Arial Narrow" w:hAnsi="Arial Narrow" w:cs="Arial"/>
                <w:color w:val="FFFFFF"/>
                <w:sz w:val="20"/>
                <w:szCs w:val="20"/>
                <w:lang w:eastAsia="sl-SI"/>
              </w:rPr>
              <w:t xml:space="preserve">upravičenega </w:t>
            </w:r>
            <w:r w:rsidRPr="002D2AF4">
              <w:rPr>
                <w:rFonts w:ascii="Arial Narrow" w:hAnsi="Arial Narrow" w:cs="Arial"/>
                <w:color w:val="FFFFFF"/>
                <w:sz w:val="20"/>
                <w:szCs w:val="20"/>
                <w:lang w:eastAsia="sl-SI"/>
              </w:rPr>
              <w:t>stroška</w:t>
            </w:r>
          </w:p>
        </w:tc>
        <w:tc>
          <w:tcPr>
            <w:tcW w:w="5670" w:type="dxa"/>
            <w:shd w:val="clear" w:color="auto" w:fill="FFE599" w:themeFill="accent4" w:themeFillTint="66"/>
            <w:vAlign w:val="center"/>
          </w:tcPr>
          <w:p w14:paraId="4EF16068" w14:textId="77777777" w:rsidR="003402F9" w:rsidRPr="002D2AF4" w:rsidRDefault="003402F9" w:rsidP="00F05C9F">
            <w:pPr>
              <w:autoSpaceDE w:val="0"/>
              <w:autoSpaceDN w:val="0"/>
              <w:adjustRightInd w:val="0"/>
              <w:spacing w:after="0" w:line="240" w:lineRule="auto"/>
              <w:jc w:val="center"/>
              <w:rPr>
                <w:rFonts w:ascii="Arial Narrow" w:hAnsi="Arial Narrow" w:cs="Arial"/>
                <w:sz w:val="20"/>
                <w:szCs w:val="20"/>
                <w:lang w:eastAsia="sl-SI"/>
              </w:rPr>
            </w:pPr>
            <w:r>
              <w:rPr>
                <w:rFonts w:ascii="Arial Narrow" w:hAnsi="Arial Narrow" w:cs="Arial"/>
                <w:sz w:val="20"/>
                <w:szCs w:val="20"/>
                <w:lang w:eastAsia="sl-SI"/>
              </w:rPr>
              <w:t>Dejansko dokazovanje upravičenih stroškov</w:t>
            </w:r>
          </w:p>
        </w:tc>
      </w:tr>
      <w:tr w:rsidR="003402F9" w:rsidRPr="002D2AF4" w14:paraId="646EB53F" w14:textId="77777777" w:rsidTr="00633EDB">
        <w:trPr>
          <w:cantSplit/>
          <w:trHeight w:val="204"/>
          <w:tblHeader/>
        </w:trPr>
        <w:tc>
          <w:tcPr>
            <w:tcW w:w="638" w:type="dxa"/>
            <w:shd w:val="clear" w:color="auto" w:fill="0070C0"/>
            <w:textDirection w:val="btLr"/>
            <w:vAlign w:val="center"/>
          </w:tcPr>
          <w:p w14:paraId="7FB5B1A2" w14:textId="77777777" w:rsidR="003402F9" w:rsidRDefault="003402F9" w:rsidP="004766AF">
            <w:pPr>
              <w:autoSpaceDE w:val="0"/>
              <w:autoSpaceDN w:val="0"/>
              <w:adjustRightInd w:val="0"/>
              <w:spacing w:after="0" w:line="240" w:lineRule="auto"/>
              <w:ind w:left="113" w:right="113"/>
              <w:jc w:val="center"/>
              <w:rPr>
                <w:rFonts w:ascii="Arial Narrow" w:hAnsi="Arial Narrow" w:cs="Arial"/>
                <w:color w:val="FFFFFF"/>
                <w:sz w:val="20"/>
                <w:szCs w:val="20"/>
                <w:lang w:eastAsia="sl-SI"/>
              </w:rPr>
            </w:pPr>
            <w:r w:rsidRPr="002D2AF4">
              <w:rPr>
                <w:rFonts w:ascii="Arial Narrow" w:hAnsi="Arial Narrow" w:cs="Arial"/>
                <w:color w:val="FFFFFF"/>
                <w:sz w:val="20"/>
                <w:szCs w:val="20"/>
                <w:lang w:eastAsia="sl-SI"/>
              </w:rPr>
              <w:t xml:space="preserve">Dokazila za uveljavljanje </w:t>
            </w:r>
            <w:r>
              <w:rPr>
                <w:rFonts w:ascii="Arial Narrow" w:hAnsi="Arial Narrow" w:cs="Arial"/>
                <w:color w:val="FFFFFF"/>
                <w:sz w:val="20"/>
                <w:szCs w:val="20"/>
                <w:lang w:eastAsia="sl-SI"/>
              </w:rPr>
              <w:t xml:space="preserve">upravičenega </w:t>
            </w:r>
            <w:r w:rsidRPr="002D2AF4">
              <w:rPr>
                <w:rFonts w:ascii="Arial Narrow" w:hAnsi="Arial Narrow" w:cs="Arial"/>
                <w:color w:val="FFFFFF"/>
                <w:sz w:val="20"/>
                <w:szCs w:val="20"/>
                <w:lang w:eastAsia="sl-SI"/>
              </w:rPr>
              <w:t>stroška</w:t>
            </w:r>
          </w:p>
        </w:tc>
        <w:tc>
          <w:tcPr>
            <w:tcW w:w="8429" w:type="dxa"/>
            <w:gridSpan w:val="2"/>
            <w:shd w:val="clear" w:color="auto" w:fill="auto"/>
            <w:vAlign w:val="center"/>
          </w:tcPr>
          <w:p w14:paraId="786C8AE9" w14:textId="77777777" w:rsidR="003402F9" w:rsidRPr="00BA0EEA" w:rsidRDefault="003402F9" w:rsidP="00C924B3">
            <w:pPr>
              <w:pStyle w:val="Odstavekseznama"/>
              <w:numPr>
                <w:ilvl w:val="0"/>
                <w:numId w:val="20"/>
              </w:numPr>
              <w:ind w:left="436" w:hanging="283"/>
              <w:jc w:val="both"/>
              <w:rPr>
                <w:rFonts w:ascii="Arial Narrow" w:hAnsi="Arial Narrow" w:cs="Arial"/>
                <w:sz w:val="20"/>
                <w:szCs w:val="20"/>
              </w:rPr>
            </w:pPr>
            <w:r w:rsidRPr="00BA0EEA">
              <w:rPr>
                <w:rFonts w:ascii="Arial Narrow" w:hAnsi="Arial Narrow" w:cs="Arial"/>
                <w:sz w:val="20"/>
                <w:szCs w:val="20"/>
              </w:rPr>
              <w:t>izp</w:t>
            </w:r>
            <w:r>
              <w:rPr>
                <w:rFonts w:ascii="Arial Narrow" w:hAnsi="Arial Narrow" w:cs="Arial"/>
                <w:sz w:val="20"/>
                <w:szCs w:val="20"/>
              </w:rPr>
              <w:t>is iz registra osnovnih sredstev za sredstva, ki se amortizirajo in so predmet sofinanciranja</w:t>
            </w:r>
            <w:r w:rsidRPr="00BA0EEA">
              <w:rPr>
                <w:rFonts w:ascii="Arial Narrow" w:hAnsi="Arial Narrow" w:cs="Arial"/>
                <w:sz w:val="20"/>
                <w:szCs w:val="20"/>
              </w:rPr>
              <w:t>,</w:t>
            </w:r>
          </w:p>
          <w:p w14:paraId="7719FE9C" w14:textId="77777777" w:rsidR="003402F9" w:rsidRDefault="003402F9" w:rsidP="00C924B3">
            <w:pPr>
              <w:pStyle w:val="Odstavekseznama"/>
              <w:numPr>
                <w:ilvl w:val="0"/>
                <w:numId w:val="20"/>
              </w:numPr>
              <w:ind w:left="436" w:hanging="283"/>
              <w:jc w:val="both"/>
              <w:rPr>
                <w:rFonts w:ascii="Arial Narrow" w:hAnsi="Arial Narrow" w:cs="Arial"/>
                <w:sz w:val="20"/>
                <w:szCs w:val="20"/>
              </w:rPr>
            </w:pPr>
            <w:r w:rsidRPr="00BA0EEA">
              <w:rPr>
                <w:rFonts w:ascii="Arial Narrow" w:hAnsi="Arial Narrow" w:cs="Arial"/>
                <w:sz w:val="20"/>
                <w:szCs w:val="20"/>
              </w:rPr>
              <w:t>predstavljena metodologija izračuna amortizacije za obdobje sofinanciranja RRI operacije in načina obračunavanja,</w:t>
            </w:r>
          </w:p>
          <w:p w14:paraId="3B498B27" w14:textId="77777777" w:rsidR="003402F9" w:rsidRPr="000B28FB" w:rsidRDefault="003402F9" w:rsidP="00C924B3">
            <w:pPr>
              <w:pStyle w:val="Odstavekseznama"/>
              <w:numPr>
                <w:ilvl w:val="0"/>
                <w:numId w:val="20"/>
              </w:numPr>
              <w:ind w:left="436" w:hanging="283"/>
              <w:jc w:val="both"/>
              <w:rPr>
                <w:rFonts w:ascii="Arial Narrow" w:hAnsi="Arial Narrow" w:cs="Arial"/>
                <w:sz w:val="20"/>
                <w:szCs w:val="20"/>
              </w:rPr>
            </w:pPr>
            <w:r w:rsidRPr="000B28FB">
              <w:rPr>
                <w:rFonts w:ascii="Arial Narrow" w:hAnsi="Arial Narrow" w:cs="Arial"/>
                <w:sz w:val="20"/>
                <w:szCs w:val="20"/>
              </w:rPr>
              <w:t xml:space="preserve">račun za instrument / opremo, katere amortizacija se uveljavlja kot upravičen strošek, </w:t>
            </w:r>
          </w:p>
          <w:p w14:paraId="0F6C20FA" w14:textId="77777777" w:rsidR="003402F9" w:rsidRPr="006B13CF" w:rsidRDefault="003402F9" w:rsidP="00C924B3">
            <w:pPr>
              <w:pStyle w:val="Odstavekseznama"/>
              <w:numPr>
                <w:ilvl w:val="0"/>
                <w:numId w:val="20"/>
              </w:numPr>
              <w:ind w:left="436" w:hanging="283"/>
              <w:jc w:val="both"/>
              <w:rPr>
                <w:rFonts w:ascii="Arial Narrow" w:hAnsi="Arial Narrow" w:cs="Arial"/>
                <w:sz w:val="20"/>
                <w:szCs w:val="20"/>
              </w:rPr>
            </w:pPr>
            <w:r w:rsidRPr="006B13CF">
              <w:rPr>
                <w:rFonts w:ascii="Arial Narrow" w:hAnsi="Arial Narrow" w:cs="Arial"/>
                <w:sz w:val="20"/>
                <w:szCs w:val="20"/>
              </w:rPr>
              <w:t xml:space="preserve">izjava s podpisom (in žigom, če pri poslovanju upravičenec uporablja žig) </w:t>
            </w:r>
            <w:r>
              <w:rPr>
                <w:rFonts w:ascii="Arial Narrow" w:hAnsi="Arial Narrow" w:cs="Arial"/>
                <w:sz w:val="20"/>
                <w:szCs w:val="20"/>
              </w:rPr>
              <w:t>zakonitega zastopnika</w:t>
            </w:r>
            <w:r w:rsidRPr="00217A4C">
              <w:rPr>
                <w:rFonts w:ascii="Arial Narrow" w:hAnsi="Arial Narrow" w:cs="Arial"/>
                <w:sz w:val="20"/>
                <w:szCs w:val="20"/>
              </w:rPr>
              <w:t xml:space="preserve"> </w:t>
            </w:r>
            <w:r w:rsidRPr="006B13CF">
              <w:rPr>
                <w:rFonts w:ascii="Arial Narrow" w:hAnsi="Arial Narrow" w:cs="Arial"/>
                <w:sz w:val="20"/>
                <w:szCs w:val="20"/>
              </w:rPr>
              <w:t xml:space="preserve">upravičenca, da za nakup </w:t>
            </w:r>
            <w:r>
              <w:rPr>
                <w:rFonts w:ascii="Arial Narrow" w:hAnsi="Arial Narrow" w:cs="Arial"/>
                <w:sz w:val="20"/>
                <w:szCs w:val="20"/>
              </w:rPr>
              <w:t>instrumenta / opreme</w:t>
            </w:r>
            <w:r w:rsidRPr="006B13CF">
              <w:rPr>
                <w:rFonts w:ascii="Arial Narrow" w:hAnsi="Arial Narrow" w:cs="Arial"/>
                <w:sz w:val="20"/>
                <w:szCs w:val="20"/>
              </w:rPr>
              <w:t xml:space="preserve"> niso bila dodeljena javna nepovratna sredstva ali nepovratna sredstva </w:t>
            </w:r>
            <w:r>
              <w:rPr>
                <w:rFonts w:ascii="Arial Narrow" w:hAnsi="Arial Narrow" w:cs="Arial"/>
                <w:sz w:val="20"/>
                <w:szCs w:val="20"/>
              </w:rPr>
              <w:t>EU</w:t>
            </w:r>
            <w:r w:rsidRPr="006B13CF">
              <w:rPr>
                <w:rFonts w:ascii="Arial Narrow" w:hAnsi="Arial Narrow" w:cs="Arial"/>
                <w:sz w:val="20"/>
                <w:szCs w:val="20"/>
              </w:rPr>
              <w:t>, k</w:t>
            </w:r>
            <w:r>
              <w:rPr>
                <w:rFonts w:ascii="Arial Narrow" w:hAnsi="Arial Narrow" w:cs="Arial"/>
                <w:sz w:val="20"/>
                <w:szCs w:val="20"/>
              </w:rPr>
              <w:t xml:space="preserve">i bi pomenila podvajanje pomoči ter </w:t>
            </w:r>
            <w:r w:rsidRPr="006B13CF">
              <w:rPr>
                <w:rFonts w:ascii="Arial Narrow" w:hAnsi="Arial Narrow" w:cs="Arial"/>
                <w:sz w:val="20"/>
                <w:szCs w:val="20"/>
              </w:rPr>
              <w:t xml:space="preserve">izpis kontov iz poslovnih knjig upravičenca, ki </w:t>
            </w:r>
            <w:r>
              <w:rPr>
                <w:rFonts w:ascii="Arial Narrow" w:hAnsi="Arial Narrow" w:cs="Arial"/>
                <w:sz w:val="20"/>
                <w:szCs w:val="20"/>
              </w:rPr>
              <w:t xml:space="preserve">to </w:t>
            </w:r>
            <w:r w:rsidRPr="006B13CF">
              <w:rPr>
                <w:rFonts w:ascii="Arial Narrow" w:hAnsi="Arial Narrow" w:cs="Arial"/>
                <w:sz w:val="20"/>
                <w:szCs w:val="20"/>
              </w:rPr>
              <w:t>izkazuje</w:t>
            </w:r>
            <w:r>
              <w:rPr>
                <w:rFonts w:ascii="Arial Narrow" w:hAnsi="Arial Narrow" w:cs="Arial"/>
                <w:sz w:val="20"/>
                <w:szCs w:val="20"/>
              </w:rPr>
              <w:t>jo</w:t>
            </w:r>
            <w:r w:rsidRPr="006B13CF">
              <w:rPr>
                <w:rFonts w:ascii="Arial Narrow" w:hAnsi="Arial Narrow" w:cs="Arial"/>
                <w:sz w:val="20"/>
                <w:szCs w:val="20"/>
              </w:rPr>
              <w:t>,</w:t>
            </w:r>
          </w:p>
          <w:p w14:paraId="4239C713" w14:textId="77777777" w:rsidR="003402F9" w:rsidRDefault="003402F9" w:rsidP="00C924B3">
            <w:pPr>
              <w:pStyle w:val="Odstavekseznama"/>
              <w:numPr>
                <w:ilvl w:val="0"/>
                <w:numId w:val="20"/>
              </w:numPr>
              <w:ind w:left="436" w:hanging="283"/>
              <w:jc w:val="both"/>
              <w:rPr>
                <w:rFonts w:ascii="Arial Narrow" w:hAnsi="Arial Narrow" w:cs="Arial"/>
                <w:sz w:val="20"/>
                <w:szCs w:val="20"/>
              </w:rPr>
            </w:pPr>
            <w:r w:rsidRPr="00BA0EEA">
              <w:rPr>
                <w:rFonts w:ascii="Arial Narrow" w:hAnsi="Arial Narrow" w:cs="Arial"/>
                <w:sz w:val="20"/>
                <w:szCs w:val="20"/>
              </w:rPr>
              <w:t xml:space="preserve">izjava s podpisom (in žigom, če pri poslovanju upravičenec uporablja žig) </w:t>
            </w:r>
            <w:r>
              <w:rPr>
                <w:rFonts w:ascii="Arial Narrow" w:hAnsi="Arial Narrow" w:cs="Arial"/>
                <w:sz w:val="20"/>
                <w:szCs w:val="20"/>
              </w:rPr>
              <w:t>zakonitega zastopnika</w:t>
            </w:r>
            <w:r w:rsidRPr="00217A4C">
              <w:rPr>
                <w:rFonts w:ascii="Arial Narrow" w:hAnsi="Arial Narrow" w:cs="Arial"/>
                <w:sz w:val="20"/>
                <w:szCs w:val="20"/>
              </w:rPr>
              <w:t xml:space="preserve"> </w:t>
            </w:r>
            <w:r>
              <w:rPr>
                <w:rFonts w:ascii="Arial Narrow" w:hAnsi="Arial Narrow" w:cs="Arial"/>
                <w:sz w:val="20"/>
                <w:szCs w:val="20"/>
              </w:rPr>
              <w:t>upravičenca</w:t>
            </w:r>
            <w:r w:rsidRPr="00BA0EEA">
              <w:rPr>
                <w:rFonts w:ascii="Arial Narrow" w:hAnsi="Arial Narrow" w:cs="Arial"/>
                <w:sz w:val="20"/>
                <w:szCs w:val="20"/>
              </w:rPr>
              <w:t>, da je amortizacija obračunana v skladu z veljavno zakonodajo</w:t>
            </w:r>
            <w:r>
              <w:rPr>
                <w:rFonts w:ascii="Arial Narrow" w:hAnsi="Arial Narrow" w:cs="Arial"/>
                <w:sz w:val="20"/>
                <w:szCs w:val="20"/>
              </w:rPr>
              <w:t>,</w:t>
            </w:r>
          </w:p>
          <w:p w14:paraId="3D96FCD8" w14:textId="77777777" w:rsidR="003402F9" w:rsidRPr="00F05C9F" w:rsidRDefault="003402F9" w:rsidP="00C924B3">
            <w:pPr>
              <w:pStyle w:val="Odstavekseznama"/>
              <w:numPr>
                <w:ilvl w:val="0"/>
                <w:numId w:val="20"/>
              </w:numPr>
              <w:ind w:left="436" w:hanging="283"/>
              <w:jc w:val="both"/>
              <w:rPr>
                <w:rFonts w:ascii="Arial Narrow" w:hAnsi="Arial Narrow" w:cs="Arial"/>
                <w:sz w:val="20"/>
                <w:szCs w:val="20"/>
              </w:rPr>
            </w:pPr>
            <w:r>
              <w:rPr>
                <w:rFonts w:ascii="Arial Narrow" w:hAnsi="Arial Narrow" w:cs="Arial"/>
                <w:sz w:val="20"/>
                <w:szCs w:val="20"/>
              </w:rPr>
              <w:t>fotografije instrumentov / opreme</w:t>
            </w:r>
          </w:p>
        </w:tc>
      </w:tr>
      <w:tr w:rsidR="003402F9" w:rsidRPr="002D2AF4" w14:paraId="24CBE358" w14:textId="77777777" w:rsidTr="003402F9">
        <w:trPr>
          <w:cantSplit/>
          <w:trHeight w:val="1134"/>
          <w:tblHeader/>
        </w:trPr>
        <w:tc>
          <w:tcPr>
            <w:tcW w:w="638" w:type="dxa"/>
            <w:shd w:val="clear" w:color="auto" w:fill="0070C0"/>
            <w:textDirection w:val="btLr"/>
            <w:vAlign w:val="center"/>
          </w:tcPr>
          <w:p w14:paraId="062C165F" w14:textId="77777777" w:rsidR="003402F9" w:rsidRPr="002D2AF4" w:rsidRDefault="003402F9" w:rsidP="004766AF">
            <w:pPr>
              <w:autoSpaceDE w:val="0"/>
              <w:autoSpaceDN w:val="0"/>
              <w:adjustRightInd w:val="0"/>
              <w:spacing w:after="0" w:line="240" w:lineRule="auto"/>
              <w:ind w:left="113" w:right="113"/>
              <w:jc w:val="center"/>
              <w:rPr>
                <w:rFonts w:ascii="Arial Narrow" w:hAnsi="Arial Narrow" w:cs="Arial"/>
                <w:color w:val="FFFFFF"/>
                <w:sz w:val="20"/>
                <w:szCs w:val="20"/>
                <w:lang w:eastAsia="sl-SI"/>
              </w:rPr>
            </w:pPr>
            <w:r>
              <w:rPr>
                <w:rFonts w:ascii="Arial Narrow" w:hAnsi="Arial Narrow" w:cs="Arial"/>
                <w:color w:val="FFFFFF"/>
                <w:sz w:val="20"/>
                <w:szCs w:val="20"/>
                <w:lang w:eastAsia="sl-SI"/>
              </w:rPr>
              <w:t>Omejitve</w:t>
            </w:r>
          </w:p>
        </w:tc>
        <w:tc>
          <w:tcPr>
            <w:tcW w:w="8429" w:type="dxa"/>
            <w:gridSpan w:val="2"/>
            <w:shd w:val="clear" w:color="auto" w:fill="auto"/>
            <w:vAlign w:val="center"/>
          </w:tcPr>
          <w:p w14:paraId="6462DDE0" w14:textId="77777777" w:rsidR="003402F9" w:rsidRPr="004766AF" w:rsidRDefault="003402F9" w:rsidP="00C924B3">
            <w:pPr>
              <w:pStyle w:val="Odstavekseznama"/>
              <w:numPr>
                <w:ilvl w:val="0"/>
                <w:numId w:val="20"/>
              </w:numPr>
              <w:ind w:left="436" w:hanging="283"/>
              <w:jc w:val="both"/>
              <w:rPr>
                <w:rFonts w:ascii="Arial Narrow" w:hAnsi="Arial Narrow" w:cs="Arial"/>
                <w:sz w:val="20"/>
                <w:szCs w:val="20"/>
              </w:rPr>
            </w:pPr>
            <w:r w:rsidRPr="004766AF">
              <w:rPr>
                <w:rFonts w:ascii="Arial Narrow" w:hAnsi="Arial Narrow" w:cs="Arial"/>
                <w:sz w:val="20"/>
                <w:szCs w:val="20"/>
              </w:rPr>
              <w:t>velja za instrumente / oprem</w:t>
            </w:r>
            <w:r w:rsidR="00E40948">
              <w:rPr>
                <w:rFonts w:ascii="Arial Narrow" w:hAnsi="Arial Narrow" w:cs="Arial"/>
                <w:sz w:val="20"/>
                <w:szCs w:val="20"/>
              </w:rPr>
              <w:t>o</w:t>
            </w:r>
            <w:r w:rsidRPr="004766AF">
              <w:rPr>
                <w:rFonts w:ascii="Arial Narrow" w:hAnsi="Arial Narrow" w:cs="Arial"/>
                <w:sz w:val="20"/>
                <w:szCs w:val="20"/>
              </w:rPr>
              <w:t>, ki se uporablja kot podpora pri izvajanju RRI operacije in se tako ne bodo 100 % uporabila za namene RRI operacije, ali da je trajanje RRI operacije krajše kot amortizacijska doba teh instrumentov / opreme,</w:t>
            </w:r>
          </w:p>
          <w:p w14:paraId="3FE6D063" w14:textId="77777777" w:rsidR="003402F9" w:rsidRPr="004766AF" w:rsidRDefault="003402F9" w:rsidP="00C924B3">
            <w:pPr>
              <w:pStyle w:val="Odstavekseznama"/>
              <w:numPr>
                <w:ilvl w:val="0"/>
                <w:numId w:val="20"/>
              </w:numPr>
              <w:ind w:left="436" w:hanging="283"/>
              <w:jc w:val="both"/>
              <w:rPr>
                <w:rFonts w:ascii="Arial Narrow" w:hAnsi="Arial Narrow" w:cs="Arial"/>
                <w:sz w:val="20"/>
                <w:szCs w:val="20"/>
              </w:rPr>
            </w:pPr>
            <w:r>
              <w:rPr>
                <w:rFonts w:ascii="Arial Narrow" w:hAnsi="Arial Narrow" w:cs="Arial"/>
                <w:sz w:val="20"/>
                <w:szCs w:val="20"/>
              </w:rPr>
              <w:t>s</w:t>
            </w:r>
            <w:r w:rsidRPr="004766AF">
              <w:rPr>
                <w:rFonts w:ascii="Arial Narrow" w:hAnsi="Arial Narrow" w:cs="Arial"/>
                <w:sz w:val="20"/>
                <w:szCs w:val="20"/>
              </w:rPr>
              <w:t xml:space="preserve">troški se priznajo največ v višini davčno priznane stopnje, ne glede na </w:t>
            </w:r>
            <w:r>
              <w:rPr>
                <w:rFonts w:ascii="Arial Narrow" w:hAnsi="Arial Narrow" w:cs="Arial"/>
                <w:sz w:val="20"/>
                <w:szCs w:val="20"/>
              </w:rPr>
              <w:t>uporabljeno metodo amortizacije,</w:t>
            </w:r>
          </w:p>
          <w:p w14:paraId="14D54307" w14:textId="77777777" w:rsidR="003402F9" w:rsidRPr="004766AF" w:rsidRDefault="003402F9" w:rsidP="00C924B3">
            <w:pPr>
              <w:pStyle w:val="Odstavekseznama"/>
              <w:numPr>
                <w:ilvl w:val="0"/>
                <w:numId w:val="20"/>
              </w:numPr>
              <w:ind w:left="436" w:hanging="283"/>
              <w:jc w:val="both"/>
              <w:rPr>
                <w:rFonts w:ascii="Arial Narrow" w:hAnsi="Arial Narrow" w:cs="Arial"/>
                <w:sz w:val="20"/>
                <w:szCs w:val="20"/>
              </w:rPr>
            </w:pPr>
            <w:r w:rsidRPr="004766AF">
              <w:rPr>
                <w:rFonts w:ascii="Arial Narrow" w:hAnsi="Arial Narrow" w:cs="Arial"/>
                <w:sz w:val="20"/>
                <w:szCs w:val="20"/>
              </w:rPr>
              <w:t>stroški amortizacije so upravičeni v primeru, da so izdatki za instrument / opremo vključeni v bilanco stan</w:t>
            </w:r>
            <w:r>
              <w:rPr>
                <w:rFonts w:ascii="Arial Narrow" w:hAnsi="Arial Narrow" w:cs="Arial"/>
                <w:sz w:val="20"/>
                <w:szCs w:val="20"/>
              </w:rPr>
              <w:t>ja ali seznam osnovnih sredstev,</w:t>
            </w:r>
          </w:p>
          <w:p w14:paraId="54792DF2" w14:textId="77777777" w:rsidR="003402F9" w:rsidRPr="004766AF" w:rsidRDefault="003402F9" w:rsidP="00C924B3">
            <w:pPr>
              <w:pStyle w:val="Odstavekseznama"/>
              <w:numPr>
                <w:ilvl w:val="0"/>
                <w:numId w:val="20"/>
              </w:numPr>
              <w:ind w:left="436" w:hanging="283"/>
              <w:jc w:val="both"/>
              <w:rPr>
                <w:rFonts w:ascii="Arial Narrow" w:hAnsi="Arial Narrow" w:cs="Arial"/>
                <w:sz w:val="20"/>
                <w:szCs w:val="20"/>
              </w:rPr>
            </w:pPr>
            <w:r w:rsidRPr="004766AF">
              <w:rPr>
                <w:rFonts w:ascii="Arial Narrow" w:hAnsi="Arial Narrow" w:cs="Arial"/>
                <w:sz w:val="20"/>
                <w:szCs w:val="20"/>
              </w:rPr>
              <w:t>amortizacija se obračunava sorazmerno v vsakem ustreznem periodičnem poročilu. Vračilo stroškov amortizacije ni mogoče v celoti zahtevati samo v enem obdobju, ampak jih je treba razporediti glede na amortizacijsko dobo in celotno dobo trajanja RRI operacije</w:t>
            </w:r>
            <w:r>
              <w:rPr>
                <w:rFonts w:ascii="Arial Narrow" w:hAnsi="Arial Narrow" w:cs="Arial"/>
                <w:sz w:val="20"/>
                <w:szCs w:val="20"/>
              </w:rPr>
              <w:t>,</w:t>
            </w:r>
          </w:p>
          <w:p w14:paraId="47E484EA" w14:textId="77777777" w:rsidR="003402F9" w:rsidRPr="004766AF" w:rsidRDefault="003402F9" w:rsidP="00C924B3">
            <w:pPr>
              <w:pStyle w:val="Odstavekseznama"/>
              <w:numPr>
                <w:ilvl w:val="0"/>
                <w:numId w:val="20"/>
              </w:numPr>
              <w:ind w:left="436" w:hanging="283"/>
              <w:jc w:val="both"/>
              <w:rPr>
                <w:rFonts w:ascii="Arial Narrow" w:hAnsi="Arial Narrow" w:cs="Arial"/>
                <w:sz w:val="20"/>
                <w:szCs w:val="20"/>
              </w:rPr>
            </w:pPr>
            <w:r w:rsidRPr="004766AF">
              <w:rPr>
                <w:rFonts w:ascii="Arial Narrow" w:hAnsi="Arial Narrow" w:cs="Arial"/>
                <w:sz w:val="20"/>
                <w:szCs w:val="20"/>
              </w:rPr>
              <w:t xml:space="preserve">upravičen je samo sorazmeren del stroškov amortizacije glede na delež uporabe za izvajanje RRI operacije. Znesek (uporabljen odstotek in čas trajanja) mora biti revizijsko preverljiv. Strošek amortizacije </w:t>
            </w:r>
            <w:r w:rsidR="004C685A">
              <w:rPr>
                <w:rFonts w:ascii="Arial Narrow" w:hAnsi="Arial Narrow" w:cs="Arial"/>
                <w:sz w:val="20"/>
                <w:szCs w:val="20"/>
              </w:rPr>
              <w:t xml:space="preserve">osnovnih </w:t>
            </w:r>
            <w:r w:rsidRPr="004766AF">
              <w:rPr>
                <w:rFonts w:ascii="Arial Narrow" w:hAnsi="Arial Narrow" w:cs="Arial"/>
                <w:sz w:val="20"/>
                <w:szCs w:val="20"/>
              </w:rPr>
              <w:t>sredstev nikoli ne sme pre</w:t>
            </w:r>
            <w:r w:rsidR="00AD0C35">
              <w:rPr>
                <w:rFonts w:ascii="Arial Narrow" w:hAnsi="Arial Narrow" w:cs="Arial"/>
                <w:sz w:val="20"/>
                <w:szCs w:val="20"/>
              </w:rPr>
              <w:t>seči njihove nabavne vrednosti</w:t>
            </w:r>
          </w:p>
        </w:tc>
      </w:tr>
    </w:tbl>
    <w:p w14:paraId="3CDD74BF" w14:textId="77777777" w:rsidR="00456AC9" w:rsidRDefault="00456AC9" w:rsidP="00E93750">
      <w:pPr>
        <w:tabs>
          <w:tab w:val="left" w:pos="9000"/>
        </w:tabs>
        <w:spacing w:after="0" w:line="240" w:lineRule="auto"/>
        <w:ind w:left="709"/>
        <w:jc w:val="both"/>
        <w:rPr>
          <w:rFonts w:ascii="Arial Narrow" w:hAnsi="Arial Narrow" w:cs="Arial"/>
          <w:b/>
        </w:rPr>
      </w:pPr>
    </w:p>
    <w:p w14:paraId="16D48BB2" w14:textId="77777777" w:rsidR="00F05C9F" w:rsidRDefault="00F05C9F" w:rsidP="00F05C9F">
      <w:pPr>
        <w:tabs>
          <w:tab w:val="left" w:pos="9000"/>
        </w:tabs>
        <w:spacing w:after="0" w:line="240" w:lineRule="auto"/>
        <w:ind w:left="709"/>
        <w:jc w:val="both"/>
        <w:rPr>
          <w:rFonts w:ascii="Arial Narrow" w:hAnsi="Arial Narrow" w:cs="Arial"/>
          <w:b/>
        </w:rPr>
      </w:pPr>
      <w:r>
        <w:rPr>
          <w:rFonts w:ascii="Arial Narrow" w:hAnsi="Arial Narrow" w:cs="Arial"/>
          <w:b/>
        </w:rPr>
        <w:lastRenderedPageBreak/>
        <w:t>II.5.2.2. Stroški amortizacije stavb</w:t>
      </w:r>
    </w:p>
    <w:p w14:paraId="72FFEA00" w14:textId="77777777" w:rsidR="004766AF" w:rsidRPr="002E420F" w:rsidRDefault="004766AF" w:rsidP="00F05C9F">
      <w:pPr>
        <w:tabs>
          <w:tab w:val="left" w:pos="9000"/>
        </w:tabs>
        <w:spacing w:after="0" w:line="240" w:lineRule="auto"/>
        <w:ind w:left="709"/>
        <w:jc w:val="both"/>
        <w:rPr>
          <w:rFonts w:ascii="Arial Narrow" w:hAnsi="Arial Narrow" w:cs="Arial"/>
          <w:b/>
          <w:lang w:eastAsia="sl-SI"/>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9"/>
        <w:gridCol w:w="2758"/>
        <w:gridCol w:w="5670"/>
      </w:tblGrid>
      <w:tr w:rsidR="003402F9" w:rsidRPr="002D2AF4" w14:paraId="74690492" w14:textId="77777777" w:rsidTr="00633EDB">
        <w:trPr>
          <w:trHeight w:val="204"/>
          <w:tblHeader/>
        </w:trPr>
        <w:tc>
          <w:tcPr>
            <w:tcW w:w="3397" w:type="dxa"/>
            <w:gridSpan w:val="2"/>
            <w:shd w:val="clear" w:color="auto" w:fill="0070C0"/>
            <w:vAlign w:val="center"/>
          </w:tcPr>
          <w:p w14:paraId="5EC106FF" w14:textId="77777777" w:rsidR="003402F9" w:rsidRPr="002D2AF4" w:rsidRDefault="003402F9" w:rsidP="009E21C8">
            <w:pPr>
              <w:autoSpaceDE w:val="0"/>
              <w:autoSpaceDN w:val="0"/>
              <w:adjustRightInd w:val="0"/>
              <w:spacing w:after="0" w:line="240" w:lineRule="auto"/>
              <w:jc w:val="center"/>
              <w:rPr>
                <w:rFonts w:ascii="Arial Narrow" w:hAnsi="Arial Narrow" w:cs="Arial"/>
                <w:color w:val="FFFFFF"/>
                <w:sz w:val="20"/>
                <w:szCs w:val="20"/>
                <w:lang w:eastAsia="sl-SI"/>
              </w:rPr>
            </w:pPr>
            <w:r w:rsidRPr="002D2AF4">
              <w:rPr>
                <w:rFonts w:ascii="Arial Narrow" w:hAnsi="Arial Narrow" w:cs="Arial"/>
                <w:color w:val="FFFFFF"/>
                <w:sz w:val="20"/>
                <w:szCs w:val="20"/>
                <w:lang w:eastAsia="sl-SI"/>
              </w:rPr>
              <w:t>Kategorija stroška</w:t>
            </w:r>
          </w:p>
        </w:tc>
        <w:tc>
          <w:tcPr>
            <w:tcW w:w="5670" w:type="dxa"/>
            <w:shd w:val="clear" w:color="auto" w:fill="FFE599" w:themeFill="accent4" w:themeFillTint="66"/>
            <w:vAlign w:val="center"/>
          </w:tcPr>
          <w:p w14:paraId="2E364E5D" w14:textId="77777777" w:rsidR="003402F9" w:rsidRPr="002D2AF4" w:rsidRDefault="003402F9" w:rsidP="009E21C8">
            <w:pPr>
              <w:autoSpaceDE w:val="0"/>
              <w:autoSpaceDN w:val="0"/>
              <w:adjustRightInd w:val="0"/>
              <w:spacing w:after="0" w:line="240" w:lineRule="auto"/>
              <w:jc w:val="center"/>
              <w:rPr>
                <w:rFonts w:ascii="Arial Narrow" w:hAnsi="Arial Narrow" w:cs="Arial"/>
                <w:color w:val="FFFFFF"/>
                <w:sz w:val="20"/>
                <w:szCs w:val="20"/>
                <w:lang w:eastAsia="sl-SI"/>
              </w:rPr>
            </w:pPr>
            <w:r>
              <w:rPr>
                <w:rFonts w:ascii="Arial Narrow" w:hAnsi="Arial Narrow" w:cs="Arial"/>
                <w:sz w:val="20"/>
                <w:szCs w:val="20"/>
                <w:lang w:eastAsia="sl-SI"/>
              </w:rPr>
              <w:t>Stroški uporabe osnovnih sredstev</w:t>
            </w:r>
          </w:p>
        </w:tc>
      </w:tr>
      <w:tr w:rsidR="003402F9" w:rsidRPr="002D2AF4" w14:paraId="2735A079" w14:textId="77777777" w:rsidTr="00633EDB">
        <w:trPr>
          <w:trHeight w:val="204"/>
          <w:tblHeader/>
        </w:trPr>
        <w:tc>
          <w:tcPr>
            <w:tcW w:w="3397" w:type="dxa"/>
            <w:gridSpan w:val="2"/>
            <w:shd w:val="clear" w:color="auto" w:fill="0070C0"/>
            <w:vAlign w:val="center"/>
          </w:tcPr>
          <w:p w14:paraId="7BE15D7B" w14:textId="77777777" w:rsidR="003402F9" w:rsidRDefault="003402F9" w:rsidP="009E21C8">
            <w:pPr>
              <w:autoSpaceDE w:val="0"/>
              <w:autoSpaceDN w:val="0"/>
              <w:adjustRightInd w:val="0"/>
              <w:spacing w:after="0" w:line="240" w:lineRule="auto"/>
              <w:jc w:val="center"/>
              <w:rPr>
                <w:rFonts w:ascii="Arial Narrow" w:hAnsi="Arial Narrow" w:cs="Arial"/>
                <w:color w:val="FFFFFF"/>
                <w:sz w:val="20"/>
                <w:szCs w:val="20"/>
                <w:lang w:eastAsia="sl-SI"/>
              </w:rPr>
            </w:pPr>
            <w:r>
              <w:rPr>
                <w:rFonts w:ascii="Arial Narrow" w:hAnsi="Arial Narrow" w:cs="Arial"/>
                <w:color w:val="FFFFFF"/>
                <w:sz w:val="20"/>
                <w:szCs w:val="20"/>
                <w:lang w:eastAsia="sl-SI"/>
              </w:rPr>
              <w:t>Vrsta upravičenega stroška</w:t>
            </w:r>
          </w:p>
        </w:tc>
        <w:tc>
          <w:tcPr>
            <w:tcW w:w="5670" w:type="dxa"/>
            <w:shd w:val="clear" w:color="auto" w:fill="FFE599" w:themeFill="accent4" w:themeFillTint="66"/>
            <w:vAlign w:val="center"/>
          </w:tcPr>
          <w:p w14:paraId="0FCC2F0C" w14:textId="77777777" w:rsidR="003402F9" w:rsidRPr="00456AC9" w:rsidRDefault="003402F9" w:rsidP="00F05C9F">
            <w:pPr>
              <w:autoSpaceDE w:val="0"/>
              <w:autoSpaceDN w:val="0"/>
              <w:adjustRightInd w:val="0"/>
              <w:spacing w:after="0" w:line="240" w:lineRule="auto"/>
              <w:jc w:val="center"/>
              <w:rPr>
                <w:rFonts w:ascii="Arial Narrow" w:hAnsi="Arial Narrow" w:cs="Arial"/>
                <w:b/>
                <w:color w:val="FFFFFF"/>
                <w:sz w:val="20"/>
                <w:szCs w:val="20"/>
                <w:lang w:eastAsia="sl-SI"/>
              </w:rPr>
            </w:pPr>
            <w:r>
              <w:rPr>
                <w:rFonts w:ascii="Arial Narrow" w:hAnsi="Arial Narrow" w:cs="Arial"/>
                <w:b/>
                <w:sz w:val="20"/>
                <w:szCs w:val="20"/>
                <w:lang w:eastAsia="sl-SI"/>
              </w:rPr>
              <w:t>Stroški amortizacije stavb</w:t>
            </w:r>
          </w:p>
        </w:tc>
      </w:tr>
      <w:tr w:rsidR="003402F9" w:rsidRPr="002D2AF4" w14:paraId="5B934EAF" w14:textId="77777777" w:rsidTr="00633EDB">
        <w:trPr>
          <w:trHeight w:val="204"/>
          <w:tblHeader/>
        </w:trPr>
        <w:tc>
          <w:tcPr>
            <w:tcW w:w="3397" w:type="dxa"/>
            <w:gridSpan w:val="2"/>
            <w:shd w:val="clear" w:color="auto" w:fill="0070C0"/>
            <w:vAlign w:val="center"/>
          </w:tcPr>
          <w:p w14:paraId="4F5A15E0" w14:textId="77777777" w:rsidR="003402F9" w:rsidRDefault="003402F9" w:rsidP="009E21C8">
            <w:pPr>
              <w:autoSpaceDE w:val="0"/>
              <w:autoSpaceDN w:val="0"/>
              <w:adjustRightInd w:val="0"/>
              <w:spacing w:after="0" w:line="240" w:lineRule="auto"/>
              <w:jc w:val="center"/>
              <w:rPr>
                <w:rFonts w:ascii="Arial Narrow" w:hAnsi="Arial Narrow" w:cs="Arial"/>
                <w:color w:val="FFFFFF"/>
                <w:sz w:val="20"/>
                <w:szCs w:val="20"/>
                <w:lang w:eastAsia="sl-SI"/>
              </w:rPr>
            </w:pPr>
            <w:r>
              <w:rPr>
                <w:rFonts w:ascii="Arial Narrow" w:hAnsi="Arial Narrow" w:cs="Arial"/>
                <w:color w:val="FFFFFF"/>
                <w:sz w:val="20"/>
                <w:szCs w:val="20"/>
                <w:lang w:eastAsia="sl-SI"/>
              </w:rPr>
              <w:t>Način</w:t>
            </w:r>
            <w:r w:rsidRPr="002D2AF4">
              <w:rPr>
                <w:rFonts w:ascii="Arial Narrow" w:hAnsi="Arial Narrow" w:cs="Arial"/>
                <w:color w:val="FFFFFF"/>
                <w:sz w:val="20"/>
                <w:szCs w:val="20"/>
                <w:lang w:eastAsia="sl-SI"/>
              </w:rPr>
              <w:t xml:space="preserve"> uveljavljanj</w:t>
            </w:r>
            <w:r>
              <w:rPr>
                <w:rFonts w:ascii="Arial Narrow" w:hAnsi="Arial Narrow" w:cs="Arial"/>
                <w:color w:val="FFFFFF"/>
                <w:sz w:val="20"/>
                <w:szCs w:val="20"/>
                <w:lang w:eastAsia="sl-SI"/>
              </w:rPr>
              <w:t>a</w:t>
            </w:r>
            <w:r w:rsidRPr="002D2AF4">
              <w:rPr>
                <w:rFonts w:ascii="Arial Narrow" w:hAnsi="Arial Narrow" w:cs="Arial"/>
                <w:color w:val="FFFFFF"/>
                <w:sz w:val="20"/>
                <w:szCs w:val="20"/>
                <w:lang w:eastAsia="sl-SI"/>
              </w:rPr>
              <w:t xml:space="preserve"> </w:t>
            </w:r>
            <w:r>
              <w:rPr>
                <w:rFonts w:ascii="Arial Narrow" w:hAnsi="Arial Narrow" w:cs="Arial"/>
                <w:color w:val="FFFFFF"/>
                <w:sz w:val="20"/>
                <w:szCs w:val="20"/>
                <w:lang w:eastAsia="sl-SI"/>
              </w:rPr>
              <w:t xml:space="preserve">upravičenega </w:t>
            </w:r>
            <w:r w:rsidRPr="002D2AF4">
              <w:rPr>
                <w:rFonts w:ascii="Arial Narrow" w:hAnsi="Arial Narrow" w:cs="Arial"/>
                <w:color w:val="FFFFFF"/>
                <w:sz w:val="20"/>
                <w:szCs w:val="20"/>
                <w:lang w:eastAsia="sl-SI"/>
              </w:rPr>
              <w:t>stroška</w:t>
            </w:r>
          </w:p>
        </w:tc>
        <w:tc>
          <w:tcPr>
            <w:tcW w:w="5670" w:type="dxa"/>
            <w:shd w:val="clear" w:color="auto" w:fill="FFE599" w:themeFill="accent4" w:themeFillTint="66"/>
            <w:vAlign w:val="center"/>
          </w:tcPr>
          <w:p w14:paraId="4E061CFF" w14:textId="77777777" w:rsidR="003402F9" w:rsidRPr="002D2AF4" w:rsidRDefault="003402F9" w:rsidP="009E21C8">
            <w:pPr>
              <w:autoSpaceDE w:val="0"/>
              <w:autoSpaceDN w:val="0"/>
              <w:adjustRightInd w:val="0"/>
              <w:spacing w:after="0" w:line="240" w:lineRule="auto"/>
              <w:jc w:val="center"/>
              <w:rPr>
                <w:rFonts w:ascii="Arial Narrow" w:hAnsi="Arial Narrow" w:cs="Arial"/>
                <w:sz w:val="20"/>
                <w:szCs w:val="20"/>
                <w:lang w:eastAsia="sl-SI"/>
              </w:rPr>
            </w:pPr>
            <w:r>
              <w:rPr>
                <w:rFonts w:ascii="Arial Narrow" w:hAnsi="Arial Narrow" w:cs="Arial"/>
                <w:sz w:val="20"/>
                <w:szCs w:val="20"/>
                <w:lang w:eastAsia="sl-SI"/>
              </w:rPr>
              <w:t>Dejansko dokazovanje upravičenih stroškov</w:t>
            </w:r>
          </w:p>
        </w:tc>
      </w:tr>
      <w:tr w:rsidR="003402F9" w:rsidRPr="002D2AF4" w14:paraId="538EEDBA" w14:textId="77777777" w:rsidTr="005650BE">
        <w:trPr>
          <w:cantSplit/>
          <w:trHeight w:val="2287"/>
          <w:tblHeader/>
        </w:trPr>
        <w:tc>
          <w:tcPr>
            <w:tcW w:w="639" w:type="dxa"/>
            <w:shd w:val="clear" w:color="auto" w:fill="0070C0"/>
            <w:textDirection w:val="btLr"/>
            <w:vAlign w:val="center"/>
          </w:tcPr>
          <w:p w14:paraId="3D3E6691" w14:textId="77777777" w:rsidR="003402F9" w:rsidRDefault="003402F9" w:rsidP="004766AF">
            <w:pPr>
              <w:autoSpaceDE w:val="0"/>
              <w:autoSpaceDN w:val="0"/>
              <w:adjustRightInd w:val="0"/>
              <w:spacing w:after="0" w:line="240" w:lineRule="auto"/>
              <w:ind w:left="113" w:right="113"/>
              <w:jc w:val="center"/>
              <w:rPr>
                <w:rFonts w:ascii="Arial Narrow" w:hAnsi="Arial Narrow" w:cs="Arial"/>
                <w:color w:val="FFFFFF"/>
                <w:sz w:val="20"/>
                <w:szCs w:val="20"/>
                <w:lang w:eastAsia="sl-SI"/>
              </w:rPr>
            </w:pPr>
            <w:r w:rsidRPr="002D2AF4">
              <w:rPr>
                <w:rFonts w:ascii="Arial Narrow" w:hAnsi="Arial Narrow" w:cs="Arial"/>
                <w:color w:val="FFFFFF"/>
                <w:sz w:val="20"/>
                <w:szCs w:val="20"/>
                <w:lang w:eastAsia="sl-SI"/>
              </w:rPr>
              <w:t xml:space="preserve">Dokazila za uveljavljanje </w:t>
            </w:r>
            <w:r>
              <w:rPr>
                <w:rFonts w:ascii="Arial Narrow" w:hAnsi="Arial Narrow" w:cs="Arial"/>
                <w:color w:val="FFFFFF"/>
                <w:sz w:val="20"/>
                <w:szCs w:val="20"/>
                <w:lang w:eastAsia="sl-SI"/>
              </w:rPr>
              <w:t xml:space="preserve">upravičenega </w:t>
            </w:r>
            <w:r w:rsidRPr="002D2AF4">
              <w:rPr>
                <w:rFonts w:ascii="Arial Narrow" w:hAnsi="Arial Narrow" w:cs="Arial"/>
                <w:color w:val="FFFFFF"/>
                <w:sz w:val="20"/>
                <w:szCs w:val="20"/>
                <w:lang w:eastAsia="sl-SI"/>
              </w:rPr>
              <w:t>stroška</w:t>
            </w:r>
          </w:p>
        </w:tc>
        <w:tc>
          <w:tcPr>
            <w:tcW w:w="8428" w:type="dxa"/>
            <w:gridSpan w:val="2"/>
            <w:shd w:val="clear" w:color="auto" w:fill="auto"/>
            <w:vAlign w:val="center"/>
          </w:tcPr>
          <w:p w14:paraId="1DF19E19" w14:textId="77777777" w:rsidR="003402F9" w:rsidRPr="00E1013B" w:rsidRDefault="003402F9" w:rsidP="00C924B3">
            <w:pPr>
              <w:pStyle w:val="Odstavekseznama"/>
              <w:numPr>
                <w:ilvl w:val="0"/>
                <w:numId w:val="20"/>
              </w:numPr>
              <w:ind w:left="436" w:hanging="283"/>
              <w:jc w:val="both"/>
              <w:rPr>
                <w:rFonts w:ascii="Arial Narrow" w:hAnsi="Arial Narrow" w:cs="Arial"/>
                <w:sz w:val="20"/>
                <w:szCs w:val="20"/>
              </w:rPr>
            </w:pPr>
            <w:r w:rsidRPr="00BA0EEA">
              <w:rPr>
                <w:rFonts w:ascii="Arial Narrow" w:hAnsi="Arial Narrow" w:cs="Arial"/>
                <w:sz w:val="20"/>
                <w:szCs w:val="20"/>
              </w:rPr>
              <w:t>izp</w:t>
            </w:r>
            <w:r>
              <w:rPr>
                <w:rFonts w:ascii="Arial Narrow" w:hAnsi="Arial Narrow" w:cs="Arial"/>
                <w:sz w:val="20"/>
                <w:szCs w:val="20"/>
              </w:rPr>
              <w:t>is iz registra osnovnih sredstev za stavbo, ki se amortizira in je predmet sofinanciranja</w:t>
            </w:r>
            <w:r w:rsidRPr="00BA0EEA">
              <w:rPr>
                <w:rFonts w:ascii="Arial Narrow" w:hAnsi="Arial Narrow" w:cs="Arial"/>
                <w:sz w:val="20"/>
                <w:szCs w:val="20"/>
              </w:rPr>
              <w:t>,</w:t>
            </w:r>
          </w:p>
          <w:p w14:paraId="594ADB41" w14:textId="77777777" w:rsidR="003402F9" w:rsidRDefault="003402F9" w:rsidP="00C924B3">
            <w:pPr>
              <w:pStyle w:val="Odstavekseznama"/>
              <w:numPr>
                <w:ilvl w:val="0"/>
                <w:numId w:val="20"/>
              </w:numPr>
              <w:ind w:left="436" w:hanging="283"/>
              <w:jc w:val="both"/>
              <w:rPr>
                <w:rFonts w:ascii="Arial Narrow" w:hAnsi="Arial Narrow" w:cs="Arial"/>
                <w:sz w:val="20"/>
                <w:szCs w:val="20"/>
              </w:rPr>
            </w:pPr>
            <w:r w:rsidRPr="00BA0EEA">
              <w:rPr>
                <w:rFonts w:ascii="Arial Narrow" w:hAnsi="Arial Narrow" w:cs="Arial"/>
                <w:sz w:val="20"/>
                <w:szCs w:val="20"/>
              </w:rPr>
              <w:t>predstavljena metodologija izračuna amortizacije za obdobje sofinanciranja RRI operacije in načina obračunavanja,</w:t>
            </w:r>
          </w:p>
          <w:p w14:paraId="27CA32F8" w14:textId="77777777" w:rsidR="003402F9" w:rsidRPr="00C64152" w:rsidRDefault="003402F9" w:rsidP="00C924B3">
            <w:pPr>
              <w:pStyle w:val="Odstavekseznama"/>
              <w:numPr>
                <w:ilvl w:val="0"/>
                <w:numId w:val="20"/>
              </w:numPr>
              <w:ind w:left="436" w:hanging="283"/>
              <w:jc w:val="both"/>
              <w:rPr>
                <w:rFonts w:ascii="Arial Narrow" w:hAnsi="Arial Narrow" w:cs="Arial"/>
                <w:sz w:val="20"/>
                <w:szCs w:val="20"/>
              </w:rPr>
            </w:pPr>
            <w:r w:rsidRPr="00C64152">
              <w:rPr>
                <w:rFonts w:ascii="Arial Narrow" w:hAnsi="Arial Narrow" w:cs="Arial"/>
                <w:sz w:val="20"/>
                <w:szCs w:val="20"/>
              </w:rPr>
              <w:t>račun</w:t>
            </w:r>
            <w:r>
              <w:rPr>
                <w:rFonts w:ascii="Arial Narrow" w:hAnsi="Arial Narrow" w:cs="Arial"/>
                <w:sz w:val="20"/>
                <w:szCs w:val="20"/>
              </w:rPr>
              <w:t xml:space="preserve"> oz. druga ustrezna listina enake dokazne vrednosti</w:t>
            </w:r>
            <w:r w:rsidRPr="00C64152">
              <w:rPr>
                <w:rFonts w:ascii="Arial Narrow" w:hAnsi="Arial Narrow" w:cs="Arial"/>
                <w:sz w:val="20"/>
                <w:szCs w:val="20"/>
              </w:rPr>
              <w:t xml:space="preserve"> za osnovno sredstvo, katerega amortizacija se uveljavlja kot upravičen strošek, </w:t>
            </w:r>
          </w:p>
          <w:p w14:paraId="13120C38" w14:textId="77777777" w:rsidR="003402F9" w:rsidRPr="006B13CF" w:rsidRDefault="003402F9" w:rsidP="00C924B3">
            <w:pPr>
              <w:pStyle w:val="Odstavekseznama"/>
              <w:numPr>
                <w:ilvl w:val="0"/>
                <w:numId w:val="20"/>
              </w:numPr>
              <w:ind w:left="436" w:hanging="283"/>
              <w:jc w:val="both"/>
              <w:rPr>
                <w:rFonts w:ascii="Arial Narrow" w:hAnsi="Arial Narrow" w:cs="Arial"/>
                <w:sz w:val="20"/>
                <w:szCs w:val="20"/>
              </w:rPr>
            </w:pPr>
            <w:r w:rsidRPr="006B13CF">
              <w:rPr>
                <w:rFonts w:ascii="Arial Narrow" w:hAnsi="Arial Narrow" w:cs="Arial"/>
                <w:sz w:val="20"/>
                <w:szCs w:val="20"/>
              </w:rPr>
              <w:t xml:space="preserve">izjava s podpisom (in žigom, če pri poslovanju upravičenec uporablja žig) </w:t>
            </w:r>
            <w:r>
              <w:rPr>
                <w:rFonts w:ascii="Arial Narrow" w:hAnsi="Arial Narrow" w:cs="Arial"/>
                <w:sz w:val="20"/>
                <w:szCs w:val="20"/>
              </w:rPr>
              <w:t>zakonitega zastopnika</w:t>
            </w:r>
            <w:r w:rsidRPr="00217A4C">
              <w:rPr>
                <w:rFonts w:ascii="Arial Narrow" w:hAnsi="Arial Narrow" w:cs="Arial"/>
                <w:sz w:val="20"/>
                <w:szCs w:val="20"/>
              </w:rPr>
              <w:t xml:space="preserve"> </w:t>
            </w:r>
            <w:r w:rsidRPr="006B13CF">
              <w:rPr>
                <w:rFonts w:ascii="Arial Narrow" w:hAnsi="Arial Narrow" w:cs="Arial"/>
                <w:sz w:val="20"/>
                <w:szCs w:val="20"/>
              </w:rPr>
              <w:t xml:space="preserve">upravičenca, da za nakup </w:t>
            </w:r>
            <w:r w:rsidR="005650BE">
              <w:rPr>
                <w:rFonts w:ascii="Arial Narrow" w:hAnsi="Arial Narrow" w:cs="Arial"/>
                <w:sz w:val="20"/>
                <w:szCs w:val="20"/>
              </w:rPr>
              <w:t>stavbe</w:t>
            </w:r>
            <w:r w:rsidRPr="006B13CF">
              <w:rPr>
                <w:rFonts w:ascii="Arial Narrow" w:hAnsi="Arial Narrow" w:cs="Arial"/>
                <w:sz w:val="20"/>
                <w:szCs w:val="20"/>
              </w:rPr>
              <w:t xml:space="preserve"> niso bila dodeljena javna nepovratna sredstva ali nepovratna sredstva </w:t>
            </w:r>
            <w:r>
              <w:rPr>
                <w:rFonts w:ascii="Arial Narrow" w:hAnsi="Arial Narrow" w:cs="Arial"/>
                <w:sz w:val="20"/>
                <w:szCs w:val="20"/>
              </w:rPr>
              <w:t>EU</w:t>
            </w:r>
            <w:r w:rsidRPr="006B13CF">
              <w:rPr>
                <w:rFonts w:ascii="Arial Narrow" w:hAnsi="Arial Narrow" w:cs="Arial"/>
                <w:sz w:val="20"/>
                <w:szCs w:val="20"/>
              </w:rPr>
              <w:t>, k</w:t>
            </w:r>
            <w:r>
              <w:rPr>
                <w:rFonts w:ascii="Arial Narrow" w:hAnsi="Arial Narrow" w:cs="Arial"/>
                <w:sz w:val="20"/>
                <w:szCs w:val="20"/>
              </w:rPr>
              <w:t xml:space="preserve">i bi pomenila podvajanje pomoči ter </w:t>
            </w:r>
            <w:r w:rsidRPr="006B13CF">
              <w:rPr>
                <w:rFonts w:ascii="Arial Narrow" w:hAnsi="Arial Narrow" w:cs="Arial"/>
                <w:sz w:val="20"/>
                <w:szCs w:val="20"/>
              </w:rPr>
              <w:t xml:space="preserve">izpis kontov iz poslovnih knjig upravičenca, ki </w:t>
            </w:r>
            <w:r>
              <w:rPr>
                <w:rFonts w:ascii="Arial Narrow" w:hAnsi="Arial Narrow" w:cs="Arial"/>
                <w:sz w:val="20"/>
                <w:szCs w:val="20"/>
              </w:rPr>
              <w:t xml:space="preserve">to </w:t>
            </w:r>
            <w:r w:rsidRPr="006B13CF">
              <w:rPr>
                <w:rFonts w:ascii="Arial Narrow" w:hAnsi="Arial Narrow" w:cs="Arial"/>
                <w:sz w:val="20"/>
                <w:szCs w:val="20"/>
              </w:rPr>
              <w:t>izkazuje</w:t>
            </w:r>
            <w:r>
              <w:rPr>
                <w:rFonts w:ascii="Arial Narrow" w:hAnsi="Arial Narrow" w:cs="Arial"/>
                <w:sz w:val="20"/>
                <w:szCs w:val="20"/>
              </w:rPr>
              <w:t>jo</w:t>
            </w:r>
            <w:r w:rsidRPr="006B13CF">
              <w:rPr>
                <w:rFonts w:ascii="Arial Narrow" w:hAnsi="Arial Narrow" w:cs="Arial"/>
                <w:sz w:val="20"/>
                <w:szCs w:val="20"/>
              </w:rPr>
              <w:t>,</w:t>
            </w:r>
          </w:p>
          <w:p w14:paraId="366B75B2" w14:textId="77777777" w:rsidR="003402F9" w:rsidRPr="00F05C9F" w:rsidRDefault="003402F9" w:rsidP="00C924B3">
            <w:pPr>
              <w:pStyle w:val="Odstavekseznama"/>
              <w:numPr>
                <w:ilvl w:val="0"/>
                <w:numId w:val="20"/>
              </w:numPr>
              <w:ind w:left="436" w:hanging="283"/>
              <w:jc w:val="both"/>
              <w:rPr>
                <w:rFonts w:ascii="Arial Narrow" w:hAnsi="Arial Narrow" w:cs="Arial"/>
                <w:sz w:val="20"/>
                <w:szCs w:val="20"/>
              </w:rPr>
            </w:pPr>
            <w:r w:rsidRPr="00BA0EEA">
              <w:rPr>
                <w:rFonts w:ascii="Arial Narrow" w:hAnsi="Arial Narrow" w:cs="Arial"/>
                <w:sz w:val="20"/>
                <w:szCs w:val="20"/>
              </w:rPr>
              <w:t xml:space="preserve">izjava s podpisom (in žigom, če pri poslovanju upravičenec uporablja žig) </w:t>
            </w:r>
            <w:r>
              <w:rPr>
                <w:rFonts w:ascii="Arial Narrow" w:hAnsi="Arial Narrow" w:cs="Arial"/>
                <w:sz w:val="20"/>
                <w:szCs w:val="20"/>
              </w:rPr>
              <w:t>zakonitega zastopnika</w:t>
            </w:r>
            <w:r w:rsidRPr="00217A4C">
              <w:rPr>
                <w:rFonts w:ascii="Arial Narrow" w:hAnsi="Arial Narrow" w:cs="Arial"/>
                <w:sz w:val="20"/>
                <w:szCs w:val="20"/>
              </w:rPr>
              <w:t xml:space="preserve"> </w:t>
            </w:r>
            <w:r>
              <w:rPr>
                <w:rFonts w:ascii="Arial Narrow" w:hAnsi="Arial Narrow" w:cs="Arial"/>
                <w:sz w:val="20"/>
                <w:szCs w:val="20"/>
              </w:rPr>
              <w:t>upravičenca</w:t>
            </w:r>
            <w:r w:rsidRPr="00BA0EEA">
              <w:rPr>
                <w:rFonts w:ascii="Arial Narrow" w:hAnsi="Arial Narrow" w:cs="Arial"/>
                <w:sz w:val="20"/>
                <w:szCs w:val="20"/>
              </w:rPr>
              <w:t>, da je amortizacija obračunana</w:t>
            </w:r>
            <w:r w:rsidR="00AD0C35">
              <w:rPr>
                <w:rFonts w:ascii="Arial Narrow" w:hAnsi="Arial Narrow" w:cs="Arial"/>
                <w:sz w:val="20"/>
                <w:szCs w:val="20"/>
              </w:rPr>
              <w:t xml:space="preserve"> v skladu z veljavno zakonodajo</w:t>
            </w:r>
          </w:p>
        </w:tc>
      </w:tr>
      <w:tr w:rsidR="003402F9" w:rsidRPr="002D2AF4" w14:paraId="590675B6" w14:textId="77777777" w:rsidTr="00784A2D">
        <w:trPr>
          <w:cantSplit/>
          <w:trHeight w:val="1134"/>
          <w:tblHeader/>
        </w:trPr>
        <w:tc>
          <w:tcPr>
            <w:tcW w:w="639" w:type="dxa"/>
            <w:shd w:val="clear" w:color="auto" w:fill="0070C0"/>
            <w:textDirection w:val="btLr"/>
            <w:vAlign w:val="center"/>
          </w:tcPr>
          <w:p w14:paraId="2D42DE06" w14:textId="77777777" w:rsidR="003402F9" w:rsidRPr="002D2AF4" w:rsidRDefault="003402F9" w:rsidP="004766AF">
            <w:pPr>
              <w:autoSpaceDE w:val="0"/>
              <w:autoSpaceDN w:val="0"/>
              <w:adjustRightInd w:val="0"/>
              <w:spacing w:after="0" w:line="240" w:lineRule="auto"/>
              <w:ind w:left="113" w:right="113"/>
              <w:jc w:val="center"/>
              <w:rPr>
                <w:rFonts w:ascii="Arial Narrow" w:hAnsi="Arial Narrow" w:cs="Arial"/>
                <w:color w:val="FFFFFF"/>
                <w:sz w:val="20"/>
                <w:szCs w:val="20"/>
                <w:lang w:eastAsia="sl-SI"/>
              </w:rPr>
            </w:pPr>
            <w:r>
              <w:rPr>
                <w:rFonts w:ascii="Arial Narrow" w:hAnsi="Arial Narrow" w:cs="Arial"/>
                <w:color w:val="FFFFFF"/>
                <w:sz w:val="20"/>
                <w:szCs w:val="20"/>
                <w:lang w:eastAsia="sl-SI"/>
              </w:rPr>
              <w:t>Omejitve</w:t>
            </w:r>
          </w:p>
        </w:tc>
        <w:tc>
          <w:tcPr>
            <w:tcW w:w="8428" w:type="dxa"/>
            <w:gridSpan w:val="2"/>
            <w:shd w:val="clear" w:color="auto" w:fill="auto"/>
            <w:vAlign w:val="center"/>
          </w:tcPr>
          <w:p w14:paraId="794C63C5" w14:textId="77777777" w:rsidR="003402F9" w:rsidRDefault="003402F9" w:rsidP="00C924B3">
            <w:pPr>
              <w:pStyle w:val="Odstavekseznama"/>
              <w:numPr>
                <w:ilvl w:val="0"/>
                <w:numId w:val="20"/>
              </w:numPr>
              <w:ind w:left="436" w:hanging="283"/>
              <w:jc w:val="both"/>
              <w:rPr>
                <w:rFonts w:ascii="Arial Narrow" w:hAnsi="Arial Narrow" w:cs="Arial"/>
                <w:sz w:val="20"/>
                <w:szCs w:val="20"/>
              </w:rPr>
            </w:pPr>
            <w:r>
              <w:rPr>
                <w:rFonts w:ascii="Arial Narrow" w:hAnsi="Arial Narrow" w:cs="Arial"/>
                <w:sz w:val="20"/>
                <w:szCs w:val="20"/>
              </w:rPr>
              <w:t>s</w:t>
            </w:r>
            <w:r w:rsidRPr="00BA0EEA">
              <w:rPr>
                <w:rFonts w:ascii="Arial Narrow" w:hAnsi="Arial Narrow" w:cs="Arial"/>
                <w:sz w:val="20"/>
                <w:szCs w:val="20"/>
              </w:rPr>
              <w:t xml:space="preserve">troški </w:t>
            </w:r>
            <w:r>
              <w:rPr>
                <w:rFonts w:ascii="Arial Narrow" w:hAnsi="Arial Narrow" w:cs="Arial"/>
                <w:sz w:val="20"/>
                <w:szCs w:val="20"/>
              </w:rPr>
              <w:t xml:space="preserve">amortizacije </w:t>
            </w:r>
            <w:r w:rsidRPr="00BA0EEA">
              <w:rPr>
                <w:rFonts w:ascii="Arial Narrow" w:hAnsi="Arial Narrow" w:cs="Arial"/>
                <w:sz w:val="20"/>
                <w:szCs w:val="20"/>
              </w:rPr>
              <w:t xml:space="preserve">se priznajo največ v višini davčno priznane stopnje, ne glede na </w:t>
            </w:r>
            <w:r>
              <w:rPr>
                <w:rFonts w:ascii="Arial Narrow" w:hAnsi="Arial Narrow" w:cs="Arial"/>
                <w:sz w:val="20"/>
                <w:szCs w:val="20"/>
              </w:rPr>
              <w:t>uporabljeno metodo amortizacije,</w:t>
            </w:r>
          </w:p>
          <w:p w14:paraId="029C635F" w14:textId="77777777" w:rsidR="003402F9" w:rsidRDefault="003402F9" w:rsidP="00C924B3">
            <w:pPr>
              <w:pStyle w:val="Odstavekseznama"/>
              <w:numPr>
                <w:ilvl w:val="0"/>
                <w:numId w:val="20"/>
              </w:numPr>
              <w:ind w:left="436" w:hanging="283"/>
              <w:jc w:val="both"/>
              <w:rPr>
                <w:rFonts w:ascii="Arial Narrow" w:hAnsi="Arial Narrow" w:cs="Arial"/>
                <w:sz w:val="20"/>
                <w:szCs w:val="20"/>
              </w:rPr>
            </w:pPr>
            <w:r>
              <w:rPr>
                <w:rFonts w:ascii="Arial Narrow" w:hAnsi="Arial Narrow" w:cs="Arial"/>
                <w:sz w:val="20"/>
                <w:szCs w:val="20"/>
              </w:rPr>
              <w:t>s</w:t>
            </w:r>
            <w:r w:rsidRPr="004766AF">
              <w:rPr>
                <w:rFonts w:ascii="Arial Narrow" w:hAnsi="Arial Narrow" w:cs="Arial"/>
                <w:sz w:val="20"/>
                <w:szCs w:val="20"/>
              </w:rPr>
              <w:t>troški amortizacije so upravičeni v primeru, da so izdatki za stavbo vključeni v bilanco stanja a</w:t>
            </w:r>
            <w:r>
              <w:rPr>
                <w:rFonts w:ascii="Arial Narrow" w:hAnsi="Arial Narrow" w:cs="Arial"/>
                <w:sz w:val="20"/>
                <w:szCs w:val="20"/>
              </w:rPr>
              <w:t>li seznam osnovnih sredstev,</w:t>
            </w:r>
          </w:p>
          <w:p w14:paraId="449CEF14" w14:textId="77777777" w:rsidR="003402F9" w:rsidRDefault="003402F9" w:rsidP="00C924B3">
            <w:pPr>
              <w:pStyle w:val="Odstavekseznama"/>
              <w:numPr>
                <w:ilvl w:val="0"/>
                <w:numId w:val="20"/>
              </w:numPr>
              <w:ind w:left="436" w:hanging="283"/>
              <w:jc w:val="both"/>
              <w:rPr>
                <w:rFonts w:ascii="Arial Narrow" w:hAnsi="Arial Narrow" w:cs="Arial"/>
                <w:sz w:val="20"/>
                <w:szCs w:val="20"/>
              </w:rPr>
            </w:pPr>
            <w:r>
              <w:rPr>
                <w:rFonts w:ascii="Arial Narrow" w:hAnsi="Arial Narrow" w:cs="Arial"/>
                <w:sz w:val="20"/>
                <w:szCs w:val="20"/>
              </w:rPr>
              <w:t>a</w:t>
            </w:r>
            <w:r w:rsidRPr="004766AF">
              <w:rPr>
                <w:rFonts w:ascii="Arial Narrow" w:hAnsi="Arial Narrow" w:cs="Arial"/>
                <w:sz w:val="20"/>
                <w:szCs w:val="20"/>
              </w:rPr>
              <w:t>mortizacija se obračunava sorazmerno v vsakem ustreznem periodičnem poročilu. Vračilo stroškov amortizacije ni mogoče v celoti zahtevati samo v enem obdobju, ampak jih je treba razporediti glede na amortizacijsko dobo in celo</w:t>
            </w:r>
            <w:r>
              <w:rPr>
                <w:rFonts w:ascii="Arial Narrow" w:hAnsi="Arial Narrow" w:cs="Arial"/>
                <w:sz w:val="20"/>
                <w:szCs w:val="20"/>
              </w:rPr>
              <w:t>tno dobo trajanja RRI operacije,</w:t>
            </w:r>
          </w:p>
          <w:p w14:paraId="538CBB9E" w14:textId="77777777" w:rsidR="003402F9" w:rsidRPr="004766AF" w:rsidRDefault="003402F9" w:rsidP="00C924B3">
            <w:pPr>
              <w:pStyle w:val="Odstavekseznama"/>
              <w:numPr>
                <w:ilvl w:val="0"/>
                <w:numId w:val="20"/>
              </w:numPr>
              <w:ind w:left="436" w:hanging="283"/>
              <w:jc w:val="both"/>
              <w:rPr>
                <w:rFonts w:ascii="Arial Narrow" w:hAnsi="Arial Narrow" w:cs="Arial"/>
                <w:sz w:val="20"/>
                <w:szCs w:val="20"/>
              </w:rPr>
            </w:pPr>
            <w:r>
              <w:rPr>
                <w:rFonts w:ascii="Arial Narrow" w:hAnsi="Arial Narrow" w:cs="Arial"/>
                <w:sz w:val="20"/>
                <w:szCs w:val="20"/>
              </w:rPr>
              <w:t>u</w:t>
            </w:r>
            <w:r w:rsidRPr="004766AF">
              <w:rPr>
                <w:rFonts w:ascii="Arial Narrow" w:hAnsi="Arial Narrow" w:cs="Arial"/>
                <w:sz w:val="20"/>
                <w:szCs w:val="20"/>
              </w:rPr>
              <w:t xml:space="preserve">pravičen je samo sorazmeren del stroškov amortizacije glede na obdobje in delež uporabe stavbe za izvajanje RRI operacije. Znesek (uporabljen odstotek in čas trajanja) mora biti revizijsko preverljiv. Strošek amortizacije </w:t>
            </w:r>
            <w:r w:rsidR="004C685A">
              <w:rPr>
                <w:rFonts w:ascii="Arial Narrow" w:hAnsi="Arial Narrow" w:cs="Arial"/>
                <w:sz w:val="20"/>
                <w:szCs w:val="20"/>
              </w:rPr>
              <w:t xml:space="preserve">osnovnih </w:t>
            </w:r>
            <w:r w:rsidRPr="004766AF">
              <w:rPr>
                <w:rFonts w:ascii="Arial Narrow" w:hAnsi="Arial Narrow" w:cs="Arial"/>
                <w:sz w:val="20"/>
                <w:szCs w:val="20"/>
              </w:rPr>
              <w:t>sredstev nikoli ne sme pr</w:t>
            </w:r>
            <w:r w:rsidR="00AD0C35">
              <w:rPr>
                <w:rFonts w:ascii="Arial Narrow" w:hAnsi="Arial Narrow" w:cs="Arial"/>
                <w:sz w:val="20"/>
                <w:szCs w:val="20"/>
              </w:rPr>
              <w:t>eseči njihove nabavne vrednosti</w:t>
            </w:r>
          </w:p>
        </w:tc>
      </w:tr>
    </w:tbl>
    <w:p w14:paraId="58DE015F" w14:textId="77777777" w:rsidR="00CB42D7" w:rsidRDefault="00CB42D7" w:rsidP="00E93750">
      <w:pPr>
        <w:tabs>
          <w:tab w:val="left" w:pos="9000"/>
        </w:tabs>
        <w:spacing w:after="0" w:line="240" w:lineRule="auto"/>
        <w:ind w:left="709"/>
        <w:jc w:val="both"/>
        <w:rPr>
          <w:rFonts w:ascii="Arial Narrow" w:hAnsi="Arial Narrow" w:cs="Arial"/>
          <w:b/>
        </w:rPr>
      </w:pPr>
    </w:p>
    <w:p w14:paraId="57E77DEA" w14:textId="77777777" w:rsidR="00475627" w:rsidRDefault="00475627" w:rsidP="00475627">
      <w:pPr>
        <w:tabs>
          <w:tab w:val="left" w:pos="9000"/>
        </w:tabs>
        <w:spacing w:after="0" w:line="240" w:lineRule="auto"/>
        <w:ind w:left="709"/>
        <w:jc w:val="both"/>
        <w:rPr>
          <w:rFonts w:ascii="Arial Narrow" w:hAnsi="Arial Narrow" w:cs="Arial"/>
          <w:b/>
        </w:rPr>
      </w:pPr>
      <w:r>
        <w:rPr>
          <w:rFonts w:ascii="Arial Narrow" w:hAnsi="Arial Narrow" w:cs="Arial"/>
          <w:b/>
        </w:rPr>
        <w:t>II.5.3</w:t>
      </w:r>
      <w:r w:rsidRPr="00DE619D">
        <w:rPr>
          <w:rFonts w:ascii="Arial Narrow" w:hAnsi="Arial Narrow" w:cs="Arial"/>
          <w:b/>
        </w:rPr>
        <w:t xml:space="preserve">.   </w:t>
      </w:r>
      <w:r>
        <w:rPr>
          <w:rFonts w:ascii="Arial Narrow" w:hAnsi="Arial Narrow" w:cs="Arial"/>
          <w:b/>
        </w:rPr>
        <w:t>Stroški investicij v opremo in druga opredmetena osnovna sredstva</w:t>
      </w:r>
    </w:p>
    <w:p w14:paraId="66D66321" w14:textId="77777777" w:rsidR="00475627" w:rsidRDefault="00475627" w:rsidP="00E93750">
      <w:pPr>
        <w:tabs>
          <w:tab w:val="left" w:pos="9000"/>
        </w:tabs>
        <w:spacing w:after="0" w:line="240" w:lineRule="auto"/>
        <w:ind w:left="709"/>
        <w:jc w:val="both"/>
        <w:rPr>
          <w:rFonts w:ascii="Arial Narrow" w:hAnsi="Arial Narrow" w:cs="Arial"/>
          <w:b/>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8"/>
        <w:gridCol w:w="2758"/>
        <w:gridCol w:w="5811"/>
      </w:tblGrid>
      <w:tr w:rsidR="00784A2D" w:rsidRPr="002D2AF4" w14:paraId="32895034" w14:textId="77777777" w:rsidTr="00633EDB">
        <w:trPr>
          <w:trHeight w:val="204"/>
          <w:tblHeader/>
        </w:trPr>
        <w:tc>
          <w:tcPr>
            <w:tcW w:w="3256" w:type="dxa"/>
            <w:gridSpan w:val="2"/>
            <w:shd w:val="clear" w:color="auto" w:fill="0070C0"/>
            <w:vAlign w:val="center"/>
          </w:tcPr>
          <w:p w14:paraId="49A5E31F" w14:textId="77777777" w:rsidR="00784A2D" w:rsidRPr="002D2AF4" w:rsidRDefault="00784A2D" w:rsidP="009E21C8">
            <w:pPr>
              <w:autoSpaceDE w:val="0"/>
              <w:autoSpaceDN w:val="0"/>
              <w:adjustRightInd w:val="0"/>
              <w:spacing w:after="0" w:line="240" w:lineRule="auto"/>
              <w:jc w:val="center"/>
              <w:rPr>
                <w:rFonts w:ascii="Arial Narrow" w:hAnsi="Arial Narrow" w:cs="Arial"/>
                <w:color w:val="FFFFFF"/>
                <w:sz w:val="20"/>
                <w:szCs w:val="20"/>
                <w:lang w:eastAsia="sl-SI"/>
              </w:rPr>
            </w:pPr>
            <w:r w:rsidRPr="002D2AF4">
              <w:rPr>
                <w:rFonts w:ascii="Arial Narrow" w:hAnsi="Arial Narrow" w:cs="Arial"/>
                <w:color w:val="FFFFFF"/>
                <w:sz w:val="20"/>
                <w:szCs w:val="20"/>
                <w:lang w:eastAsia="sl-SI"/>
              </w:rPr>
              <w:t>Kategorija stroška</w:t>
            </w:r>
          </w:p>
        </w:tc>
        <w:tc>
          <w:tcPr>
            <w:tcW w:w="5811" w:type="dxa"/>
            <w:shd w:val="clear" w:color="auto" w:fill="FFE599" w:themeFill="accent4" w:themeFillTint="66"/>
            <w:vAlign w:val="center"/>
          </w:tcPr>
          <w:p w14:paraId="7C06F8F2" w14:textId="77777777" w:rsidR="00784A2D" w:rsidRPr="002D2AF4" w:rsidRDefault="00784A2D" w:rsidP="009E21C8">
            <w:pPr>
              <w:autoSpaceDE w:val="0"/>
              <w:autoSpaceDN w:val="0"/>
              <w:adjustRightInd w:val="0"/>
              <w:spacing w:after="0" w:line="240" w:lineRule="auto"/>
              <w:jc w:val="center"/>
              <w:rPr>
                <w:rFonts w:ascii="Arial Narrow" w:hAnsi="Arial Narrow" w:cs="Arial"/>
                <w:color w:val="FFFFFF"/>
                <w:sz w:val="20"/>
                <w:szCs w:val="20"/>
                <w:lang w:eastAsia="sl-SI"/>
              </w:rPr>
            </w:pPr>
            <w:r>
              <w:rPr>
                <w:rFonts w:ascii="Arial Narrow" w:hAnsi="Arial Narrow" w:cs="Arial"/>
                <w:sz w:val="20"/>
                <w:szCs w:val="20"/>
                <w:lang w:eastAsia="sl-SI"/>
              </w:rPr>
              <w:t>Stroški investicij v opremo in druga opredmetena osnovna sredstva</w:t>
            </w:r>
          </w:p>
        </w:tc>
      </w:tr>
      <w:tr w:rsidR="00784A2D" w:rsidRPr="002D2AF4" w14:paraId="6B27A7F2" w14:textId="77777777" w:rsidTr="00633EDB">
        <w:trPr>
          <w:trHeight w:val="204"/>
          <w:tblHeader/>
        </w:trPr>
        <w:tc>
          <w:tcPr>
            <w:tcW w:w="3256" w:type="dxa"/>
            <w:gridSpan w:val="2"/>
            <w:shd w:val="clear" w:color="auto" w:fill="0070C0"/>
            <w:vAlign w:val="center"/>
          </w:tcPr>
          <w:p w14:paraId="58D6B122" w14:textId="77777777" w:rsidR="00784A2D" w:rsidRDefault="00784A2D" w:rsidP="009E21C8">
            <w:pPr>
              <w:autoSpaceDE w:val="0"/>
              <w:autoSpaceDN w:val="0"/>
              <w:adjustRightInd w:val="0"/>
              <w:spacing w:after="0" w:line="240" w:lineRule="auto"/>
              <w:jc w:val="center"/>
              <w:rPr>
                <w:rFonts w:ascii="Arial Narrow" w:hAnsi="Arial Narrow" w:cs="Arial"/>
                <w:color w:val="FFFFFF"/>
                <w:sz w:val="20"/>
                <w:szCs w:val="20"/>
                <w:lang w:eastAsia="sl-SI"/>
              </w:rPr>
            </w:pPr>
            <w:r>
              <w:rPr>
                <w:rFonts w:ascii="Arial Narrow" w:hAnsi="Arial Narrow" w:cs="Arial"/>
                <w:color w:val="FFFFFF"/>
                <w:sz w:val="20"/>
                <w:szCs w:val="20"/>
                <w:lang w:eastAsia="sl-SI"/>
              </w:rPr>
              <w:t>Vrsta upravičenega stroška</w:t>
            </w:r>
          </w:p>
        </w:tc>
        <w:tc>
          <w:tcPr>
            <w:tcW w:w="5811" w:type="dxa"/>
            <w:shd w:val="clear" w:color="auto" w:fill="FFE599" w:themeFill="accent4" w:themeFillTint="66"/>
            <w:vAlign w:val="center"/>
          </w:tcPr>
          <w:p w14:paraId="3F5641D0" w14:textId="77777777" w:rsidR="00784A2D" w:rsidRPr="00475627" w:rsidRDefault="00784A2D" w:rsidP="009E21C8">
            <w:pPr>
              <w:autoSpaceDE w:val="0"/>
              <w:autoSpaceDN w:val="0"/>
              <w:adjustRightInd w:val="0"/>
              <w:spacing w:after="0" w:line="240" w:lineRule="auto"/>
              <w:jc w:val="center"/>
              <w:rPr>
                <w:rFonts w:ascii="Arial Narrow" w:hAnsi="Arial Narrow" w:cs="Arial"/>
                <w:b/>
                <w:color w:val="FFFFFF"/>
                <w:sz w:val="20"/>
                <w:szCs w:val="20"/>
                <w:lang w:eastAsia="sl-SI"/>
              </w:rPr>
            </w:pPr>
            <w:r w:rsidRPr="00475627">
              <w:rPr>
                <w:rFonts w:ascii="Arial Narrow" w:hAnsi="Arial Narrow" w:cs="Arial"/>
                <w:b/>
                <w:sz w:val="20"/>
                <w:szCs w:val="20"/>
                <w:lang w:eastAsia="sl-SI"/>
              </w:rPr>
              <w:t>Stroški instrumentov in opreme</w:t>
            </w:r>
          </w:p>
        </w:tc>
      </w:tr>
      <w:tr w:rsidR="00784A2D" w:rsidRPr="002D2AF4" w14:paraId="07C80EB2" w14:textId="77777777" w:rsidTr="00633EDB">
        <w:trPr>
          <w:trHeight w:val="204"/>
          <w:tblHeader/>
        </w:trPr>
        <w:tc>
          <w:tcPr>
            <w:tcW w:w="3256" w:type="dxa"/>
            <w:gridSpan w:val="2"/>
            <w:shd w:val="clear" w:color="auto" w:fill="0070C0"/>
            <w:vAlign w:val="center"/>
          </w:tcPr>
          <w:p w14:paraId="6B62D184" w14:textId="77777777" w:rsidR="00784A2D" w:rsidRDefault="00784A2D" w:rsidP="009E21C8">
            <w:pPr>
              <w:autoSpaceDE w:val="0"/>
              <w:autoSpaceDN w:val="0"/>
              <w:adjustRightInd w:val="0"/>
              <w:spacing w:after="0" w:line="240" w:lineRule="auto"/>
              <w:jc w:val="center"/>
              <w:rPr>
                <w:rFonts w:ascii="Arial Narrow" w:hAnsi="Arial Narrow" w:cs="Arial"/>
                <w:color w:val="FFFFFF"/>
                <w:sz w:val="20"/>
                <w:szCs w:val="20"/>
                <w:lang w:eastAsia="sl-SI"/>
              </w:rPr>
            </w:pPr>
            <w:r>
              <w:rPr>
                <w:rFonts w:ascii="Arial Narrow" w:hAnsi="Arial Narrow" w:cs="Arial"/>
                <w:color w:val="FFFFFF"/>
                <w:sz w:val="20"/>
                <w:szCs w:val="20"/>
                <w:lang w:eastAsia="sl-SI"/>
              </w:rPr>
              <w:t>Način pridobitve</w:t>
            </w:r>
          </w:p>
        </w:tc>
        <w:tc>
          <w:tcPr>
            <w:tcW w:w="5811" w:type="dxa"/>
            <w:shd w:val="clear" w:color="auto" w:fill="FFE599" w:themeFill="accent4" w:themeFillTint="66"/>
            <w:vAlign w:val="center"/>
          </w:tcPr>
          <w:p w14:paraId="490CB6A7" w14:textId="77777777" w:rsidR="00784A2D" w:rsidRPr="00475627" w:rsidRDefault="00784A2D" w:rsidP="009E21C8">
            <w:pPr>
              <w:autoSpaceDE w:val="0"/>
              <w:autoSpaceDN w:val="0"/>
              <w:adjustRightInd w:val="0"/>
              <w:spacing w:after="0" w:line="240" w:lineRule="auto"/>
              <w:jc w:val="center"/>
              <w:rPr>
                <w:rFonts w:ascii="Arial Narrow" w:hAnsi="Arial Narrow" w:cs="Arial"/>
                <w:b/>
                <w:sz w:val="20"/>
                <w:szCs w:val="20"/>
                <w:lang w:eastAsia="sl-SI"/>
              </w:rPr>
            </w:pPr>
            <w:r>
              <w:rPr>
                <w:rFonts w:ascii="Arial Narrow" w:hAnsi="Arial Narrow" w:cs="Arial"/>
                <w:b/>
                <w:sz w:val="20"/>
                <w:szCs w:val="20"/>
                <w:lang w:eastAsia="sl-SI"/>
              </w:rPr>
              <w:t>Nakup</w:t>
            </w:r>
          </w:p>
        </w:tc>
      </w:tr>
      <w:tr w:rsidR="00784A2D" w:rsidRPr="002D2AF4" w14:paraId="61746FEF" w14:textId="77777777" w:rsidTr="00633EDB">
        <w:trPr>
          <w:trHeight w:val="204"/>
          <w:tblHeader/>
        </w:trPr>
        <w:tc>
          <w:tcPr>
            <w:tcW w:w="3256" w:type="dxa"/>
            <w:gridSpan w:val="2"/>
            <w:shd w:val="clear" w:color="auto" w:fill="0070C0"/>
            <w:vAlign w:val="center"/>
          </w:tcPr>
          <w:p w14:paraId="20E876F7" w14:textId="77777777" w:rsidR="00784A2D" w:rsidRDefault="00784A2D" w:rsidP="009E21C8">
            <w:pPr>
              <w:autoSpaceDE w:val="0"/>
              <w:autoSpaceDN w:val="0"/>
              <w:adjustRightInd w:val="0"/>
              <w:spacing w:after="0" w:line="240" w:lineRule="auto"/>
              <w:jc w:val="center"/>
              <w:rPr>
                <w:rFonts w:ascii="Arial Narrow" w:hAnsi="Arial Narrow" w:cs="Arial"/>
                <w:color w:val="FFFFFF"/>
                <w:sz w:val="20"/>
                <w:szCs w:val="20"/>
                <w:lang w:eastAsia="sl-SI"/>
              </w:rPr>
            </w:pPr>
            <w:r>
              <w:rPr>
                <w:rFonts w:ascii="Arial Narrow" w:hAnsi="Arial Narrow" w:cs="Arial"/>
                <w:color w:val="FFFFFF"/>
                <w:sz w:val="20"/>
                <w:szCs w:val="20"/>
                <w:lang w:eastAsia="sl-SI"/>
              </w:rPr>
              <w:t>Način</w:t>
            </w:r>
            <w:r w:rsidRPr="002D2AF4">
              <w:rPr>
                <w:rFonts w:ascii="Arial Narrow" w:hAnsi="Arial Narrow" w:cs="Arial"/>
                <w:color w:val="FFFFFF"/>
                <w:sz w:val="20"/>
                <w:szCs w:val="20"/>
                <w:lang w:eastAsia="sl-SI"/>
              </w:rPr>
              <w:t xml:space="preserve"> uveljavljanj</w:t>
            </w:r>
            <w:r>
              <w:rPr>
                <w:rFonts w:ascii="Arial Narrow" w:hAnsi="Arial Narrow" w:cs="Arial"/>
                <w:color w:val="FFFFFF"/>
                <w:sz w:val="20"/>
                <w:szCs w:val="20"/>
                <w:lang w:eastAsia="sl-SI"/>
              </w:rPr>
              <w:t>a</w:t>
            </w:r>
            <w:r w:rsidRPr="002D2AF4">
              <w:rPr>
                <w:rFonts w:ascii="Arial Narrow" w:hAnsi="Arial Narrow" w:cs="Arial"/>
                <w:color w:val="FFFFFF"/>
                <w:sz w:val="20"/>
                <w:szCs w:val="20"/>
                <w:lang w:eastAsia="sl-SI"/>
              </w:rPr>
              <w:t xml:space="preserve"> </w:t>
            </w:r>
            <w:r>
              <w:rPr>
                <w:rFonts w:ascii="Arial Narrow" w:hAnsi="Arial Narrow" w:cs="Arial"/>
                <w:color w:val="FFFFFF"/>
                <w:sz w:val="20"/>
                <w:szCs w:val="20"/>
                <w:lang w:eastAsia="sl-SI"/>
              </w:rPr>
              <w:t xml:space="preserve">upravičenega </w:t>
            </w:r>
            <w:r w:rsidRPr="002D2AF4">
              <w:rPr>
                <w:rFonts w:ascii="Arial Narrow" w:hAnsi="Arial Narrow" w:cs="Arial"/>
                <w:color w:val="FFFFFF"/>
                <w:sz w:val="20"/>
                <w:szCs w:val="20"/>
                <w:lang w:eastAsia="sl-SI"/>
              </w:rPr>
              <w:t>stroška</w:t>
            </w:r>
          </w:p>
        </w:tc>
        <w:tc>
          <w:tcPr>
            <w:tcW w:w="5811" w:type="dxa"/>
            <w:shd w:val="clear" w:color="auto" w:fill="FFE599" w:themeFill="accent4" w:themeFillTint="66"/>
            <w:vAlign w:val="center"/>
          </w:tcPr>
          <w:p w14:paraId="1128B355" w14:textId="77777777" w:rsidR="00784A2D" w:rsidRPr="002D2AF4" w:rsidRDefault="00784A2D" w:rsidP="009E21C8">
            <w:pPr>
              <w:autoSpaceDE w:val="0"/>
              <w:autoSpaceDN w:val="0"/>
              <w:adjustRightInd w:val="0"/>
              <w:spacing w:after="0" w:line="240" w:lineRule="auto"/>
              <w:jc w:val="center"/>
              <w:rPr>
                <w:rFonts w:ascii="Arial Narrow" w:hAnsi="Arial Narrow" w:cs="Arial"/>
                <w:sz w:val="20"/>
                <w:szCs w:val="20"/>
                <w:lang w:eastAsia="sl-SI"/>
              </w:rPr>
            </w:pPr>
            <w:r>
              <w:rPr>
                <w:rFonts w:ascii="Arial Narrow" w:hAnsi="Arial Narrow" w:cs="Arial"/>
                <w:sz w:val="20"/>
                <w:szCs w:val="20"/>
                <w:lang w:eastAsia="sl-SI"/>
              </w:rPr>
              <w:t>Dejansko dokazovanje upravičenih stroškov</w:t>
            </w:r>
          </w:p>
        </w:tc>
      </w:tr>
      <w:tr w:rsidR="00784A2D" w:rsidRPr="002D2AF4" w14:paraId="24E04B8F" w14:textId="77777777" w:rsidTr="003952CE">
        <w:trPr>
          <w:cantSplit/>
          <w:trHeight w:val="3400"/>
          <w:tblHeader/>
        </w:trPr>
        <w:tc>
          <w:tcPr>
            <w:tcW w:w="498" w:type="dxa"/>
            <w:shd w:val="clear" w:color="auto" w:fill="0070C0"/>
            <w:textDirection w:val="btLr"/>
            <w:vAlign w:val="center"/>
          </w:tcPr>
          <w:p w14:paraId="4AF71C89" w14:textId="77777777" w:rsidR="00784A2D" w:rsidRDefault="00784A2D" w:rsidP="004766AF">
            <w:pPr>
              <w:autoSpaceDE w:val="0"/>
              <w:autoSpaceDN w:val="0"/>
              <w:adjustRightInd w:val="0"/>
              <w:spacing w:after="0" w:line="240" w:lineRule="auto"/>
              <w:ind w:left="113" w:right="113"/>
              <w:jc w:val="center"/>
              <w:rPr>
                <w:rFonts w:ascii="Arial Narrow" w:hAnsi="Arial Narrow" w:cs="Arial"/>
                <w:color w:val="FFFFFF"/>
                <w:sz w:val="20"/>
                <w:szCs w:val="20"/>
                <w:lang w:eastAsia="sl-SI"/>
              </w:rPr>
            </w:pPr>
            <w:r w:rsidRPr="002D2AF4">
              <w:rPr>
                <w:rFonts w:ascii="Arial Narrow" w:hAnsi="Arial Narrow" w:cs="Arial"/>
                <w:color w:val="FFFFFF"/>
                <w:sz w:val="20"/>
                <w:szCs w:val="20"/>
                <w:lang w:eastAsia="sl-SI"/>
              </w:rPr>
              <w:t xml:space="preserve">Dokazila za uveljavljanje </w:t>
            </w:r>
            <w:r>
              <w:rPr>
                <w:rFonts w:ascii="Arial Narrow" w:hAnsi="Arial Narrow" w:cs="Arial"/>
                <w:color w:val="FFFFFF"/>
                <w:sz w:val="20"/>
                <w:szCs w:val="20"/>
                <w:lang w:eastAsia="sl-SI"/>
              </w:rPr>
              <w:t xml:space="preserve">upravičenega </w:t>
            </w:r>
            <w:r w:rsidRPr="002D2AF4">
              <w:rPr>
                <w:rFonts w:ascii="Arial Narrow" w:hAnsi="Arial Narrow" w:cs="Arial"/>
                <w:color w:val="FFFFFF"/>
                <w:sz w:val="20"/>
                <w:szCs w:val="20"/>
                <w:lang w:eastAsia="sl-SI"/>
              </w:rPr>
              <w:t>stroška</w:t>
            </w:r>
          </w:p>
        </w:tc>
        <w:tc>
          <w:tcPr>
            <w:tcW w:w="8569" w:type="dxa"/>
            <w:gridSpan w:val="2"/>
            <w:shd w:val="clear" w:color="auto" w:fill="auto"/>
            <w:vAlign w:val="center"/>
          </w:tcPr>
          <w:p w14:paraId="050E7F27" w14:textId="77777777" w:rsidR="00784A2D" w:rsidRPr="004438A3" w:rsidRDefault="00784A2D" w:rsidP="00C924B3">
            <w:pPr>
              <w:pStyle w:val="Odstavekseznama"/>
              <w:numPr>
                <w:ilvl w:val="0"/>
                <w:numId w:val="20"/>
              </w:numPr>
              <w:ind w:left="436" w:hanging="283"/>
              <w:jc w:val="both"/>
              <w:rPr>
                <w:rFonts w:ascii="Arial Narrow" w:hAnsi="Arial Narrow" w:cs="Arial"/>
                <w:sz w:val="20"/>
                <w:szCs w:val="20"/>
              </w:rPr>
            </w:pPr>
            <w:r w:rsidRPr="004438A3">
              <w:rPr>
                <w:rFonts w:ascii="Arial Narrow" w:hAnsi="Arial Narrow" w:cs="Arial"/>
                <w:sz w:val="20"/>
                <w:szCs w:val="20"/>
              </w:rPr>
              <w:t xml:space="preserve">dokumentacija o nakupu instrumentov / opreme, ki bo dokazovala gospodarno ravnanje ter tržno ceno, </w:t>
            </w:r>
          </w:p>
          <w:p w14:paraId="1830A44E" w14:textId="77777777" w:rsidR="00784A2D" w:rsidRPr="003950BF" w:rsidRDefault="00784A2D" w:rsidP="00C924B3">
            <w:pPr>
              <w:pStyle w:val="Odstavekseznama"/>
              <w:numPr>
                <w:ilvl w:val="0"/>
                <w:numId w:val="20"/>
              </w:numPr>
              <w:ind w:left="436" w:hanging="283"/>
              <w:jc w:val="both"/>
              <w:rPr>
                <w:rFonts w:ascii="Arial Narrow" w:hAnsi="Arial Narrow" w:cs="Arial"/>
                <w:sz w:val="20"/>
                <w:szCs w:val="20"/>
              </w:rPr>
            </w:pPr>
            <w:r w:rsidRPr="003950BF">
              <w:rPr>
                <w:rFonts w:ascii="Arial Narrow" w:hAnsi="Arial Narrow" w:cs="Arial"/>
                <w:sz w:val="20"/>
                <w:szCs w:val="20"/>
              </w:rPr>
              <w:t>dokazilo o</w:t>
            </w:r>
            <w:r>
              <w:rPr>
                <w:rFonts w:ascii="Arial Narrow" w:hAnsi="Arial Narrow" w:cs="Arial"/>
                <w:sz w:val="20"/>
                <w:szCs w:val="20"/>
              </w:rPr>
              <w:t xml:space="preserve"> naročilu (naročilnica, pogodba</w:t>
            </w:r>
            <w:r w:rsidRPr="003950BF">
              <w:rPr>
                <w:rFonts w:ascii="Arial Narrow" w:hAnsi="Arial Narrow" w:cs="Arial"/>
                <w:sz w:val="20"/>
                <w:szCs w:val="20"/>
              </w:rPr>
              <w:t xml:space="preserve">), </w:t>
            </w:r>
          </w:p>
          <w:p w14:paraId="1D1C1376" w14:textId="77777777" w:rsidR="00784A2D" w:rsidRPr="00F73C6E" w:rsidRDefault="00784A2D" w:rsidP="00C924B3">
            <w:pPr>
              <w:pStyle w:val="Odstavekseznama"/>
              <w:numPr>
                <w:ilvl w:val="0"/>
                <w:numId w:val="20"/>
              </w:numPr>
              <w:ind w:left="436" w:hanging="283"/>
              <w:jc w:val="both"/>
              <w:rPr>
                <w:rFonts w:ascii="Arial Narrow" w:hAnsi="Arial Narrow" w:cs="Arial"/>
                <w:sz w:val="20"/>
                <w:szCs w:val="20"/>
              </w:rPr>
            </w:pPr>
            <w:r w:rsidRPr="00F73C6E">
              <w:rPr>
                <w:rFonts w:ascii="Arial Narrow" w:hAnsi="Arial Narrow" w:cs="Arial"/>
                <w:sz w:val="20"/>
                <w:szCs w:val="20"/>
              </w:rPr>
              <w:t xml:space="preserve">račun, eRačun s specifikacijo (navedba oznake, tipa </w:t>
            </w:r>
            <w:r>
              <w:rPr>
                <w:rFonts w:ascii="Arial Narrow" w:hAnsi="Arial Narrow" w:cs="Arial"/>
                <w:sz w:val="20"/>
                <w:szCs w:val="20"/>
              </w:rPr>
              <w:t xml:space="preserve">instrumenta / </w:t>
            </w:r>
            <w:r w:rsidRPr="00F73C6E">
              <w:rPr>
                <w:rFonts w:ascii="Arial Narrow" w:hAnsi="Arial Narrow" w:cs="Arial"/>
                <w:sz w:val="20"/>
                <w:szCs w:val="20"/>
              </w:rPr>
              <w:t>op</w:t>
            </w:r>
            <w:r>
              <w:rPr>
                <w:rFonts w:ascii="Arial Narrow" w:hAnsi="Arial Narrow" w:cs="Arial"/>
                <w:sz w:val="20"/>
                <w:szCs w:val="20"/>
              </w:rPr>
              <w:t>r</w:t>
            </w:r>
            <w:r w:rsidRPr="00F73C6E">
              <w:rPr>
                <w:rFonts w:ascii="Arial Narrow" w:hAnsi="Arial Narrow" w:cs="Arial"/>
                <w:sz w:val="20"/>
                <w:szCs w:val="20"/>
              </w:rPr>
              <w:t>eme, v primeru sestavljenih naprav</w:t>
            </w:r>
            <w:r>
              <w:rPr>
                <w:rFonts w:ascii="Arial Narrow" w:hAnsi="Arial Narrow" w:cs="Arial"/>
                <w:sz w:val="20"/>
                <w:szCs w:val="20"/>
              </w:rPr>
              <w:t xml:space="preserve"> </w:t>
            </w:r>
            <w:r w:rsidRPr="00F73C6E">
              <w:rPr>
                <w:rFonts w:ascii="Arial Narrow" w:hAnsi="Arial Narrow" w:cs="Arial"/>
                <w:sz w:val="20"/>
                <w:szCs w:val="20"/>
              </w:rPr>
              <w:t>/</w:t>
            </w:r>
            <w:r>
              <w:rPr>
                <w:rFonts w:ascii="Arial Narrow" w:hAnsi="Arial Narrow" w:cs="Arial"/>
                <w:sz w:val="20"/>
                <w:szCs w:val="20"/>
              </w:rPr>
              <w:t xml:space="preserve"> </w:t>
            </w:r>
            <w:r w:rsidRPr="00F73C6E">
              <w:rPr>
                <w:rFonts w:ascii="Arial Narrow" w:hAnsi="Arial Narrow" w:cs="Arial"/>
                <w:sz w:val="20"/>
                <w:szCs w:val="20"/>
              </w:rPr>
              <w:t>proizvodnih linij natančna specifikacija posameznih komponent, ki sestavljajo celoto),</w:t>
            </w:r>
          </w:p>
          <w:p w14:paraId="59236883" w14:textId="77777777" w:rsidR="00784A2D" w:rsidRPr="00217A4C" w:rsidRDefault="00784A2D" w:rsidP="00C924B3">
            <w:pPr>
              <w:pStyle w:val="Odstavekseznama"/>
              <w:numPr>
                <w:ilvl w:val="0"/>
                <w:numId w:val="20"/>
              </w:numPr>
              <w:ind w:left="436" w:hanging="283"/>
              <w:jc w:val="both"/>
              <w:rPr>
                <w:rFonts w:ascii="Arial Narrow" w:hAnsi="Arial Narrow" w:cs="Arial"/>
                <w:sz w:val="20"/>
                <w:szCs w:val="20"/>
              </w:rPr>
            </w:pPr>
            <w:r w:rsidRPr="00217A4C">
              <w:rPr>
                <w:rFonts w:ascii="Arial Narrow" w:hAnsi="Arial Narrow" w:cs="Arial"/>
                <w:sz w:val="20"/>
                <w:szCs w:val="20"/>
              </w:rPr>
              <w:t xml:space="preserve">dokazilo o dobavi instrumentov / opreme oz. posamezne komponente v primeru sestavljenih naprav / proizvodnih linij (za dobave iz EU: dobavnica, tovorni list;  v kolikor gre za uvoz: dobavnica, enotna upravna listina (EUL), tovorni list), </w:t>
            </w:r>
          </w:p>
          <w:p w14:paraId="3E6D50D7" w14:textId="77777777" w:rsidR="00784A2D" w:rsidRPr="00217A4C" w:rsidRDefault="00784A2D" w:rsidP="00C924B3">
            <w:pPr>
              <w:pStyle w:val="Odstavekseznama"/>
              <w:numPr>
                <w:ilvl w:val="0"/>
                <w:numId w:val="20"/>
              </w:numPr>
              <w:ind w:left="436" w:hanging="283"/>
              <w:jc w:val="both"/>
              <w:rPr>
                <w:rFonts w:ascii="Arial Narrow" w:hAnsi="Arial Narrow" w:cs="Arial"/>
                <w:sz w:val="20"/>
                <w:szCs w:val="20"/>
              </w:rPr>
            </w:pPr>
            <w:r w:rsidRPr="00217A4C">
              <w:rPr>
                <w:rFonts w:ascii="Arial Narrow" w:hAnsi="Arial Narrow" w:cs="Arial"/>
                <w:sz w:val="20"/>
                <w:szCs w:val="20"/>
              </w:rPr>
              <w:t>dokazilo, da je kupljen instrument / oprema nova (razv</w:t>
            </w:r>
            <w:r>
              <w:rPr>
                <w:rFonts w:ascii="Arial Narrow" w:hAnsi="Arial Narrow" w:cs="Arial"/>
                <w:sz w:val="20"/>
                <w:szCs w:val="20"/>
              </w:rPr>
              <w:t>i</w:t>
            </w:r>
            <w:r w:rsidRPr="00217A4C">
              <w:rPr>
                <w:rFonts w:ascii="Arial Narrow" w:hAnsi="Arial Narrow" w:cs="Arial"/>
                <w:sz w:val="20"/>
                <w:szCs w:val="20"/>
              </w:rPr>
              <w:t>dno leto izdelave – garancije, cer</w:t>
            </w:r>
            <w:r>
              <w:rPr>
                <w:rFonts w:ascii="Arial Narrow" w:hAnsi="Arial Narrow" w:cs="Arial"/>
                <w:sz w:val="20"/>
                <w:szCs w:val="20"/>
              </w:rPr>
              <w:t>tifikati</w:t>
            </w:r>
            <w:r w:rsidRPr="00217A4C">
              <w:rPr>
                <w:rFonts w:ascii="Arial Narrow" w:hAnsi="Arial Narrow" w:cs="Arial"/>
                <w:sz w:val="20"/>
                <w:szCs w:val="20"/>
              </w:rPr>
              <w:t>, tehnične specifikacije, potrdila pro</w:t>
            </w:r>
            <w:r>
              <w:rPr>
                <w:rFonts w:ascii="Arial Narrow" w:hAnsi="Arial Narrow" w:cs="Arial"/>
                <w:sz w:val="20"/>
                <w:szCs w:val="20"/>
              </w:rPr>
              <w:t>i</w:t>
            </w:r>
            <w:r w:rsidRPr="00217A4C">
              <w:rPr>
                <w:rFonts w:ascii="Arial Narrow" w:hAnsi="Arial Narrow" w:cs="Arial"/>
                <w:sz w:val="20"/>
                <w:szCs w:val="20"/>
              </w:rPr>
              <w:t>zvajalcev),</w:t>
            </w:r>
          </w:p>
          <w:p w14:paraId="02C32D7D" w14:textId="77777777" w:rsidR="00784A2D" w:rsidRPr="00217A4C" w:rsidRDefault="00784A2D" w:rsidP="00C924B3">
            <w:pPr>
              <w:pStyle w:val="Odstavekseznama"/>
              <w:numPr>
                <w:ilvl w:val="0"/>
                <w:numId w:val="20"/>
              </w:numPr>
              <w:ind w:left="436" w:hanging="283"/>
              <w:jc w:val="both"/>
              <w:rPr>
                <w:rFonts w:ascii="Arial Narrow" w:hAnsi="Arial Narrow" w:cs="Arial"/>
                <w:sz w:val="20"/>
                <w:szCs w:val="20"/>
              </w:rPr>
            </w:pPr>
            <w:r w:rsidRPr="00217A4C">
              <w:rPr>
                <w:rFonts w:ascii="Arial Narrow" w:hAnsi="Arial Narrow" w:cs="Arial"/>
                <w:sz w:val="20"/>
                <w:szCs w:val="20"/>
              </w:rPr>
              <w:t xml:space="preserve">izjava s podpisom (in žigom, če upravičenec pri poslovanju uporablja žig) </w:t>
            </w:r>
            <w:r>
              <w:rPr>
                <w:rFonts w:ascii="Arial Narrow" w:hAnsi="Arial Narrow" w:cs="Arial"/>
                <w:sz w:val="20"/>
                <w:szCs w:val="20"/>
              </w:rPr>
              <w:t>zakonitega zastopnika</w:t>
            </w:r>
            <w:r w:rsidRPr="00217A4C">
              <w:rPr>
                <w:rFonts w:ascii="Arial Narrow" w:hAnsi="Arial Narrow" w:cs="Arial"/>
                <w:sz w:val="20"/>
                <w:szCs w:val="20"/>
              </w:rPr>
              <w:t xml:space="preserve"> upravičenca o namenskosti </w:t>
            </w:r>
            <w:r>
              <w:rPr>
                <w:rFonts w:ascii="Arial Narrow" w:hAnsi="Arial Narrow" w:cs="Arial"/>
                <w:sz w:val="20"/>
                <w:szCs w:val="20"/>
              </w:rPr>
              <w:t xml:space="preserve">instrumentov / </w:t>
            </w:r>
            <w:r w:rsidRPr="00217A4C">
              <w:rPr>
                <w:rFonts w:ascii="Arial Narrow" w:hAnsi="Arial Narrow" w:cs="Arial"/>
                <w:sz w:val="20"/>
                <w:szCs w:val="20"/>
              </w:rPr>
              <w:t>opreme (za kaj se bo uporabljala</w:t>
            </w:r>
            <w:r>
              <w:rPr>
                <w:rFonts w:ascii="Arial Narrow" w:hAnsi="Arial Narrow" w:cs="Arial"/>
                <w:sz w:val="20"/>
                <w:szCs w:val="20"/>
              </w:rPr>
              <w:t>, koliko časa se bo uporabljala, ali je amortizacijska doba krajša od trajanja RRI operacije</w:t>
            </w:r>
            <w:r w:rsidRPr="00217A4C">
              <w:rPr>
                <w:rFonts w:ascii="Arial Narrow" w:hAnsi="Arial Narrow" w:cs="Arial"/>
                <w:sz w:val="20"/>
                <w:szCs w:val="20"/>
              </w:rPr>
              <w:t>, k</w:t>
            </w:r>
            <w:r>
              <w:rPr>
                <w:rFonts w:ascii="Arial Narrow" w:hAnsi="Arial Narrow" w:cs="Arial"/>
                <w:sz w:val="20"/>
                <w:szCs w:val="20"/>
              </w:rPr>
              <w:t>j</w:t>
            </w:r>
            <w:r w:rsidRPr="00217A4C">
              <w:rPr>
                <w:rFonts w:ascii="Arial Narrow" w:hAnsi="Arial Narrow" w:cs="Arial"/>
                <w:sz w:val="20"/>
                <w:szCs w:val="20"/>
              </w:rPr>
              <w:t>e se bo nahajala in kdo bo njen lastnik po koncu RRI operacije),</w:t>
            </w:r>
          </w:p>
          <w:p w14:paraId="14B4BEAC" w14:textId="77777777" w:rsidR="00784A2D" w:rsidRDefault="00784A2D" w:rsidP="00C924B3">
            <w:pPr>
              <w:pStyle w:val="Odstavekseznama"/>
              <w:numPr>
                <w:ilvl w:val="0"/>
                <w:numId w:val="20"/>
              </w:numPr>
              <w:ind w:left="436" w:hanging="283"/>
              <w:jc w:val="both"/>
              <w:rPr>
                <w:rFonts w:ascii="Arial Narrow" w:hAnsi="Arial Narrow" w:cs="Arial"/>
                <w:sz w:val="20"/>
                <w:szCs w:val="20"/>
              </w:rPr>
            </w:pPr>
            <w:r w:rsidRPr="00217A4C">
              <w:rPr>
                <w:rFonts w:ascii="Arial Narrow" w:hAnsi="Arial Narrow" w:cs="Arial"/>
                <w:sz w:val="20"/>
                <w:szCs w:val="20"/>
              </w:rPr>
              <w:t>fotografij</w:t>
            </w:r>
            <w:r>
              <w:rPr>
                <w:rFonts w:ascii="Arial Narrow" w:hAnsi="Arial Narrow" w:cs="Arial"/>
                <w:sz w:val="20"/>
                <w:szCs w:val="20"/>
              </w:rPr>
              <w:t>e</w:t>
            </w:r>
            <w:r w:rsidRPr="00217A4C">
              <w:rPr>
                <w:rFonts w:ascii="Arial Narrow" w:hAnsi="Arial Narrow" w:cs="Arial"/>
                <w:sz w:val="20"/>
                <w:szCs w:val="20"/>
              </w:rPr>
              <w:t xml:space="preserve"> instrument</w:t>
            </w:r>
            <w:r>
              <w:rPr>
                <w:rFonts w:ascii="Arial Narrow" w:hAnsi="Arial Narrow" w:cs="Arial"/>
                <w:sz w:val="20"/>
                <w:szCs w:val="20"/>
              </w:rPr>
              <w:t>ov</w:t>
            </w:r>
            <w:r w:rsidRPr="00217A4C">
              <w:rPr>
                <w:rFonts w:ascii="Arial Narrow" w:hAnsi="Arial Narrow" w:cs="Arial"/>
                <w:sz w:val="20"/>
                <w:szCs w:val="20"/>
              </w:rPr>
              <w:t xml:space="preserve"> / opreme</w:t>
            </w:r>
            <w:r>
              <w:rPr>
                <w:rFonts w:ascii="Arial Narrow" w:hAnsi="Arial Narrow" w:cs="Arial"/>
                <w:sz w:val="20"/>
                <w:szCs w:val="20"/>
              </w:rPr>
              <w:t>,</w:t>
            </w:r>
          </w:p>
          <w:p w14:paraId="7503910B" w14:textId="77777777" w:rsidR="00784A2D" w:rsidRPr="00475627" w:rsidRDefault="00784A2D" w:rsidP="00C924B3">
            <w:pPr>
              <w:pStyle w:val="Odstavekseznama"/>
              <w:numPr>
                <w:ilvl w:val="0"/>
                <w:numId w:val="20"/>
              </w:numPr>
              <w:ind w:left="436" w:hanging="283"/>
              <w:jc w:val="both"/>
              <w:rPr>
                <w:rFonts w:ascii="Arial Narrow" w:hAnsi="Arial Narrow" w:cs="Arial"/>
                <w:sz w:val="20"/>
                <w:szCs w:val="20"/>
              </w:rPr>
            </w:pPr>
            <w:r>
              <w:rPr>
                <w:rFonts w:ascii="Arial Narrow" w:hAnsi="Arial Narrow" w:cs="Arial"/>
                <w:sz w:val="20"/>
                <w:szCs w:val="20"/>
              </w:rPr>
              <w:t>dokazilo o plačilu</w:t>
            </w:r>
          </w:p>
        </w:tc>
      </w:tr>
      <w:tr w:rsidR="00784A2D" w:rsidRPr="002D2AF4" w14:paraId="24F54B61" w14:textId="77777777" w:rsidTr="00784A2D">
        <w:trPr>
          <w:cantSplit/>
          <w:trHeight w:val="1134"/>
          <w:tblHeader/>
        </w:trPr>
        <w:tc>
          <w:tcPr>
            <w:tcW w:w="498" w:type="dxa"/>
            <w:shd w:val="clear" w:color="auto" w:fill="0070C0"/>
            <w:textDirection w:val="btLr"/>
            <w:vAlign w:val="center"/>
          </w:tcPr>
          <w:p w14:paraId="4BBF6A77" w14:textId="77777777" w:rsidR="00784A2D" w:rsidRPr="002D2AF4" w:rsidRDefault="00784A2D" w:rsidP="004766AF">
            <w:pPr>
              <w:autoSpaceDE w:val="0"/>
              <w:autoSpaceDN w:val="0"/>
              <w:adjustRightInd w:val="0"/>
              <w:spacing w:after="0" w:line="240" w:lineRule="auto"/>
              <w:ind w:left="113" w:right="113"/>
              <w:jc w:val="center"/>
              <w:rPr>
                <w:rFonts w:ascii="Arial Narrow" w:hAnsi="Arial Narrow" w:cs="Arial"/>
                <w:color w:val="FFFFFF"/>
                <w:sz w:val="20"/>
                <w:szCs w:val="20"/>
                <w:lang w:eastAsia="sl-SI"/>
              </w:rPr>
            </w:pPr>
            <w:r>
              <w:rPr>
                <w:rFonts w:ascii="Arial Narrow" w:hAnsi="Arial Narrow" w:cs="Arial"/>
                <w:color w:val="FFFFFF"/>
                <w:sz w:val="20"/>
                <w:szCs w:val="20"/>
                <w:lang w:eastAsia="sl-SI"/>
              </w:rPr>
              <w:t>Omejitve</w:t>
            </w:r>
          </w:p>
        </w:tc>
        <w:tc>
          <w:tcPr>
            <w:tcW w:w="8569" w:type="dxa"/>
            <w:gridSpan w:val="2"/>
            <w:shd w:val="clear" w:color="auto" w:fill="auto"/>
            <w:vAlign w:val="center"/>
          </w:tcPr>
          <w:p w14:paraId="096435F2" w14:textId="77777777" w:rsidR="00784A2D" w:rsidRDefault="00784A2D" w:rsidP="00C924B3">
            <w:pPr>
              <w:pStyle w:val="Odstavekseznama"/>
              <w:numPr>
                <w:ilvl w:val="0"/>
                <w:numId w:val="20"/>
              </w:numPr>
              <w:ind w:left="436" w:hanging="283"/>
              <w:jc w:val="both"/>
              <w:rPr>
                <w:rFonts w:ascii="Arial Narrow" w:hAnsi="Arial Narrow" w:cs="Arial"/>
                <w:sz w:val="20"/>
                <w:szCs w:val="20"/>
              </w:rPr>
            </w:pPr>
            <w:r>
              <w:rPr>
                <w:rFonts w:ascii="Arial Narrow" w:hAnsi="Arial Narrow" w:cs="Arial"/>
                <w:sz w:val="20"/>
                <w:szCs w:val="20"/>
              </w:rPr>
              <w:t>v</w:t>
            </w:r>
            <w:r w:rsidRPr="004766AF">
              <w:rPr>
                <w:rFonts w:ascii="Arial Narrow" w:hAnsi="Arial Narrow" w:cs="Arial"/>
                <w:sz w:val="20"/>
                <w:szCs w:val="20"/>
              </w:rPr>
              <w:t>elja za instrumente / opremo, ki se bo 100 % uporabila za namene RRI operacije in je trajanje RRI operacije enako ali daljše kot amortizacijska doba teh instrumentov / opreme</w:t>
            </w:r>
            <w:r>
              <w:rPr>
                <w:rFonts w:ascii="Arial Narrow" w:hAnsi="Arial Narrow" w:cs="Arial"/>
                <w:sz w:val="20"/>
                <w:szCs w:val="20"/>
              </w:rPr>
              <w:t>,</w:t>
            </w:r>
          </w:p>
          <w:p w14:paraId="647628CE" w14:textId="77777777" w:rsidR="00784A2D" w:rsidRPr="004766AF" w:rsidRDefault="00784A2D" w:rsidP="00C924B3">
            <w:pPr>
              <w:pStyle w:val="Odstavekseznama"/>
              <w:numPr>
                <w:ilvl w:val="0"/>
                <w:numId w:val="20"/>
              </w:numPr>
              <w:ind w:left="436" w:hanging="283"/>
              <w:jc w:val="both"/>
              <w:rPr>
                <w:rFonts w:ascii="Arial Narrow" w:hAnsi="Arial Narrow" w:cs="Arial"/>
                <w:sz w:val="20"/>
                <w:szCs w:val="20"/>
              </w:rPr>
            </w:pPr>
            <w:r>
              <w:rPr>
                <w:rFonts w:ascii="Arial Narrow" w:hAnsi="Arial Narrow" w:cs="Arial"/>
                <w:sz w:val="20"/>
                <w:szCs w:val="20"/>
              </w:rPr>
              <w:t>n</w:t>
            </w:r>
            <w:r w:rsidRPr="004766AF">
              <w:rPr>
                <w:rFonts w:ascii="Arial Narrow" w:hAnsi="Arial Narrow" w:cs="Arial"/>
                <w:sz w:val="20"/>
                <w:szCs w:val="20"/>
              </w:rPr>
              <w:t>eupravičeni stroški:</w:t>
            </w:r>
          </w:p>
          <w:p w14:paraId="240840E7" w14:textId="77777777" w:rsidR="00784A2D" w:rsidRPr="004766AF" w:rsidRDefault="00784A2D" w:rsidP="00C924B3">
            <w:pPr>
              <w:pStyle w:val="Odstavekseznama"/>
              <w:numPr>
                <w:ilvl w:val="0"/>
                <w:numId w:val="24"/>
              </w:numPr>
              <w:ind w:hanging="254"/>
              <w:jc w:val="both"/>
              <w:rPr>
                <w:rFonts w:ascii="Arial Narrow" w:hAnsi="Arial Narrow" w:cs="Arial"/>
                <w:sz w:val="20"/>
                <w:szCs w:val="20"/>
              </w:rPr>
            </w:pPr>
            <w:r w:rsidRPr="004766AF">
              <w:rPr>
                <w:rFonts w:ascii="Arial Narrow" w:hAnsi="Arial Narrow" w:cs="Arial"/>
                <w:sz w:val="20"/>
                <w:szCs w:val="20"/>
              </w:rPr>
              <w:t>davek na dodano vrednost,</w:t>
            </w:r>
          </w:p>
          <w:p w14:paraId="6BAE9E21" w14:textId="77777777" w:rsidR="00784A2D" w:rsidRPr="009A0547" w:rsidRDefault="00AD0C35" w:rsidP="00C924B3">
            <w:pPr>
              <w:pStyle w:val="Odstavekseznama"/>
              <w:numPr>
                <w:ilvl w:val="0"/>
                <w:numId w:val="24"/>
              </w:numPr>
              <w:ind w:hanging="254"/>
              <w:jc w:val="both"/>
              <w:rPr>
                <w:rFonts w:ascii="Arial Narrow" w:hAnsi="Arial Narrow" w:cs="Arial"/>
                <w:sz w:val="20"/>
                <w:szCs w:val="20"/>
              </w:rPr>
            </w:pPr>
            <w:r>
              <w:rPr>
                <w:rFonts w:ascii="Arial Narrow" w:hAnsi="Arial Narrow" w:cs="Arial"/>
                <w:sz w:val="20"/>
                <w:szCs w:val="20"/>
              </w:rPr>
              <w:t>nakup rabljene opreme</w:t>
            </w:r>
          </w:p>
        </w:tc>
      </w:tr>
    </w:tbl>
    <w:p w14:paraId="71599796" w14:textId="58B8227B" w:rsidR="00475627" w:rsidRDefault="00475627" w:rsidP="00E93750">
      <w:pPr>
        <w:tabs>
          <w:tab w:val="left" w:pos="9000"/>
        </w:tabs>
        <w:spacing w:after="0" w:line="240" w:lineRule="auto"/>
        <w:ind w:left="709"/>
        <w:jc w:val="both"/>
        <w:rPr>
          <w:rFonts w:ascii="Arial Narrow" w:hAnsi="Arial Narrow" w:cs="Arial"/>
          <w:b/>
        </w:rPr>
      </w:pPr>
    </w:p>
    <w:p w14:paraId="2B0FAC0A" w14:textId="260A8EEB" w:rsidR="00811448" w:rsidRDefault="00811448" w:rsidP="00E93750">
      <w:pPr>
        <w:tabs>
          <w:tab w:val="left" w:pos="9000"/>
        </w:tabs>
        <w:spacing w:after="0" w:line="240" w:lineRule="auto"/>
        <w:ind w:left="709"/>
        <w:jc w:val="both"/>
        <w:rPr>
          <w:rFonts w:ascii="Arial Narrow" w:hAnsi="Arial Narrow" w:cs="Arial"/>
          <w:b/>
        </w:rPr>
      </w:pPr>
    </w:p>
    <w:p w14:paraId="7E19A063" w14:textId="345023F0" w:rsidR="00811448" w:rsidRDefault="00811448" w:rsidP="00E93750">
      <w:pPr>
        <w:tabs>
          <w:tab w:val="left" w:pos="9000"/>
        </w:tabs>
        <w:spacing w:after="0" w:line="240" w:lineRule="auto"/>
        <w:ind w:left="709"/>
        <w:jc w:val="both"/>
        <w:rPr>
          <w:rFonts w:ascii="Arial Narrow" w:hAnsi="Arial Narrow" w:cs="Arial"/>
          <w:b/>
        </w:rPr>
      </w:pPr>
    </w:p>
    <w:p w14:paraId="017F8495" w14:textId="77777777" w:rsidR="00811448" w:rsidRDefault="00811448" w:rsidP="00E93750">
      <w:pPr>
        <w:tabs>
          <w:tab w:val="left" w:pos="9000"/>
        </w:tabs>
        <w:spacing w:after="0" w:line="240" w:lineRule="auto"/>
        <w:ind w:left="709"/>
        <w:jc w:val="both"/>
        <w:rPr>
          <w:rFonts w:ascii="Arial Narrow" w:hAnsi="Arial Narrow" w:cs="Arial"/>
          <w:b/>
        </w:rPr>
      </w:pPr>
    </w:p>
    <w:p w14:paraId="406FD5DA" w14:textId="4C60F31A" w:rsidR="00811448" w:rsidRDefault="00811448" w:rsidP="00E93750">
      <w:pPr>
        <w:tabs>
          <w:tab w:val="left" w:pos="9000"/>
        </w:tabs>
        <w:spacing w:after="0" w:line="240" w:lineRule="auto"/>
        <w:ind w:left="709"/>
        <w:jc w:val="both"/>
        <w:rPr>
          <w:rFonts w:ascii="Arial Narrow" w:hAnsi="Arial Narrow" w:cs="Arial"/>
          <w:b/>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9"/>
        <w:gridCol w:w="2758"/>
        <w:gridCol w:w="5670"/>
      </w:tblGrid>
      <w:tr w:rsidR="00784A2D" w:rsidRPr="002D2AF4" w14:paraId="4C52E958" w14:textId="77777777" w:rsidTr="00633EDB">
        <w:trPr>
          <w:trHeight w:val="204"/>
          <w:tblHeader/>
        </w:trPr>
        <w:tc>
          <w:tcPr>
            <w:tcW w:w="3397" w:type="dxa"/>
            <w:gridSpan w:val="2"/>
            <w:shd w:val="clear" w:color="auto" w:fill="0070C0"/>
            <w:vAlign w:val="center"/>
          </w:tcPr>
          <w:p w14:paraId="15193D0C" w14:textId="77777777" w:rsidR="00784A2D" w:rsidRPr="002D2AF4" w:rsidRDefault="00784A2D" w:rsidP="009E21C8">
            <w:pPr>
              <w:autoSpaceDE w:val="0"/>
              <w:autoSpaceDN w:val="0"/>
              <w:adjustRightInd w:val="0"/>
              <w:spacing w:after="0" w:line="240" w:lineRule="auto"/>
              <w:jc w:val="center"/>
              <w:rPr>
                <w:rFonts w:ascii="Arial Narrow" w:hAnsi="Arial Narrow" w:cs="Arial"/>
                <w:color w:val="FFFFFF"/>
                <w:sz w:val="20"/>
                <w:szCs w:val="20"/>
                <w:lang w:eastAsia="sl-SI"/>
              </w:rPr>
            </w:pPr>
            <w:r w:rsidRPr="002D2AF4">
              <w:rPr>
                <w:rFonts w:ascii="Arial Narrow" w:hAnsi="Arial Narrow" w:cs="Arial"/>
                <w:color w:val="FFFFFF"/>
                <w:sz w:val="20"/>
                <w:szCs w:val="20"/>
                <w:lang w:eastAsia="sl-SI"/>
              </w:rPr>
              <w:lastRenderedPageBreak/>
              <w:t>Kategorija stroška</w:t>
            </w:r>
          </w:p>
        </w:tc>
        <w:tc>
          <w:tcPr>
            <w:tcW w:w="5670" w:type="dxa"/>
            <w:shd w:val="clear" w:color="auto" w:fill="FFE599" w:themeFill="accent4" w:themeFillTint="66"/>
            <w:vAlign w:val="center"/>
          </w:tcPr>
          <w:p w14:paraId="0447AA0A" w14:textId="77777777" w:rsidR="00784A2D" w:rsidRPr="002D2AF4" w:rsidRDefault="00784A2D" w:rsidP="009E21C8">
            <w:pPr>
              <w:autoSpaceDE w:val="0"/>
              <w:autoSpaceDN w:val="0"/>
              <w:adjustRightInd w:val="0"/>
              <w:spacing w:after="0" w:line="240" w:lineRule="auto"/>
              <w:jc w:val="center"/>
              <w:rPr>
                <w:rFonts w:ascii="Arial Narrow" w:hAnsi="Arial Narrow" w:cs="Arial"/>
                <w:color w:val="FFFFFF"/>
                <w:sz w:val="20"/>
                <w:szCs w:val="20"/>
                <w:lang w:eastAsia="sl-SI"/>
              </w:rPr>
            </w:pPr>
            <w:r>
              <w:rPr>
                <w:rFonts w:ascii="Arial Narrow" w:hAnsi="Arial Narrow" w:cs="Arial"/>
                <w:sz w:val="20"/>
                <w:szCs w:val="20"/>
                <w:lang w:eastAsia="sl-SI"/>
              </w:rPr>
              <w:t>Stroški investicij v opremo in druga opredmetena osnovna sredstva</w:t>
            </w:r>
          </w:p>
        </w:tc>
      </w:tr>
      <w:tr w:rsidR="00784A2D" w:rsidRPr="002D2AF4" w14:paraId="7390B54F" w14:textId="77777777" w:rsidTr="00633EDB">
        <w:trPr>
          <w:trHeight w:val="204"/>
          <w:tblHeader/>
        </w:trPr>
        <w:tc>
          <w:tcPr>
            <w:tcW w:w="3397" w:type="dxa"/>
            <w:gridSpan w:val="2"/>
            <w:shd w:val="clear" w:color="auto" w:fill="0070C0"/>
            <w:vAlign w:val="center"/>
          </w:tcPr>
          <w:p w14:paraId="23CEB926" w14:textId="77777777" w:rsidR="00784A2D" w:rsidRDefault="00784A2D" w:rsidP="009E21C8">
            <w:pPr>
              <w:autoSpaceDE w:val="0"/>
              <w:autoSpaceDN w:val="0"/>
              <w:adjustRightInd w:val="0"/>
              <w:spacing w:after="0" w:line="240" w:lineRule="auto"/>
              <w:jc w:val="center"/>
              <w:rPr>
                <w:rFonts w:ascii="Arial Narrow" w:hAnsi="Arial Narrow" w:cs="Arial"/>
                <w:color w:val="FFFFFF"/>
                <w:sz w:val="20"/>
                <w:szCs w:val="20"/>
                <w:lang w:eastAsia="sl-SI"/>
              </w:rPr>
            </w:pPr>
            <w:r>
              <w:rPr>
                <w:rFonts w:ascii="Arial Narrow" w:hAnsi="Arial Narrow" w:cs="Arial"/>
                <w:color w:val="FFFFFF"/>
                <w:sz w:val="20"/>
                <w:szCs w:val="20"/>
                <w:lang w:eastAsia="sl-SI"/>
              </w:rPr>
              <w:t>Vrsta upravičenega stroška</w:t>
            </w:r>
          </w:p>
        </w:tc>
        <w:tc>
          <w:tcPr>
            <w:tcW w:w="5670" w:type="dxa"/>
            <w:shd w:val="clear" w:color="auto" w:fill="FFE599" w:themeFill="accent4" w:themeFillTint="66"/>
            <w:vAlign w:val="center"/>
          </w:tcPr>
          <w:p w14:paraId="4CA1BB06" w14:textId="77777777" w:rsidR="00784A2D" w:rsidRPr="00475627" w:rsidRDefault="00784A2D" w:rsidP="009E21C8">
            <w:pPr>
              <w:autoSpaceDE w:val="0"/>
              <w:autoSpaceDN w:val="0"/>
              <w:adjustRightInd w:val="0"/>
              <w:spacing w:after="0" w:line="240" w:lineRule="auto"/>
              <w:jc w:val="center"/>
              <w:rPr>
                <w:rFonts w:ascii="Arial Narrow" w:hAnsi="Arial Narrow" w:cs="Arial"/>
                <w:b/>
                <w:color w:val="FFFFFF"/>
                <w:sz w:val="20"/>
                <w:szCs w:val="20"/>
                <w:lang w:eastAsia="sl-SI"/>
              </w:rPr>
            </w:pPr>
            <w:r w:rsidRPr="00475627">
              <w:rPr>
                <w:rFonts w:ascii="Arial Narrow" w:hAnsi="Arial Narrow" w:cs="Arial"/>
                <w:b/>
                <w:sz w:val="20"/>
                <w:szCs w:val="20"/>
                <w:lang w:eastAsia="sl-SI"/>
              </w:rPr>
              <w:t>Stroški instrumentov in opreme</w:t>
            </w:r>
          </w:p>
        </w:tc>
      </w:tr>
      <w:tr w:rsidR="00784A2D" w:rsidRPr="002D2AF4" w14:paraId="32EB9F79" w14:textId="77777777" w:rsidTr="00633EDB">
        <w:trPr>
          <w:trHeight w:val="204"/>
          <w:tblHeader/>
        </w:trPr>
        <w:tc>
          <w:tcPr>
            <w:tcW w:w="3397" w:type="dxa"/>
            <w:gridSpan w:val="2"/>
            <w:shd w:val="clear" w:color="auto" w:fill="0070C0"/>
            <w:vAlign w:val="center"/>
          </w:tcPr>
          <w:p w14:paraId="118899A1" w14:textId="77777777" w:rsidR="00784A2D" w:rsidRDefault="00784A2D" w:rsidP="009E21C8">
            <w:pPr>
              <w:autoSpaceDE w:val="0"/>
              <w:autoSpaceDN w:val="0"/>
              <w:adjustRightInd w:val="0"/>
              <w:spacing w:after="0" w:line="240" w:lineRule="auto"/>
              <w:jc w:val="center"/>
              <w:rPr>
                <w:rFonts w:ascii="Arial Narrow" w:hAnsi="Arial Narrow" w:cs="Arial"/>
                <w:color w:val="FFFFFF"/>
                <w:sz w:val="20"/>
                <w:szCs w:val="20"/>
                <w:lang w:eastAsia="sl-SI"/>
              </w:rPr>
            </w:pPr>
            <w:r>
              <w:rPr>
                <w:rFonts w:ascii="Arial Narrow" w:hAnsi="Arial Narrow" w:cs="Arial"/>
                <w:color w:val="FFFFFF"/>
                <w:sz w:val="20"/>
                <w:szCs w:val="20"/>
                <w:lang w:eastAsia="sl-SI"/>
              </w:rPr>
              <w:t>Način pridobitve</w:t>
            </w:r>
          </w:p>
        </w:tc>
        <w:tc>
          <w:tcPr>
            <w:tcW w:w="5670" w:type="dxa"/>
            <w:shd w:val="clear" w:color="auto" w:fill="FFE599" w:themeFill="accent4" w:themeFillTint="66"/>
            <w:vAlign w:val="center"/>
          </w:tcPr>
          <w:p w14:paraId="407A67C4" w14:textId="77777777" w:rsidR="00784A2D" w:rsidRPr="00475627" w:rsidRDefault="00784A2D" w:rsidP="009E21C8">
            <w:pPr>
              <w:autoSpaceDE w:val="0"/>
              <w:autoSpaceDN w:val="0"/>
              <w:adjustRightInd w:val="0"/>
              <w:spacing w:after="0" w:line="240" w:lineRule="auto"/>
              <w:jc w:val="center"/>
              <w:rPr>
                <w:rFonts w:ascii="Arial Narrow" w:hAnsi="Arial Narrow" w:cs="Arial"/>
                <w:b/>
                <w:sz w:val="20"/>
                <w:szCs w:val="20"/>
                <w:lang w:eastAsia="sl-SI"/>
              </w:rPr>
            </w:pPr>
            <w:r>
              <w:rPr>
                <w:rFonts w:ascii="Arial Narrow" w:hAnsi="Arial Narrow" w:cs="Arial"/>
                <w:b/>
                <w:sz w:val="20"/>
                <w:szCs w:val="20"/>
                <w:lang w:eastAsia="sl-SI"/>
              </w:rPr>
              <w:t>Najem</w:t>
            </w:r>
          </w:p>
        </w:tc>
      </w:tr>
      <w:tr w:rsidR="00784A2D" w:rsidRPr="002D2AF4" w14:paraId="5CD1EB72" w14:textId="77777777" w:rsidTr="00633EDB">
        <w:trPr>
          <w:trHeight w:val="204"/>
          <w:tblHeader/>
        </w:trPr>
        <w:tc>
          <w:tcPr>
            <w:tcW w:w="3397" w:type="dxa"/>
            <w:gridSpan w:val="2"/>
            <w:shd w:val="clear" w:color="auto" w:fill="0070C0"/>
            <w:vAlign w:val="center"/>
          </w:tcPr>
          <w:p w14:paraId="1451B38F" w14:textId="77777777" w:rsidR="00784A2D" w:rsidRDefault="00784A2D" w:rsidP="009E21C8">
            <w:pPr>
              <w:autoSpaceDE w:val="0"/>
              <w:autoSpaceDN w:val="0"/>
              <w:adjustRightInd w:val="0"/>
              <w:spacing w:after="0" w:line="240" w:lineRule="auto"/>
              <w:jc w:val="center"/>
              <w:rPr>
                <w:rFonts w:ascii="Arial Narrow" w:hAnsi="Arial Narrow" w:cs="Arial"/>
                <w:color w:val="FFFFFF"/>
                <w:sz w:val="20"/>
                <w:szCs w:val="20"/>
                <w:lang w:eastAsia="sl-SI"/>
              </w:rPr>
            </w:pPr>
            <w:r>
              <w:rPr>
                <w:rFonts w:ascii="Arial Narrow" w:hAnsi="Arial Narrow" w:cs="Arial"/>
                <w:color w:val="FFFFFF"/>
                <w:sz w:val="20"/>
                <w:szCs w:val="20"/>
                <w:lang w:eastAsia="sl-SI"/>
              </w:rPr>
              <w:t>Način</w:t>
            </w:r>
            <w:r w:rsidRPr="002D2AF4">
              <w:rPr>
                <w:rFonts w:ascii="Arial Narrow" w:hAnsi="Arial Narrow" w:cs="Arial"/>
                <w:color w:val="FFFFFF"/>
                <w:sz w:val="20"/>
                <w:szCs w:val="20"/>
                <w:lang w:eastAsia="sl-SI"/>
              </w:rPr>
              <w:t xml:space="preserve"> uveljavljanj</w:t>
            </w:r>
            <w:r>
              <w:rPr>
                <w:rFonts w:ascii="Arial Narrow" w:hAnsi="Arial Narrow" w:cs="Arial"/>
                <w:color w:val="FFFFFF"/>
                <w:sz w:val="20"/>
                <w:szCs w:val="20"/>
                <w:lang w:eastAsia="sl-SI"/>
              </w:rPr>
              <w:t>a</w:t>
            </w:r>
            <w:r w:rsidRPr="002D2AF4">
              <w:rPr>
                <w:rFonts w:ascii="Arial Narrow" w:hAnsi="Arial Narrow" w:cs="Arial"/>
                <w:color w:val="FFFFFF"/>
                <w:sz w:val="20"/>
                <w:szCs w:val="20"/>
                <w:lang w:eastAsia="sl-SI"/>
              </w:rPr>
              <w:t xml:space="preserve"> </w:t>
            </w:r>
            <w:r>
              <w:rPr>
                <w:rFonts w:ascii="Arial Narrow" w:hAnsi="Arial Narrow" w:cs="Arial"/>
                <w:color w:val="FFFFFF"/>
                <w:sz w:val="20"/>
                <w:szCs w:val="20"/>
                <w:lang w:eastAsia="sl-SI"/>
              </w:rPr>
              <w:t xml:space="preserve">upravičenega </w:t>
            </w:r>
            <w:r w:rsidRPr="002D2AF4">
              <w:rPr>
                <w:rFonts w:ascii="Arial Narrow" w:hAnsi="Arial Narrow" w:cs="Arial"/>
                <w:color w:val="FFFFFF"/>
                <w:sz w:val="20"/>
                <w:szCs w:val="20"/>
                <w:lang w:eastAsia="sl-SI"/>
              </w:rPr>
              <w:t>stroška</w:t>
            </w:r>
          </w:p>
        </w:tc>
        <w:tc>
          <w:tcPr>
            <w:tcW w:w="5670" w:type="dxa"/>
            <w:shd w:val="clear" w:color="auto" w:fill="FFE599" w:themeFill="accent4" w:themeFillTint="66"/>
            <w:vAlign w:val="center"/>
          </w:tcPr>
          <w:p w14:paraId="1D623D2F" w14:textId="77777777" w:rsidR="00784A2D" w:rsidRPr="002D2AF4" w:rsidRDefault="00784A2D" w:rsidP="009E21C8">
            <w:pPr>
              <w:autoSpaceDE w:val="0"/>
              <w:autoSpaceDN w:val="0"/>
              <w:adjustRightInd w:val="0"/>
              <w:spacing w:after="0" w:line="240" w:lineRule="auto"/>
              <w:jc w:val="center"/>
              <w:rPr>
                <w:rFonts w:ascii="Arial Narrow" w:hAnsi="Arial Narrow" w:cs="Arial"/>
                <w:sz w:val="20"/>
                <w:szCs w:val="20"/>
                <w:lang w:eastAsia="sl-SI"/>
              </w:rPr>
            </w:pPr>
            <w:r>
              <w:rPr>
                <w:rFonts w:ascii="Arial Narrow" w:hAnsi="Arial Narrow" w:cs="Arial"/>
                <w:sz w:val="20"/>
                <w:szCs w:val="20"/>
                <w:lang w:eastAsia="sl-SI"/>
              </w:rPr>
              <w:t>Dejansko dokazovanje upravičenih stroškov</w:t>
            </w:r>
          </w:p>
        </w:tc>
      </w:tr>
      <w:tr w:rsidR="00784A2D" w:rsidRPr="002D2AF4" w14:paraId="37B64C92" w14:textId="77777777" w:rsidTr="00784A2D">
        <w:trPr>
          <w:cantSplit/>
          <w:trHeight w:val="2007"/>
          <w:tblHeader/>
        </w:trPr>
        <w:tc>
          <w:tcPr>
            <w:tcW w:w="639" w:type="dxa"/>
            <w:shd w:val="clear" w:color="auto" w:fill="0070C0"/>
            <w:textDirection w:val="btLr"/>
            <w:vAlign w:val="center"/>
          </w:tcPr>
          <w:p w14:paraId="7C42572B" w14:textId="77777777" w:rsidR="00784A2D" w:rsidRDefault="00784A2D" w:rsidP="004766AF">
            <w:pPr>
              <w:autoSpaceDE w:val="0"/>
              <w:autoSpaceDN w:val="0"/>
              <w:adjustRightInd w:val="0"/>
              <w:spacing w:after="0" w:line="240" w:lineRule="auto"/>
              <w:ind w:left="113" w:right="113"/>
              <w:jc w:val="center"/>
              <w:rPr>
                <w:rFonts w:ascii="Arial Narrow" w:hAnsi="Arial Narrow" w:cs="Arial"/>
                <w:color w:val="FFFFFF"/>
                <w:sz w:val="20"/>
                <w:szCs w:val="20"/>
                <w:lang w:eastAsia="sl-SI"/>
              </w:rPr>
            </w:pPr>
            <w:r w:rsidRPr="002D2AF4">
              <w:rPr>
                <w:rFonts w:ascii="Arial Narrow" w:hAnsi="Arial Narrow" w:cs="Arial"/>
                <w:color w:val="FFFFFF"/>
                <w:sz w:val="20"/>
                <w:szCs w:val="20"/>
                <w:lang w:eastAsia="sl-SI"/>
              </w:rPr>
              <w:t xml:space="preserve">Dokazila za uveljavljanje </w:t>
            </w:r>
            <w:r>
              <w:rPr>
                <w:rFonts w:ascii="Arial Narrow" w:hAnsi="Arial Narrow" w:cs="Arial"/>
                <w:color w:val="FFFFFF"/>
                <w:sz w:val="20"/>
                <w:szCs w:val="20"/>
                <w:lang w:eastAsia="sl-SI"/>
              </w:rPr>
              <w:t xml:space="preserve">upravičenega </w:t>
            </w:r>
            <w:r w:rsidRPr="002D2AF4">
              <w:rPr>
                <w:rFonts w:ascii="Arial Narrow" w:hAnsi="Arial Narrow" w:cs="Arial"/>
                <w:color w:val="FFFFFF"/>
                <w:sz w:val="20"/>
                <w:szCs w:val="20"/>
                <w:lang w:eastAsia="sl-SI"/>
              </w:rPr>
              <w:t>stroška</w:t>
            </w:r>
          </w:p>
        </w:tc>
        <w:tc>
          <w:tcPr>
            <w:tcW w:w="8428" w:type="dxa"/>
            <w:gridSpan w:val="2"/>
            <w:shd w:val="clear" w:color="auto" w:fill="auto"/>
          </w:tcPr>
          <w:p w14:paraId="1816F5E6" w14:textId="77777777" w:rsidR="00784A2D" w:rsidRDefault="00784A2D" w:rsidP="00C924B3">
            <w:pPr>
              <w:numPr>
                <w:ilvl w:val="0"/>
                <w:numId w:val="20"/>
              </w:numPr>
              <w:spacing w:after="0" w:line="240" w:lineRule="auto"/>
              <w:ind w:left="436" w:hanging="283"/>
              <w:jc w:val="both"/>
              <w:rPr>
                <w:rFonts w:ascii="Arial Narrow" w:hAnsi="Arial Narrow" w:cs="Arial"/>
                <w:sz w:val="20"/>
                <w:szCs w:val="20"/>
              </w:rPr>
            </w:pPr>
            <w:r w:rsidRPr="000B28FB">
              <w:rPr>
                <w:rFonts w:ascii="Arial Narrow" w:hAnsi="Arial Narrow" w:cs="Arial"/>
                <w:sz w:val="20"/>
                <w:szCs w:val="20"/>
              </w:rPr>
              <w:t>dokumentacija o najemu instrumentov / opreme, ki bo dokazovala,</w:t>
            </w:r>
            <w:r>
              <w:rPr>
                <w:rFonts w:ascii="Arial Narrow" w:hAnsi="Arial Narrow" w:cs="Arial"/>
                <w:sz w:val="20"/>
                <w:szCs w:val="20"/>
              </w:rPr>
              <w:t xml:space="preserve"> da je bil najem stroškovno najbolj učinkovit način uporabe instrumentov / opreme,</w:t>
            </w:r>
          </w:p>
          <w:p w14:paraId="43E433F9" w14:textId="77777777" w:rsidR="00784A2D" w:rsidRPr="00F73C6E" w:rsidRDefault="00784A2D" w:rsidP="00C924B3">
            <w:pPr>
              <w:pStyle w:val="Odstavekseznama"/>
              <w:numPr>
                <w:ilvl w:val="0"/>
                <w:numId w:val="20"/>
              </w:numPr>
              <w:ind w:left="436" w:hanging="283"/>
              <w:jc w:val="both"/>
              <w:rPr>
                <w:rFonts w:ascii="Arial Narrow" w:hAnsi="Arial Narrow" w:cs="Arial"/>
                <w:sz w:val="20"/>
                <w:szCs w:val="20"/>
              </w:rPr>
            </w:pPr>
            <w:r w:rsidRPr="00F73C6E">
              <w:rPr>
                <w:rFonts w:ascii="Arial Narrow" w:hAnsi="Arial Narrow" w:cs="Arial"/>
                <w:sz w:val="20"/>
                <w:szCs w:val="20"/>
              </w:rPr>
              <w:t xml:space="preserve">račun, eRačun </w:t>
            </w:r>
            <w:r>
              <w:rPr>
                <w:rFonts w:ascii="Arial Narrow" w:hAnsi="Arial Narrow" w:cs="Arial"/>
                <w:sz w:val="20"/>
                <w:szCs w:val="20"/>
              </w:rPr>
              <w:t>najemodajalca ali knjigovodska listina enake dokazne vrednosti</w:t>
            </w:r>
            <w:r w:rsidRPr="00F73C6E">
              <w:rPr>
                <w:rFonts w:ascii="Arial Narrow" w:hAnsi="Arial Narrow" w:cs="Arial"/>
                <w:sz w:val="20"/>
                <w:szCs w:val="20"/>
              </w:rPr>
              <w:t>,</w:t>
            </w:r>
          </w:p>
          <w:p w14:paraId="24AAB2DF" w14:textId="77777777" w:rsidR="00784A2D" w:rsidRPr="00217A4C" w:rsidRDefault="00784A2D" w:rsidP="00C924B3">
            <w:pPr>
              <w:pStyle w:val="Odstavekseznama"/>
              <w:numPr>
                <w:ilvl w:val="0"/>
                <w:numId w:val="20"/>
              </w:numPr>
              <w:ind w:left="436" w:hanging="283"/>
              <w:jc w:val="both"/>
              <w:rPr>
                <w:rFonts w:ascii="Arial Narrow" w:hAnsi="Arial Narrow" w:cs="Arial"/>
                <w:sz w:val="20"/>
                <w:szCs w:val="20"/>
              </w:rPr>
            </w:pPr>
            <w:r w:rsidRPr="00217A4C">
              <w:rPr>
                <w:rFonts w:ascii="Arial Narrow" w:hAnsi="Arial Narrow" w:cs="Arial"/>
                <w:sz w:val="20"/>
                <w:szCs w:val="20"/>
              </w:rPr>
              <w:t xml:space="preserve">dokazilo o dobavi instrumentov / opreme </w:t>
            </w:r>
            <w:r>
              <w:rPr>
                <w:rFonts w:ascii="Arial Narrow" w:hAnsi="Arial Narrow" w:cs="Arial"/>
                <w:sz w:val="20"/>
                <w:szCs w:val="20"/>
              </w:rPr>
              <w:t xml:space="preserve">(dokazila: </w:t>
            </w:r>
            <w:r w:rsidR="00AD0C35">
              <w:rPr>
                <w:rFonts w:ascii="Arial Narrow" w:hAnsi="Arial Narrow" w:cs="Arial"/>
                <w:sz w:val="20"/>
                <w:szCs w:val="20"/>
              </w:rPr>
              <w:t>glej nakup</w:t>
            </w:r>
            <w:r w:rsidRPr="00217A4C">
              <w:rPr>
                <w:rFonts w:ascii="Arial Narrow" w:hAnsi="Arial Narrow" w:cs="Arial"/>
                <w:sz w:val="20"/>
                <w:szCs w:val="20"/>
              </w:rPr>
              <w:t xml:space="preserve">), </w:t>
            </w:r>
          </w:p>
          <w:p w14:paraId="439CDF91" w14:textId="77777777" w:rsidR="00784A2D" w:rsidRPr="00217A4C" w:rsidRDefault="00784A2D" w:rsidP="00C924B3">
            <w:pPr>
              <w:pStyle w:val="Odstavekseznama"/>
              <w:numPr>
                <w:ilvl w:val="0"/>
                <w:numId w:val="20"/>
              </w:numPr>
              <w:ind w:left="436" w:hanging="283"/>
              <w:jc w:val="both"/>
              <w:rPr>
                <w:rFonts w:ascii="Arial Narrow" w:hAnsi="Arial Narrow" w:cs="Arial"/>
                <w:sz w:val="20"/>
                <w:szCs w:val="20"/>
              </w:rPr>
            </w:pPr>
            <w:r w:rsidRPr="00217A4C">
              <w:rPr>
                <w:rFonts w:ascii="Arial Narrow" w:hAnsi="Arial Narrow" w:cs="Arial"/>
                <w:sz w:val="20"/>
                <w:szCs w:val="20"/>
              </w:rPr>
              <w:t xml:space="preserve">izjava s podpisom (in žigom, če upravičenec pri poslovanju uporablja žig) </w:t>
            </w:r>
            <w:r>
              <w:rPr>
                <w:rFonts w:ascii="Arial Narrow" w:hAnsi="Arial Narrow" w:cs="Arial"/>
                <w:sz w:val="20"/>
                <w:szCs w:val="20"/>
              </w:rPr>
              <w:t>zakonitega zastopnika</w:t>
            </w:r>
            <w:r w:rsidRPr="00217A4C">
              <w:rPr>
                <w:rFonts w:ascii="Arial Narrow" w:hAnsi="Arial Narrow" w:cs="Arial"/>
                <w:sz w:val="20"/>
                <w:szCs w:val="20"/>
              </w:rPr>
              <w:t xml:space="preserve"> upravičenca o namenskosti </w:t>
            </w:r>
            <w:r>
              <w:rPr>
                <w:rFonts w:ascii="Arial Narrow" w:hAnsi="Arial Narrow" w:cs="Arial"/>
                <w:sz w:val="20"/>
                <w:szCs w:val="20"/>
              </w:rPr>
              <w:t xml:space="preserve">najetih instrumentov / </w:t>
            </w:r>
            <w:r w:rsidRPr="00217A4C">
              <w:rPr>
                <w:rFonts w:ascii="Arial Narrow" w:hAnsi="Arial Narrow" w:cs="Arial"/>
                <w:sz w:val="20"/>
                <w:szCs w:val="20"/>
              </w:rPr>
              <w:t>opreme (za kaj se bo uporabljala,</w:t>
            </w:r>
            <w:r>
              <w:rPr>
                <w:rFonts w:ascii="Arial Narrow" w:hAnsi="Arial Narrow" w:cs="Arial"/>
                <w:sz w:val="20"/>
                <w:szCs w:val="20"/>
              </w:rPr>
              <w:t xml:space="preserve"> koliko časa se bo uporabljala, </w:t>
            </w:r>
            <w:r w:rsidRPr="00217A4C">
              <w:rPr>
                <w:rFonts w:ascii="Arial Narrow" w:hAnsi="Arial Narrow" w:cs="Arial"/>
                <w:sz w:val="20"/>
                <w:szCs w:val="20"/>
              </w:rPr>
              <w:t>k</w:t>
            </w:r>
            <w:r>
              <w:rPr>
                <w:rFonts w:ascii="Arial Narrow" w:hAnsi="Arial Narrow" w:cs="Arial"/>
                <w:sz w:val="20"/>
                <w:szCs w:val="20"/>
              </w:rPr>
              <w:t>j</w:t>
            </w:r>
            <w:r w:rsidRPr="00217A4C">
              <w:rPr>
                <w:rFonts w:ascii="Arial Narrow" w:hAnsi="Arial Narrow" w:cs="Arial"/>
                <w:sz w:val="20"/>
                <w:szCs w:val="20"/>
              </w:rPr>
              <w:t>e se bo nahajala),</w:t>
            </w:r>
          </w:p>
          <w:p w14:paraId="74398D3F" w14:textId="77777777" w:rsidR="00784A2D" w:rsidRDefault="00784A2D" w:rsidP="00C924B3">
            <w:pPr>
              <w:numPr>
                <w:ilvl w:val="0"/>
                <w:numId w:val="20"/>
              </w:numPr>
              <w:spacing w:after="0" w:line="240" w:lineRule="auto"/>
              <w:ind w:left="436" w:hanging="283"/>
              <w:jc w:val="both"/>
              <w:rPr>
                <w:rFonts w:ascii="Arial Narrow" w:hAnsi="Arial Narrow" w:cs="Arial"/>
                <w:sz w:val="20"/>
                <w:szCs w:val="20"/>
              </w:rPr>
            </w:pPr>
            <w:r>
              <w:rPr>
                <w:rFonts w:ascii="Arial Narrow" w:hAnsi="Arial Narrow" w:cs="Arial"/>
                <w:sz w:val="20"/>
                <w:szCs w:val="20"/>
              </w:rPr>
              <w:t>fotografije</w:t>
            </w:r>
            <w:r w:rsidRPr="00217A4C">
              <w:rPr>
                <w:rFonts w:ascii="Arial Narrow" w:hAnsi="Arial Narrow" w:cs="Arial"/>
                <w:sz w:val="20"/>
                <w:szCs w:val="20"/>
              </w:rPr>
              <w:t xml:space="preserve"> </w:t>
            </w:r>
            <w:r>
              <w:rPr>
                <w:rFonts w:ascii="Arial Narrow" w:hAnsi="Arial Narrow" w:cs="Arial"/>
                <w:sz w:val="20"/>
                <w:szCs w:val="20"/>
              </w:rPr>
              <w:t xml:space="preserve">najetih </w:t>
            </w:r>
            <w:r w:rsidRPr="00217A4C">
              <w:rPr>
                <w:rFonts w:ascii="Arial Narrow" w:hAnsi="Arial Narrow" w:cs="Arial"/>
                <w:sz w:val="20"/>
                <w:szCs w:val="20"/>
              </w:rPr>
              <w:t>instrument</w:t>
            </w:r>
            <w:r>
              <w:rPr>
                <w:rFonts w:ascii="Arial Narrow" w:hAnsi="Arial Narrow" w:cs="Arial"/>
                <w:sz w:val="20"/>
                <w:szCs w:val="20"/>
              </w:rPr>
              <w:t>ov</w:t>
            </w:r>
            <w:r w:rsidRPr="00217A4C">
              <w:rPr>
                <w:rFonts w:ascii="Arial Narrow" w:hAnsi="Arial Narrow" w:cs="Arial"/>
                <w:sz w:val="20"/>
                <w:szCs w:val="20"/>
              </w:rPr>
              <w:t xml:space="preserve"> / opreme</w:t>
            </w:r>
            <w:r>
              <w:rPr>
                <w:rFonts w:ascii="Arial Narrow" w:hAnsi="Arial Narrow" w:cs="Arial"/>
                <w:sz w:val="20"/>
                <w:szCs w:val="20"/>
              </w:rPr>
              <w:t>,</w:t>
            </w:r>
          </w:p>
          <w:p w14:paraId="5EECA657" w14:textId="77777777" w:rsidR="00784A2D" w:rsidRPr="00730DCB" w:rsidRDefault="00784A2D" w:rsidP="00C924B3">
            <w:pPr>
              <w:pStyle w:val="Odstavekseznama"/>
              <w:numPr>
                <w:ilvl w:val="0"/>
                <w:numId w:val="20"/>
              </w:numPr>
              <w:ind w:left="436" w:hanging="283"/>
              <w:jc w:val="both"/>
              <w:rPr>
                <w:rFonts w:ascii="Arial Narrow" w:hAnsi="Arial Narrow" w:cs="Arial"/>
                <w:sz w:val="20"/>
                <w:szCs w:val="20"/>
              </w:rPr>
            </w:pPr>
            <w:r>
              <w:rPr>
                <w:rFonts w:ascii="Arial Narrow" w:hAnsi="Arial Narrow" w:cs="Arial"/>
                <w:sz w:val="20"/>
                <w:szCs w:val="20"/>
              </w:rPr>
              <w:t>dokazilo o plačilu</w:t>
            </w:r>
          </w:p>
        </w:tc>
      </w:tr>
      <w:tr w:rsidR="00784A2D" w:rsidRPr="002D2AF4" w14:paraId="2B6E0FAD" w14:textId="77777777" w:rsidTr="00784A2D">
        <w:trPr>
          <w:cantSplit/>
          <w:trHeight w:val="951"/>
          <w:tblHeader/>
        </w:trPr>
        <w:tc>
          <w:tcPr>
            <w:tcW w:w="639" w:type="dxa"/>
            <w:shd w:val="clear" w:color="auto" w:fill="0070C0"/>
            <w:textDirection w:val="btLr"/>
            <w:vAlign w:val="center"/>
          </w:tcPr>
          <w:p w14:paraId="67A44545" w14:textId="77777777" w:rsidR="00784A2D" w:rsidRPr="002D2AF4" w:rsidRDefault="00784A2D" w:rsidP="004766AF">
            <w:pPr>
              <w:autoSpaceDE w:val="0"/>
              <w:autoSpaceDN w:val="0"/>
              <w:adjustRightInd w:val="0"/>
              <w:spacing w:after="0" w:line="240" w:lineRule="auto"/>
              <w:ind w:left="113" w:right="113"/>
              <w:jc w:val="center"/>
              <w:rPr>
                <w:rFonts w:ascii="Arial Narrow" w:hAnsi="Arial Narrow" w:cs="Arial"/>
                <w:color w:val="FFFFFF"/>
                <w:sz w:val="20"/>
                <w:szCs w:val="20"/>
                <w:lang w:eastAsia="sl-SI"/>
              </w:rPr>
            </w:pPr>
            <w:r>
              <w:rPr>
                <w:rFonts w:ascii="Arial Narrow" w:hAnsi="Arial Narrow" w:cs="Arial"/>
                <w:color w:val="FFFFFF"/>
                <w:sz w:val="20"/>
                <w:szCs w:val="20"/>
                <w:lang w:eastAsia="sl-SI"/>
              </w:rPr>
              <w:t>Omejitve</w:t>
            </w:r>
          </w:p>
        </w:tc>
        <w:tc>
          <w:tcPr>
            <w:tcW w:w="8428" w:type="dxa"/>
            <w:gridSpan w:val="2"/>
            <w:shd w:val="clear" w:color="auto" w:fill="auto"/>
            <w:vAlign w:val="center"/>
          </w:tcPr>
          <w:p w14:paraId="240245CE" w14:textId="77777777" w:rsidR="00784A2D" w:rsidRDefault="00784A2D" w:rsidP="00C924B3">
            <w:pPr>
              <w:pStyle w:val="Odstavekseznama"/>
              <w:numPr>
                <w:ilvl w:val="0"/>
                <w:numId w:val="20"/>
              </w:numPr>
              <w:ind w:left="436" w:hanging="283"/>
              <w:jc w:val="both"/>
              <w:rPr>
                <w:rFonts w:ascii="Arial Narrow" w:hAnsi="Arial Narrow" w:cs="Arial"/>
                <w:sz w:val="20"/>
                <w:szCs w:val="20"/>
              </w:rPr>
            </w:pPr>
            <w:r>
              <w:rPr>
                <w:rFonts w:ascii="Arial Narrow" w:hAnsi="Arial Narrow" w:cs="Arial"/>
                <w:sz w:val="20"/>
                <w:szCs w:val="20"/>
              </w:rPr>
              <w:t>v</w:t>
            </w:r>
            <w:r w:rsidRPr="00CC2293">
              <w:rPr>
                <w:rFonts w:ascii="Arial Narrow" w:hAnsi="Arial Narrow" w:cs="Arial"/>
                <w:sz w:val="20"/>
                <w:szCs w:val="20"/>
              </w:rPr>
              <w:t>elja za instrumente / opremo, ki se bo 100 % uporabila za namene RRI operacije</w:t>
            </w:r>
            <w:r>
              <w:rPr>
                <w:rFonts w:ascii="Arial Narrow" w:hAnsi="Arial Narrow" w:cs="Arial"/>
                <w:sz w:val="20"/>
                <w:szCs w:val="20"/>
              </w:rPr>
              <w:t>,</w:t>
            </w:r>
          </w:p>
          <w:p w14:paraId="063CAC3B" w14:textId="77777777" w:rsidR="00784A2D" w:rsidRDefault="00784A2D" w:rsidP="00C924B3">
            <w:pPr>
              <w:pStyle w:val="Odstavekseznama"/>
              <w:numPr>
                <w:ilvl w:val="0"/>
                <w:numId w:val="20"/>
              </w:numPr>
              <w:ind w:left="436" w:hanging="283"/>
              <w:jc w:val="both"/>
              <w:rPr>
                <w:rFonts w:ascii="Arial Narrow" w:hAnsi="Arial Narrow" w:cs="Arial"/>
                <w:sz w:val="20"/>
                <w:szCs w:val="20"/>
              </w:rPr>
            </w:pPr>
            <w:r w:rsidRPr="00CC2293">
              <w:rPr>
                <w:rFonts w:ascii="Arial Narrow" w:hAnsi="Arial Narrow" w:cs="Arial"/>
                <w:sz w:val="20"/>
                <w:szCs w:val="20"/>
              </w:rPr>
              <w:t>če bi bili pri drugem načinu (npr. zakupu) stroški nižji (kar dokazuje upravičenec), presežek stroškov ni priznan kot upravičen strošek,</w:t>
            </w:r>
          </w:p>
          <w:p w14:paraId="60A81658" w14:textId="77777777" w:rsidR="00784A2D" w:rsidRPr="00CC2293" w:rsidRDefault="00AD0C35" w:rsidP="00C924B3">
            <w:pPr>
              <w:pStyle w:val="Odstavekseznama"/>
              <w:numPr>
                <w:ilvl w:val="0"/>
                <w:numId w:val="20"/>
              </w:numPr>
              <w:ind w:left="436" w:hanging="283"/>
              <w:jc w:val="both"/>
              <w:rPr>
                <w:rFonts w:ascii="Arial Narrow" w:hAnsi="Arial Narrow" w:cs="Arial"/>
                <w:sz w:val="20"/>
                <w:szCs w:val="20"/>
              </w:rPr>
            </w:pPr>
            <w:r>
              <w:rPr>
                <w:rFonts w:ascii="Arial Narrow" w:hAnsi="Arial Narrow" w:cs="Arial"/>
                <w:sz w:val="20"/>
                <w:szCs w:val="20"/>
              </w:rPr>
              <w:t>davek</w:t>
            </w:r>
            <w:r w:rsidR="00784A2D" w:rsidRPr="00CC2293">
              <w:rPr>
                <w:rFonts w:ascii="Arial Narrow" w:hAnsi="Arial Narrow" w:cs="Arial"/>
                <w:sz w:val="20"/>
                <w:szCs w:val="20"/>
              </w:rPr>
              <w:t xml:space="preserve"> na dodano vrednost je neupravičen strošek</w:t>
            </w:r>
          </w:p>
        </w:tc>
      </w:tr>
    </w:tbl>
    <w:p w14:paraId="385C344B" w14:textId="77777777" w:rsidR="00A60EC6" w:rsidRDefault="00A60EC6" w:rsidP="00E93750">
      <w:pPr>
        <w:tabs>
          <w:tab w:val="left" w:pos="9000"/>
        </w:tabs>
        <w:spacing w:after="0" w:line="240" w:lineRule="auto"/>
        <w:ind w:left="709"/>
        <w:jc w:val="both"/>
        <w:rPr>
          <w:rFonts w:ascii="Arial Narrow" w:hAnsi="Arial Narrow" w:cs="Arial"/>
          <w:b/>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9"/>
        <w:gridCol w:w="2758"/>
        <w:gridCol w:w="5670"/>
      </w:tblGrid>
      <w:tr w:rsidR="00784A2D" w:rsidRPr="002D2AF4" w14:paraId="5BA54D70" w14:textId="77777777" w:rsidTr="00633EDB">
        <w:trPr>
          <w:trHeight w:val="204"/>
          <w:tblHeader/>
        </w:trPr>
        <w:tc>
          <w:tcPr>
            <w:tcW w:w="3397" w:type="dxa"/>
            <w:gridSpan w:val="2"/>
            <w:shd w:val="clear" w:color="auto" w:fill="0070C0"/>
            <w:vAlign w:val="center"/>
          </w:tcPr>
          <w:p w14:paraId="444EEFEC" w14:textId="77777777" w:rsidR="00784A2D" w:rsidRPr="002D2AF4" w:rsidRDefault="00784A2D" w:rsidP="009E21C8">
            <w:pPr>
              <w:autoSpaceDE w:val="0"/>
              <w:autoSpaceDN w:val="0"/>
              <w:adjustRightInd w:val="0"/>
              <w:spacing w:after="0" w:line="240" w:lineRule="auto"/>
              <w:jc w:val="center"/>
              <w:rPr>
                <w:rFonts w:ascii="Arial Narrow" w:hAnsi="Arial Narrow" w:cs="Arial"/>
                <w:color w:val="FFFFFF"/>
                <w:sz w:val="20"/>
                <w:szCs w:val="20"/>
                <w:lang w:eastAsia="sl-SI"/>
              </w:rPr>
            </w:pPr>
            <w:r w:rsidRPr="002D2AF4">
              <w:rPr>
                <w:rFonts w:ascii="Arial Narrow" w:hAnsi="Arial Narrow" w:cs="Arial"/>
                <w:color w:val="FFFFFF"/>
                <w:sz w:val="20"/>
                <w:szCs w:val="20"/>
                <w:lang w:eastAsia="sl-SI"/>
              </w:rPr>
              <w:t>Kategorija stroška</w:t>
            </w:r>
          </w:p>
        </w:tc>
        <w:tc>
          <w:tcPr>
            <w:tcW w:w="5670" w:type="dxa"/>
            <w:shd w:val="clear" w:color="auto" w:fill="FFE599" w:themeFill="accent4" w:themeFillTint="66"/>
            <w:vAlign w:val="center"/>
          </w:tcPr>
          <w:p w14:paraId="2356FFF0" w14:textId="77777777" w:rsidR="00784A2D" w:rsidRPr="002D2AF4" w:rsidRDefault="00784A2D" w:rsidP="009E21C8">
            <w:pPr>
              <w:autoSpaceDE w:val="0"/>
              <w:autoSpaceDN w:val="0"/>
              <w:adjustRightInd w:val="0"/>
              <w:spacing w:after="0" w:line="240" w:lineRule="auto"/>
              <w:jc w:val="center"/>
              <w:rPr>
                <w:rFonts w:ascii="Arial Narrow" w:hAnsi="Arial Narrow" w:cs="Arial"/>
                <w:color w:val="FFFFFF"/>
                <w:sz w:val="20"/>
                <w:szCs w:val="20"/>
                <w:lang w:eastAsia="sl-SI"/>
              </w:rPr>
            </w:pPr>
            <w:r>
              <w:rPr>
                <w:rFonts w:ascii="Arial Narrow" w:hAnsi="Arial Narrow" w:cs="Arial"/>
                <w:sz w:val="20"/>
                <w:szCs w:val="20"/>
                <w:lang w:eastAsia="sl-SI"/>
              </w:rPr>
              <w:t>Stroški investicij v opremo in druga opredmetena osnovna sredstva</w:t>
            </w:r>
          </w:p>
        </w:tc>
      </w:tr>
      <w:tr w:rsidR="00784A2D" w:rsidRPr="002D2AF4" w14:paraId="364D9F77" w14:textId="77777777" w:rsidTr="00633EDB">
        <w:trPr>
          <w:trHeight w:val="204"/>
          <w:tblHeader/>
        </w:trPr>
        <w:tc>
          <w:tcPr>
            <w:tcW w:w="3397" w:type="dxa"/>
            <w:gridSpan w:val="2"/>
            <w:shd w:val="clear" w:color="auto" w:fill="0070C0"/>
            <w:vAlign w:val="center"/>
          </w:tcPr>
          <w:p w14:paraId="6F98A4D1" w14:textId="77777777" w:rsidR="00784A2D" w:rsidRDefault="00784A2D" w:rsidP="009E21C8">
            <w:pPr>
              <w:autoSpaceDE w:val="0"/>
              <w:autoSpaceDN w:val="0"/>
              <w:adjustRightInd w:val="0"/>
              <w:spacing w:after="0" w:line="240" w:lineRule="auto"/>
              <w:jc w:val="center"/>
              <w:rPr>
                <w:rFonts w:ascii="Arial Narrow" w:hAnsi="Arial Narrow" w:cs="Arial"/>
                <w:color w:val="FFFFFF"/>
                <w:sz w:val="20"/>
                <w:szCs w:val="20"/>
                <w:lang w:eastAsia="sl-SI"/>
              </w:rPr>
            </w:pPr>
            <w:r>
              <w:rPr>
                <w:rFonts w:ascii="Arial Narrow" w:hAnsi="Arial Narrow" w:cs="Arial"/>
                <w:color w:val="FFFFFF"/>
                <w:sz w:val="20"/>
                <w:szCs w:val="20"/>
                <w:lang w:eastAsia="sl-SI"/>
              </w:rPr>
              <w:t>Vrsta upravičenega stroška</w:t>
            </w:r>
          </w:p>
        </w:tc>
        <w:tc>
          <w:tcPr>
            <w:tcW w:w="5670" w:type="dxa"/>
            <w:shd w:val="clear" w:color="auto" w:fill="FFE599" w:themeFill="accent4" w:themeFillTint="66"/>
            <w:vAlign w:val="center"/>
          </w:tcPr>
          <w:p w14:paraId="4DF7CBAE" w14:textId="77777777" w:rsidR="00784A2D" w:rsidRPr="00475627" w:rsidRDefault="00784A2D" w:rsidP="009E21C8">
            <w:pPr>
              <w:autoSpaceDE w:val="0"/>
              <w:autoSpaceDN w:val="0"/>
              <w:adjustRightInd w:val="0"/>
              <w:spacing w:after="0" w:line="240" w:lineRule="auto"/>
              <w:jc w:val="center"/>
              <w:rPr>
                <w:rFonts w:ascii="Arial Narrow" w:hAnsi="Arial Narrow" w:cs="Arial"/>
                <w:b/>
                <w:color w:val="FFFFFF"/>
                <w:sz w:val="20"/>
                <w:szCs w:val="20"/>
                <w:lang w:eastAsia="sl-SI"/>
              </w:rPr>
            </w:pPr>
            <w:r w:rsidRPr="00475627">
              <w:rPr>
                <w:rFonts w:ascii="Arial Narrow" w:hAnsi="Arial Narrow" w:cs="Arial"/>
                <w:b/>
                <w:sz w:val="20"/>
                <w:szCs w:val="20"/>
                <w:lang w:eastAsia="sl-SI"/>
              </w:rPr>
              <w:t>Stroški instrumentov in opreme</w:t>
            </w:r>
          </w:p>
        </w:tc>
      </w:tr>
      <w:tr w:rsidR="00784A2D" w:rsidRPr="002D2AF4" w14:paraId="54BE1DCA" w14:textId="77777777" w:rsidTr="00633EDB">
        <w:trPr>
          <w:trHeight w:val="204"/>
          <w:tblHeader/>
        </w:trPr>
        <w:tc>
          <w:tcPr>
            <w:tcW w:w="3397" w:type="dxa"/>
            <w:gridSpan w:val="2"/>
            <w:shd w:val="clear" w:color="auto" w:fill="0070C0"/>
            <w:vAlign w:val="center"/>
          </w:tcPr>
          <w:p w14:paraId="5AEB561F" w14:textId="77777777" w:rsidR="00784A2D" w:rsidRDefault="00784A2D" w:rsidP="009E21C8">
            <w:pPr>
              <w:autoSpaceDE w:val="0"/>
              <w:autoSpaceDN w:val="0"/>
              <w:adjustRightInd w:val="0"/>
              <w:spacing w:after="0" w:line="240" w:lineRule="auto"/>
              <w:jc w:val="center"/>
              <w:rPr>
                <w:rFonts w:ascii="Arial Narrow" w:hAnsi="Arial Narrow" w:cs="Arial"/>
                <w:color w:val="FFFFFF"/>
                <w:sz w:val="20"/>
                <w:szCs w:val="20"/>
                <w:lang w:eastAsia="sl-SI"/>
              </w:rPr>
            </w:pPr>
            <w:r>
              <w:rPr>
                <w:rFonts w:ascii="Arial Narrow" w:hAnsi="Arial Narrow" w:cs="Arial"/>
                <w:color w:val="FFFFFF"/>
                <w:sz w:val="20"/>
                <w:szCs w:val="20"/>
                <w:lang w:eastAsia="sl-SI"/>
              </w:rPr>
              <w:t>Način pridobitve</w:t>
            </w:r>
          </w:p>
        </w:tc>
        <w:tc>
          <w:tcPr>
            <w:tcW w:w="5670" w:type="dxa"/>
            <w:shd w:val="clear" w:color="auto" w:fill="FFE599" w:themeFill="accent4" w:themeFillTint="66"/>
            <w:vAlign w:val="center"/>
          </w:tcPr>
          <w:p w14:paraId="1153BE74" w14:textId="77777777" w:rsidR="00784A2D" w:rsidRPr="00730DCB" w:rsidRDefault="00784A2D" w:rsidP="009E21C8">
            <w:pPr>
              <w:autoSpaceDE w:val="0"/>
              <w:autoSpaceDN w:val="0"/>
              <w:adjustRightInd w:val="0"/>
              <w:spacing w:after="0" w:line="240" w:lineRule="auto"/>
              <w:jc w:val="center"/>
              <w:rPr>
                <w:rFonts w:ascii="Arial Narrow" w:hAnsi="Arial Narrow" w:cs="Arial"/>
                <w:b/>
                <w:sz w:val="20"/>
                <w:szCs w:val="20"/>
                <w:lang w:eastAsia="sl-SI"/>
              </w:rPr>
            </w:pPr>
            <w:r w:rsidRPr="00730DCB">
              <w:rPr>
                <w:rFonts w:ascii="Arial Narrow" w:hAnsi="Arial Narrow" w:cs="Arial"/>
                <w:b/>
                <w:sz w:val="20"/>
                <w:szCs w:val="20"/>
                <w:lang w:eastAsia="sl-SI"/>
              </w:rPr>
              <w:t>Zakup (lizing)</w:t>
            </w:r>
          </w:p>
        </w:tc>
      </w:tr>
      <w:tr w:rsidR="00784A2D" w:rsidRPr="002D2AF4" w14:paraId="0E564B92" w14:textId="77777777" w:rsidTr="00633EDB">
        <w:trPr>
          <w:trHeight w:val="204"/>
          <w:tblHeader/>
        </w:trPr>
        <w:tc>
          <w:tcPr>
            <w:tcW w:w="3397" w:type="dxa"/>
            <w:gridSpan w:val="2"/>
            <w:shd w:val="clear" w:color="auto" w:fill="0070C0"/>
            <w:vAlign w:val="center"/>
          </w:tcPr>
          <w:p w14:paraId="1C89AA53" w14:textId="77777777" w:rsidR="00784A2D" w:rsidRDefault="00784A2D" w:rsidP="009E21C8">
            <w:pPr>
              <w:autoSpaceDE w:val="0"/>
              <w:autoSpaceDN w:val="0"/>
              <w:adjustRightInd w:val="0"/>
              <w:spacing w:after="0" w:line="240" w:lineRule="auto"/>
              <w:jc w:val="center"/>
              <w:rPr>
                <w:rFonts w:ascii="Arial Narrow" w:hAnsi="Arial Narrow" w:cs="Arial"/>
                <w:color w:val="FFFFFF"/>
                <w:sz w:val="20"/>
                <w:szCs w:val="20"/>
                <w:lang w:eastAsia="sl-SI"/>
              </w:rPr>
            </w:pPr>
            <w:r>
              <w:rPr>
                <w:rFonts w:ascii="Arial Narrow" w:hAnsi="Arial Narrow" w:cs="Arial"/>
                <w:color w:val="FFFFFF"/>
                <w:sz w:val="20"/>
                <w:szCs w:val="20"/>
                <w:lang w:eastAsia="sl-SI"/>
              </w:rPr>
              <w:t>Način</w:t>
            </w:r>
            <w:r w:rsidRPr="002D2AF4">
              <w:rPr>
                <w:rFonts w:ascii="Arial Narrow" w:hAnsi="Arial Narrow" w:cs="Arial"/>
                <w:color w:val="FFFFFF"/>
                <w:sz w:val="20"/>
                <w:szCs w:val="20"/>
                <w:lang w:eastAsia="sl-SI"/>
              </w:rPr>
              <w:t xml:space="preserve"> uveljavljanj</w:t>
            </w:r>
            <w:r>
              <w:rPr>
                <w:rFonts w:ascii="Arial Narrow" w:hAnsi="Arial Narrow" w:cs="Arial"/>
                <w:color w:val="FFFFFF"/>
                <w:sz w:val="20"/>
                <w:szCs w:val="20"/>
                <w:lang w:eastAsia="sl-SI"/>
              </w:rPr>
              <w:t>a</w:t>
            </w:r>
            <w:r w:rsidRPr="002D2AF4">
              <w:rPr>
                <w:rFonts w:ascii="Arial Narrow" w:hAnsi="Arial Narrow" w:cs="Arial"/>
                <w:color w:val="FFFFFF"/>
                <w:sz w:val="20"/>
                <w:szCs w:val="20"/>
                <w:lang w:eastAsia="sl-SI"/>
              </w:rPr>
              <w:t xml:space="preserve"> </w:t>
            </w:r>
            <w:r>
              <w:rPr>
                <w:rFonts w:ascii="Arial Narrow" w:hAnsi="Arial Narrow" w:cs="Arial"/>
                <w:color w:val="FFFFFF"/>
                <w:sz w:val="20"/>
                <w:szCs w:val="20"/>
                <w:lang w:eastAsia="sl-SI"/>
              </w:rPr>
              <w:t xml:space="preserve">upravičenega </w:t>
            </w:r>
            <w:r w:rsidRPr="002D2AF4">
              <w:rPr>
                <w:rFonts w:ascii="Arial Narrow" w:hAnsi="Arial Narrow" w:cs="Arial"/>
                <w:color w:val="FFFFFF"/>
                <w:sz w:val="20"/>
                <w:szCs w:val="20"/>
                <w:lang w:eastAsia="sl-SI"/>
              </w:rPr>
              <w:t>stroška</w:t>
            </w:r>
          </w:p>
        </w:tc>
        <w:tc>
          <w:tcPr>
            <w:tcW w:w="5670" w:type="dxa"/>
            <w:shd w:val="clear" w:color="auto" w:fill="FFE599" w:themeFill="accent4" w:themeFillTint="66"/>
            <w:vAlign w:val="center"/>
          </w:tcPr>
          <w:p w14:paraId="6857E0C1" w14:textId="77777777" w:rsidR="00784A2D" w:rsidRPr="002D2AF4" w:rsidRDefault="00784A2D" w:rsidP="009E21C8">
            <w:pPr>
              <w:autoSpaceDE w:val="0"/>
              <w:autoSpaceDN w:val="0"/>
              <w:adjustRightInd w:val="0"/>
              <w:spacing w:after="0" w:line="240" w:lineRule="auto"/>
              <w:jc w:val="center"/>
              <w:rPr>
                <w:rFonts w:ascii="Arial Narrow" w:hAnsi="Arial Narrow" w:cs="Arial"/>
                <w:sz w:val="20"/>
                <w:szCs w:val="20"/>
                <w:lang w:eastAsia="sl-SI"/>
              </w:rPr>
            </w:pPr>
            <w:r>
              <w:rPr>
                <w:rFonts w:ascii="Arial Narrow" w:hAnsi="Arial Narrow" w:cs="Arial"/>
                <w:sz w:val="20"/>
                <w:szCs w:val="20"/>
                <w:lang w:eastAsia="sl-SI"/>
              </w:rPr>
              <w:t>Dejansko dokazovanje upravičenih stroškov</w:t>
            </w:r>
          </w:p>
        </w:tc>
      </w:tr>
      <w:tr w:rsidR="00784A2D" w:rsidRPr="002D2AF4" w14:paraId="263D2164" w14:textId="77777777" w:rsidTr="00784A2D">
        <w:trPr>
          <w:cantSplit/>
          <w:trHeight w:val="2007"/>
          <w:tblHeader/>
        </w:trPr>
        <w:tc>
          <w:tcPr>
            <w:tcW w:w="639" w:type="dxa"/>
            <w:shd w:val="clear" w:color="auto" w:fill="0070C0"/>
            <w:textDirection w:val="btLr"/>
            <w:vAlign w:val="center"/>
          </w:tcPr>
          <w:p w14:paraId="1F9DD265" w14:textId="77777777" w:rsidR="00784A2D" w:rsidRDefault="00784A2D" w:rsidP="004766AF">
            <w:pPr>
              <w:autoSpaceDE w:val="0"/>
              <w:autoSpaceDN w:val="0"/>
              <w:adjustRightInd w:val="0"/>
              <w:spacing w:after="0" w:line="240" w:lineRule="auto"/>
              <w:ind w:left="113" w:right="113"/>
              <w:jc w:val="center"/>
              <w:rPr>
                <w:rFonts w:ascii="Arial Narrow" w:hAnsi="Arial Narrow" w:cs="Arial"/>
                <w:color w:val="FFFFFF"/>
                <w:sz w:val="20"/>
                <w:szCs w:val="20"/>
                <w:lang w:eastAsia="sl-SI"/>
              </w:rPr>
            </w:pPr>
            <w:r w:rsidRPr="002D2AF4">
              <w:rPr>
                <w:rFonts w:ascii="Arial Narrow" w:hAnsi="Arial Narrow" w:cs="Arial"/>
                <w:color w:val="FFFFFF"/>
                <w:sz w:val="20"/>
                <w:szCs w:val="20"/>
                <w:lang w:eastAsia="sl-SI"/>
              </w:rPr>
              <w:t xml:space="preserve">Dokazila za uveljavljanje </w:t>
            </w:r>
            <w:r>
              <w:rPr>
                <w:rFonts w:ascii="Arial Narrow" w:hAnsi="Arial Narrow" w:cs="Arial"/>
                <w:color w:val="FFFFFF"/>
                <w:sz w:val="20"/>
                <w:szCs w:val="20"/>
                <w:lang w:eastAsia="sl-SI"/>
              </w:rPr>
              <w:t xml:space="preserve">upravičenega </w:t>
            </w:r>
            <w:r w:rsidRPr="002D2AF4">
              <w:rPr>
                <w:rFonts w:ascii="Arial Narrow" w:hAnsi="Arial Narrow" w:cs="Arial"/>
                <w:color w:val="FFFFFF"/>
                <w:sz w:val="20"/>
                <w:szCs w:val="20"/>
                <w:lang w:eastAsia="sl-SI"/>
              </w:rPr>
              <w:t>stroška</w:t>
            </w:r>
          </w:p>
        </w:tc>
        <w:tc>
          <w:tcPr>
            <w:tcW w:w="8428" w:type="dxa"/>
            <w:gridSpan w:val="2"/>
            <w:shd w:val="clear" w:color="auto" w:fill="auto"/>
          </w:tcPr>
          <w:p w14:paraId="049D2292" w14:textId="77777777" w:rsidR="00784A2D" w:rsidRPr="00C64152" w:rsidRDefault="00784A2D" w:rsidP="00C924B3">
            <w:pPr>
              <w:numPr>
                <w:ilvl w:val="0"/>
                <w:numId w:val="20"/>
              </w:numPr>
              <w:spacing w:after="0" w:line="240" w:lineRule="auto"/>
              <w:ind w:left="436" w:hanging="283"/>
              <w:jc w:val="both"/>
              <w:rPr>
                <w:rFonts w:ascii="Arial Narrow" w:hAnsi="Arial Narrow" w:cs="Arial"/>
                <w:sz w:val="20"/>
                <w:szCs w:val="20"/>
              </w:rPr>
            </w:pPr>
            <w:r w:rsidRPr="00C64152">
              <w:rPr>
                <w:rFonts w:ascii="Arial Narrow" w:hAnsi="Arial Narrow" w:cs="Arial"/>
                <w:sz w:val="20"/>
                <w:szCs w:val="20"/>
              </w:rPr>
              <w:t>dokumentacija o zakupu instrumentov / opreme, ki bo dokazovala, da je bil zakup stroškovno najbolj učinkovit način uporabe instrumentov / opreme,</w:t>
            </w:r>
          </w:p>
          <w:p w14:paraId="1B43DF28" w14:textId="77777777" w:rsidR="00784A2D" w:rsidRPr="00F73C6E" w:rsidRDefault="00784A2D" w:rsidP="00C924B3">
            <w:pPr>
              <w:pStyle w:val="Odstavekseznama"/>
              <w:numPr>
                <w:ilvl w:val="0"/>
                <w:numId w:val="20"/>
              </w:numPr>
              <w:ind w:left="436" w:hanging="283"/>
              <w:jc w:val="both"/>
              <w:rPr>
                <w:rFonts w:ascii="Arial Narrow" w:hAnsi="Arial Narrow" w:cs="Arial"/>
                <w:sz w:val="20"/>
                <w:szCs w:val="20"/>
              </w:rPr>
            </w:pPr>
            <w:r w:rsidRPr="00F73C6E">
              <w:rPr>
                <w:rFonts w:ascii="Arial Narrow" w:hAnsi="Arial Narrow" w:cs="Arial"/>
                <w:sz w:val="20"/>
                <w:szCs w:val="20"/>
              </w:rPr>
              <w:t xml:space="preserve">račun, eRačun </w:t>
            </w:r>
            <w:r>
              <w:rPr>
                <w:rFonts w:ascii="Arial Narrow" w:hAnsi="Arial Narrow" w:cs="Arial"/>
                <w:sz w:val="20"/>
                <w:szCs w:val="20"/>
              </w:rPr>
              <w:t>zakupodajalca ali knjigovodska listina enake dokazne vrednosti</w:t>
            </w:r>
            <w:r w:rsidRPr="00F73C6E">
              <w:rPr>
                <w:rFonts w:ascii="Arial Narrow" w:hAnsi="Arial Narrow" w:cs="Arial"/>
                <w:sz w:val="20"/>
                <w:szCs w:val="20"/>
              </w:rPr>
              <w:t>,</w:t>
            </w:r>
          </w:p>
          <w:p w14:paraId="15D4CA24" w14:textId="77777777" w:rsidR="00784A2D" w:rsidRPr="00C64152" w:rsidRDefault="00784A2D" w:rsidP="00C924B3">
            <w:pPr>
              <w:pStyle w:val="Odstavekseznama"/>
              <w:numPr>
                <w:ilvl w:val="0"/>
                <w:numId w:val="20"/>
              </w:numPr>
              <w:ind w:left="436" w:hanging="283"/>
              <w:jc w:val="both"/>
              <w:rPr>
                <w:rFonts w:ascii="Arial Narrow" w:hAnsi="Arial Narrow" w:cs="Arial"/>
                <w:sz w:val="20"/>
                <w:szCs w:val="20"/>
              </w:rPr>
            </w:pPr>
            <w:r w:rsidRPr="00217A4C">
              <w:rPr>
                <w:rFonts w:ascii="Arial Narrow" w:hAnsi="Arial Narrow" w:cs="Arial"/>
                <w:sz w:val="20"/>
                <w:szCs w:val="20"/>
              </w:rPr>
              <w:t xml:space="preserve">dokazilo o dobavi instrumentov / opreme </w:t>
            </w:r>
            <w:r>
              <w:rPr>
                <w:rFonts w:ascii="Arial Narrow" w:hAnsi="Arial Narrow" w:cs="Arial"/>
                <w:sz w:val="20"/>
                <w:szCs w:val="20"/>
              </w:rPr>
              <w:t xml:space="preserve">(dokazila: glej </w:t>
            </w:r>
            <w:r w:rsidR="00AD0C35">
              <w:rPr>
                <w:rFonts w:ascii="Arial Narrow" w:hAnsi="Arial Narrow" w:cs="Arial"/>
                <w:sz w:val="20"/>
                <w:szCs w:val="20"/>
              </w:rPr>
              <w:t>nakup</w:t>
            </w:r>
            <w:r w:rsidRPr="00217A4C">
              <w:rPr>
                <w:rFonts w:ascii="Arial Narrow" w:hAnsi="Arial Narrow" w:cs="Arial"/>
                <w:sz w:val="20"/>
                <w:szCs w:val="20"/>
              </w:rPr>
              <w:t xml:space="preserve">), </w:t>
            </w:r>
          </w:p>
          <w:p w14:paraId="1F5B7AEE" w14:textId="77777777" w:rsidR="00784A2D" w:rsidRPr="00217A4C" w:rsidRDefault="00784A2D" w:rsidP="00C924B3">
            <w:pPr>
              <w:pStyle w:val="Odstavekseznama"/>
              <w:numPr>
                <w:ilvl w:val="0"/>
                <w:numId w:val="20"/>
              </w:numPr>
              <w:ind w:left="436" w:hanging="283"/>
              <w:jc w:val="both"/>
              <w:rPr>
                <w:rFonts w:ascii="Arial Narrow" w:hAnsi="Arial Narrow" w:cs="Arial"/>
                <w:sz w:val="20"/>
                <w:szCs w:val="20"/>
              </w:rPr>
            </w:pPr>
            <w:r w:rsidRPr="00217A4C">
              <w:rPr>
                <w:rFonts w:ascii="Arial Narrow" w:hAnsi="Arial Narrow" w:cs="Arial"/>
                <w:sz w:val="20"/>
                <w:szCs w:val="20"/>
              </w:rPr>
              <w:t xml:space="preserve">izjava s podpisom (in žigom, če upravičenec pri poslovanju uporablja žig) </w:t>
            </w:r>
            <w:r>
              <w:rPr>
                <w:rFonts w:ascii="Arial Narrow" w:hAnsi="Arial Narrow" w:cs="Arial"/>
                <w:sz w:val="20"/>
                <w:szCs w:val="20"/>
              </w:rPr>
              <w:t>zakonitega zastopnika</w:t>
            </w:r>
            <w:r w:rsidRPr="00217A4C">
              <w:rPr>
                <w:rFonts w:ascii="Arial Narrow" w:hAnsi="Arial Narrow" w:cs="Arial"/>
                <w:sz w:val="20"/>
                <w:szCs w:val="20"/>
              </w:rPr>
              <w:t xml:space="preserve"> upravičenca o namenskosti </w:t>
            </w:r>
            <w:r>
              <w:rPr>
                <w:rFonts w:ascii="Arial Narrow" w:hAnsi="Arial Narrow" w:cs="Arial"/>
                <w:sz w:val="20"/>
                <w:szCs w:val="20"/>
              </w:rPr>
              <w:t xml:space="preserve">zakupljenih instrumentov / </w:t>
            </w:r>
            <w:r w:rsidRPr="00217A4C">
              <w:rPr>
                <w:rFonts w:ascii="Arial Narrow" w:hAnsi="Arial Narrow" w:cs="Arial"/>
                <w:sz w:val="20"/>
                <w:szCs w:val="20"/>
              </w:rPr>
              <w:t>opreme (za kaj se bo uporabljala,</w:t>
            </w:r>
            <w:r>
              <w:rPr>
                <w:rFonts w:ascii="Arial Narrow" w:hAnsi="Arial Narrow" w:cs="Arial"/>
                <w:sz w:val="20"/>
                <w:szCs w:val="20"/>
              </w:rPr>
              <w:t xml:space="preserve"> koliko časa se bo uporabljala, </w:t>
            </w:r>
            <w:r w:rsidRPr="00217A4C">
              <w:rPr>
                <w:rFonts w:ascii="Arial Narrow" w:hAnsi="Arial Narrow" w:cs="Arial"/>
                <w:sz w:val="20"/>
                <w:szCs w:val="20"/>
              </w:rPr>
              <w:t>k</w:t>
            </w:r>
            <w:r>
              <w:rPr>
                <w:rFonts w:ascii="Arial Narrow" w:hAnsi="Arial Narrow" w:cs="Arial"/>
                <w:sz w:val="20"/>
                <w:szCs w:val="20"/>
              </w:rPr>
              <w:t>j</w:t>
            </w:r>
            <w:r w:rsidRPr="00217A4C">
              <w:rPr>
                <w:rFonts w:ascii="Arial Narrow" w:hAnsi="Arial Narrow" w:cs="Arial"/>
                <w:sz w:val="20"/>
                <w:szCs w:val="20"/>
              </w:rPr>
              <w:t>e se bo nahajala),</w:t>
            </w:r>
          </w:p>
          <w:p w14:paraId="1387CA9D" w14:textId="77777777" w:rsidR="00784A2D" w:rsidRDefault="00784A2D" w:rsidP="00C924B3">
            <w:pPr>
              <w:numPr>
                <w:ilvl w:val="0"/>
                <w:numId w:val="20"/>
              </w:numPr>
              <w:spacing w:after="0" w:line="240" w:lineRule="auto"/>
              <w:ind w:left="436" w:hanging="283"/>
              <w:jc w:val="both"/>
              <w:rPr>
                <w:rFonts w:ascii="Arial Narrow" w:hAnsi="Arial Narrow" w:cs="Arial"/>
                <w:sz w:val="20"/>
                <w:szCs w:val="20"/>
              </w:rPr>
            </w:pPr>
            <w:r>
              <w:rPr>
                <w:rFonts w:ascii="Arial Narrow" w:hAnsi="Arial Narrow" w:cs="Arial"/>
                <w:sz w:val="20"/>
                <w:szCs w:val="20"/>
              </w:rPr>
              <w:t>fotografije zakupljenih</w:t>
            </w:r>
            <w:r w:rsidRPr="00217A4C">
              <w:rPr>
                <w:rFonts w:ascii="Arial Narrow" w:hAnsi="Arial Narrow" w:cs="Arial"/>
                <w:sz w:val="20"/>
                <w:szCs w:val="20"/>
              </w:rPr>
              <w:t xml:space="preserve"> instrument</w:t>
            </w:r>
            <w:r>
              <w:rPr>
                <w:rFonts w:ascii="Arial Narrow" w:hAnsi="Arial Narrow" w:cs="Arial"/>
                <w:sz w:val="20"/>
                <w:szCs w:val="20"/>
              </w:rPr>
              <w:t>ov</w:t>
            </w:r>
            <w:r w:rsidRPr="00217A4C">
              <w:rPr>
                <w:rFonts w:ascii="Arial Narrow" w:hAnsi="Arial Narrow" w:cs="Arial"/>
                <w:sz w:val="20"/>
                <w:szCs w:val="20"/>
              </w:rPr>
              <w:t xml:space="preserve"> / opreme</w:t>
            </w:r>
            <w:r>
              <w:rPr>
                <w:rFonts w:ascii="Arial Narrow" w:hAnsi="Arial Narrow" w:cs="Arial"/>
                <w:sz w:val="20"/>
                <w:szCs w:val="20"/>
              </w:rPr>
              <w:t>,</w:t>
            </w:r>
          </w:p>
          <w:p w14:paraId="5B74ADD1" w14:textId="77777777" w:rsidR="00784A2D" w:rsidRPr="00730DCB" w:rsidRDefault="00784A2D" w:rsidP="00C924B3">
            <w:pPr>
              <w:pStyle w:val="Odstavekseznama"/>
              <w:numPr>
                <w:ilvl w:val="0"/>
                <w:numId w:val="20"/>
              </w:numPr>
              <w:ind w:left="436" w:hanging="283"/>
              <w:jc w:val="both"/>
              <w:rPr>
                <w:rFonts w:ascii="Arial Narrow" w:hAnsi="Arial Narrow" w:cs="Arial"/>
                <w:sz w:val="20"/>
                <w:szCs w:val="20"/>
              </w:rPr>
            </w:pPr>
            <w:r>
              <w:rPr>
                <w:rFonts w:ascii="Arial Narrow" w:hAnsi="Arial Narrow" w:cs="Arial"/>
                <w:sz w:val="20"/>
                <w:szCs w:val="20"/>
              </w:rPr>
              <w:t>dokazilo o plačilu</w:t>
            </w:r>
          </w:p>
        </w:tc>
      </w:tr>
      <w:tr w:rsidR="00784A2D" w:rsidRPr="002D2AF4" w14:paraId="1D2924B8" w14:textId="77777777" w:rsidTr="00784A2D">
        <w:trPr>
          <w:cantSplit/>
          <w:trHeight w:val="903"/>
          <w:tblHeader/>
        </w:trPr>
        <w:tc>
          <w:tcPr>
            <w:tcW w:w="639" w:type="dxa"/>
            <w:shd w:val="clear" w:color="auto" w:fill="0070C0"/>
            <w:textDirection w:val="btLr"/>
            <w:vAlign w:val="center"/>
          </w:tcPr>
          <w:p w14:paraId="1236B37A" w14:textId="77777777" w:rsidR="00784A2D" w:rsidRPr="002D2AF4" w:rsidRDefault="00784A2D" w:rsidP="004766AF">
            <w:pPr>
              <w:autoSpaceDE w:val="0"/>
              <w:autoSpaceDN w:val="0"/>
              <w:adjustRightInd w:val="0"/>
              <w:spacing w:after="0" w:line="240" w:lineRule="auto"/>
              <w:ind w:left="113" w:right="113"/>
              <w:jc w:val="center"/>
              <w:rPr>
                <w:rFonts w:ascii="Arial Narrow" w:hAnsi="Arial Narrow" w:cs="Arial"/>
                <w:color w:val="FFFFFF"/>
                <w:sz w:val="20"/>
                <w:szCs w:val="20"/>
                <w:lang w:eastAsia="sl-SI"/>
              </w:rPr>
            </w:pPr>
            <w:r>
              <w:rPr>
                <w:rFonts w:ascii="Arial Narrow" w:hAnsi="Arial Narrow" w:cs="Arial"/>
                <w:color w:val="FFFFFF"/>
                <w:sz w:val="20"/>
                <w:szCs w:val="20"/>
                <w:lang w:eastAsia="sl-SI"/>
              </w:rPr>
              <w:t>Omejitve</w:t>
            </w:r>
          </w:p>
        </w:tc>
        <w:tc>
          <w:tcPr>
            <w:tcW w:w="8428" w:type="dxa"/>
            <w:gridSpan w:val="2"/>
            <w:shd w:val="clear" w:color="auto" w:fill="auto"/>
            <w:vAlign w:val="center"/>
          </w:tcPr>
          <w:p w14:paraId="579000FF" w14:textId="77777777" w:rsidR="00784A2D" w:rsidRDefault="00784A2D" w:rsidP="00C924B3">
            <w:pPr>
              <w:pStyle w:val="Odstavekseznama"/>
              <w:numPr>
                <w:ilvl w:val="0"/>
                <w:numId w:val="20"/>
              </w:numPr>
              <w:ind w:left="436" w:hanging="283"/>
              <w:jc w:val="both"/>
              <w:rPr>
                <w:rFonts w:ascii="Arial Narrow" w:hAnsi="Arial Narrow" w:cs="Arial"/>
                <w:sz w:val="20"/>
                <w:szCs w:val="20"/>
              </w:rPr>
            </w:pPr>
            <w:r>
              <w:rPr>
                <w:rFonts w:ascii="Arial Narrow" w:hAnsi="Arial Narrow" w:cs="Arial"/>
                <w:sz w:val="20"/>
                <w:szCs w:val="20"/>
              </w:rPr>
              <w:t>v</w:t>
            </w:r>
            <w:r w:rsidRPr="00CC2293">
              <w:rPr>
                <w:rFonts w:ascii="Arial Narrow" w:hAnsi="Arial Narrow" w:cs="Arial"/>
                <w:sz w:val="20"/>
                <w:szCs w:val="20"/>
              </w:rPr>
              <w:t>elja za instrumente / opremo, ki se bo 100 % uporabila za namene RRI operacije</w:t>
            </w:r>
            <w:r>
              <w:rPr>
                <w:rFonts w:ascii="Arial Narrow" w:hAnsi="Arial Narrow" w:cs="Arial"/>
                <w:sz w:val="20"/>
                <w:szCs w:val="20"/>
              </w:rPr>
              <w:t>,</w:t>
            </w:r>
          </w:p>
          <w:p w14:paraId="4A8320E2" w14:textId="77777777" w:rsidR="00784A2D" w:rsidRPr="00CC2293" w:rsidRDefault="00784A2D" w:rsidP="00C924B3">
            <w:pPr>
              <w:pStyle w:val="Odstavekseznama"/>
              <w:numPr>
                <w:ilvl w:val="0"/>
                <w:numId w:val="20"/>
              </w:numPr>
              <w:ind w:left="436" w:hanging="283"/>
              <w:jc w:val="both"/>
              <w:rPr>
                <w:rFonts w:ascii="Arial Narrow" w:hAnsi="Arial Narrow" w:cs="Arial"/>
                <w:sz w:val="20"/>
                <w:szCs w:val="20"/>
              </w:rPr>
            </w:pPr>
            <w:r w:rsidRPr="00CC2293">
              <w:rPr>
                <w:rFonts w:ascii="Arial Narrow" w:hAnsi="Arial Narrow" w:cs="Arial"/>
                <w:sz w:val="20"/>
                <w:szCs w:val="20"/>
              </w:rPr>
              <w:t>če bi bili pri drugem načinu (npr. najemu) stroški nižji (kar dokazuje upravičenec), presežek stroškov n</w:t>
            </w:r>
            <w:r>
              <w:rPr>
                <w:rFonts w:ascii="Arial Narrow" w:hAnsi="Arial Narrow" w:cs="Arial"/>
                <w:sz w:val="20"/>
                <w:szCs w:val="20"/>
              </w:rPr>
              <w:t>i priznan kot upravičen strošek,</w:t>
            </w:r>
          </w:p>
          <w:p w14:paraId="23916DAC" w14:textId="77777777" w:rsidR="00784A2D" w:rsidRPr="00CC2293" w:rsidRDefault="00784A2D" w:rsidP="00C924B3">
            <w:pPr>
              <w:pStyle w:val="Odstavekseznama"/>
              <w:numPr>
                <w:ilvl w:val="0"/>
                <w:numId w:val="20"/>
              </w:numPr>
              <w:ind w:left="436" w:hanging="283"/>
              <w:jc w:val="both"/>
              <w:rPr>
                <w:rFonts w:ascii="Arial Narrow" w:hAnsi="Arial Narrow" w:cs="Arial"/>
                <w:sz w:val="20"/>
                <w:szCs w:val="20"/>
              </w:rPr>
            </w:pPr>
            <w:r w:rsidRPr="00CC2293">
              <w:rPr>
                <w:rFonts w:ascii="Arial Narrow" w:hAnsi="Arial Narrow" w:cs="Arial"/>
                <w:sz w:val="20"/>
                <w:szCs w:val="20"/>
              </w:rPr>
              <w:t>davek na dodano vrednost je neupravičen strošek</w:t>
            </w:r>
          </w:p>
        </w:tc>
      </w:tr>
    </w:tbl>
    <w:p w14:paraId="4E727A63" w14:textId="77777777" w:rsidR="004774BE" w:rsidRDefault="004774BE" w:rsidP="00E93750">
      <w:pPr>
        <w:tabs>
          <w:tab w:val="left" w:pos="9000"/>
        </w:tabs>
        <w:spacing w:after="0" w:line="240" w:lineRule="auto"/>
        <w:ind w:left="709"/>
        <w:jc w:val="both"/>
        <w:rPr>
          <w:rFonts w:ascii="Arial Narrow" w:hAnsi="Arial Narrow" w:cs="Arial"/>
          <w:b/>
        </w:rPr>
      </w:pPr>
    </w:p>
    <w:p w14:paraId="18CE161D" w14:textId="77777777" w:rsidR="00730DCB" w:rsidRDefault="00730DCB" w:rsidP="00730DCB">
      <w:pPr>
        <w:tabs>
          <w:tab w:val="left" w:pos="9000"/>
        </w:tabs>
        <w:spacing w:after="0" w:line="240" w:lineRule="auto"/>
        <w:ind w:left="709"/>
        <w:jc w:val="both"/>
        <w:rPr>
          <w:rFonts w:ascii="Arial Narrow" w:hAnsi="Arial Narrow" w:cs="Arial"/>
          <w:b/>
        </w:rPr>
      </w:pPr>
      <w:r>
        <w:rPr>
          <w:rFonts w:ascii="Arial Narrow" w:hAnsi="Arial Narrow" w:cs="Arial"/>
          <w:b/>
        </w:rPr>
        <w:t>II.5.4</w:t>
      </w:r>
      <w:r w:rsidRPr="00DE619D">
        <w:rPr>
          <w:rFonts w:ascii="Arial Narrow" w:hAnsi="Arial Narrow" w:cs="Arial"/>
          <w:b/>
        </w:rPr>
        <w:t xml:space="preserve">.   </w:t>
      </w:r>
      <w:r>
        <w:rPr>
          <w:rFonts w:ascii="Arial Narrow" w:hAnsi="Arial Narrow" w:cs="Arial"/>
          <w:b/>
        </w:rPr>
        <w:t xml:space="preserve">Stroški investicij v </w:t>
      </w:r>
      <w:r w:rsidR="00334500">
        <w:rPr>
          <w:rFonts w:ascii="Arial Narrow" w:hAnsi="Arial Narrow" w:cs="Arial"/>
          <w:b/>
        </w:rPr>
        <w:t>ne</w:t>
      </w:r>
      <w:r>
        <w:rPr>
          <w:rFonts w:ascii="Arial Narrow" w:hAnsi="Arial Narrow" w:cs="Arial"/>
          <w:b/>
        </w:rPr>
        <w:t>opredmetena sredstva</w:t>
      </w:r>
    </w:p>
    <w:p w14:paraId="35330A76" w14:textId="77777777" w:rsidR="00730DCB" w:rsidRDefault="00730DCB" w:rsidP="00E93750">
      <w:pPr>
        <w:tabs>
          <w:tab w:val="left" w:pos="9000"/>
        </w:tabs>
        <w:spacing w:after="0" w:line="240" w:lineRule="auto"/>
        <w:ind w:left="709"/>
        <w:jc w:val="both"/>
        <w:rPr>
          <w:rFonts w:ascii="Arial Narrow" w:hAnsi="Arial Narrow" w:cs="Arial"/>
          <w:b/>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3"/>
        <w:gridCol w:w="2268"/>
        <w:gridCol w:w="5836"/>
      </w:tblGrid>
      <w:tr w:rsidR="00784A2D" w:rsidRPr="002D2AF4" w14:paraId="3841A6E1" w14:textId="77777777" w:rsidTr="00C50175">
        <w:trPr>
          <w:trHeight w:val="205"/>
          <w:tblHeader/>
        </w:trPr>
        <w:tc>
          <w:tcPr>
            <w:tcW w:w="3231" w:type="dxa"/>
            <w:gridSpan w:val="2"/>
            <w:shd w:val="clear" w:color="auto" w:fill="0070C0"/>
            <w:vAlign w:val="center"/>
          </w:tcPr>
          <w:p w14:paraId="022525FD" w14:textId="77777777" w:rsidR="00784A2D" w:rsidRPr="002D2AF4" w:rsidRDefault="00784A2D" w:rsidP="009E21C8">
            <w:pPr>
              <w:autoSpaceDE w:val="0"/>
              <w:autoSpaceDN w:val="0"/>
              <w:adjustRightInd w:val="0"/>
              <w:spacing w:after="0" w:line="240" w:lineRule="auto"/>
              <w:jc w:val="center"/>
              <w:rPr>
                <w:rFonts w:ascii="Arial Narrow" w:hAnsi="Arial Narrow" w:cs="Arial"/>
                <w:color w:val="FFFFFF"/>
                <w:sz w:val="20"/>
                <w:szCs w:val="20"/>
                <w:lang w:eastAsia="sl-SI"/>
              </w:rPr>
            </w:pPr>
            <w:r w:rsidRPr="002D2AF4">
              <w:rPr>
                <w:rFonts w:ascii="Arial Narrow" w:hAnsi="Arial Narrow" w:cs="Arial"/>
                <w:color w:val="FFFFFF"/>
                <w:sz w:val="20"/>
                <w:szCs w:val="20"/>
                <w:lang w:eastAsia="sl-SI"/>
              </w:rPr>
              <w:t>Kategorija stroška</w:t>
            </w:r>
          </w:p>
        </w:tc>
        <w:tc>
          <w:tcPr>
            <w:tcW w:w="5836" w:type="dxa"/>
            <w:shd w:val="clear" w:color="auto" w:fill="FFE599" w:themeFill="accent4" w:themeFillTint="66"/>
            <w:vAlign w:val="center"/>
          </w:tcPr>
          <w:p w14:paraId="662F1B92" w14:textId="77777777" w:rsidR="00784A2D" w:rsidRPr="002D2AF4" w:rsidRDefault="00784A2D" w:rsidP="009E21C8">
            <w:pPr>
              <w:autoSpaceDE w:val="0"/>
              <w:autoSpaceDN w:val="0"/>
              <w:adjustRightInd w:val="0"/>
              <w:spacing w:after="0" w:line="240" w:lineRule="auto"/>
              <w:jc w:val="center"/>
              <w:rPr>
                <w:rFonts w:ascii="Arial Narrow" w:hAnsi="Arial Narrow" w:cs="Arial"/>
                <w:color w:val="FFFFFF"/>
                <w:sz w:val="20"/>
                <w:szCs w:val="20"/>
                <w:lang w:eastAsia="sl-SI"/>
              </w:rPr>
            </w:pPr>
            <w:r>
              <w:rPr>
                <w:rFonts w:ascii="Arial Narrow" w:hAnsi="Arial Narrow" w:cs="Arial"/>
                <w:sz w:val="20"/>
                <w:szCs w:val="20"/>
                <w:lang w:eastAsia="sl-SI"/>
              </w:rPr>
              <w:t>Stroški investicij v neopredmetena sredstva</w:t>
            </w:r>
          </w:p>
        </w:tc>
      </w:tr>
      <w:tr w:rsidR="00784A2D" w:rsidRPr="002D2AF4" w14:paraId="0E6DEFE7" w14:textId="77777777" w:rsidTr="00C50175">
        <w:trPr>
          <w:trHeight w:val="340"/>
          <w:tblHeader/>
        </w:trPr>
        <w:tc>
          <w:tcPr>
            <w:tcW w:w="3231" w:type="dxa"/>
            <w:gridSpan w:val="2"/>
            <w:shd w:val="clear" w:color="auto" w:fill="0070C0"/>
            <w:vAlign w:val="center"/>
          </w:tcPr>
          <w:p w14:paraId="49ABD35D" w14:textId="77777777" w:rsidR="00784A2D" w:rsidRDefault="00784A2D" w:rsidP="009E21C8">
            <w:pPr>
              <w:autoSpaceDE w:val="0"/>
              <w:autoSpaceDN w:val="0"/>
              <w:adjustRightInd w:val="0"/>
              <w:spacing w:after="0" w:line="240" w:lineRule="auto"/>
              <w:jc w:val="center"/>
              <w:rPr>
                <w:rFonts w:ascii="Arial Narrow" w:hAnsi="Arial Narrow" w:cs="Arial"/>
                <w:color w:val="FFFFFF"/>
                <w:sz w:val="20"/>
                <w:szCs w:val="20"/>
                <w:lang w:eastAsia="sl-SI"/>
              </w:rPr>
            </w:pPr>
            <w:r>
              <w:rPr>
                <w:rFonts w:ascii="Arial Narrow" w:hAnsi="Arial Narrow" w:cs="Arial"/>
                <w:color w:val="FFFFFF"/>
                <w:sz w:val="20"/>
                <w:szCs w:val="20"/>
                <w:lang w:eastAsia="sl-SI"/>
              </w:rPr>
              <w:t>Vrsta upravičenega stroška</w:t>
            </w:r>
          </w:p>
        </w:tc>
        <w:tc>
          <w:tcPr>
            <w:tcW w:w="5836" w:type="dxa"/>
            <w:shd w:val="clear" w:color="auto" w:fill="FFE599" w:themeFill="accent4" w:themeFillTint="66"/>
            <w:vAlign w:val="center"/>
          </w:tcPr>
          <w:p w14:paraId="5FD87784" w14:textId="77777777" w:rsidR="00784A2D" w:rsidRPr="00334500" w:rsidRDefault="00784A2D" w:rsidP="00CA2267">
            <w:pPr>
              <w:autoSpaceDE w:val="0"/>
              <w:autoSpaceDN w:val="0"/>
              <w:adjustRightInd w:val="0"/>
              <w:spacing w:after="0" w:line="240" w:lineRule="auto"/>
              <w:jc w:val="center"/>
              <w:rPr>
                <w:rFonts w:ascii="Arial Narrow" w:hAnsi="Arial Narrow" w:cs="Arial"/>
                <w:b/>
                <w:color w:val="FFFFFF"/>
                <w:sz w:val="20"/>
                <w:szCs w:val="20"/>
                <w:lang w:eastAsia="sl-SI"/>
              </w:rPr>
            </w:pPr>
            <w:r w:rsidRPr="00334500">
              <w:rPr>
                <w:rFonts w:ascii="Arial Narrow" w:hAnsi="Arial Narrow" w:cs="Arial"/>
                <w:b/>
                <w:sz w:val="20"/>
                <w:szCs w:val="20"/>
                <w:lang w:eastAsia="sl-SI"/>
              </w:rPr>
              <w:t xml:space="preserve">Stroški </w:t>
            </w:r>
            <w:r>
              <w:rPr>
                <w:rFonts w:ascii="Arial Narrow" w:hAnsi="Arial Narrow" w:cs="Arial"/>
                <w:b/>
                <w:sz w:val="20"/>
                <w:szCs w:val="20"/>
                <w:lang w:eastAsia="sl-SI"/>
              </w:rPr>
              <w:t xml:space="preserve">znanja in </w:t>
            </w:r>
            <w:r w:rsidRPr="00334500">
              <w:rPr>
                <w:rFonts w:ascii="Arial Narrow" w:hAnsi="Arial Narrow" w:cs="Arial"/>
                <w:b/>
                <w:sz w:val="20"/>
                <w:szCs w:val="20"/>
                <w:lang w:eastAsia="sl-SI"/>
              </w:rPr>
              <w:t>patentov</w:t>
            </w:r>
            <w:r>
              <w:rPr>
                <w:rFonts w:ascii="Arial Narrow" w:hAnsi="Arial Narrow" w:cs="Arial"/>
                <w:b/>
                <w:sz w:val="20"/>
                <w:szCs w:val="20"/>
                <w:lang w:eastAsia="sl-SI"/>
              </w:rPr>
              <w:t xml:space="preserve"> </w:t>
            </w:r>
            <w:r w:rsidRPr="00CA2267">
              <w:rPr>
                <w:rFonts w:ascii="Arial Narrow" w:hAnsi="Arial Narrow" w:cs="Arial"/>
                <w:i/>
                <w:sz w:val="20"/>
                <w:szCs w:val="20"/>
                <w:lang w:eastAsia="sl-SI"/>
              </w:rPr>
              <w:t>(nakup patenta ali pridobljeno licenčno dovoljenje za njegovo uporabo)</w:t>
            </w:r>
          </w:p>
        </w:tc>
      </w:tr>
      <w:tr w:rsidR="00784A2D" w:rsidRPr="002D2AF4" w14:paraId="3B260745" w14:textId="77777777" w:rsidTr="00C50175">
        <w:trPr>
          <w:trHeight w:val="214"/>
          <w:tblHeader/>
        </w:trPr>
        <w:tc>
          <w:tcPr>
            <w:tcW w:w="3231" w:type="dxa"/>
            <w:gridSpan w:val="2"/>
            <w:shd w:val="clear" w:color="auto" w:fill="0070C0"/>
            <w:vAlign w:val="center"/>
          </w:tcPr>
          <w:p w14:paraId="2A992871" w14:textId="77777777" w:rsidR="00784A2D" w:rsidRDefault="00784A2D" w:rsidP="009E21C8">
            <w:pPr>
              <w:autoSpaceDE w:val="0"/>
              <w:autoSpaceDN w:val="0"/>
              <w:adjustRightInd w:val="0"/>
              <w:spacing w:after="0" w:line="240" w:lineRule="auto"/>
              <w:jc w:val="center"/>
              <w:rPr>
                <w:rFonts w:ascii="Arial Narrow" w:hAnsi="Arial Narrow" w:cs="Arial"/>
                <w:color w:val="FFFFFF"/>
                <w:sz w:val="20"/>
                <w:szCs w:val="20"/>
                <w:lang w:eastAsia="sl-SI"/>
              </w:rPr>
            </w:pPr>
            <w:r>
              <w:rPr>
                <w:rFonts w:ascii="Arial Narrow" w:hAnsi="Arial Narrow" w:cs="Arial"/>
                <w:color w:val="FFFFFF"/>
                <w:sz w:val="20"/>
                <w:szCs w:val="20"/>
                <w:lang w:eastAsia="sl-SI"/>
              </w:rPr>
              <w:t>Način</w:t>
            </w:r>
            <w:r w:rsidRPr="002D2AF4">
              <w:rPr>
                <w:rFonts w:ascii="Arial Narrow" w:hAnsi="Arial Narrow" w:cs="Arial"/>
                <w:color w:val="FFFFFF"/>
                <w:sz w:val="20"/>
                <w:szCs w:val="20"/>
                <w:lang w:eastAsia="sl-SI"/>
              </w:rPr>
              <w:t xml:space="preserve"> uveljavljanj</w:t>
            </w:r>
            <w:r>
              <w:rPr>
                <w:rFonts w:ascii="Arial Narrow" w:hAnsi="Arial Narrow" w:cs="Arial"/>
                <w:color w:val="FFFFFF"/>
                <w:sz w:val="20"/>
                <w:szCs w:val="20"/>
                <w:lang w:eastAsia="sl-SI"/>
              </w:rPr>
              <w:t>a</w:t>
            </w:r>
            <w:r w:rsidRPr="002D2AF4">
              <w:rPr>
                <w:rFonts w:ascii="Arial Narrow" w:hAnsi="Arial Narrow" w:cs="Arial"/>
                <w:color w:val="FFFFFF"/>
                <w:sz w:val="20"/>
                <w:szCs w:val="20"/>
                <w:lang w:eastAsia="sl-SI"/>
              </w:rPr>
              <w:t xml:space="preserve"> </w:t>
            </w:r>
            <w:r>
              <w:rPr>
                <w:rFonts w:ascii="Arial Narrow" w:hAnsi="Arial Narrow" w:cs="Arial"/>
                <w:color w:val="FFFFFF"/>
                <w:sz w:val="20"/>
                <w:szCs w:val="20"/>
                <w:lang w:eastAsia="sl-SI"/>
              </w:rPr>
              <w:t xml:space="preserve">upravičenega </w:t>
            </w:r>
            <w:r w:rsidRPr="002D2AF4">
              <w:rPr>
                <w:rFonts w:ascii="Arial Narrow" w:hAnsi="Arial Narrow" w:cs="Arial"/>
                <w:color w:val="FFFFFF"/>
                <w:sz w:val="20"/>
                <w:szCs w:val="20"/>
                <w:lang w:eastAsia="sl-SI"/>
              </w:rPr>
              <w:t>stroška</w:t>
            </w:r>
          </w:p>
        </w:tc>
        <w:tc>
          <w:tcPr>
            <w:tcW w:w="5836" w:type="dxa"/>
            <w:shd w:val="clear" w:color="auto" w:fill="FFE599" w:themeFill="accent4" w:themeFillTint="66"/>
            <w:vAlign w:val="center"/>
          </w:tcPr>
          <w:p w14:paraId="50B14161" w14:textId="77777777" w:rsidR="00784A2D" w:rsidRPr="002D2AF4" w:rsidRDefault="00784A2D" w:rsidP="009E21C8">
            <w:pPr>
              <w:autoSpaceDE w:val="0"/>
              <w:autoSpaceDN w:val="0"/>
              <w:adjustRightInd w:val="0"/>
              <w:spacing w:after="0" w:line="240" w:lineRule="auto"/>
              <w:jc w:val="center"/>
              <w:rPr>
                <w:rFonts w:ascii="Arial Narrow" w:hAnsi="Arial Narrow" w:cs="Arial"/>
                <w:sz w:val="20"/>
                <w:szCs w:val="20"/>
                <w:lang w:eastAsia="sl-SI"/>
              </w:rPr>
            </w:pPr>
            <w:r>
              <w:rPr>
                <w:rFonts w:ascii="Arial Narrow" w:hAnsi="Arial Narrow" w:cs="Arial"/>
                <w:sz w:val="20"/>
                <w:szCs w:val="20"/>
                <w:lang w:eastAsia="sl-SI"/>
              </w:rPr>
              <w:t>Dejansko dokazovanje upravičenih stroškov</w:t>
            </w:r>
          </w:p>
        </w:tc>
      </w:tr>
      <w:tr w:rsidR="00784A2D" w:rsidRPr="002D2AF4" w14:paraId="4A182DDF" w14:textId="77777777" w:rsidTr="00784A2D">
        <w:trPr>
          <w:cantSplit/>
          <w:trHeight w:val="1937"/>
          <w:tblHeader/>
        </w:trPr>
        <w:tc>
          <w:tcPr>
            <w:tcW w:w="963" w:type="dxa"/>
            <w:shd w:val="clear" w:color="auto" w:fill="0070C0"/>
            <w:textDirection w:val="btLr"/>
            <w:vAlign w:val="center"/>
          </w:tcPr>
          <w:p w14:paraId="3CF1C486" w14:textId="77777777" w:rsidR="00784A2D" w:rsidRDefault="00784A2D" w:rsidP="004766AF">
            <w:pPr>
              <w:autoSpaceDE w:val="0"/>
              <w:autoSpaceDN w:val="0"/>
              <w:adjustRightInd w:val="0"/>
              <w:spacing w:after="0" w:line="240" w:lineRule="auto"/>
              <w:ind w:left="113" w:right="113"/>
              <w:jc w:val="center"/>
              <w:rPr>
                <w:rFonts w:ascii="Arial Narrow" w:hAnsi="Arial Narrow" w:cs="Arial"/>
                <w:color w:val="FFFFFF"/>
                <w:sz w:val="20"/>
                <w:szCs w:val="20"/>
                <w:lang w:eastAsia="sl-SI"/>
              </w:rPr>
            </w:pPr>
            <w:r w:rsidRPr="002D2AF4">
              <w:rPr>
                <w:rFonts w:ascii="Arial Narrow" w:hAnsi="Arial Narrow" w:cs="Arial"/>
                <w:color w:val="FFFFFF"/>
                <w:sz w:val="20"/>
                <w:szCs w:val="20"/>
                <w:lang w:eastAsia="sl-SI"/>
              </w:rPr>
              <w:t xml:space="preserve">Dokazila za uveljavljanje </w:t>
            </w:r>
            <w:r>
              <w:rPr>
                <w:rFonts w:ascii="Arial Narrow" w:hAnsi="Arial Narrow" w:cs="Arial"/>
                <w:color w:val="FFFFFF"/>
                <w:sz w:val="20"/>
                <w:szCs w:val="20"/>
                <w:lang w:eastAsia="sl-SI"/>
              </w:rPr>
              <w:t xml:space="preserve">upravičenega </w:t>
            </w:r>
            <w:r w:rsidRPr="002D2AF4">
              <w:rPr>
                <w:rFonts w:ascii="Arial Narrow" w:hAnsi="Arial Narrow" w:cs="Arial"/>
                <w:color w:val="FFFFFF"/>
                <w:sz w:val="20"/>
                <w:szCs w:val="20"/>
                <w:lang w:eastAsia="sl-SI"/>
              </w:rPr>
              <w:t>stroška</w:t>
            </w:r>
          </w:p>
        </w:tc>
        <w:tc>
          <w:tcPr>
            <w:tcW w:w="8104" w:type="dxa"/>
            <w:gridSpan w:val="2"/>
            <w:shd w:val="clear" w:color="auto" w:fill="auto"/>
            <w:vAlign w:val="center"/>
          </w:tcPr>
          <w:p w14:paraId="220D1615" w14:textId="77777777" w:rsidR="00784A2D" w:rsidRPr="001F7ED4" w:rsidRDefault="00784A2D" w:rsidP="00C924B3">
            <w:pPr>
              <w:pStyle w:val="Odstavekseznama"/>
              <w:numPr>
                <w:ilvl w:val="0"/>
                <w:numId w:val="20"/>
              </w:numPr>
              <w:ind w:left="485" w:hanging="283"/>
              <w:jc w:val="both"/>
              <w:rPr>
                <w:rFonts w:ascii="Arial Narrow" w:hAnsi="Arial Narrow" w:cs="Arial"/>
                <w:sz w:val="20"/>
                <w:szCs w:val="20"/>
              </w:rPr>
            </w:pPr>
            <w:r w:rsidRPr="001F7ED4">
              <w:rPr>
                <w:rFonts w:ascii="Arial Narrow" w:hAnsi="Arial Narrow" w:cs="Arial"/>
                <w:sz w:val="20"/>
                <w:szCs w:val="20"/>
              </w:rPr>
              <w:t>dokumentacija</w:t>
            </w:r>
            <w:r>
              <w:rPr>
                <w:rFonts w:ascii="Arial Narrow" w:hAnsi="Arial Narrow" w:cs="Arial"/>
                <w:sz w:val="20"/>
                <w:szCs w:val="20"/>
              </w:rPr>
              <w:t xml:space="preserve"> o pridobitvi neopredmetenega sredstva, ki bo dokazovala gospodarno ravnanje</w:t>
            </w:r>
            <w:r w:rsidRPr="001F7ED4">
              <w:rPr>
                <w:rFonts w:ascii="Arial Narrow" w:hAnsi="Arial Narrow" w:cs="Arial"/>
                <w:sz w:val="20"/>
                <w:szCs w:val="20"/>
              </w:rPr>
              <w:t>,</w:t>
            </w:r>
          </w:p>
          <w:p w14:paraId="6B14EF74" w14:textId="77777777" w:rsidR="00784A2D" w:rsidRPr="001F7ED4" w:rsidRDefault="00784A2D" w:rsidP="00C924B3">
            <w:pPr>
              <w:pStyle w:val="Odstavekseznama"/>
              <w:numPr>
                <w:ilvl w:val="0"/>
                <w:numId w:val="20"/>
              </w:numPr>
              <w:ind w:left="485" w:hanging="283"/>
              <w:jc w:val="both"/>
              <w:rPr>
                <w:rFonts w:ascii="Arial Narrow" w:hAnsi="Arial Narrow" w:cs="Arial"/>
                <w:sz w:val="20"/>
                <w:szCs w:val="20"/>
              </w:rPr>
            </w:pPr>
            <w:r w:rsidRPr="001F7ED4">
              <w:rPr>
                <w:rFonts w:ascii="Arial Narrow" w:hAnsi="Arial Narrow" w:cs="Arial"/>
                <w:sz w:val="20"/>
                <w:szCs w:val="20"/>
              </w:rPr>
              <w:t>pogodba ali naročilnica,</w:t>
            </w:r>
          </w:p>
          <w:p w14:paraId="1D332E74" w14:textId="77777777" w:rsidR="00784A2D" w:rsidRPr="001F7ED4" w:rsidRDefault="00784A2D" w:rsidP="00C924B3">
            <w:pPr>
              <w:pStyle w:val="Odstavekseznama"/>
              <w:numPr>
                <w:ilvl w:val="0"/>
                <w:numId w:val="20"/>
              </w:numPr>
              <w:ind w:left="485" w:hanging="283"/>
              <w:jc w:val="both"/>
              <w:rPr>
                <w:rFonts w:ascii="Arial Narrow" w:hAnsi="Arial Narrow" w:cs="Arial"/>
                <w:sz w:val="20"/>
                <w:szCs w:val="20"/>
              </w:rPr>
            </w:pPr>
            <w:r w:rsidRPr="001F7ED4">
              <w:rPr>
                <w:rFonts w:ascii="Arial Narrow" w:hAnsi="Arial Narrow" w:cs="Arial"/>
                <w:sz w:val="20"/>
                <w:szCs w:val="20"/>
              </w:rPr>
              <w:t xml:space="preserve">dokazilo o dobavi </w:t>
            </w:r>
            <w:r>
              <w:rPr>
                <w:rFonts w:ascii="Arial Narrow" w:hAnsi="Arial Narrow" w:cs="Arial"/>
                <w:sz w:val="20"/>
                <w:szCs w:val="20"/>
              </w:rPr>
              <w:t>neopredmetenega sredstva</w:t>
            </w:r>
            <w:r w:rsidRPr="001F7ED4">
              <w:rPr>
                <w:rFonts w:ascii="Arial Narrow" w:hAnsi="Arial Narrow" w:cs="Arial"/>
                <w:sz w:val="20"/>
                <w:szCs w:val="20"/>
              </w:rPr>
              <w:t xml:space="preserve"> (za dobave iz EU: dobavnica, tovorni list;  v kolikor gre za uvoz: dobavnica, enotna upravna listina (EUL), tovorni list</w:t>
            </w:r>
            <w:r>
              <w:rPr>
                <w:rFonts w:ascii="Arial Narrow" w:hAnsi="Arial Narrow" w:cs="Arial"/>
                <w:sz w:val="20"/>
                <w:szCs w:val="20"/>
              </w:rPr>
              <w:t>; ali druge ustrezne listine</w:t>
            </w:r>
            <w:r w:rsidRPr="001F7ED4">
              <w:rPr>
                <w:rFonts w:ascii="Arial Narrow" w:hAnsi="Arial Narrow" w:cs="Arial"/>
                <w:sz w:val="20"/>
                <w:szCs w:val="20"/>
              </w:rPr>
              <w:t xml:space="preserve">), </w:t>
            </w:r>
          </w:p>
          <w:p w14:paraId="4F89CE9D" w14:textId="77777777" w:rsidR="00784A2D" w:rsidRPr="00A32644" w:rsidRDefault="00784A2D" w:rsidP="00C924B3">
            <w:pPr>
              <w:pStyle w:val="Odstavekseznama"/>
              <w:numPr>
                <w:ilvl w:val="0"/>
                <w:numId w:val="20"/>
              </w:numPr>
              <w:ind w:left="485" w:hanging="283"/>
              <w:jc w:val="both"/>
              <w:rPr>
                <w:rFonts w:ascii="Arial Narrow" w:hAnsi="Arial Narrow" w:cs="Arial"/>
                <w:sz w:val="20"/>
                <w:szCs w:val="20"/>
              </w:rPr>
            </w:pPr>
            <w:r w:rsidRPr="00A32644">
              <w:rPr>
                <w:rFonts w:ascii="Arial Narrow" w:hAnsi="Arial Narrow" w:cs="Arial"/>
                <w:sz w:val="20"/>
                <w:szCs w:val="20"/>
              </w:rPr>
              <w:t>račun, eRačun,</w:t>
            </w:r>
          </w:p>
          <w:p w14:paraId="74C838E5" w14:textId="77777777" w:rsidR="00784A2D" w:rsidRPr="00AA5710" w:rsidRDefault="00784A2D" w:rsidP="00C924B3">
            <w:pPr>
              <w:pStyle w:val="Odstavekseznama"/>
              <w:numPr>
                <w:ilvl w:val="0"/>
                <w:numId w:val="20"/>
              </w:numPr>
              <w:ind w:left="485" w:hanging="283"/>
              <w:jc w:val="both"/>
              <w:rPr>
                <w:rFonts w:ascii="Arial Narrow" w:hAnsi="Arial Narrow" w:cs="Arial"/>
                <w:sz w:val="20"/>
                <w:szCs w:val="20"/>
              </w:rPr>
            </w:pPr>
            <w:r w:rsidRPr="00A32644">
              <w:rPr>
                <w:rFonts w:ascii="Arial Narrow" w:hAnsi="Arial Narrow" w:cs="Arial"/>
                <w:sz w:val="20"/>
                <w:szCs w:val="20"/>
              </w:rPr>
              <w:t xml:space="preserve">izjava s podpisom (in žigom, če pri poslovanju upravičenec uporablja žig) </w:t>
            </w:r>
            <w:r>
              <w:rPr>
                <w:rFonts w:ascii="Arial Narrow" w:hAnsi="Arial Narrow" w:cs="Arial"/>
                <w:sz w:val="20"/>
                <w:szCs w:val="20"/>
              </w:rPr>
              <w:t>zakonitega zastopnika</w:t>
            </w:r>
            <w:r w:rsidRPr="00217A4C">
              <w:rPr>
                <w:rFonts w:ascii="Arial Narrow" w:hAnsi="Arial Narrow" w:cs="Arial"/>
                <w:sz w:val="20"/>
                <w:szCs w:val="20"/>
              </w:rPr>
              <w:t xml:space="preserve"> </w:t>
            </w:r>
            <w:r w:rsidRPr="00A32644">
              <w:rPr>
                <w:rFonts w:ascii="Arial Narrow" w:hAnsi="Arial Narrow" w:cs="Arial"/>
                <w:sz w:val="20"/>
                <w:szCs w:val="20"/>
              </w:rPr>
              <w:t xml:space="preserve">upravičenca o namenskosti </w:t>
            </w:r>
            <w:r>
              <w:rPr>
                <w:rFonts w:ascii="Arial Narrow" w:hAnsi="Arial Narrow" w:cs="Arial"/>
                <w:sz w:val="20"/>
                <w:szCs w:val="20"/>
              </w:rPr>
              <w:t>neopredmetenega sredstva</w:t>
            </w:r>
            <w:r w:rsidRPr="00A32644">
              <w:rPr>
                <w:rFonts w:ascii="Arial Narrow" w:hAnsi="Arial Narrow" w:cs="Arial"/>
                <w:sz w:val="20"/>
                <w:szCs w:val="20"/>
              </w:rPr>
              <w:t xml:space="preserve"> (za kaj se bo uporabljal in kdo bo njegov lastnik</w:t>
            </w:r>
            <w:r>
              <w:rPr>
                <w:rFonts w:ascii="Arial Narrow" w:hAnsi="Arial Narrow" w:cs="Arial"/>
                <w:sz w:val="20"/>
                <w:szCs w:val="20"/>
              </w:rPr>
              <w:t xml:space="preserve"> / uporabnik licence po koncu RRI operacije</w:t>
            </w:r>
            <w:r w:rsidR="00AD0C35">
              <w:rPr>
                <w:rFonts w:ascii="Arial Narrow" w:hAnsi="Arial Narrow" w:cs="Arial"/>
                <w:sz w:val="20"/>
                <w:szCs w:val="20"/>
              </w:rPr>
              <w:t>)</w:t>
            </w:r>
            <w:r w:rsidR="00AA5710">
              <w:rPr>
                <w:rFonts w:ascii="Arial Narrow" w:hAnsi="Arial Narrow" w:cs="Arial"/>
                <w:sz w:val="20"/>
                <w:szCs w:val="20"/>
              </w:rPr>
              <w:t>,</w:t>
            </w:r>
          </w:p>
          <w:p w14:paraId="403B9D8E" w14:textId="77777777" w:rsidR="00AA5710" w:rsidRPr="00334500" w:rsidRDefault="00AA5710" w:rsidP="00C924B3">
            <w:pPr>
              <w:pStyle w:val="Odstavekseznama"/>
              <w:numPr>
                <w:ilvl w:val="0"/>
                <w:numId w:val="20"/>
              </w:numPr>
              <w:ind w:left="485" w:hanging="283"/>
              <w:jc w:val="both"/>
              <w:rPr>
                <w:rFonts w:ascii="Arial Narrow" w:hAnsi="Arial Narrow" w:cs="Arial"/>
                <w:sz w:val="20"/>
                <w:szCs w:val="20"/>
              </w:rPr>
            </w:pPr>
            <w:r>
              <w:rPr>
                <w:rFonts w:ascii="Arial Narrow" w:hAnsi="Arial Narrow" w:cs="Arial"/>
                <w:sz w:val="20"/>
                <w:szCs w:val="20"/>
              </w:rPr>
              <w:t>dokazilo o plačilu</w:t>
            </w:r>
          </w:p>
        </w:tc>
      </w:tr>
      <w:tr w:rsidR="00784A2D" w:rsidRPr="002D2AF4" w14:paraId="44277FCF" w14:textId="77777777" w:rsidTr="00784A2D">
        <w:trPr>
          <w:cantSplit/>
          <w:trHeight w:val="433"/>
          <w:tblHeader/>
        </w:trPr>
        <w:tc>
          <w:tcPr>
            <w:tcW w:w="963" w:type="dxa"/>
            <w:shd w:val="clear" w:color="auto" w:fill="0070C0"/>
            <w:vAlign w:val="center"/>
          </w:tcPr>
          <w:p w14:paraId="1CA4A353" w14:textId="77777777" w:rsidR="00784A2D" w:rsidRPr="002D2AF4" w:rsidRDefault="00784A2D" w:rsidP="00CC2293">
            <w:pPr>
              <w:autoSpaceDE w:val="0"/>
              <w:autoSpaceDN w:val="0"/>
              <w:adjustRightInd w:val="0"/>
              <w:spacing w:after="0" w:line="240" w:lineRule="auto"/>
              <w:jc w:val="center"/>
              <w:rPr>
                <w:rFonts w:ascii="Arial Narrow" w:hAnsi="Arial Narrow" w:cs="Arial"/>
                <w:color w:val="FFFFFF"/>
                <w:sz w:val="20"/>
                <w:szCs w:val="20"/>
                <w:lang w:eastAsia="sl-SI"/>
              </w:rPr>
            </w:pPr>
            <w:r>
              <w:rPr>
                <w:rFonts w:ascii="Arial Narrow" w:hAnsi="Arial Narrow" w:cs="Arial"/>
                <w:color w:val="FFFFFF"/>
                <w:sz w:val="20"/>
                <w:szCs w:val="20"/>
                <w:lang w:eastAsia="sl-SI"/>
              </w:rPr>
              <w:t>Omejitve</w:t>
            </w:r>
          </w:p>
        </w:tc>
        <w:tc>
          <w:tcPr>
            <w:tcW w:w="8104" w:type="dxa"/>
            <w:gridSpan w:val="2"/>
            <w:shd w:val="clear" w:color="auto" w:fill="auto"/>
            <w:vAlign w:val="center"/>
          </w:tcPr>
          <w:p w14:paraId="731A5C6C" w14:textId="77777777" w:rsidR="00784A2D" w:rsidRPr="00CC2293" w:rsidRDefault="00784A2D" w:rsidP="00C924B3">
            <w:pPr>
              <w:pStyle w:val="Odstavekseznama"/>
              <w:numPr>
                <w:ilvl w:val="0"/>
                <w:numId w:val="20"/>
              </w:numPr>
              <w:ind w:left="485" w:hanging="283"/>
              <w:jc w:val="both"/>
              <w:rPr>
                <w:rFonts w:ascii="Arial Narrow" w:hAnsi="Arial Narrow" w:cs="Arial"/>
                <w:sz w:val="20"/>
                <w:szCs w:val="20"/>
              </w:rPr>
            </w:pPr>
            <w:r w:rsidRPr="00CC2293">
              <w:rPr>
                <w:rFonts w:ascii="Arial Narrow" w:hAnsi="Arial Narrow" w:cs="Arial"/>
                <w:sz w:val="20"/>
                <w:szCs w:val="20"/>
              </w:rPr>
              <w:t>uporaba izključno za namene RRI operacije,</w:t>
            </w:r>
          </w:p>
          <w:p w14:paraId="5558A10E" w14:textId="77777777" w:rsidR="00784A2D" w:rsidRPr="00284C84" w:rsidRDefault="00784A2D" w:rsidP="00C924B3">
            <w:pPr>
              <w:pStyle w:val="Odstavekseznama"/>
              <w:numPr>
                <w:ilvl w:val="0"/>
                <w:numId w:val="20"/>
              </w:numPr>
              <w:ind w:left="485" w:hanging="283"/>
              <w:jc w:val="both"/>
              <w:rPr>
                <w:rFonts w:ascii="Arial Narrow" w:hAnsi="Arial Narrow" w:cs="Arial"/>
                <w:sz w:val="20"/>
                <w:szCs w:val="20"/>
              </w:rPr>
            </w:pPr>
            <w:r>
              <w:rPr>
                <w:rFonts w:ascii="Arial Narrow" w:hAnsi="Arial Narrow" w:cs="Arial"/>
                <w:sz w:val="20"/>
                <w:szCs w:val="20"/>
              </w:rPr>
              <w:t>davek na dodano vrednost je neupravičen strošek</w:t>
            </w:r>
          </w:p>
        </w:tc>
      </w:tr>
    </w:tbl>
    <w:p w14:paraId="3A5F0D5A" w14:textId="77777777" w:rsidR="00334500" w:rsidRDefault="00334500" w:rsidP="00334500">
      <w:pPr>
        <w:autoSpaceDE w:val="0"/>
        <w:autoSpaceDN w:val="0"/>
        <w:adjustRightInd w:val="0"/>
        <w:spacing w:after="0" w:line="240" w:lineRule="auto"/>
        <w:jc w:val="both"/>
        <w:rPr>
          <w:rFonts w:ascii="Arial Narrow" w:hAnsi="Arial Narrow" w:cs="Arial"/>
          <w:color w:val="000000"/>
        </w:rPr>
      </w:pPr>
    </w:p>
    <w:p w14:paraId="6B9017C6" w14:textId="77777777" w:rsidR="00CB42D7" w:rsidRDefault="00CB42D7" w:rsidP="00334500">
      <w:pPr>
        <w:autoSpaceDE w:val="0"/>
        <w:autoSpaceDN w:val="0"/>
        <w:adjustRightInd w:val="0"/>
        <w:spacing w:after="0" w:line="240" w:lineRule="auto"/>
        <w:jc w:val="both"/>
        <w:rPr>
          <w:rFonts w:ascii="Arial Narrow" w:hAnsi="Arial Narrow" w:cs="Arial"/>
          <w:color w:val="000000"/>
        </w:rPr>
      </w:pPr>
    </w:p>
    <w:p w14:paraId="11ECFE38" w14:textId="77777777" w:rsidR="00CB42D7" w:rsidRDefault="00CB42D7" w:rsidP="00334500">
      <w:pPr>
        <w:autoSpaceDE w:val="0"/>
        <w:autoSpaceDN w:val="0"/>
        <w:adjustRightInd w:val="0"/>
        <w:spacing w:after="0" w:line="240" w:lineRule="auto"/>
        <w:jc w:val="both"/>
        <w:rPr>
          <w:rFonts w:ascii="Arial Narrow" w:hAnsi="Arial Narrow" w:cs="Arial"/>
          <w:color w:val="000000"/>
        </w:rPr>
      </w:pPr>
    </w:p>
    <w:p w14:paraId="4BE1646A" w14:textId="77777777" w:rsidR="00CB42D7" w:rsidRDefault="00CB42D7" w:rsidP="00334500">
      <w:pPr>
        <w:autoSpaceDE w:val="0"/>
        <w:autoSpaceDN w:val="0"/>
        <w:adjustRightInd w:val="0"/>
        <w:spacing w:after="0" w:line="240" w:lineRule="auto"/>
        <w:jc w:val="both"/>
        <w:rPr>
          <w:rFonts w:ascii="Arial Narrow" w:hAnsi="Arial Narrow" w:cs="Arial"/>
          <w:color w:val="000000"/>
        </w:rPr>
      </w:pPr>
    </w:p>
    <w:p w14:paraId="524C225B" w14:textId="77777777" w:rsidR="00334500" w:rsidRDefault="00334500" w:rsidP="00334500">
      <w:pPr>
        <w:tabs>
          <w:tab w:val="left" w:pos="9000"/>
        </w:tabs>
        <w:spacing w:after="0" w:line="240" w:lineRule="auto"/>
        <w:ind w:left="709"/>
        <w:jc w:val="both"/>
        <w:rPr>
          <w:rFonts w:ascii="Arial Narrow" w:hAnsi="Arial Narrow" w:cs="Arial"/>
          <w:b/>
        </w:rPr>
      </w:pPr>
      <w:r>
        <w:rPr>
          <w:rFonts w:ascii="Arial Narrow" w:hAnsi="Arial Narrow" w:cs="Arial"/>
          <w:b/>
        </w:rPr>
        <w:lastRenderedPageBreak/>
        <w:t>II.5.5</w:t>
      </w:r>
      <w:r w:rsidRPr="00DE619D">
        <w:rPr>
          <w:rFonts w:ascii="Arial Narrow" w:hAnsi="Arial Narrow" w:cs="Arial"/>
          <w:b/>
        </w:rPr>
        <w:t xml:space="preserve">.   </w:t>
      </w:r>
      <w:r>
        <w:rPr>
          <w:rFonts w:ascii="Arial Narrow" w:hAnsi="Arial Narrow" w:cs="Arial"/>
          <w:b/>
        </w:rPr>
        <w:t>Stroški storitev zunanjih izvajalcev</w:t>
      </w:r>
    </w:p>
    <w:p w14:paraId="4DCED360" w14:textId="77777777" w:rsidR="00334500" w:rsidRDefault="00334500" w:rsidP="00E93750">
      <w:pPr>
        <w:tabs>
          <w:tab w:val="left" w:pos="9000"/>
        </w:tabs>
        <w:spacing w:after="0" w:line="240" w:lineRule="auto"/>
        <w:ind w:left="709"/>
        <w:jc w:val="both"/>
        <w:rPr>
          <w:rFonts w:ascii="Arial Narrow" w:hAnsi="Arial Narrow" w:cs="Arial"/>
          <w:b/>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2"/>
        <w:gridCol w:w="2005"/>
        <w:gridCol w:w="998"/>
        <w:gridCol w:w="5612"/>
      </w:tblGrid>
      <w:tr w:rsidR="00784A2D" w:rsidRPr="002D2AF4" w14:paraId="3FAA6490" w14:textId="77777777" w:rsidTr="00633EDB">
        <w:trPr>
          <w:trHeight w:val="204"/>
          <w:tblHeader/>
        </w:trPr>
        <w:tc>
          <w:tcPr>
            <w:tcW w:w="3455" w:type="dxa"/>
            <w:gridSpan w:val="3"/>
            <w:shd w:val="clear" w:color="auto" w:fill="0070C0"/>
            <w:vAlign w:val="center"/>
          </w:tcPr>
          <w:p w14:paraId="128FED4F" w14:textId="77777777" w:rsidR="00784A2D" w:rsidRPr="002D2AF4" w:rsidRDefault="00784A2D" w:rsidP="009E21C8">
            <w:pPr>
              <w:autoSpaceDE w:val="0"/>
              <w:autoSpaceDN w:val="0"/>
              <w:adjustRightInd w:val="0"/>
              <w:spacing w:after="0" w:line="240" w:lineRule="auto"/>
              <w:jc w:val="center"/>
              <w:rPr>
                <w:rFonts w:ascii="Arial Narrow" w:hAnsi="Arial Narrow" w:cs="Arial"/>
                <w:color w:val="FFFFFF"/>
                <w:sz w:val="20"/>
                <w:szCs w:val="20"/>
                <w:lang w:eastAsia="sl-SI"/>
              </w:rPr>
            </w:pPr>
            <w:r w:rsidRPr="002D2AF4">
              <w:rPr>
                <w:rFonts w:ascii="Arial Narrow" w:hAnsi="Arial Narrow" w:cs="Arial"/>
                <w:color w:val="FFFFFF"/>
                <w:sz w:val="20"/>
                <w:szCs w:val="20"/>
                <w:lang w:eastAsia="sl-SI"/>
              </w:rPr>
              <w:t>Kategorija stroška</w:t>
            </w:r>
          </w:p>
        </w:tc>
        <w:tc>
          <w:tcPr>
            <w:tcW w:w="5612" w:type="dxa"/>
            <w:shd w:val="clear" w:color="auto" w:fill="FFE599" w:themeFill="accent4" w:themeFillTint="66"/>
            <w:vAlign w:val="center"/>
          </w:tcPr>
          <w:p w14:paraId="368FA499" w14:textId="77777777" w:rsidR="00784A2D" w:rsidRPr="002D2AF4" w:rsidRDefault="00784A2D" w:rsidP="009E21C8">
            <w:pPr>
              <w:autoSpaceDE w:val="0"/>
              <w:autoSpaceDN w:val="0"/>
              <w:adjustRightInd w:val="0"/>
              <w:spacing w:after="0" w:line="240" w:lineRule="auto"/>
              <w:jc w:val="center"/>
              <w:rPr>
                <w:rFonts w:ascii="Arial Narrow" w:hAnsi="Arial Narrow" w:cs="Arial"/>
                <w:color w:val="FFFFFF"/>
                <w:sz w:val="20"/>
                <w:szCs w:val="20"/>
                <w:lang w:eastAsia="sl-SI"/>
              </w:rPr>
            </w:pPr>
            <w:r>
              <w:rPr>
                <w:rFonts w:ascii="Arial Narrow" w:hAnsi="Arial Narrow" w:cs="Arial"/>
                <w:sz w:val="20"/>
                <w:szCs w:val="20"/>
                <w:lang w:eastAsia="sl-SI"/>
              </w:rPr>
              <w:t>Stroški storitev zunanjih izvajalcev</w:t>
            </w:r>
          </w:p>
        </w:tc>
      </w:tr>
      <w:tr w:rsidR="00784A2D" w:rsidRPr="002D2AF4" w14:paraId="284F9D73" w14:textId="77777777" w:rsidTr="00633EDB">
        <w:trPr>
          <w:trHeight w:val="204"/>
          <w:tblHeader/>
        </w:trPr>
        <w:tc>
          <w:tcPr>
            <w:tcW w:w="3455" w:type="dxa"/>
            <w:gridSpan w:val="3"/>
            <w:shd w:val="clear" w:color="auto" w:fill="0070C0"/>
            <w:vAlign w:val="center"/>
          </w:tcPr>
          <w:p w14:paraId="06E0C022" w14:textId="77777777" w:rsidR="00784A2D" w:rsidRDefault="00784A2D" w:rsidP="00334500">
            <w:pPr>
              <w:autoSpaceDE w:val="0"/>
              <w:autoSpaceDN w:val="0"/>
              <w:adjustRightInd w:val="0"/>
              <w:spacing w:after="0" w:line="240" w:lineRule="auto"/>
              <w:jc w:val="center"/>
              <w:rPr>
                <w:rFonts w:ascii="Arial Narrow" w:hAnsi="Arial Narrow" w:cs="Arial"/>
                <w:color w:val="FFFFFF"/>
                <w:sz w:val="20"/>
                <w:szCs w:val="20"/>
                <w:lang w:eastAsia="sl-SI"/>
              </w:rPr>
            </w:pPr>
            <w:r>
              <w:rPr>
                <w:rFonts w:ascii="Arial Narrow" w:hAnsi="Arial Narrow" w:cs="Arial"/>
                <w:color w:val="FFFFFF"/>
                <w:sz w:val="20"/>
                <w:szCs w:val="20"/>
                <w:lang w:eastAsia="sl-SI"/>
              </w:rPr>
              <w:t>Vrsta upravičenega stroška</w:t>
            </w:r>
          </w:p>
        </w:tc>
        <w:tc>
          <w:tcPr>
            <w:tcW w:w="5612" w:type="dxa"/>
            <w:shd w:val="clear" w:color="auto" w:fill="FFE599" w:themeFill="accent4" w:themeFillTint="66"/>
            <w:vAlign w:val="center"/>
          </w:tcPr>
          <w:p w14:paraId="77378754" w14:textId="77777777" w:rsidR="00784A2D" w:rsidRPr="00CA2267" w:rsidRDefault="00784A2D" w:rsidP="00A0365F">
            <w:pPr>
              <w:autoSpaceDE w:val="0"/>
              <w:autoSpaceDN w:val="0"/>
              <w:adjustRightInd w:val="0"/>
              <w:spacing w:after="0" w:line="240" w:lineRule="auto"/>
              <w:jc w:val="center"/>
              <w:rPr>
                <w:rFonts w:ascii="Arial Narrow" w:hAnsi="Arial Narrow" w:cs="Arial"/>
                <w:b/>
                <w:color w:val="FFFFFF"/>
                <w:sz w:val="20"/>
                <w:szCs w:val="20"/>
                <w:lang w:eastAsia="sl-SI"/>
              </w:rPr>
            </w:pPr>
            <w:r>
              <w:rPr>
                <w:rFonts w:ascii="Arial Narrow" w:hAnsi="Arial Narrow" w:cs="Arial"/>
                <w:b/>
                <w:sz w:val="20"/>
                <w:szCs w:val="20"/>
                <w:lang w:eastAsia="sl-SI"/>
              </w:rPr>
              <w:t>Stroški pogodbenih raziskav in</w:t>
            </w:r>
            <w:r w:rsidRPr="00CA2267">
              <w:rPr>
                <w:rFonts w:ascii="Arial Narrow" w:hAnsi="Arial Narrow" w:cs="Arial"/>
                <w:b/>
                <w:sz w:val="20"/>
                <w:szCs w:val="20"/>
                <w:lang w:eastAsia="sl-SI"/>
              </w:rPr>
              <w:t xml:space="preserve"> svetovalnih storitev</w:t>
            </w:r>
          </w:p>
        </w:tc>
      </w:tr>
      <w:tr w:rsidR="00784A2D" w:rsidRPr="002D2AF4" w14:paraId="614A1C6A" w14:textId="77777777" w:rsidTr="00633EDB">
        <w:trPr>
          <w:trHeight w:val="204"/>
          <w:tblHeader/>
        </w:trPr>
        <w:tc>
          <w:tcPr>
            <w:tcW w:w="3455" w:type="dxa"/>
            <w:gridSpan w:val="3"/>
            <w:shd w:val="clear" w:color="auto" w:fill="0070C0"/>
            <w:vAlign w:val="center"/>
          </w:tcPr>
          <w:p w14:paraId="1158090A" w14:textId="77777777" w:rsidR="00784A2D" w:rsidRDefault="00784A2D" w:rsidP="00334500">
            <w:pPr>
              <w:autoSpaceDE w:val="0"/>
              <w:autoSpaceDN w:val="0"/>
              <w:adjustRightInd w:val="0"/>
              <w:spacing w:after="0" w:line="240" w:lineRule="auto"/>
              <w:jc w:val="center"/>
              <w:rPr>
                <w:rFonts w:ascii="Arial Narrow" w:hAnsi="Arial Narrow" w:cs="Arial"/>
                <w:color w:val="FFFFFF"/>
                <w:sz w:val="20"/>
                <w:szCs w:val="20"/>
                <w:lang w:eastAsia="sl-SI"/>
              </w:rPr>
            </w:pPr>
            <w:r>
              <w:rPr>
                <w:rFonts w:ascii="Arial Narrow" w:hAnsi="Arial Narrow" w:cs="Arial"/>
                <w:color w:val="FFFFFF"/>
                <w:sz w:val="20"/>
                <w:szCs w:val="20"/>
                <w:lang w:eastAsia="sl-SI"/>
              </w:rPr>
              <w:t>Način</w:t>
            </w:r>
            <w:r w:rsidRPr="002D2AF4">
              <w:rPr>
                <w:rFonts w:ascii="Arial Narrow" w:hAnsi="Arial Narrow" w:cs="Arial"/>
                <w:color w:val="FFFFFF"/>
                <w:sz w:val="20"/>
                <w:szCs w:val="20"/>
                <w:lang w:eastAsia="sl-SI"/>
              </w:rPr>
              <w:t xml:space="preserve"> uveljavljanj</w:t>
            </w:r>
            <w:r>
              <w:rPr>
                <w:rFonts w:ascii="Arial Narrow" w:hAnsi="Arial Narrow" w:cs="Arial"/>
                <w:color w:val="FFFFFF"/>
                <w:sz w:val="20"/>
                <w:szCs w:val="20"/>
                <w:lang w:eastAsia="sl-SI"/>
              </w:rPr>
              <w:t>a</w:t>
            </w:r>
            <w:r w:rsidRPr="002D2AF4">
              <w:rPr>
                <w:rFonts w:ascii="Arial Narrow" w:hAnsi="Arial Narrow" w:cs="Arial"/>
                <w:color w:val="FFFFFF"/>
                <w:sz w:val="20"/>
                <w:szCs w:val="20"/>
                <w:lang w:eastAsia="sl-SI"/>
              </w:rPr>
              <w:t xml:space="preserve"> </w:t>
            </w:r>
            <w:r>
              <w:rPr>
                <w:rFonts w:ascii="Arial Narrow" w:hAnsi="Arial Narrow" w:cs="Arial"/>
                <w:color w:val="FFFFFF"/>
                <w:sz w:val="20"/>
                <w:szCs w:val="20"/>
                <w:lang w:eastAsia="sl-SI"/>
              </w:rPr>
              <w:t xml:space="preserve">upravičenega </w:t>
            </w:r>
            <w:r w:rsidRPr="002D2AF4">
              <w:rPr>
                <w:rFonts w:ascii="Arial Narrow" w:hAnsi="Arial Narrow" w:cs="Arial"/>
                <w:color w:val="FFFFFF"/>
                <w:sz w:val="20"/>
                <w:szCs w:val="20"/>
                <w:lang w:eastAsia="sl-SI"/>
              </w:rPr>
              <w:t>stroška</w:t>
            </w:r>
          </w:p>
        </w:tc>
        <w:tc>
          <w:tcPr>
            <w:tcW w:w="5612" w:type="dxa"/>
            <w:shd w:val="clear" w:color="auto" w:fill="FFE599" w:themeFill="accent4" w:themeFillTint="66"/>
            <w:vAlign w:val="center"/>
          </w:tcPr>
          <w:p w14:paraId="795F8A50" w14:textId="77777777" w:rsidR="00784A2D" w:rsidRPr="002D2AF4" w:rsidRDefault="00784A2D" w:rsidP="00334500">
            <w:pPr>
              <w:autoSpaceDE w:val="0"/>
              <w:autoSpaceDN w:val="0"/>
              <w:adjustRightInd w:val="0"/>
              <w:spacing w:after="0" w:line="240" w:lineRule="auto"/>
              <w:jc w:val="center"/>
              <w:rPr>
                <w:rFonts w:ascii="Arial Narrow" w:hAnsi="Arial Narrow" w:cs="Arial"/>
                <w:sz w:val="20"/>
                <w:szCs w:val="20"/>
                <w:lang w:eastAsia="sl-SI"/>
              </w:rPr>
            </w:pPr>
            <w:r>
              <w:rPr>
                <w:rFonts w:ascii="Arial Narrow" w:hAnsi="Arial Narrow" w:cs="Arial"/>
                <w:sz w:val="20"/>
                <w:szCs w:val="20"/>
                <w:lang w:eastAsia="sl-SI"/>
              </w:rPr>
              <w:t>Dejansko dokazovanje upravičenih stroškov</w:t>
            </w:r>
          </w:p>
        </w:tc>
      </w:tr>
      <w:tr w:rsidR="00784A2D" w:rsidRPr="002D2AF4" w14:paraId="6FF35ECB" w14:textId="77777777" w:rsidTr="00784A2D">
        <w:trPr>
          <w:trHeight w:val="57"/>
          <w:tblHeader/>
        </w:trPr>
        <w:tc>
          <w:tcPr>
            <w:tcW w:w="452" w:type="dxa"/>
            <w:vMerge w:val="restart"/>
            <w:shd w:val="clear" w:color="auto" w:fill="0070C0"/>
            <w:textDirection w:val="btLr"/>
            <w:vAlign w:val="center"/>
          </w:tcPr>
          <w:p w14:paraId="73310A5D" w14:textId="77777777" w:rsidR="00784A2D" w:rsidRDefault="00784A2D" w:rsidP="004766AF">
            <w:pPr>
              <w:autoSpaceDE w:val="0"/>
              <w:autoSpaceDN w:val="0"/>
              <w:adjustRightInd w:val="0"/>
              <w:spacing w:after="0" w:line="240" w:lineRule="auto"/>
              <w:ind w:left="113" w:right="113"/>
              <w:jc w:val="center"/>
              <w:rPr>
                <w:rFonts w:ascii="Arial Narrow" w:hAnsi="Arial Narrow" w:cs="Arial"/>
                <w:color w:val="FFFFFF"/>
                <w:sz w:val="20"/>
                <w:szCs w:val="20"/>
                <w:lang w:eastAsia="sl-SI"/>
              </w:rPr>
            </w:pPr>
            <w:r w:rsidRPr="002D2AF4">
              <w:rPr>
                <w:rFonts w:ascii="Arial Narrow" w:hAnsi="Arial Narrow" w:cs="Arial"/>
                <w:color w:val="FFFFFF"/>
                <w:sz w:val="20"/>
                <w:szCs w:val="20"/>
                <w:lang w:eastAsia="sl-SI"/>
              </w:rPr>
              <w:t xml:space="preserve">Dokazila za uveljavljanje </w:t>
            </w:r>
            <w:r>
              <w:rPr>
                <w:rFonts w:ascii="Arial Narrow" w:hAnsi="Arial Narrow" w:cs="Arial"/>
                <w:color w:val="FFFFFF"/>
                <w:sz w:val="20"/>
                <w:szCs w:val="20"/>
                <w:lang w:eastAsia="sl-SI"/>
              </w:rPr>
              <w:t xml:space="preserve">upravičenega </w:t>
            </w:r>
            <w:r w:rsidRPr="002D2AF4">
              <w:rPr>
                <w:rFonts w:ascii="Arial Narrow" w:hAnsi="Arial Narrow" w:cs="Arial"/>
                <w:color w:val="FFFFFF"/>
                <w:sz w:val="20"/>
                <w:szCs w:val="20"/>
                <w:lang w:eastAsia="sl-SI"/>
              </w:rPr>
              <w:t>stroška</w:t>
            </w:r>
          </w:p>
        </w:tc>
        <w:tc>
          <w:tcPr>
            <w:tcW w:w="2005" w:type="dxa"/>
            <w:shd w:val="clear" w:color="auto" w:fill="auto"/>
            <w:vAlign w:val="center"/>
          </w:tcPr>
          <w:p w14:paraId="3B67754A" w14:textId="77777777" w:rsidR="00784A2D" w:rsidRPr="00334500" w:rsidRDefault="00784A2D" w:rsidP="00334500">
            <w:pPr>
              <w:spacing w:after="0"/>
              <w:rPr>
                <w:rFonts w:ascii="Arial Narrow" w:hAnsi="Arial Narrow" w:cs="Arial"/>
                <w:sz w:val="20"/>
                <w:szCs w:val="20"/>
              </w:rPr>
            </w:pPr>
            <w:r>
              <w:rPr>
                <w:rFonts w:ascii="Arial Narrow" w:hAnsi="Arial Narrow" w:cs="Arial"/>
                <w:bCs/>
                <w:iCs/>
                <w:color w:val="000000"/>
                <w:sz w:val="20"/>
                <w:szCs w:val="20"/>
              </w:rPr>
              <w:t>Delo po pogodbi o opravljanju storitev</w:t>
            </w:r>
          </w:p>
        </w:tc>
        <w:tc>
          <w:tcPr>
            <w:tcW w:w="6610" w:type="dxa"/>
            <w:gridSpan w:val="2"/>
            <w:shd w:val="clear" w:color="auto" w:fill="auto"/>
            <w:vAlign w:val="center"/>
          </w:tcPr>
          <w:p w14:paraId="0B0B7A1E" w14:textId="77777777" w:rsidR="00784A2D" w:rsidRPr="00AE3482" w:rsidRDefault="00784A2D" w:rsidP="00C924B3">
            <w:pPr>
              <w:pStyle w:val="Odstavekseznama"/>
              <w:numPr>
                <w:ilvl w:val="0"/>
                <w:numId w:val="20"/>
              </w:numPr>
              <w:ind w:left="430" w:hanging="283"/>
              <w:jc w:val="both"/>
              <w:rPr>
                <w:rFonts w:ascii="Arial Narrow" w:hAnsi="Arial Narrow" w:cs="Arial"/>
                <w:sz w:val="20"/>
                <w:szCs w:val="20"/>
              </w:rPr>
            </w:pPr>
            <w:r w:rsidRPr="00AE3482">
              <w:rPr>
                <w:rFonts w:ascii="Arial Narrow" w:hAnsi="Arial Narrow" w:cs="Arial"/>
                <w:sz w:val="20"/>
                <w:szCs w:val="20"/>
              </w:rPr>
              <w:t xml:space="preserve">dokumentacija o izboru zunanjega izvajalca, ki bo dokazovala gospodarno ravnanje ter tržno ceno, </w:t>
            </w:r>
          </w:p>
          <w:p w14:paraId="52588965" w14:textId="77777777" w:rsidR="00784A2D" w:rsidRPr="00AE3482" w:rsidRDefault="00784A2D" w:rsidP="00C924B3">
            <w:pPr>
              <w:pStyle w:val="Odstavekseznama"/>
              <w:numPr>
                <w:ilvl w:val="0"/>
                <w:numId w:val="20"/>
              </w:numPr>
              <w:ind w:left="430" w:hanging="283"/>
              <w:jc w:val="both"/>
              <w:rPr>
                <w:rFonts w:ascii="Arial Narrow" w:hAnsi="Arial Narrow" w:cs="Arial"/>
                <w:sz w:val="20"/>
                <w:szCs w:val="20"/>
              </w:rPr>
            </w:pPr>
            <w:r>
              <w:rPr>
                <w:rFonts w:ascii="Arial Narrow" w:hAnsi="Arial Narrow" w:cs="Arial"/>
                <w:sz w:val="20"/>
                <w:szCs w:val="20"/>
              </w:rPr>
              <w:t>pogodba o opravljanju storitev</w:t>
            </w:r>
            <w:r w:rsidRPr="00AE3482">
              <w:rPr>
                <w:rFonts w:ascii="Arial Narrow" w:hAnsi="Arial Narrow" w:cs="Arial"/>
                <w:sz w:val="20"/>
                <w:szCs w:val="20"/>
              </w:rPr>
              <w:t xml:space="preserve">, </w:t>
            </w:r>
          </w:p>
          <w:p w14:paraId="299BBFE2" w14:textId="77777777" w:rsidR="00784A2D" w:rsidRPr="00AE3482" w:rsidRDefault="00784A2D" w:rsidP="00C924B3">
            <w:pPr>
              <w:pStyle w:val="Odstavekseznama"/>
              <w:numPr>
                <w:ilvl w:val="0"/>
                <w:numId w:val="20"/>
              </w:numPr>
              <w:ind w:left="430" w:hanging="283"/>
              <w:jc w:val="both"/>
              <w:rPr>
                <w:rFonts w:ascii="Arial Narrow" w:hAnsi="Arial Narrow" w:cs="Arial"/>
                <w:sz w:val="20"/>
                <w:szCs w:val="20"/>
              </w:rPr>
            </w:pPr>
            <w:r w:rsidRPr="00AE3482">
              <w:rPr>
                <w:rFonts w:ascii="Arial Narrow" w:hAnsi="Arial Narrow" w:cs="Arial"/>
                <w:sz w:val="20"/>
                <w:szCs w:val="20"/>
              </w:rPr>
              <w:t>dokazilo o opravljeni storitvi (npr. poročilo o opravljeni storitvi, dokazilo o izvedeni in prejeti pogodbeni raziskavi…)</w:t>
            </w:r>
          </w:p>
          <w:p w14:paraId="571D12EC" w14:textId="77777777" w:rsidR="00784A2D" w:rsidRDefault="00784A2D" w:rsidP="00C924B3">
            <w:pPr>
              <w:pStyle w:val="Odstavekseznama"/>
              <w:numPr>
                <w:ilvl w:val="0"/>
                <w:numId w:val="20"/>
              </w:numPr>
              <w:ind w:left="430" w:hanging="283"/>
              <w:jc w:val="both"/>
              <w:rPr>
                <w:rFonts w:ascii="Arial Narrow" w:hAnsi="Arial Narrow" w:cs="Arial"/>
                <w:sz w:val="20"/>
                <w:szCs w:val="20"/>
              </w:rPr>
            </w:pPr>
            <w:r w:rsidRPr="00AE3482">
              <w:rPr>
                <w:rFonts w:ascii="Arial Narrow" w:hAnsi="Arial Narrow" w:cs="Arial"/>
                <w:sz w:val="20"/>
                <w:szCs w:val="20"/>
              </w:rPr>
              <w:t xml:space="preserve">račun, eRačun, </w:t>
            </w:r>
          </w:p>
          <w:p w14:paraId="116BCF10" w14:textId="77777777" w:rsidR="00784A2D" w:rsidRPr="00334500" w:rsidRDefault="00784A2D" w:rsidP="00C924B3">
            <w:pPr>
              <w:pStyle w:val="Odstavekseznama"/>
              <w:numPr>
                <w:ilvl w:val="0"/>
                <w:numId w:val="20"/>
              </w:numPr>
              <w:ind w:left="430" w:hanging="283"/>
              <w:jc w:val="both"/>
              <w:rPr>
                <w:rFonts w:ascii="Arial Narrow" w:hAnsi="Arial Narrow" w:cs="Arial"/>
                <w:sz w:val="20"/>
                <w:szCs w:val="20"/>
              </w:rPr>
            </w:pPr>
            <w:r>
              <w:rPr>
                <w:rFonts w:ascii="Arial Narrow" w:hAnsi="Arial Narrow" w:cs="Arial"/>
                <w:sz w:val="20"/>
                <w:szCs w:val="20"/>
              </w:rPr>
              <w:t>dokazilo o plačilu</w:t>
            </w:r>
          </w:p>
        </w:tc>
      </w:tr>
      <w:tr w:rsidR="00784A2D" w:rsidRPr="002D2AF4" w14:paraId="2A067B29" w14:textId="77777777" w:rsidTr="00784A2D">
        <w:trPr>
          <w:trHeight w:val="56"/>
          <w:tblHeader/>
        </w:trPr>
        <w:tc>
          <w:tcPr>
            <w:tcW w:w="452" w:type="dxa"/>
            <w:vMerge/>
            <w:shd w:val="clear" w:color="auto" w:fill="0070C0"/>
            <w:textDirection w:val="btLr"/>
            <w:vAlign w:val="center"/>
          </w:tcPr>
          <w:p w14:paraId="6688849C" w14:textId="77777777" w:rsidR="00784A2D" w:rsidRPr="002D2AF4" w:rsidRDefault="00784A2D" w:rsidP="004766AF">
            <w:pPr>
              <w:autoSpaceDE w:val="0"/>
              <w:autoSpaceDN w:val="0"/>
              <w:adjustRightInd w:val="0"/>
              <w:spacing w:after="0" w:line="240" w:lineRule="auto"/>
              <w:ind w:left="113" w:right="113"/>
              <w:jc w:val="center"/>
              <w:rPr>
                <w:rFonts w:ascii="Arial Narrow" w:hAnsi="Arial Narrow" w:cs="Arial"/>
                <w:color w:val="FFFFFF"/>
                <w:sz w:val="20"/>
                <w:szCs w:val="20"/>
                <w:lang w:eastAsia="sl-SI"/>
              </w:rPr>
            </w:pPr>
          </w:p>
        </w:tc>
        <w:tc>
          <w:tcPr>
            <w:tcW w:w="2005" w:type="dxa"/>
            <w:shd w:val="clear" w:color="auto" w:fill="auto"/>
            <w:vAlign w:val="center"/>
          </w:tcPr>
          <w:p w14:paraId="1E54400C" w14:textId="77777777" w:rsidR="00784A2D" w:rsidRPr="00334500" w:rsidRDefault="00784A2D" w:rsidP="00334500">
            <w:pPr>
              <w:spacing w:after="0"/>
              <w:rPr>
                <w:rFonts w:ascii="Arial Narrow" w:hAnsi="Arial Narrow" w:cs="Arial"/>
                <w:sz w:val="20"/>
                <w:szCs w:val="20"/>
              </w:rPr>
            </w:pPr>
            <w:r>
              <w:rPr>
                <w:rFonts w:ascii="Arial Narrow" w:hAnsi="Arial Narrow" w:cs="Arial"/>
                <w:bCs/>
                <w:iCs/>
                <w:color w:val="000000"/>
                <w:sz w:val="20"/>
                <w:szCs w:val="20"/>
              </w:rPr>
              <w:t>Delo po podjemni pogodbi</w:t>
            </w:r>
          </w:p>
        </w:tc>
        <w:tc>
          <w:tcPr>
            <w:tcW w:w="6610" w:type="dxa"/>
            <w:gridSpan w:val="2"/>
            <w:shd w:val="clear" w:color="auto" w:fill="auto"/>
            <w:vAlign w:val="center"/>
          </w:tcPr>
          <w:p w14:paraId="2129CB00" w14:textId="77777777" w:rsidR="00784A2D" w:rsidRPr="00AE3482" w:rsidRDefault="00784A2D" w:rsidP="00C924B3">
            <w:pPr>
              <w:pStyle w:val="Odstavekseznama"/>
              <w:numPr>
                <w:ilvl w:val="0"/>
                <w:numId w:val="20"/>
              </w:numPr>
              <w:ind w:left="430" w:hanging="283"/>
              <w:jc w:val="both"/>
              <w:rPr>
                <w:rFonts w:ascii="Arial Narrow" w:hAnsi="Arial Narrow" w:cs="Arial"/>
                <w:sz w:val="20"/>
                <w:szCs w:val="20"/>
              </w:rPr>
            </w:pPr>
            <w:r w:rsidRPr="00AE3482">
              <w:rPr>
                <w:rFonts w:ascii="Arial Narrow" w:hAnsi="Arial Narrow" w:cs="Arial"/>
                <w:sz w:val="20"/>
                <w:szCs w:val="20"/>
              </w:rPr>
              <w:t xml:space="preserve">dokumentacija o izboru zunanjega izvajalca, ki bo dokazovala gospodarno ravnanje ter tržno ceno, </w:t>
            </w:r>
          </w:p>
          <w:p w14:paraId="5B5D9325" w14:textId="77777777" w:rsidR="00784A2D" w:rsidRPr="00AE3482" w:rsidRDefault="00784A2D" w:rsidP="00C924B3">
            <w:pPr>
              <w:pStyle w:val="Odstavekseznama"/>
              <w:numPr>
                <w:ilvl w:val="0"/>
                <w:numId w:val="20"/>
              </w:numPr>
              <w:ind w:left="430" w:hanging="283"/>
              <w:jc w:val="both"/>
              <w:rPr>
                <w:rFonts w:ascii="Arial Narrow" w:hAnsi="Arial Narrow" w:cs="Arial"/>
                <w:sz w:val="20"/>
                <w:szCs w:val="20"/>
              </w:rPr>
            </w:pPr>
            <w:r>
              <w:rPr>
                <w:rFonts w:ascii="Arial Narrow" w:hAnsi="Arial Narrow" w:cs="Arial"/>
                <w:sz w:val="20"/>
                <w:szCs w:val="20"/>
              </w:rPr>
              <w:t>podjemna pogodba</w:t>
            </w:r>
            <w:r w:rsidRPr="00AE3482">
              <w:rPr>
                <w:rFonts w:ascii="Arial Narrow" w:hAnsi="Arial Narrow" w:cs="Arial"/>
                <w:sz w:val="20"/>
                <w:szCs w:val="20"/>
              </w:rPr>
              <w:t xml:space="preserve">, </w:t>
            </w:r>
          </w:p>
          <w:p w14:paraId="2FE2CB9B" w14:textId="77777777" w:rsidR="00784A2D" w:rsidRPr="00AE3482" w:rsidRDefault="00784A2D" w:rsidP="00C924B3">
            <w:pPr>
              <w:pStyle w:val="Odstavekseznama"/>
              <w:numPr>
                <w:ilvl w:val="0"/>
                <w:numId w:val="20"/>
              </w:numPr>
              <w:ind w:left="430" w:hanging="283"/>
              <w:jc w:val="both"/>
              <w:rPr>
                <w:rFonts w:ascii="Arial Narrow" w:hAnsi="Arial Narrow" w:cs="Arial"/>
                <w:sz w:val="20"/>
                <w:szCs w:val="20"/>
              </w:rPr>
            </w:pPr>
            <w:r w:rsidRPr="00AE3482">
              <w:rPr>
                <w:rFonts w:ascii="Arial Narrow" w:hAnsi="Arial Narrow" w:cs="Arial"/>
                <w:sz w:val="20"/>
                <w:szCs w:val="20"/>
              </w:rPr>
              <w:t>dokazilo o opravljeni storitvi (npr.</w:t>
            </w:r>
            <w:r>
              <w:rPr>
                <w:rFonts w:ascii="Arial Narrow" w:hAnsi="Arial Narrow" w:cs="Arial"/>
                <w:sz w:val="20"/>
                <w:szCs w:val="20"/>
              </w:rPr>
              <w:t xml:space="preserve"> poročilo o opravljeni storitvi</w:t>
            </w:r>
            <w:r w:rsidRPr="00AE3482">
              <w:rPr>
                <w:rFonts w:ascii="Arial Narrow" w:hAnsi="Arial Narrow" w:cs="Arial"/>
                <w:sz w:val="20"/>
                <w:szCs w:val="20"/>
              </w:rPr>
              <w:t>)</w:t>
            </w:r>
            <w:r>
              <w:rPr>
                <w:rFonts w:ascii="Arial Narrow" w:hAnsi="Arial Narrow" w:cs="Arial"/>
                <w:sz w:val="20"/>
                <w:szCs w:val="20"/>
              </w:rPr>
              <w:t>,</w:t>
            </w:r>
          </w:p>
          <w:p w14:paraId="2AA9D8FE" w14:textId="77777777" w:rsidR="00784A2D" w:rsidRDefault="00784A2D" w:rsidP="00C924B3">
            <w:pPr>
              <w:pStyle w:val="Odstavekseznama"/>
              <w:numPr>
                <w:ilvl w:val="0"/>
                <w:numId w:val="20"/>
              </w:numPr>
              <w:ind w:left="430" w:hanging="283"/>
              <w:jc w:val="both"/>
              <w:rPr>
                <w:rFonts w:ascii="Arial Narrow" w:hAnsi="Arial Narrow" w:cs="Arial"/>
                <w:sz w:val="20"/>
                <w:szCs w:val="20"/>
              </w:rPr>
            </w:pPr>
            <w:r>
              <w:rPr>
                <w:rFonts w:ascii="Arial Narrow" w:hAnsi="Arial Narrow" w:cs="Arial"/>
                <w:sz w:val="20"/>
                <w:szCs w:val="20"/>
              </w:rPr>
              <w:t>račun, eRačun oz. obračun po podjemni pogodbi,</w:t>
            </w:r>
          </w:p>
          <w:p w14:paraId="50F66063" w14:textId="77777777" w:rsidR="00784A2D" w:rsidRPr="00CA2267" w:rsidRDefault="00784A2D" w:rsidP="00C924B3">
            <w:pPr>
              <w:pStyle w:val="Odstavekseznama"/>
              <w:numPr>
                <w:ilvl w:val="0"/>
                <w:numId w:val="20"/>
              </w:numPr>
              <w:ind w:left="430" w:hanging="283"/>
              <w:jc w:val="both"/>
              <w:rPr>
                <w:rFonts w:ascii="Arial Narrow" w:hAnsi="Arial Narrow" w:cs="Arial"/>
                <w:sz w:val="20"/>
                <w:szCs w:val="20"/>
              </w:rPr>
            </w:pPr>
            <w:r>
              <w:rPr>
                <w:rFonts w:ascii="Arial Narrow" w:hAnsi="Arial Narrow" w:cs="Arial"/>
                <w:sz w:val="20"/>
                <w:szCs w:val="20"/>
              </w:rPr>
              <w:t>REK-2 obrazec in dokazilo o plačilu pripadajočih davkov in prispevkov,</w:t>
            </w:r>
          </w:p>
          <w:p w14:paraId="16DCA72F" w14:textId="77777777" w:rsidR="00784A2D" w:rsidRPr="00334500" w:rsidRDefault="00784A2D" w:rsidP="00C924B3">
            <w:pPr>
              <w:pStyle w:val="Odstavekseznama"/>
              <w:numPr>
                <w:ilvl w:val="0"/>
                <w:numId w:val="20"/>
              </w:numPr>
              <w:ind w:left="430" w:hanging="283"/>
              <w:jc w:val="both"/>
              <w:rPr>
                <w:rFonts w:ascii="Arial Narrow" w:hAnsi="Arial Narrow" w:cs="Arial"/>
                <w:sz w:val="20"/>
                <w:szCs w:val="20"/>
              </w:rPr>
            </w:pPr>
            <w:r>
              <w:rPr>
                <w:rFonts w:ascii="Arial Narrow" w:hAnsi="Arial Narrow" w:cs="Arial"/>
                <w:sz w:val="20"/>
                <w:szCs w:val="20"/>
              </w:rPr>
              <w:t>dokazilo o plačilu</w:t>
            </w:r>
          </w:p>
        </w:tc>
      </w:tr>
      <w:tr w:rsidR="00784A2D" w:rsidRPr="002D2AF4" w14:paraId="09ED15E8" w14:textId="77777777" w:rsidTr="00784A2D">
        <w:trPr>
          <w:trHeight w:val="56"/>
          <w:tblHeader/>
        </w:trPr>
        <w:tc>
          <w:tcPr>
            <w:tcW w:w="452" w:type="dxa"/>
            <w:vMerge/>
            <w:shd w:val="clear" w:color="auto" w:fill="0070C0"/>
            <w:textDirection w:val="btLr"/>
            <w:vAlign w:val="center"/>
          </w:tcPr>
          <w:p w14:paraId="55AF9980" w14:textId="77777777" w:rsidR="00784A2D" w:rsidRPr="002D2AF4" w:rsidRDefault="00784A2D" w:rsidP="004766AF">
            <w:pPr>
              <w:autoSpaceDE w:val="0"/>
              <w:autoSpaceDN w:val="0"/>
              <w:adjustRightInd w:val="0"/>
              <w:spacing w:after="0" w:line="240" w:lineRule="auto"/>
              <w:ind w:left="113" w:right="113"/>
              <w:jc w:val="center"/>
              <w:rPr>
                <w:rFonts w:ascii="Arial Narrow" w:hAnsi="Arial Narrow" w:cs="Arial"/>
                <w:color w:val="FFFFFF"/>
                <w:sz w:val="20"/>
                <w:szCs w:val="20"/>
                <w:lang w:eastAsia="sl-SI"/>
              </w:rPr>
            </w:pPr>
          </w:p>
        </w:tc>
        <w:tc>
          <w:tcPr>
            <w:tcW w:w="2005" w:type="dxa"/>
            <w:shd w:val="clear" w:color="auto" w:fill="auto"/>
            <w:vAlign w:val="center"/>
          </w:tcPr>
          <w:p w14:paraId="4CA0B9E3" w14:textId="77777777" w:rsidR="00784A2D" w:rsidRPr="00334500" w:rsidRDefault="00784A2D" w:rsidP="00334500">
            <w:pPr>
              <w:spacing w:after="0"/>
              <w:rPr>
                <w:rFonts w:ascii="Arial Narrow" w:hAnsi="Arial Narrow" w:cs="Arial"/>
                <w:sz w:val="20"/>
                <w:szCs w:val="20"/>
              </w:rPr>
            </w:pPr>
            <w:r>
              <w:rPr>
                <w:rFonts w:ascii="Arial Narrow" w:hAnsi="Arial Narrow" w:cs="Arial"/>
                <w:bCs/>
                <w:iCs/>
                <w:color w:val="000000"/>
                <w:sz w:val="20"/>
                <w:szCs w:val="20"/>
              </w:rPr>
              <w:t>Delo prek študentskega servisa</w:t>
            </w:r>
          </w:p>
        </w:tc>
        <w:tc>
          <w:tcPr>
            <w:tcW w:w="6610" w:type="dxa"/>
            <w:gridSpan w:val="2"/>
            <w:shd w:val="clear" w:color="auto" w:fill="auto"/>
            <w:vAlign w:val="center"/>
          </w:tcPr>
          <w:p w14:paraId="4D081301" w14:textId="77777777" w:rsidR="00784A2D" w:rsidRPr="00AE3482" w:rsidRDefault="00784A2D" w:rsidP="00C924B3">
            <w:pPr>
              <w:pStyle w:val="Odstavekseznama"/>
              <w:numPr>
                <w:ilvl w:val="0"/>
                <w:numId w:val="20"/>
              </w:numPr>
              <w:ind w:left="430" w:hanging="283"/>
              <w:jc w:val="both"/>
              <w:rPr>
                <w:rFonts w:ascii="Arial Narrow" w:hAnsi="Arial Narrow" w:cs="Arial"/>
                <w:sz w:val="20"/>
                <w:szCs w:val="20"/>
              </w:rPr>
            </w:pPr>
            <w:r>
              <w:rPr>
                <w:rFonts w:ascii="Arial Narrow" w:hAnsi="Arial Narrow" w:cs="Arial"/>
                <w:sz w:val="20"/>
                <w:szCs w:val="20"/>
              </w:rPr>
              <w:t>napotnica študentskega servisa,</w:t>
            </w:r>
          </w:p>
          <w:p w14:paraId="49CDE986" w14:textId="77777777" w:rsidR="00784A2D" w:rsidRPr="00AE3482" w:rsidRDefault="00784A2D" w:rsidP="00C924B3">
            <w:pPr>
              <w:pStyle w:val="Odstavekseznama"/>
              <w:numPr>
                <w:ilvl w:val="0"/>
                <w:numId w:val="20"/>
              </w:numPr>
              <w:ind w:left="430" w:hanging="283"/>
              <w:jc w:val="both"/>
              <w:rPr>
                <w:rFonts w:ascii="Arial Narrow" w:hAnsi="Arial Narrow" w:cs="Arial"/>
                <w:sz w:val="20"/>
                <w:szCs w:val="20"/>
              </w:rPr>
            </w:pPr>
            <w:r>
              <w:rPr>
                <w:rFonts w:ascii="Arial Narrow" w:hAnsi="Arial Narrow" w:cs="Arial"/>
                <w:sz w:val="20"/>
                <w:szCs w:val="20"/>
              </w:rPr>
              <w:t>poročilo o opravljenem delu</w:t>
            </w:r>
            <w:r w:rsidR="001276E7">
              <w:rPr>
                <w:rFonts w:ascii="Arial Narrow" w:hAnsi="Arial Narrow" w:cs="Arial"/>
                <w:sz w:val="20"/>
                <w:szCs w:val="20"/>
              </w:rPr>
              <w:t xml:space="preserve"> (s podpisom študenta in upravičenca)</w:t>
            </w:r>
            <w:r>
              <w:rPr>
                <w:rFonts w:ascii="Arial Narrow" w:hAnsi="Arial Narrow" w:cs="Arial"/>
                <w:sz w:val="20"/>
                <w:szCs w:val="20"/>
              </w:rPr>
              <w:t>,</w:t>
            </w:r>
          </w:p>
          <w:p w14:paraId="7B84A38D" w14:textId="77777777" w:rsidR="00784A2D" w:rsidRDefault="00784A2D" w:rsidP="00C924B3">
            <w:pPr>
              <w:pStyle w:val="Odstavekseznama"/>
              <w:numPr>
                <w:ilvl w:val="0"/>
                <w:numId w:val="20"/>
              </w:numPr>
              <w:ind w:left="430" w:hanging="283"/>
              <w:jc w:val="both"/>
              <w:rPr>
                <w:rFonts w:ascii="Arial Narrow" w:hAnsi="Arial Narrow" w:cs="Arial"/>
                <w:sz w:val="20"/>
                <w:szCs w:val="20"/>
              </w:rPr>
            </w:pPr>
            <w:r>
              <w:rPr>
                <w:rFonts w:ascii="Arial Narrow" w:hAnsi="Arial Narrow" w:cs="Arial"/>
                <w:sz w:val="20"/>
                <w:szCs w:val="20"/>
              </w:rPr>
              <w:t>račun, eRačun študentskega servisa,</w:t>
            </w:r>
          </w:p>
          <w:p w14:paraId="2A834B50" w14:textId="77777777" w:rsidR="00784A2D" w:rsidRPr="00334500" w:rsidRDefault="00784A2D" w:rsidP="00C924B3">
            <w:pPr>
              <w:pStyle w:val="Odstavekseznama"/>
              <w:numPr>
                <w:ilvl w:val="0"/>
                <w:numId w:val="20"/>
              </w:numPr>
              <w:ind w:left="430" w:hanging="283"/>
              <w:jc w:val="both"/>
              <w:rPr>
                <w:rFonts w:ascii="Arial Narrow" w:hAnsi="Arial Narrow" w:cs="Arial"/>
                <w:sz w:val="20"/>
                <w:szCs w:val="20"/>
              </w:rPr>
            </w:pPr>
            <w:r>
              <w:rPr>
                <w:rFonts w:ascii="Arial Narrow" w:hAnsi="Arial Narrow" w:cs="Arial"/>
                <w:sz w:val="20"/>
                <w:szCs w:val="20"/>
              </w:rPr>
              <w:t>dokazilo o plačilu</w:t>
            </w:r>
          </w:p>
        </w:tc>
      </w:tr>
      <w:tr w:rsidR="00784A2D" w:rsidRPr="002D2AF4" w14:paraId="1FA8CEE0" w14:textId="77777777" w:rsidTr="00784A2D">
        <w:trPr>
          <w:trHeight w:val="56"/>
          <w:tblHeader/>
        </w:trPr>
        <w:tc>
          <w:tcPr>
            <w:tcW w:w="452" w:type="dxa"/>
            <w:vMerge/>
            <w:shd w:val="clear" w:color="auto" w:fill="0070C0"/>
            <w:textDirection w:val="btLr"/>
            <w:vAlign w:val="center"/>
          </w:tcPr>
          <w:p w14:paraId="676E1096" w14:textId="77777777" w:rsidR="00784A2D" w:rsidRPr="002D2AF4" w:rsidRDefault="00784A2D" w:rsidP="004766AF">
            <w:pPr>
              <w:autoSpaceDE w:val="0"/>
              <w:autoSpaceDN w:val="0"/>
              <w:adjustRightInd w:val="0"/>
              <w:spacing w:after="0" w:line="240" w:lineRule="auto"/>
              <w:ind w:left="113" w:right="113"/>
              <w:jc w:val="center"/>
              <w:rPr>
                <w:rFonts w:ascii="Arial Narrow" w:hAnsi="Arial Narrow" w:cs="Arial"/>
                <w:color w:val="FFFFFF"/>
                <w:sz w:val="20"/>
                <w:szCs w:val="20"/>
                <w:lang w:eastAsia="sl-SI"/>
              </w:rPr>
            </w:pPr>
          </w:p>
        </w:tc>
        <w:tc>
          <w:tcPr>
            <w:tcW w:w="2005" w:type="dxa"/>
            <w:shd w:val="clear" w:color="auto" w:fill="auto"/>
            <w:vAlign w:val="center"/>
          </w:tcPr>
          <w:p w14:paraId="047F4A40" w14:textId="77777777" w:rsidR="00784A2D" w:rsidRPr="00334500" w:rsidRDefault="00784A2D" w:rsidP="00334500">
            <w:pPr>
              <w:spacing w:after="0"/>
              <w:rPr>
                <w:rFonts w:ascii="Arial Narrow" w:hAnsi="Arial Narrow" w:cs="Arial"/>
                <w:sz w:val="20"/>
                <w:szCs w:val="20"/>
              </w:rPr>
            </w:pPr>
            <w:r>
              <w:rPr>
                <w:rFonts w:ascii="Arial Narrow" w:hAnsi="Arial Narrow" w:cs="Arial"/>
                <w:bCs/>
                <w:iCs/>
                <w:color w:val="000000"/>
                <w:sz w:val="20"/>
                <w:szCs w:val="20"/>
              </w:rPr>
              <w:t>Delo po avtorski pogodbi</w:t>
            </w:r>
          </w:p>
        </w:tc>
        <w:tc>
          <w:tcPr>
            <w:tcW w:w="6610" w:type="dxa"/>
            <w:gridSpan w:val="2"/>
            <w:shd w:val="clear" w:color="auto" w:fill="auto"/>
            <w:vAlign w:val="center"/>
          </w:tcPr>
          <w:p w14:paraId="2250211D" w14:textId="77777777" w:rsidR="00784A2D" w:rsidRPr="00AE3482" w:rsidRDefault="00784A2D" w:rsidP="00C924B3">
            <w:pPr>
              <w:pStyle w:val="Odstavekseznama"/>
              <w:numPr>
                <w:ilvl w:val="0"/>
                <w:numId w:val="20"/>
              </w:numPr>
              <w:ind w:left="430" w:hanging="283"/>
              <w:jc w:val="both"/>
              <w:rPr>
                <w:rFonts w:ascii="Arial Narrow" w:hAnsi="Arial Narrow" w:cs="Arial"/>
                <w:sz w:val="20"/>
                <w:szCs w:val="20"/>
              </w:rPr>
            </w:pPr>
            <w:r w:rsidRPr="00AE3482">
              <w:rPr>
                <w:rFonts w:ascii="Arial Narrow" w:hAnsi="Arial Narrow" w:cs="Arial"/>
                <w:sz w:val="20"/>
                <w:szCs w:val="20"/>
              </w:rPr>
              <w:t xml:space="preserve">dokumentacija o izboru zunanjega izvajalca, ki bo dokazovala gospodarno ravnanje ter tržno ceno, </w:t>
            </w:r>
          </w:p>
          <w:p w14:paraId="77132149" w14:textId="77777777" w:rsidR="00784A2D" w:rsidRDefault="00784A2D" w:rsidP="00C924B3">
            <w:pPr>
              <w:pStyle w:val="Odstavekseznama"/>
              <w:numPr>
                <w:ilvl w:val="0"/>
                <w:numId w:val="20"/>
              </w:numPr>
              <w:ind w:left="430" w:hanging="283"/>
              <w:jc w:val="both"/>
              <w:rPr>
                <w:rFonts w:ascii="Arial Narrow" w:hAnsi="Arial Narrow" w:cs="Arial"/>
                <w:sz w:val="20"/>
                <w:szCs w:val="20"/>
              </w:rPr>
            </w:pPr>
            <w:r>
              <w:rPr>
                <w:rFonts w:ascii="Arial Narrow" w:hAnsi="Arial Narrow" w:cs="Arial"/>
                <w:sz w:val="20"/>
                <w:szCs w:val="20"/>
              </w:rPr>
              <w:t>avtorska pogodba</w:t>
            </w:r>
            <w:r w:rsidRPr="00AE3482">
              <w:rPr>
                <w:rFonts w:ascii="Arial Narrow" w:hAnsi="Arial Narrow" w:cs="Arial"/>
                <w:sz w:val="20"/>
                <w:szCs w:val="20"/>
              </w:rPr>
              <w:t xml:space="preserve">, </w:t>
            </w:r>
          </w:p>
          <w:p w14:paraId="33F0DFDC" w14:textId="77777777" w:rsidR="00784A2D" w:rsidRPr="00AE3482" w:rsidRDefault="00784A2D" w:rsidP="00C924B3">
            <w:pPr>
              <w:pStyle w:val="Odstavekseznama"/>
              <w:numPr>
                <w:ilvl w:val="0"/>
                <w:numId w:val="20"/>
              </w:numPr>
              <w:ind w:left="430" w:hanging="283"/>
              <w:jc w:val="both"/>
              <w:rPr>
                <w:rFonts w:ascii="Arial Narrow" w:hAnsi="Arial Narrow" w:cs="Arial"/>
                <w:sz w:val="20"/>
                <w:szCs w:val="20"/>
              </w:rPr>
            </w:pPr>
            <w:r>
              <w:rPr>
                <w:rFonts w:ascii="Arial Narrow" w:hAnsi="Arial Narrow" w:cs="Arial"/>
                <w:sz w:val="20"/>
                <w:szCs w:val="20"/>
              </w:rPr>
              <w:t>obračun avtorskega dela,</w:t>
            </w:r>
          </w:p>
          <w:p w14:paraId="3AC8DBF4" w14:textId="77777777" w:rsidR="00784A2D" w:rsidRPr="00AE3482" w:rsidRDefault="00784A2D" w:rsidP="00C924B3">
            <w:pPr>
              <w:pStyle w:val="Odstavekseznama"/>
              <w:numPr>
                <w:ilvl w:val="0"/>
                <w:numId w:val="20"/>
              </w:numPr>
              <w:ind w:left="430" w:hanging="283"/>
              <w:jc w:val="both"/>
              <w:rPr>
                <w:rFonts w:ascii="Arial Narrow" w:hAnsi="Arial Narrow" w:cs="Arial"/>
                <w:sz w:val="20"/>
                <w:szCs w:val="20"/>
              </w:rPr>
            </w:pPr>
            <w:r w:rsidRPr="00AE3482">
              <w:rPr>
                <w:rFonts w:ascii="Arial Narrow" w:hAnsi="Arial Narrow" w:cs="Arial"/>
                <w:sz w:val="20"/>
                <w:szCs w:val="20"/>
              </w:rPr>
              <w:t>dokazilo o opravljeni storitvi (</w:t>
            </w:r>
            <w:r>
              <w:rPr>
                <w:rFonts w:ascii="Arial Narrow" w:hAnsi="Arial Narrow" w:cs="Arial"/>
                <w:sz w:val="20"/>
                <w:szCs w:val="20"/>
              </w:rPr>
              <w:t>odvisno od storitve – avtorski izdelek, poročilo o delu</w:t>
            </w:r>
            <w:r w:rsidRPr="00AE3482">
              <w:rPr>
                <w:rFonts w:ascii="Arial Narrow" w:hAnsi="Arial Narrow" w:cs="Arial"/>
                <w:sz w:val="20"/>
                <w:szCs w:val="20"/>
              </w:rPr>
              <w:t>)</w:t>
            </w:r>
            <w:r>
              <w:rPr>
                <w:rFonts w:ascii="Arial Narrow" w:hAnsi="Arial Narrow" w:cs="Arial"/>
                <w:sz w:val="20"/>
                <w:szCs w:val="20"/>
              </w:rPr>
              <w:t>,</w:t>
            </w:r>
          </w:p>
          <w:p w14:paraId="46AB0219" w14:textId="77777777" w:rsidR="00784A2D" w:rsidRPr="00CA2267" w:rsidRDefault="00784A2D" w:rsidP="00C924B3">
            <w:pPr>
              <w:pStyle w:val="Odstavekseznama"/>
              <w:numPr>
                <w:ilvl w:val="0"/>
                <w:numId w:val="20"/>
              </w:numPr>
              <w:ind w:left="430" w:hanging="283"/>
              <w:jc w:val="both"/>
              <w:rPr>
                <w:rFonts w:ascii="Arial Narrow" w:hAnsi="Arial Narrow" w:cs="Arial"/>
                <w:sz w:val="20"/>
                <w:szCs w:val="20"/>
              </w:rPr>
            </w:pPr>
            <w:r>
              <w:rPr>
                <w:rFonts w:ascii="Arial Narrow" w:hAnsi="Arial Narrow" w:cs="Arial"/>
                <w:sz w:val="20"/>
                <w:szCs w:val="20"/>
              </w:rPr>
              <w:t>REK-2 obrazec in dokazilo o plačilu pripadajočih davkov in prispevkov,</w:t>
            </w:r>
          </w:p>
          <w:p w14:paraId="297C467C" w14:textId="77777777" w:rsidR="00784A2D" w:rsidRPr="00334500" w:rsidRDefault="00784A2D" w:rsidP="00C924B3">
            <w:pPr>
              <w:pStyle w:val="Odstavekseznama"/>
              <w:numPr>
                <w:ilvl w:val="0"/>
                <w:numId w:val="20"/>
              </w:numPr>
              <w:ind w:left="430" w:hanging="283"/>
              <w:jc w:val="both"/>
              <w:rPr>
                <w:rFonts w:ascii="Arial Narrow" w:hAnsi="Arial Narrow" w:cs="Arial"/>
                <w:sz w:val="20"/>
                <w:szCs w:val="20"/>
              </w:rPr>
            </w:pPr>
            <w:r>
              <w:rPr>
                <w:rFonts w:ascii="Arial Narrow" w:hAnsi="Arial Narrow" w:cs="Arial"/>
                <w:sz w:val="20"/>
                <w:szCs w:val="20"/>
              </w:rPr>
              <w:t>dokazilo o plačilu</w:t>
            </w:r>
          </w:p>
        </w:tc>
      </w:tr>
      <w:tr w:rsidR="00784A2D" w:rsidRPr="002D2AF4" w14:paraId="36EEAC30" w14:textId="77777777" w:rsidTr="00784A2D">
        <w:trPr>
          <w:cantSplit/>
          <w:trHeight w:val="1134"/>
          <w:tblHeader/>
        </w:trPr>
        <w:tc>
          <w:tcPr>
            <w:tcW w:w="452" w:type="dxa"/>
            <w:shd w:val="clear" w:color="auto" w:fill="0070C0"/>
            <w:textDirection w:val="btLr"/>
            <w:vAlign w:val="center"/>
          </w:tcPr>
          <w:p w14:paraId="2A153A53" w14:textId="77777777" w:rsidR="00784A2D" w:rsidRPr="002D2AF4" w:rsidRDefault="00784A2D" w:rsidP="004766AF">
            <w:pPr>
              <w:autoSpaceDE w:val="0"/>
              <w:autoSpaceDN w:val="0"/>
              <w:adjustRightInd w:val="0"/>
              <w:spacing w:after="0" w:line="240" w:lineRule="auto"/>
              <w:ind w:left="113" w:right="113"/>
              <w:jc w:val="center"/>
              <w:rPr>
                <w:rFonts w:ascii="Arial Narrow" w:hAnsi="Arial Narrow" w:cs="Arial"/>
                <w:color w:val="FFFFFF"/>
                <w:sz w:val="20"/>
                <w:szCs w:val="20"/>
                <w:lang w:eastAsia="sl-SI"/>
              </w:rPr>
            </w:pPr>
            <w:r>
              <w:rPr>
                <w:rFonts w:ascii="Arial Narrow" w:hAnsi="Arial Narrow" w:cs="Arial"/>
                <w:color w:val="FFFFFF"/>
                <w:sz w:val="20"/>
                <w:szCs w:val="20"/>
                <w:lang w:eastAsia="sl-SI"/>
              </w:rPr>
              <w:t>Omejitve</w:t>
            </w:r>
          </w:p>
        </w:tc>
        <w:tc>
          <w:tcPr>
            <w:tcW w:w="8615" w:type="dxa"/>
            <w:gridSpan w:val="3"/>
            <w:shd w:val="clear" w:color="auto" w:fill="auto"/>
            <w:vAlign w:val="center"/>
          </w:tcPr>
          <w:p w14:paraId="0B6B388E" w14:textId="77777777" w:rsidR="00784A2D" w:rsidRPr="00CC2293" w:rsidRDefault="00784A2D" w:rsidP="00C924B3">
            <w:pPr>
              <w:pStyle w:val="Odstavekseznama"/>
              <w:numPr>
                <w:ilvl w:val="0"/>
                <w:numId w:val="20"/>
              </w:numPr>
              <w:ind w:left="430" w:hanging="283"/>
              <w:jc w:val="both"/>
              <w:rPr>
                <w:rFonts w:ascii="Arial Narrow" w:hAnsi="Arial Narrow" w:cs="Arial"/>
                <w:sz w:val="20"/>
                <w:szCs w:val="20"/>
              </w:rPr>
            </w:pPr>
            <w:r>
              <w:rPr>
                <w:rFonts w:ascii="Arial Narrow" w:hAnsi="Arial Narrow" w:cs="Arial"/>
                <w:sz w:val="20"/>
                <w:szCs w:val="20"/>
              </w:rPr>
              <w:t>d</w:t>
            </w:r>
            <w:r w:rsidRPr="00CC2293">
              <w:rPr>
                <w:rFonts w:ascii="Arial Narrow" w:hAnsi="Arial Narrow" w:cs="Arial"/>
                <w:sz w:val="20"/>
                <w:szCs w:val="20"/>
              </w:rPr>
              <w:t xml:space="preserve">elo zunanjih izvajalcev ne </w:t>
            </w:r>
            <w:r w:rsidR="00BC65A7">
              <w:rPr>
                <w:rFonts w:ascii="Arial Narrow" w:hAnsi="Arial Narrow" w:cs="Arial"/>
                <w:sz w:val="20"/>
                <w:szCs w:val="20"/>
              </w:rPr>
              <w:t>sme</w:t>
            </w:r>
            <w:r w:rsidRPr="00CC2293">
              <w:rPr>
                <w:rFonts w:ascii="Arial Narrow" w:hAnsi="Arial Narrow" w:cs="Arial"/>
                <w:sz w:val="20"/>
                <w:szCs w:val="20"/>
              </w:rPr>
              <w:t xml:space="preserve"> biti opredeljeno kot pavšalno plačilo v odstotku celotnih stroškov RRI oper</w:t>
            </w:r>
            <w:r>
              <w:rPr>
                <w:rFonts w:ascii="Arial Narrow" w:hAnsi="Arial Narrow" w:cs="Arial"/>
                <w:sz w:val="20"/>
                <w:szCs w:val="20"/>
              </w:rPr>
              <w:t>acije oz. posameznih dejavnosti,</w:t>
            </w:r>
          </w:p>
          <w:p w14:paraId="2B654E1E" w14:textId="77777777" w:rsidR="00784A2D" w:rsidRPr="00CC2293" w:rsidRDefault="00784A2D" w:rsidP="00C924B3">
            <w:pPr>
              <w:pStyle w:val="Odstavekseznama"/>
              <w:numPr>
                <w:ilvl w:val="0"/>
                <w:numId w:val="20"/>
              </w:numPr>
              <w:ind w:left="430" w:hanging="283"/>
              <w:jc w:val="both"/>
              <w:rPr>
                <w:rFonts w:ascii="Arial Narrow" w:hAnsi="Arial Narrow" w:cs="Arial"/>
                <w:sz w:val="20"/>
                <w:szCs w:val="20"/>
              </w:rPr>
            </w:pPr>
            <w:r>
              <w:rPr>
                <w:rFonts w:ascii="Arial Narrow" w:hAnsi="Arial Narrow" w:cs="Arial"/>
                <w:sz w:val="20"/>
                <w:szCs w:val="20"/>
                <w:lang w:eastAsia="sl-SI"/>
              </w:rPr>
              <w:t>n</w:t>
            </w:r>
            <w:r w:rsidRPr="00CC2293">
              <w:rPr>
                <w:rFonts w:ascii="Arial Narrow" w:hAnsi="Arial Narrow" w:cs="Arial"/>
                <w:sz w:val="20"/>
                <w:szCs w:val="20"/>
                <w:lang w:eastAsia="sl-SI"/>
              </w:rPr>
              <w:t>eupravičeni stroški:</w:t>
            </w:r>
          </w:p>
          <w:p w14:paraId="6872A705" w14:textId="77777777" w:rsidR="00784A2D" w:rsidRDefault="00784A2D" w:rsidP="00C924B3">
            <w:pPr>
              <w:pStyle w:val="Odstavekseznama"/>
              <w:numPr>
                <w:ilvl w:val="0"/>
                <w:numId w:val="25"/>
              </w:numPr>
              <w:tabs>
                <w:tab w:val="left" w:pos="0"/>
              </w:tabs>
              <w:ind w:hanging="313"/>
              <w:jc w:val="both"/>
              <w:rPr>
                <w:rFonts w:ascii="Arial Narrow" w:hAnsi="Arial Narrow" w:cs="Arial"/>
                <w:sz w:val="20"/>
                <w:szCs w:val="20"/>
              </w:rPr>
            </w:pPr>
            <w:r w:rsidRPr="00CC2293">
              <w:rPr>
                <w:rFonts w:ascii="Arial Narrow" w:hAnsi="Arial Narrow" w:cs="Arial"/>
                <w:sz w:val="20"/>
                <w:szCs w:val="20"/>
              </w:rPr>
              <w:t>davek na dodano vrednost,</w:t>
            </w:r>
          </w:p>
          <w:p w14:paraId="117E47A8" w14:textId="77777777" w:rsidR="00784A2D" w:rsidRPr="00CC2293" w:rsidRDefault="00784A2D" w:rsidP="00C924B3">
            <w:pPr>
              <w:pStyle w:val="Odstavekseznama"/>
              <w:numPr>
                <w:ilvl w:val="0"/>
                <w:numId w:val="25"/>
              </w:numPr>
              <w:tabs>
                <w:tab w:val="left" w:pos="0"/>
              </w:tabs>
              <w:ind w:hanging="313"/>
              <w:jc w:val="both"/>
              <w:rPr>
                <w:rFonts w:ascii="Arial Narrow" w:hAnsi="Arial Narrow" w:cs="Arial"/>
                <w:sz w:val="20"/>
                <w:szCs w:val="20"/>
              </w:rPr>
            </w:pPr>
            <w:r w:rsidRPr="00CC2293">
              <w:rPr>
                <w:rFonts w:ascii="Arial Narrow" w:hAnsi="Arial Narrow" w:cs="Arial"/>
                <w:sz w:val="20"/>
                <w:szCs w:val="20"/>
              </w:rPr>
              <w:t>stroški za študije izvedljivosti,</w:t>
            </w:r>
          </w:p>
          <w:p w14:paraId="348FAD88" w14:textId="77777777" w:rsidR="00784A2D" w:rsidRPr="00CC2293" w:rsidRDefault="00784A2D" w:rsidP="00C924B3">
            <w:pPr>
              <w:pStyle w:val="Odstavekseznama"/>
              <w:numPr>
                <w:ilvl w:val="0"/>
                <w:numId w:val="25"/>
              </w:numPr>
              <w:tabs>
                <w:tab w:val="left" w:pos="0"/>
              </w:tabs>
              <w:ind w:hanging="313"/>
              <w:jc w:val="both"/>
              <w:rPr>
                <w:rFonts w:ascii="Arial Narrow" w:hAnsi="Arial Narrow" w:cs="Arial"/>
                <w:sz w:val="20"/>
                <w:szCs w:val="20"/>
              </w:rPr>
            </w:pPr>
            <w:r w:rsidRPr="00CC2293">
              <w:rPr>
                <w:rFonts w:ascii="Arial Narrow" w:hAnsi="Arial Narrow" w:cs="Arial"/>
                <w:sz w:val="20"/>
                <w:szCs w:val="20"/>
                <w:lang w:eastAsia="sl-SI"/>
              </w:rPr>
              <w:t>strošek dela zaposlenih pri upravičencu</w:t>
            </w:r>
            <w:r w:rsidR="009148FE">
              <w:rPr>
                <w:rFonts w:ascii="Arial Narrow" w:hAnsi="Arial Narrow" w:cs="Arial"/>
                <w:sz w:val="20"/>
                <w:szCs w:val="20"/>
                <w:lang w:eastAsia="sl-SI"/>
              </w:rPr>
              <w:t xml:space="preserve"> na podlagi</w:t>
            </w:r>
            <w:r w:rsidRPr="00CC2293">
              <w:rPr>
                <w:rFonts w:ascii="Arial Narrow" w:hAnsi="Arial Narrow" w:cs="Arial"/>
                <w:sz w:val="20"/>
                <w:szCs w:val="20"/>
                <w:lang w:eastAsia="sl-SI"/>
              </w:rPr>
              <w:t xml:space="preserve"> podjemnih in avtorskih pogodb. To velja tudi v primeru konzorcija, ko konzorcijski partnerji sklepajo podjemne ali avtorske pogodbe z zaposlenimi pri svojih konzorcijskih partnerjih,</w:t>
            </w:r>
          </w:p>
          <w:p w14:paraId="07010869" w14:textId="77777777" w:rsidR="00784A2D" w:rsidRPr="00CC2293" w:rsidRDefault="00784A2D" w:rsidP="00C924B3">
            <w:pPr>
              <w:pStyle w:val="Odstavekseznama"/>
              <w:numPr>
                <w:ilvl w:val="0"/>
                <w:numId w:val="25"/>
              </w:numPr>
              <w:tabs>
                <w:tab w:val="left" w:pos="0"/>
              </w:tabs>
              <w:ind w:hanging="313"/>
              <w:jc w:val="both"/>
              <w:rPr>
                <w:rFonts w:ascii="Arial Narrow" w:hAnsi="Arial Narrow" w:cs="Arial"/>
                <w:sz w:val="20"/>
                <w:szCs w:val="20"/>
              </w:rPr>
            </w:pPr>
            <w:r w:rsidRPr="00CC2293">
              <w:rPr>
                <w:rFonts w:ascii="Arial Narrow" w:hAnsi="Arial Narrow" w:cs="Arial"/>
                <w:sz w:val="20"/>
                <w:szCs w:val="20"/>
                <w:lang w:eastAsia="sl-SI"/>
              </w:rPr>
              <w:t>stroški zunanjega izvajalca, če je:</w:t>
            </w:r>
          </w:p>
          <w:p w14:paraId="4DAC5AFE" w14:textId="77777777" w:rsidR="00784A2D" w:rsidRDefault="00784A2D" w:rsidP="00C924B3">
            <w:pPr>
              <w:pStyle w:val="Odstavekseznama"/>
              <w:numPr>
                <w:ilvl w:val="0"/>
                <w:numId w:val="26"/>
              </w:numPr>
              <w:tabs>
                <w:tab w:val="left" w:pos="0"/>
              </w:tabs>
              <w:ind w:left="974" w:hanging="283"/>
              <w:jc w:val="both"/>
              <w:rPr>
                <w:rFonts w:ascii="Arial Narrow" w:hAnsi="Arial Narrow" w:cs="Arial"/>
                <w:sz w:val="20"/>
                <w:szCs w:val="20"/>
              </w:rPr>
            </w:pPr>
            <w:r w:rsidRPr="00CC2293">
              <w:rPr>
                <w:rFonts w:ascii="Arial Narrow" w:hAnsi="Arial Narrow" w:cs="Arial"/>
                <w:sz w:val="20"/>
                <w:szCs w:val="20"/>
                <w:lang w:eastAsia="sl-SI"/>
              </w:rPr>
              <w:t>zunanji izvajalec povezana družba po pravilih zakona, ki ureja gospodarske družbe ali</w:t>
            </w:r>
          </w:p>
          <w:p w14:paraId="682B9A9D" w14:textId="77777777" w:rsidR="00784A2D" w:rsidRPr="00CC2293" w:rsidRDefault="00784A2D" w:rsidP="00C924B3">
            <w:pPr>
              <w:pStyle w:val="Odstavekseznama"/>
              <w:numPr>
                <w:ilvl w:val="0"/>
                <w:numId w:val="26"/>
              </w:numPr>
              <w:tabs>
                <w:tab w:val="left" w:pos="0"/>
              </w:tabs>
              <w:ind w:left="974" w:hanging="283"/>
              <w:jc w:val="both"/>
              <w:rPr>
                <w:rFonts w:ascii="Arial Narrow" w:hAnsi="Arial Narrow" w:cs="Arial"/>
                <w:sz w:val="20"/>
                <w:szCs w:val="20"/>
              </w:rPr>
            </w:pPr>
            <w:r w:rsidRPr="00CC2293">
              <w:rPr>
                <w:rFonts w:ascii="Arial Narrow" w:hAnsi="Arial Narrow" w:cs="Arial"/>
                <w:sz w:val="20"/>
                <w:szCs w:val="20"/>
                <w:lang w:eastAsia="sl-SI"/>
              </w:rPr>
              <w:t>zakoniti zastopnik upravičenca ali njegov družinski član:</w:t>
            </w:r>
          </w:p>
          <w:p w14:paraId="6BD758CB" w14:textId="77777777" w:rsidR="00784A2D" w:rsidRPr="002734D9" w:rsidRDefault="00784A2D" w:rsidP="00C924B3">
            <w:pPr>
              <w:pStyle w:val="Odstavekseznama"/>
              <w:numPr>
                <w:ilvl w:val="0"/>
                <w:numId w:val="20"/>
              </w:numPr>
              <w:tabs>
                <w:tab w:val="left" w:pos="0"/>
              </w:tabs>
              <w:ind w:left="1258" w:hanging="284"/>
              <w:jc w:val="both"/>
              <w:rPr>
                <w:rFonts w:ascii="Arial Narrow" w:hAnsi="Arial Narrow" w:cs="Arial"/>
                <w:sz w:val="20"/>
                <w:szCs w:val="20"/>
              </w:rPr>
            </w:pPr>
            <w:r>
              <w:rPr>
                <w:rFonts w:ascii="Arial Narrow" w:hAnsi="Arial Narrow" w:cs="Arial"/>
                <w:sz w:val="20"/>
                <w:szCs w:val="20"/>
                <w:lang w:eastAsia="sl-SI"/>
              </w:rPr>
              <w:t>udeležen kot poslovodja, član poslovodstva ali zakoniti zastopnik zunanjega izvajalca</w:t>
            </w:r>
          </w:p>
          <w:p w14:paraId="3F7642D5" w14:textId="77777777" w:rsidR="00784A2D" w:rsidRPr="009A0547" w:rsidRDefault="00784A2D" w:rsidP="00C924B3">
            <w:pPr>
              <w:pStyle w:val="Odstavekseznama"/>
              <w:numPr>
                <w:ilvl w:val="0"/>
                <w:numId w:val="20"/>
              </w:numPr>
              <w:tabs>
                <w:tab w:val="left" w:pos="0"/>
              </w:tabs>
              <w:ind w:left="1258" w:hanging="284"/>
              <w:jc w:val="both"/>
              <w:rPr>
                <w:rFonts w:ascii="Arial Narrow" w:hAnsi="Arial Narrow" w:cs="Arial"/>
                <w:sz w:val="20"/>
                <w:szCs w:val="20"/>
              </w:rPr>
            </w:pPr>
            <w:r>
              <w:rPr>
                <w:rFonts w:ascii="Arial Narrow" w:hAnsi="Arial Narrow" w:cs="Arial"/>
                <w:sz w:val="20"/>
                <w:szCs w:val="20"/>
                <w:lang w:eastAsia="sl-SI"/>
              </w:rPr>
              <w:t>ali je neposredno ali prek drugih pravnih oseb v več kot petindvajset odstotnem deležu udeležen pri ustanoviteljskih pravicah, upravljanju ali kapitalu zunanjega izvajalca</w:t>
            </w:r>
            <w:r w:rsidRPr="009A0547">
              <w:rPr>
                <w:rFonts w:ascii="Arial Narrow" w:hAnsi="Arial Narrow" w:cs="Arial"/>
                <w:sz w:val="20"/>
                <w:szCs w:val="20"/>
                <w:lang w:eastAsia="sl-SI"/>
              </w:rPr>
              <w:t>.</w:t>
            </w:r>
          </w:p>
        </w:tc>
      </w:tr>
    </w:tbl>
    <w:p w14:paraId="7D5079DC" w14:textId="77777777" w:rsidR="00475627" w:rsidRDefault="00475627" w:rsidP="00E93750">
      <w:pPr>
        <w:tabs>
          <w:tab w:val="left" w:pos="9000"/>
        </w:tabs>
        <w:spacing w:after="0" w:line="240" w:lineRule="auto"/>
        <w:ind w:left="709"/>
        <w:jc w:val="both"/>
        <w:rPr>
          <w:rFonts w:ascii="Arial Narrow" w:hAnsi="Arial Narrow" w:cs="Arial"/>
          <w:b/>
        </w:rPr>
      </w:pPr>
    </w:p>
    <w:p w14:paraId="135FF79E" w14:textId="77777777" w:rsidR="00CB42D7" w:rsidRDefault="00CB42D7" w:rsidP="00E93750">
      <w:pPr>
        <w:tabs>
          <w:tab w:val="left" w:pos="9000"/>
        </w:tabs>
        <w:spacing w:after="0" w:line="240" w:lineRule="auto"/>
        <w:ind w:left="709"/>
        <w:jc w:val="both"/>
        <w:rPr>
          <w:rFonts w:ascii="Arial Narrow" w:hAnsi="Arial Narrow" w:cs="Arial"/>
          <w:b/>
        </w:rPr>
      </w:pPr>
    </w:p>
    <w:p w14:paraId="63AB2444" w14:textId="77777777" w:rsidR="00CB42D7" w:rsidRDefault="00CB42D7" w:rsidP="00E93750">
      <w:pPr>
        <w:tabs>
          <w:tab w:val="left" w:pos="9000"/>
        </w:tabs>
        <w:spacing w:after="0" w:line="240" w:lineRule="auto"/>
        <w:ind w:left="709"/>
        <w:jc w:val="both"/>
        <w:rPr>
          <w:rFonts w:ascii="Arial Narrow" w:hAnsi="Arial Narrow" w:cs="Arial"/>
          <w:b/>
        </w:rPr>
      </w:pPr>
    </w:p>
    <w:p w14:paraId="379B2390" w14:textId="77777777" w:rsidR="00CB42D7" w:rsidRDefault="00CB42D7" w:rsidP="00E93750">
      <w:pPr>
        <w:tabs>
          <w:tab w:val="left" w:pos="9000"/>
        </w:tabs>
        <w:spacing w:after="0" w:line="240" w:lineRule="auto"/>
        <w:ind w:left="709"/>
        <w:jc w:val="both"/>
        <w:rPr>
          <w:rFonts w:ascii="Arial Narrow" w:hAnsi="Arial Narrow" w:cs="Arial"/>
          <w:b/>
        </w:rPr>
      </w:pPr>
    </w:p>
    <w:p w14:paraId="55B02381" w14:textId="77777777" w:rsidR="00CB42D7" w:rsidRDefault="00CB42D7" w:rsidP="00E93750">
      <w:pPr>
        <w:tabs>
          <w:tab w:val="left" w:pos="9000"/>
        </w:tabs>
        <w:spacing w:after="0" w:line="240" w:lineRule="auto"/>
        <w:ind w:left="709"/>
        <w:jc w:val="both"/>
        <w:rPr>
          <w:rFonts w:ascii="Arial Narrow" w:hAnsi="Arial Narrow" w:cs="Arial"/>
          <w:b/>
        </w:rPr>
      </w:pPr>
    </w:p>
    <w:p w14:paraId="614EDDAF" w14:textId="77777777" w:rsidR="00CB42D7" w:rsidRDefault="00CB42D7" w:rsidP="00E93750">
      <w:pPr>
        <w:tabs>
          <w:tab w:val="left" w:pos="9000"/>
        </w:tabs>
        <w:spacing w:after="0" w:line="240" w:lineRule="auto"/>
        <w:ind w:left="709"/>
        <w:jc w:val="both"/>
        <w:rPr>
          <w:rFonts w:ascii="Arial Narrow" w:hAnsi="Arial Narrow" w:cs="Arial"/>
          <w:b/>
        </w:rPr>
      </w:pPr>
    </w:p>
    <w:p w14:paraId="299B69E7" w14:textId="77777777" w:rsidR="00CB42D7" w:rsidRDefault="00CB42D7" w:rsidP="00E93750">
      <w:pPr>
        <w:tabs>
          <w:tab w:val="left" w:pos="9000"/>
        </w:tabs>
        <w:spacing w:after="0" w:line="240" w:lineRule="auto"/>
        <w:ind w:left="709"/>
        <w:jc w:val="both"/>
        <w:rPr>
          <w:rFonts w:ascii="Arial Narrow" w:hAnsi="Arial Narrow" w:cs="Arial"/>
          <w:b/>
        </w:rPr>
      </w:pPr>
    </w:p>
    <w:p w14:paraId="4A3A88E7" w14:textId="77777777" w:rsidR="00CB42D7" w:rsidRDefault="00CB42D7" w:rsidP="00E93750">
      <w:pPr>
        <w:tabs>
          <w:tab w:val="left" w:pos="9000"/>
        </w:tabs>
        <w:spacing w:after="0" w:line="240" w:lineRule="auto"/>
        <w:ind w:left="709"/>
        <w:jc w:val="both"/>
        <w:rPr>
          <w:rFonts w:ascii="Arial Narrow" w:hAnsi="Arial Narrow" w:cs="Arial"/>
          <w:b/>
        </w:rPr>
      </w:pPr>
    </w:p>
    <w:p w14:paraId="42A2D26B" w14:textId="77777777" w:rsidR="00CB42D7" w:rsidRDefault="00CB42D7" w:rsidP="00E93750">
      <w:pPr>
        <w:tabs>
          <w:tab w:val="left" w:pos="9000"/>
        </w:tabs>
        <w:spacing w:after="0" w:line="240" w:lineRule="auto"/>
        <w:ind w:left="709"/>
        <w:jc w:val="both"/>
        <w:rPr>
          <w:rFonts w:ascii="Arial Narrow" w:hAnsi="Arial Narrow" w:cs="Arial"/>
          <w:b/>
        </w:rPr>
      </w:pPr>
    </w:p>
    <w:p w14:paraId="7B6F3E2A" w14:textId="77777777" w:rsidR="00CB42D7" w:rsidRDefault="00CB42D7" w:rsidP="00E93750">
      <w:pPr>
        <w:tabs>
          <w:tab w:val="left" w:pos="9000"/>
        </w:tabs>
        <w:spacing w:after="0" w:line="240" w:lineRule="auto"/>
        <w:ind w:left="709"/>
        <w:jc w:val="both"/>
        <w:rPr>
          <w:rFonts w:ascii="Arial Narrow" w:hAnsi="Arial Narrow" w:cs="Arial"/>
          <w:b/>
        </w:rPr>
      </w:pPr>
    </w:p>
    <w:p w14:paraId="75B0D5A7" w14:textId="77777777" w:rsidR="00CB42D7" w:rsidRDefault="00CB42D7" w:rsidP="00E93750">
      <w:pPr>
        <w:tabs>
          <w:tab w:val="left" w:pos="9000"/>
        </w:tabs>
        <w:spacing w:after="0" w:line="240" w:lineRule="auto"/>
        <w:ind w:left="709"/>
        <w:jc w:val="both"/>
        <w:rPr>
          <w:rFonts w:ascii="Arial Narrow" w:hAnsi="Arial Narrow" w:cs="Arial"/>
          <w:b/>
        </w:rPr>
      </w:pPr>
    </w:p>
    <w:p w14:paraId="1C016660" w14:textId="77777777" w:rsidR="00CB42D7" w:rsidRDefault="00CB42D7" w:rsidP="00E93750">
      <w:pPr>
        <w:tabs>
          <w:tab w:val="left" w:pos="9000"/>
        </w:tabs>
        <w:spacing w:after="0" w:line="240" w:lineRule="auto"/>
        <w:ind w:left="709"/>
        <w:jc w:val="both"/>
        <w:rPr>
          <w:rFonts w:ascii="Arial Narrow" w:hAnsi="Arial Narrow" w:cs="Arial"/>
          <w:b/>
        </w:rPr>
      </w:pPr>
    </w:p>
    <w:p w14:paraId="3877A0F1" w14:textId="77777777" w:rsidR="00A0365F" w:rsidRPr="002E420F" w:rsidRDefault="00A0365F" w:rsidP="00A0365F">
      <w:pPr>
        <w:tabs>
          <w:tab w:val="left" w:pos="9000"/>
        </w:tabs>
        <w:spacing w:after="0" w:line="240" w:lineRule="auto"/>
        <w:ind w:left="709"/>
        <w:jc w:val="both"/>
        <w:rPr>
          <w:rFonts w:ascii="Arial Narrow" w:hAnsi="Arial Narrow" w:cs="Arial"/>
          <w:b/>
          <w:lang w:eastAsia="sl-SI"/>
        </w:rPr>
      </w:pPr>
      <w:r w:rsidRPr="007D6EEF">
        <w:rPr>
          <w:rFonts w:ascii="Arial Narrow" w:hAnsi="Arial Narrow" w:cs="Arial"/>
          <w:b/>
        </w:rPr>
        <w:lastRenderedPageBreak/>
        <w:t>II.5.</w:t>
      </w:r>
      <w:r>
        <w:rPr>
          <w:rFonts w:ascii="Arial Narrow" w:hAnsi="Arial Narrow" w:cs="Arial"/>
          <w:b/>
        </w:rPr>
        <w:t>6</w:t>
      </w:r>
      <w:r w:rsidRPr="007D6EEF">
        <w:rPr>
          <w:rFonts w:ascii="Arial Narrow" w:hAnsi="Arial Narrow" w:cs="Arial"/>
          <w:b/>
        </w:rPr>
        <w:t>.   Posredni stroški</w:t>
      </w:r>
    </w:p>
    <w:p w14:paraId="60661152" w14:textId="77777777" w:rsidR="003402F9" w:rsidRDefault="003402F9" w:rsidP="003402F9">
      <w:pPr>
        <w:spacing w:after="0" w:line="240" w:lineRule="auto"/>
        <w:jc w:val="both"/>
        <w:rPr>
          <w:rFonts w:ascii="Arial Narrow" w:hAnsi="Arial Narrow" w:cs="Arial"/>
          <w:bCs/>
        </w:rPr>
      </w:pPr>
    </w:p>
    <w:p w14:paraId="46B3537A" w14:textId="77777777" w:rsidR="003402F9" w:rsidRDefault="003402F9" w:rsidP="003402F9">
      <w:pPr>
        <w:spacing w:after="0" w:line="240" w:lineRule="auto"/>
        <w:jc w:val="both"/>
        <w:rPr>
          <w:rFonts w:ascii="Arial Narrow" w:hAnsi="Arial Narrow" w:cs="Arial"/>
          <w:bCs/>
        </w:rPr>
      </w:pPr>
      <w:r w:rsidRPr="00CC2293">
        <w:rPr>
          <w:rFonts w:ascii="Arial Narrow" w:hAnsi="Arial Narrow" w:cs="Arial"/>
          <w:bCs/>
        </w:rPr>
        <w:t xml:space="preserve">Metodologija za določitev pavšalne stopnje posrednih stroškov </w:t>
      </w:r>
      <w:r>
        <w:rPr>
          <w:rFonts w:ascii="Arial Narrow" w:hAnsi="Arial Narrow" w:cs="Arial"/>
          <w:bCs/>
        </w:rPr>
        <w:t>je podrobneje opredeljena</w:t>
      </w:r>
      <w:r w:rsidRPr="00CC2293">
        <w:rPr>
          <w:rFonts w:ascii="Arial Narrow" w:hAnsi="Arial Narrow" w:cs="Arial"/>
          <w:bCs/>
        </w:rPr>
        <w:t xml:space="preserve"> v VIII. poglavju razpisne dokumentacije.</w:t>
      </w:r>
    </w:p>
    <w:p w14:paraId="68963D3E" w14:textId="77777777" w:rsidR="00A0365F" w:rsidRDefault="00A0365F" w:rsidP="00A0365F">
      <w:pPr>
        <w:tabs>
          <w:tab w:val="left" w:pos="0"/>
        </w:tabs>
        <w:spacing w:after="0" w:line="240" w:lineRule="auto"/>
        <w:jc w:val="both"/>
        <w:rPr>
          <w:rFonts w:ascii="Arial Narrow" w:hAnsi="Arial Narrow" w:cs="Arial"/>
          <w:color w:val="FF000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38"/>
        <w:gridCol w:w="1458"/>
        <w:gridCol w:w="5771"/>
      </w:tblGrid>
      <w:tr w:rsidR="00784A2D" w:rsidRPr="002D2AF4" w14:paraId="76A9E128" w14:textId="77777777" w:rsidTr="00633EDB">
        <w:trPr>
          <w:trHeight w:val="204"/>
          <w:tblHeader/>
        </w:trPr>
        <w:tc>
          <w:tcPr>
            <w:tcW w:w="3296" w:type="dxa"/>
            <w:gridSpan w:val="2"/>
            <w:shd w:val="clear" w:color="auto" w:fill="0070C0"/>
            <w:vAlign w:val="center"/>
          </w:tcPr>
          <w:p w14:paraId="66B87021" w14:textId="77777777" w:rsidR="00784A2D" w:rsidRPr="002D2AF4" w:rsidRDefault="00784A2D" w:rsidP="009E21C8">
            <w:pPr>
              <w:autoSpaceDE w:val="0"/>
              <w:autoSpaceDN w:val="0"/>
              <w:adjustRightInd w:val="0"/>
              <w:spacing w:after="0" w:line="240" w:lineRule="auto"/>
              <w:jc w:val="center"/>
              <w:rPr>
                <w:rFonts w:ascii="Arial Narrow" w:hAnsi="Arial Narrow" w:cs="Arial"/>
                <w:color w:val="FFFFFF"/>
                <w:sz w:val="20"/>
                <w:szCs w:val="20"/>
                <w:lang w:eastAsia="sl-SI"/>
              </w:rPr>
            </w:pPr>
            <w:r w:rsidRPr="002D2AF4">
              <w:rPr>
                <w:rFonts w:ascii="Arial Narrow" w:hAnsi="Arial Narrow" w:cs="Arial"/>
                <w:color w:val="FFFFFF"/>
                <w:sz w:val="20"/>
                <w:szCs w:val="20"/>
                <w:lang w:eastAsia="sl-SI"/>
              </w:rPr>
              <w:t>Kategorija stroška</w:t>
            </w:r>
          </w:p>
        </w:tc>
        <w:tc>
          <w:tcPr>
            <w:tcW w:w="5771" w:type="dxa"/>
            <w:shd w:val="clear" w:color="auto" w:fill="FFE599" w:themeFill="accent4" w:themeFillTint="66"/>
            <w:vAlign w:val="center"/>
          </w:tcPr>
          <w:p w14:paraId="4CB27E73" w14:textId="77777777" w:rsidR="00784A2D" w:rsidRPr="002D2AF4" w:rsidRDefault="00784A2D" w:rsidP="009E21C8">
            <w:pPr>
              <w:autoSpaceDE w:val="0"/>
              <w:autoSpaceDN w:val="0"/>
              <w:adjustRightInd w:val="0"/>
              <w:spacing w:after="0" w:line="240" w:lineRule="auto"/>
              <w:jc w:val="center"/>
              <w:rPr>
                <w:rFonts w:ascii="Arial Narrow" w:hAnsi="Arial Narrow" w:cs="Arial"/>
                <w:color w:val="FFFFFF"/>
                <w:sz w:val="20"/>
                <w:szCs w:val="20"/>
                <w:lang w:eastAsia="sl-SI"/>
              </w:rPr>
            </w:pPr>
            <w:r>
              <w:rPr>
                <w:rFonts w:ascii="Arial Narrow" w:hAnsi="Arial Narrow" w:cs="Arial"/>
                <w:sz w:val="20"/>
                <w:szCs w:val="20"/>
                <w:lang w:eastAsia="sl-SI"/>
              </w:rPr>
              <w:t>Posredni stroški</w:t>
            </w:r>
          </w:p>
        </w:tc>
      </w:tr>
      <w:tr w:rsidR="00784A2D" w:rsidRPr="002D2AF4" w14:paraId="3A5B24C4" w14:textId="77777777" w:rsidTr="00C50175">
        <w:trPr>
          <w:trHeight w:val="340"/>
          <w:tblHeader/>
        </w:trPr>
        <w:tc>
          <w:tcPr>
            <w:tcW w:w="3296" w:type="dxa"/>
            <w:gridSpan w:val="2"/>
            <w:shd w:val="clear" w:color="auto" w:fill="0070C0"/>
            <w:vAlign w:val="center"/>
          </w:tcPr>
          <w:p w14:paraId="6E2FC47F" w14:textId="77777777" w:rsidR="00784A2D" w:rsidRDefault="00784A2D" w:rsidP="009E21C8">
            <w:pPr>
              <w:autoSpaceDE w:val="0"/>
              <w:autoSpaceDN w:val="0"/>
              <w:adjustRightInd w:val="0"/>
              <w:spacing w:after="0" w:line="240" w:lineRule="auto"/>
              <w:jc w:val="center"/>
              <w:rPr>
                <w:rFonts w:ascii="Arial Narrow" w:hAnsi="Arial Narrow" w:cs="Arial"/>
                <w:color w:val="FFFFFF"/>
                <w:sz w:val="20"/>
                <w:szCs w:val="20"/>
                <w:lang w:eastAsia="sl-SI"/>
              </w:rPr>
            </w:pPr>
            <w:r>
              <w:rPr>
                <w:rFonts w:ascii="Arial Narrow" w:hAnsi="Arial Narrow" w:cs="Arial"/>
                <w:color w:val="FFFFFF"/>
                <w:sz w:val="20"/>
                <w:szCs w:val="20"/>
                <w:lang w:eastAsia="sl-SI"/>
              </w:rPr>
              <w:t>Vrsta upravičenega stroška</w:t>
            </w:r>
          </w:p>
        </w:tc>
        <w:tc>
          <w:tcPr>
            <w:tcW w:w="5771" w:type="dxa"/>
            <w:shd w:val="clear" w:color="auto" w:fill="FFE599" w:themeFill="accent4" w:themeFillTint="66"/>
            <w:vAlign w:val="center"/>
          </w:tcPr>
          <w:p w14:paraId="39923DD7" w14:textId="77777777" w:rsidR="00784A2D" w:rsidRPr="00A0365F" w:rsidRDefault="00784A2D" w:rsidP="009E21C8">
            <w:pPr>
              <w:autoSpaceDE w:val="0"/>
              <w:autoSpaceDN w:val="0"/>
              <w:adjustRightInd w:val="0"/>
              <w:spacing w:after="0" w:line="240" w:lineRule="auto"/>
              <w:jc w:val="center"/>
              <w:rPr>
                <w:rFonts w:ascii="Arial Narrow" w:hAnsi="Arial Narrow" w:cs="Arial"/>
                <w:b/>
                <w:color w:val="FFFFFF"/>
                <w:sz w:val="20"/>
                <w:szCs w:val="20"/>
                <w:lang w:eastAsia="sl-SI"/>
              </w:rPr>
            </w:pPr>
            <w:r w:rsidRPr="00A0365F">
              <w:rPr>
                <w:rFonts w:ascii="Arial Narrow" w:hAnsi="Arial Narrow" w:cs="Arial"/>
                <w:b/>
                <w:sz w:val="20"/>
                <w:szCs w:val="20"/>
                <w:lang w:eastAsia="sl-SI"/>
              </w:rPr>
              <w:t>Dodatni režijski stroški in drugi stroški poslovanja, vključno s stroški materiala, zalog in podobnih izdelkov</w:t>
            </w:r>
          </w:p>
        </w:tc>
      </w:tr>
      <w:tr w:rsidR="00784A2D" w:rsidRPr="002D2AF4" w14:paraId="5D3BB64E" w14:textId="77777777" w:rsidTr="00633EDB">
        <w:trPr>
          <w:trHeight w:val="204"/>
          <w:tblHeader/>
        </w:trPr>
        <w:tc>
          <w:tcPr>
            <w:tcW w:w="3296" w:type="dxa"/>
            <w:gridSpan w:val="2"/>
            <w:shd w:val="clear" w:color="auto" w:fill="0070C0"/>
            <w:vAlign w:val="center"/>
          </w:tcPr>
          <w:p w14:paraId="559E4DDE" w14:textId="77777777" w:rsidR="00784A2D" w:rsidRDefault="00784A2D" w:rsidP="009E21C8">
            <w:pPr>
              <w:autoSpaceDE w:val="0"/>
              <w:autoSpaceDN w:val="0"/>
              <w:adjustRightInd w:val="0"/>
              <w:spacing w:after="0" w:line="240" w:lineRule="auto"/>
              <w:jc w:val="center"/>
              <w:rPr>
                <w:rFonts w:ascii="Arial Narrow" w:hAnsi="Arial Narrow" w:cs="Arial"/>
                <w:color w:val="FFFFFF"/>
                <w:sz w:val="20"/>
                <w:szCs w:val="20"/>
                <w:lang w:eastAsia="sl-SI"/>
              </w:rPr>
            </w:pPr>
            <w:r>
              <w:rPr>
                <w:rFonts w:ascii="Arial Narrow" w:hAnsi="Arial Narrow" w:cs="Arial"/>
                <w:color w:val="FFFFFF"/>
                <w:sz w:val="20"/>
                <w:szCs w:val="20"/>
                <w:lang w:eastAsia="sl-SI"/>
              </w:rPr>
              <w:t>Način</w:t>
            </w:r>
            <w:r w:rsidRPr="002D2AF4">
              <w:rPr>
                <w:rFonts w:ascii="Arial Narrow" w:hAnsi="Arial Narrow" w:cs="Arial"/>
                <w:color w:val="FFFFFF"/>
                <w:sz w:val="20"/>
                <w:szCs w:val="20"/>
                <w:lang w:eastAsia="sl-SI"/>
              </w:rPr>
              <w:t xml:space="preserve"> uveljavljanj</w:t>
            </w:r>
            <w:r>
              <w:rPr>
                <w:rFonts w:ascii="Arial Narrow" w:hAnsi="Arial Narrow" w:cs="Arial"/>
                <w:color w:val="FFFFFF"/>
                <w:sz w:val="20"/>
                <w:szCs w:val="20"/>
                <w:lang w:eastAsia="sl-SI"/>
              </w:rPr>
              <w:t>a</w:t>
            </w:r>
            <w:r w:rsidRPr="002D2AF4">
              <w:rPr>
                <w:rFonts w:ascii="Arial Narrow" w:hAnsi="Arial Narrow" w:cs="Arial"/>
                <w:color w:val="FFFFFF"/>
                <w:sz w:val="20"/>
                <w:szCs w:val="20"/>
                <w:lang w:eastAsia="sl-SI"/>
              </w:rPr>
              <w:t xml:space="preserve"> </w:t>
            </w:r>
            <w:r>
              <w:rPr>
                <w:rFonts w:ascii="Arial Narrow" w:hAnsi="Arial Narrow" w:cs="Arial"/>
                <w:color w:val="FFFFFF"/>
                <w:sz w:val="20"/>
                <w:szCs w:val="20"/>
                <w:lang w:eastAsia="sl-SI"/>
              </w:rPr>
              <w:t xml:space="preserve">upravičenega </w:t>
            </w:r>
            <w:r w:rsidRPr="002D2AF4">
              <w:rPr>
                <w:rFonts w:ascii="Arial Narrow" w:hAnsi="Arial Narrow" w:cs="Arial"/>
                <w:color w:val="FFFFFF"/>
                <w:sz w:val="20"/>
                <w:szCs w:val="20"/>
                <w:lang w:eastAsia="sl-SI"/>
              </w:rPr>
              <w:t>stroška</w:t>
            </w:r>
          </w:p>
        </w:tc>
        <w:tc>
          <w:tcPr>
            <w:tcW w:w="5771" w:type="dxa"/>
            <w:shd w:val="clear" w:color="auto" w:fill="FFE599" w:themeFill="accent4" w:themeFillTint="66"/>
            <w:vAlign w:val="center"/>
          </w:tcPr>
          <w:p w14:paraId="351E0F3F" w14:textId="77777777" w:rsidR="00784A2D" w:rsidRPr="002D2AF4" w:rsidRDefault="00784A2D" w:rsidP="009E21C8">
            <w:pPr>
              <w:autoSpaceDE w:val="0"/>
              <w:autoSpaceDN w:val="0"/>
              <w:adjustRightInd w:val="0"/>
              <w:spacing w:after="0" w:line="240" w:lineRule="auto"/>
              <w:jc w:val="center"/>
              <w:rPr>
                <w:rFonts w:ascii="Arial Narrow" w:hAnsi="Arial Narrow" w:cs="Arial"/>
                <w:sz w:val="20"/>
                <w:szCs w:val="20"/>
                <w:lang w:eastAsia="sl-SI"/>
              </w:rPr>
            </w:pPr>
            <w:r>
              <w:rPr>
                <w:rFonts w:ascii="Arial Narrow" w:hAnsi="Arial Narrow" w:cs="Arial"/>
                <w:sz w:val="20"/>
                <w:szCs w:val="20"/>
                <w:lang w:eastAsia="sl-SI"/>
              </w:rPr>
              <w:t>Pavšalno financiranje</w:t>
            </w:r>
          </w:p>
        </w:tc>
      </w:tr>
      <w:tr w:rsidR="00784A2D" w:rsidRPr="002D2AF4" w14:paraId="265C3C29" w14:textId="77777777" w:rsidTr="00D931E4">
        <w:trPr>
          <w:cantSplit/>
          <w:trHeight w:val="714"/>
          <w:tblHeader/>
        </w:trPr>
        <w:tc>
          <w:tcPr>
            <w:tcW w:w="1838" w:type="dxa"/>
            <w:shd w:val="clear" w:color="auto" w:fill="0070C0"/>
            <w:vAlign w:val="center"/>
          </w:tcPr>
          <w:p w14:paraId="56CDC70B" w14:textId="77777777" w:rsidR="00784A2D" w:rsidRDefault="00784A2D" w:rsidP="004766AF">
            <w:pPr>
              <w:autoSpaceDE w:val="0"/>
              <w:autoSpaceDN w:val="0"/>
              <w:adjustRightInd w:val="0"/>
              <w:spacing w:after="0" w:line="240" w:lineRule="auto"/>
              <w:jc w:val="center"/>
              <w:rPr>
                <w:rFonts w:ascii="Arial Narrow" w:hAnsi="Arial Narrow" w:cs="Arial"/>
                <w:color w:val="FFFFFF"/>
                <w:sz w:val="20"/>
                <w:szCs w:val="20"/>
                <w:lang w:eastAsia="sl-SI"/>
              </w:rPr>
            </w:pPr>
            <w:r w:rsidRPr="002D2AF4">
              <w:rPr>
                <w:rFonts w:ascii="Arial Narrow" w:hAnsi="Arial Narrow" w:cs="Arial"/>
                <w:color w:val="FFFFFF"/>
                <w:sz w:val="20"/>
                <w:szCs w:val="20"/>
                <w:lang w:eastAsia="sl-SI"/>
              </w:rPr>
              <w:t xml:space="preserve">Dokazila za uveljavljanje </w:t>
            </w:r>
            <w:r>
              <w:rPr>
                <w:rFonts w:ascii="Arial Narrow" w:hAnsi="Arial Narrow" w:cs="Arial"/>
                <w:color w:val="FFFFFF"/>
                <w:sz w:val="20"/>
                <w:szCs w:val="20"/>
                <w:lang w:eastAsia="sl-SI"/>
              </w:rPr>
              <w:t xml:space="preserve">upravičenega </w:t>
            </w:r>
            <w:r w:rsidRPr="002D2AF4">
              <w:rPr>
                <w:rFonts w:ascii="Arial Narrow" w:hAnsi="Arial Narrow" w:cs="Arial"/>
                <w:color w:val="FFFFFF"/>
                <w:sz w:val="20"/>
                <w:szCs w:val="20"/>
                <w:lang w:eastAsia="sl-SI"/>
              </w:rPr>
              <w:t>stroška</w:t>
            </w:r>
          </w:p>
        </w:tc>
        <w:tc>
          <w:tcPr>
            <w:tcW w:w="7229" w:type="dxa"/>
            <w:gridSpan w:val="2"/>
            <w:shd w:val="clear" w:color="auto" w:fill="auto"/>
            <w:vAlign w:val="center"/>
          </w:tcPr>
          <w:p w14:paraId="2F59E2BD" w14:textId="77777777" w:rsidR="00784A2D" w:rsidRPr="00A0365F" w:rsidRDefault="00784A2D" w:rsidP="00D931E4">
            <w:pPr>
              <w:spacing w:after="0" w:line="240" w:lineRule="auto"/>
              <w:jc w:val="both"/>
              <w:rPr>
                <w:rFonts w:ascii="Arial Narrow" w:hAnsi="Arial Narrow" w:cs="Arial"/>
                <w:sz w:val="20"/>
                <w:szCs w:val="20"/>
              </w:rPr>
            </w:pPr>
            <w:r w:rsidRPr="007D6EEF">
              <w:rPr>
                <w:rFonts w:ascii="Arial Narrow" w:hAnsi="Arial Narrow" w:cs="Arial"/>
                <w:sz w:val="20"/>
                <w:szCs w:val="20"/>
                <w:lang w:eastAsia="ar-SA"/>
              </w:rPr>
              <w:t>Dokazilo o nastanku posrednih stroškov na RRI operaciji je izstavljena in podpisana listina za obračun pavšalnega financiranja posrednih stroškov (</w:t>
            </w:r>
            <w:r w:rsidRPr="007D6EEF">
              <w:rPr>
                <w:rFonts w:ascii="Arial Narrow" w:hAnsi="Arial Narrow" w:cs="Arial"/>
                <w:sz w:val="20"/>
                <w:szCs w:val="20"/>
                <w:lang w:eastAsia="sl-SI"/>
              </w:rPr>
              <w:t xml:space="preserve">delovni list </w:t>
            </w:r>
            <w:r w:rsidRPr="007D6EEF">
              <w:rPr>
                <w:rFonts w:ascii="Arial Narrow" w:hAnsi="Arial Narrow" w:cs="Arial"/>
                <w:b/>
                <w:i/>
                <w:sz w:val="20"/>
                <w:szCs w:val="20"/>
                <w:lang w:eastAsia="sl-SI"/>
              </w:rPr>
              <w:t>»Posredni stroški«</w:t>
            </w:r>
            <w:r w:rsidRPr="007D6EEF">
              <w:rPr>
                <w:rFonts w:ascii="Arial Narrow" w:hAnsi="Arial Narrow" w:cs="Arial"/>
                <w:sz w:val="20"/>
                <w:szCs w:val="20"/>
                <w:lang w:eastAsia="sl-SI"/>
              </w:rPr>
              <w:t xml:space="preserve"> v obrazcu Finančno poročilo (Excel)</w:t>
            </w:r>
            <w:r>
              <w:rPr>
                <w:rFonts w:ascii="Arial Narrow" w:hAnsi="Arial Narrow" w:cs="Arial"/>
                <w:sz w:val="20"/>
                <w:szCs w:val="20"/>
                <w:lang w:eastAsia="sl-SI"/>
              </w:rPr>
              <w:t>.</w:t>
            </w:r>
            <w:r w:rsidRPr="007D6EEF">
              <w:rPr>
                <w:rFonts w:ascii="Arial Narrow" w:hAnsi="Arial Narrow" w:cs="Arial"/>
                <w:sz w:val="20"/>
                <w:szCs w:val="20"/>
                <w:lang w:eastAsia="ar-SA"/>
              </w:rPr>
              <w:t xml:space="preserve"> </w:t>
            </w:r>
          </w:p>
        </w:tc>
      </w:tr>
      <w:tr w:rsidR="00784A2D" w:rsidRPr="002D2AF4" w14:paraId="44897AAB" w14:textId="77777777" w:rsidTr="00D931E4">
        <w:trPr>
          <w:cantSplit/>
          <w:trHeight w:val="146"/>
          <w:tblHeader/>
        </w:trPr>
        <w:tc>
          <w:tcPr>
            <w:tcW w:w="1838" w:type="dxa"/>
            <w:shd w:val="clear" w:color="auto" w:fill="0070C0"/>
            <w:vAlign w:val="center"/>
          </w:tcPr>
          <w:p w14:paraId="3B7CC005" w14:textId="77777777" w:rsidR="00784A2D" w:rsidRPr="002D2AF4" w:rsidRDefault="00784A2D" w:rsidP="004766AF">
            <w:pPr>
              <w:autoSpaceDE w:val="0"/>
              <w:autoSpaceDN w:val="0"/>
              <w:adjustRightInd w:val="0"/>
              <w:spacing w:after="0" w:line="240" w:lineRule="auto"/>
              <w:jc w:val="center"/>
              <w:rPr>
                <w:rFonts w:ascii="Arial Narrow" w:hAnsi="Arial Narrow" w:cs="Arial"/>
                <w:color w:val="FFFFFF"/>
                <w:sz w:val="20"/>
                <w:szCs w:val="20"/>
                <w:lang w:eastAsia="sl-SI"/>
              </w:rPr>
            </w:pPr>
            <w:r>
              <w:rPr>
                <w:rFonts w:ascii="Arial Narrow" w:hAnsi="Arial Narrow" w:cs="Arial"/>
                <w:color w:val="FFFFFF"/>
                <w:sz w:val="20"/>
                <w:szCs w:val="20"/>
                <w:lang w:eastAsia="sl-SI"/>
              </w:rPr>
              <w:t>Omejitve</w:t>
            </w:r>
          </w:p>
        </w:tc>
        <w:tc>
          <w:tcPr>
            <w:tcW w:w="7229" w:type="dxa"/>
            <w:gridSpan w:val="2"/>
            <w:shd w:val="clear" w:color="auto" w:fill="auto"/>
            <w:vAlign w:val="center"/>
          </w:tcPr>
          <w:p w14:paraId="2B6E60EF" w14:textId="0FC45E1E" w:rsidR="00344863" w:rsidRPr="0064658F" w:rsidRDefault="00784A2D" w:rsidP="0064658F">
            <w:pPr>
              <w:pStyle w:val="Odstavekseznama"/>
              <w:numPr>
                <w:ilvl w:val="0"/>
                <w:numId w:val="20"/>
              </w:numPr>
              <w:ind w:left="430" w:hanging="283"/>
              <w:jc w:val="both"/>
              <w:rPr>
                <w:rFonts w:ascii="Arial Narrow" w:hAnsi="Arial Narrow" w:cs="Arial"/>
                <w:sz w:val="20"/>
                <w:szCs w:val="20"/>
                <w:lang w:eastAsia="sl-SI"/>
              </w:rPr>
            </w:pPr>
            <w:r>
              <w:rPr>
                <w:rFonts w:ascii="Arial Narrow" w:hAnsi="Arial Narrow" w:cs="Arial"/>
                <w:sz w:val="20"/>
                <w:szCs w:val="20"/>
                <w:lang w:eastAsia="sl-SI"/>
              </w:rPr>
              <w:t xml:space="preserve">25 % </w:t>
            </w:r>
            <w:r w:rsidR="00344863">
              <w:rPr>
                <w:rFonts w:ascii="Arial Narrow" w:hAnsi="Arial Narrow" w:cs="Arial"/>
                <w:sz w:val="20"/>
                <w:szCs w:val="20"/>
                <w:lang w:eastAsia="sl-SI"/>
              </w:rPr>
              <w:t xml:space="preserve">od </w:t>
            </w:r>
            <w:r w:rsidR="00344863" w:rsidRPr="00344863">
              <w:rPr>
                <w:rFonts w:ascii="Arial Narrow" w:hAnsi="Arial Narrow" w:cs="Arial"/>
                <w:sz w:val="20"/>
                <w:szCs w:val="20"/>
                <w:lang w:eastAsia="sl-SI"/>
              </w:rPr>
              <w:t>upravičenih stroškov</w:t>
            </w:r>
            <w:r w:rsidR="0064658F">
              <w:rPr>
                <w:rFonts w:ascii="Arial Narrow" w:hAnsi="Arial Narrow" w:cs="Arial"/>
                <w:sz w:val="20"/>
                <w:szCs w:val="20"/>
                <w:lang w:eastAsia="sl-SI"/>
              </w:rPr>
              <w:t xml:space="preserve"> plač osebja (raziskovalci, strokovni in tehnični sodelavci)</w:t>
            </w:r>
          </w:p>
        </w:tc>
      </w:tr>
    </w:tbl>
    <w:p w14:paraId="6933B90A" w14:textId="77777777" w:rsidR="00A0365F" w:rsidRDefault="00A0365F" w:rsidP="00A0365F">
      <w:pPr>
        <w:tabs>
          <w:tab w:val="left" w:pos="0"/>
        </w:tabs>
        <w:spacing w:after="0" w:line="240" w:lineRule="auto"/>
        <w:jc w:val="both"/>
        <w:rPr>
          <w:rFonts w:ascii="Arial Narrow" w:hAnsi="Arial Narrow" w:cs="Arial"/>
          <w:color w:val="FF0000"/>
        </w:rPr>
      </w:pPr>
    </w:p>
    <w:p w14:paraId="004E9EBC" w14:textId="77777777" w:rsidR="002B2A90" w:rsidRPr="00C54220" w:rsidRDefault="00D822BD" w:rsidP="00C54220">
      <w:pPr>
        <w:pStyle w:val="Naslov1"/>
        <w:spacing w:before="0" w:after="0" w:line="240" w:lineRule="auto"/>
        <w:ind w:left="284"/>
        <w:rPr>
          <w:rFonts w:ascii="Arial Narrow" w:hAnsi="Arial Narrow" w:cs="Arial"/>
          <w:sz w:val="24"/>
          <w:szCs w:val="24"/>
        </w:rPr>
      </w:pPr>
      <w:r w:rsidRPr="00633EDB">
        <w:rPr>
          <w:rFonts w:ascii="Arial Narrow" w:hAnsi="Arial Narrow" w:cs="Arial"/>
          <w:sz w:val="24"/>
          <w:szCs w:val="24"/>
        </w:rPr>
        <w:t>II.6.   ZAHTEVK</w:t>
      </w:r>
      <w:r w:rsidR="00C54220" w:rsidRPr="00633EDB">
        <w:rPr>
          <w:rFonts w:ascii="Arial Narrow" w:hAnsi="Arial Narrow" w:cs="Arial"/>
          <w:sz w:val="24"/>
          <w:szCs w:val="24"/>
        </w:rPr>
        <w:t>I</w:t>
      </w:r>
      <w:r w:rsidRPr="00633EDB">
        <w:rPr>
          <w:rFonts w:ascii="Arial Narrow" w:hAnsi="Arial Narrow" w:cs="Arial"/>
          <w:sz w:val="24"/>
          <w:szCs w:val="24"/>
        </w:rPr>
        <w:t xml:space="preserve"> ZA IZPLAČILO</w:t>
      </w:r>
      <w:r w:rsidR="00C54220" w:rsidRPr="00633EDB">
        <w:rPr>
          <w:rFonts w:ascii="Arial Narrow" w:hAnsi="Arial Narrow" w:cs="Arial"/>
          <w:sz w:val="24"/>
          <w:szCs w:val="24"/>
        </w:rPr>
        <w:t xml:space="preserve"> IN</w:t>
      </w:r>
      <w:r w:rsidRPr="00633EDB">
        <w:rPr>
          <w:rFonts w:ascii="Arial Narrow" w:hAnsi="Arial Narrow" w:cs="Arial"/>
          <w:sz w:val="24"/>
          <w:szCs w:val="24"/>
        </w:rPr>
        <w:t xml:space="preserve"> POROČANJE</w:t>
      </w:r>
    </w:p>
    <w:p w14:paraId="632C4D90" w14:textId="77777777" w:rsidR="009E21C8" w:rsidRDefault="009E21C8" w:rsidP="009E21C8">
      <w:pPr>
        <w:spacing w:after="0" w:line="240" w:lineRule="auto"/>
        <w:jc w:val="both"/>
        <w:rPr>
          <w:rFonts w:ascii="Arial Narrow" w:hAnsi="Arial Narrow" w:cs="Arial"/>
        </w:rPr>
      </w:pPr>
    </w:p>
    <w:p w14:paraId="35A88127" w14:textId="77777777" w:rsidR="009A1D27" w:rsidRPr="009A1D27" w:rsidRDefault="009A1D27" w:rsidP="009A1D27">
      <w:pPr>
        <w:spacing w:line="240" w:lineRule="auto"/>
        <w:jc w:val="both"/>
        <w:rPr>
          <w:rFonts w:ascii="Arial Narrow" w:hAnsi="Arial Narrow" w:cs="Arial"/>
        </w:rPr>
      </w:pPr>
      <w:r w:rsidRPr="009A1D27">
        <w:rPr>
          <w:rFonts w:ascii="Arial Narrow" w:hAnsi="Arial Narrow" w:cs="Arial"/>
        </w:rPr>
        <w:t xml:space="preserve">Potrditev RRI </w:t>
      </w:r>
      <w:r>
        <w:rPr>
          <w:rFonts w:ascii="Arial Narrow" w:hAnsi="Arial Narrow" w:cs="Arial"/>
        </w:rPr>
        <w:t>operacije</w:t>
      </w:r>
      <w:r w:rsidRPr="009A1D27">
        <w:rPr>
          <w:rFonts w:ascii="Arial Narrow" w:hAnsi="Arial Narrow" w:cs="Arial"/>
        </w:rPr>
        <w:t xml:space="preserve"> in vloge na javni razpis s sklepom</w:t>
      </w:r>
      <w:r w:rsidR="00DD0E1B">
        <w:rPr>
          <w:rFonts w:ascii="Arial Narrow" w:hAnsi="Arial Narrow" w:cs="Arial"/>
        </w:rPr>
        <w:t xml:space="preserve"> o </w:t>
      </w:r>
      <w:r w:rsidR="005F4F5A">
        <w:rPr>
          <w:rFonts w:ascii="Arial Narrow" w:hAnsi="Arial Narrow" w:cs="Arial"/>
        </w:rPr>
        <w:t>izboru</w:t>
      </w:r>
      <w:r w:rsidR="00DD0E1B">
        <w:rPr>
          <w:rFonts w:ascii="Arial Narrow" w:hAnsi="Arial Narrow" w:cs="Arial"/>
        </w:rPr>
        <w:t xml:space="preserve"> s strani</w:t>
      </w:r>
      <w:r w:rsidRPr="009A1D27">
        <w:rPr>
          <w:rFonts w:ascii="Arial Narrow" w:hAnsi="Arial Narrow" w:cs="Arial"/>
        </w:rPr>
        <w:t xml:space="preserve"> </w:t>
      </w:r>
      <w:r>
        <w:rPr>
          <w:rFonts w:ascii="Arial Narrow" w:hAnsi="Arial Narrow" w:cs="Arial"/>
        </w:rPr>
        <w:t>izvajalskega organa</w:t>
      </w:r>
      <w:r w:rsidRPr="009A1D27">
        <w:rPr>
          <w:rFonts w:ascii="Arial Narrow" w:hAnsi="Arial Narrow" w:cs="Arial"/>
        </w:rPr>
        <w:t xml:space="preserve"> ne pomeni tudi predhodne odobritve sofinanciranja posameznih upravičenih stroškov, opredeljenih v vlogi. Upravičenost sofinanciranja bo </w:t>
      </w:r>
      <w:r>
        <w:rPr>
          <w:rFonts w:ascii="Arial Narrow" w:hAnsi="Arial Narrow" w:cs="Arial"/>
        </w:rPr>
        <w:t>izvajalski organ preverjal</w:t>
      </w:r>
      <w:r w:rsidRPr="009A1D27">
        <w:rPr>
          <w:rFonts w:ascii="Arial Narrow" w:hAnsi="Arial Narrow" w:cs="Arial"/>
        </w:rPr>
        <w:t xml:space="preserve"> </w:t>
      </w:r>
      <w:r w:rsidR="00DD0E1B">
        <w:rPr>
          <w:rFonts w:ascii="Arial Narrow" w:hAnsi="Arial Narrow" w:cs="Arial"/>
        </w:rPr>
        <w:t xml:space="preserve">v </w:t>
      </w:r>
      <w:r w:rsidRPr="009A1D27">
        <w:rPr>
          <w:rFonts w:ascii="Arial Narrow" w:hAnsi="Arial Narrow" w:cs="Arial"/>
        </w:rPr>
        <w:t xml:space="preserve">okviru vsakokratne presoje zahtevkov za izplačilo, na način in z dinamiko, kot </w:t>
      </w:r>
      <w:r>
        <w:rPr>
          <w:rFonts w:ascii="Arial Narrow" w:hAnsi="Arial Narrow" w:cs="Arial"/>
        </w:rPr>
        <w:t xml:space="preserve">je </w:t>
      </w:r>
      <w:r w:rsidRPr="009A1D27">
        <w:rPr>
          <w:rFonts w:ascii="Arial Narrow" w:hAnsi="Arial Narrow" w:cs="Arial"/>
        </w:rPr>
        <w:t xml:space="preserve">opredeljeno v pogodbi o sofinanciranju, </w:t>
      </w:r>
      <w:r w:rsidR="009E21C8">
        <w:rPr>
          <w:rFonts w:ascii="Arial Narrow" w:hAnsi="Arial Narrow" w:cs="Arial"/>
        </w:rPr>
        <w:t xml:space="preserve">pri čemer bo </w:t>
      </w:r>
      <w:r w:rsidR="001A1D48">
        <w:rPr>
          <w:rFonts w:ascii="Arial Narrow" w:hAnsi="Arial Narrow" w:cs="Arial"/>
        </w:rPr>
        <w:t xml:space="preserve">izvajalski organ </w:t>
      </w:r>
      <w:r w:rsidR="009E21C8">
        <w:rPr>
          <w:rFonts w:ascii="Arial Narrow" w:hAnsi="Arial Narrow" w:cs="Arial"/>
        </w:rPr>
        <w:t>upošteval</w:t>
      </w:r>
      <w:r w:rsidRPr="009A1D27">
        <w:rPr>
          <w:rFonts w:ascii="Arial Narrow" w:hAnsi="Arial Narrow" w:cs="Arial"/>
        </w:rPr>
        <w:t xml:space="preserve"> Navodil</w:t>
      </w:r>
      <w:r w:rsidR="0059364A">
        <w:rPr>
          <w:rFonts w:ascii="Arial Narrow" w:hAnsi="Arial Narrow" w:cs="Arial"/>
        </w:rPr>
        <w:t>a</w:t>
      </w:r>
      <w:r w:rsidRPr="009A1D27">
        <w:rPr>
          <w:rFonts w:ascii="Arial Narrow" w:hAnsi="Arial Narrow" w:cs="Arial"/>
        </w:rPr>
        <w:t xml:space="preserve"> organa upravljanja o upravičenih stroških</w:t>
      </w:r>
      <w:r w:rsidRPr="009A1D27">
        <w:rPr>
          <w:rFonts w:ascii="Arial Narrow" w:hAnsi="Arial Narrow" w:cs="Arial"/>
          <w:bCs/>
        </w:rPr>
        <w:t xml:space="preserve"> </w:t>
      </w:r>
      <w:r>
        <w:rPr>
          <w:rFonts w:ascii="Arial Narrow" w:hAnsi="Arial Narrow" w:cs="Arial"/>
          <w:bCs/>
        </w:rPr>
        <w:t>za sredstva evropske kohezijske politike v programskem obdobju 2014-2020</w:t>
      </w:r>
      <w:r w:rsidR="00007347">
        <w:rPr>
          <w:rFonts w:ascii="Arial Narrow" w:hAnsi="Arial Narrow" w:cs="Arial"/>
          <w:bCs/>
        </w:rPr>
        <w:t>,</w:t>
      </w:r>
      <w:r w:rsidRPr="009A1D27">
        <w:rPr>
          <w:rFonts w:ascii="Arial Narrow" w:hAnsi="Arial Narrow" w:cs="Arial"/>
        </w:rPr>
        <w:t xml:space="preserve"> Ur</w:t>
      </w:r>
      <w:r w:rsidR="00007347">
        <w:rPr>
          <w:rFonts w:ascii="Arial Narrow" w:hAnsi="Arial Narrow" w:cs="Arial"/>
        </w:rPr>
        <w:t xml:space="preserve">edbo Komisije (EU) št. 651/2014 </w:t>
      </w:r>
      <w:r w:rsidR="00007347" w:rsidRPr="00007347">
        <w:rPr>
          <w:rFonts w:ascii="Arial Narrow" w:hAnsi="Arial Narrow" w:cs="Arial"/>
        </w:rPr>
        <w:t xml:space="preserve">in </w:t>
      </w:r>
      <w:r w:rsidR="00007347" w:rsidRPr="00007347">
        <w:rPr>
          <w:rFonts w:ascii="Arial Narrow" w:hAnsi="Arial Narrow" w:cs="Arial"/>
          <w:bCs/>
        </w:rPr>
        <w:t>Navodila organa upravljanja</w:t>
      </w:r>
      <w:r w:rsidR="00BB437C">
        <w:rPr>
          <w:rFonts w:ascii="Arial Narrow" w:hAnsi="Arial Narrow" w:cs="Arial"/>
          <w:bCs/>
        </w:rPr>
        <w:t xml:space="preserve"> in organa za potrjevanje</w:t>
      </w:r>
      <w:r w:rsidR="00007347" w:rsidRPr="00007347">
        <w:rPr>
          <w:rFonts w:ascii="Arial Narrow" w:hAnsi="Arial Narrow" w:cs="Arial"/>
          <w:bCs/>
        </w:rPr>
        <w:t xml:space="preserve"> za spremljanje izvajanja operativnega programa z informacijski</w:t>
      </w:r>
      <w:r w:rsidR="00BB437C">
        <w:rPr>
          <w:rFonts w:ascii="Arial Narrow" w:hAnsi="Arial Narrow" w:cs="Arial"/>
          <w:bCs/>
        </w:rPr>
        <w:t>mi sistemi MFERAC, ISARR2 (eMA) in RIS eCA</w:t>
      </w:r>
      <w:r w:rsidR="00007347" w:rsidRPr="00007347">
        <w:rPr>
          <w:rFonts w:ascii="Arial Narrow" w:hAnsi="Arial Narrow" w:cs="Arial"/>
          <w:bCs/>
        </w:rPr>
        <w:t>.</w:t>
      </w:r>
    </w:p>
    <w:p w14:paraId="1C6F965A" w14:textId="666D4B47" w:rsidR="009E21C8" w:rsidRDefault="009E21C8" w:rsidP="00D16E16">
      <w:pPr>
        <w:spacing w:line="240" w:lineRule="auto"/>
        <w:jc w:val="both"/>
        <w:rPr>
          <w:rFonts w:ascii="Arial Narrow" w:hAnsi="Arial Narrow" w:cs="Arial"/>
        </w:rPr>
      </w:pPr>
      <w:r>
        <w:rPr>
          <w:rFonts w:ascii="Arial Narrow" w:hAnsi="Arial Narrow" w:cs="Arial"/>
        </w:rPr>
        <w:t>Upravičenec</w:t>
      </w:r>
      <w:r w:rsidRPr="009A1D27">
        <w:rPr>
          <w:rFonts w:ascii="Arial Narrow" w:hAnsi="Arial Narrow" w:cs="Arial"/>
        </w:rPr>
        <w:t xml:space="preserve"> upravičene stroške uveljavlja tako, da </w:t>
      </w:r>
      <w:r w:rsidR="00007347">
        <w:rPr>
          <w:rFonts w:ascii="Arial Narrow" w:hAnsi="Arial Narrow" w:cs="Arial"/>
        </w:rPr>
        <w:t>prek informacijskega sistema organa upravljanja »eMA« (</w:t>
      </w:r>
      <w:r w:rsidR="00007347" w:rsidRPr="00007347">
        <w:rPr>
          <w:rFonts w:ascii="Arial Narrow" w:hAnsi="Arial Narrow" w:cs="Arial"/>
        </w:rPr>
        <w:t xml:space="preserve">https://ema.arr.gov.si/ema-api/app/#/ </w:t>
      </w:r>
      <w:r w:rsidR="00007347">
        <w:rPr>
          <w:rFonts w:ascii="Arial Narrow" w:hAnsi="Arial Narrow" w:cs="Arial"/>
        </w:rPr>
        <w:t>)</w:t>
      </w:r>
      <w:r w:rsidRPr="009A1D27">
        <w:rPr>
          <w:rFonts w:ascii="Arial Narrow" w:hAnsi="Arial Narrow" w:cs="Arial"/>
        </w:rPr>
        <w:t xml:space="preserve"> do rokov navedenih v pogodbi o </w:t>
      </w:r>
      <w:r w:rsidRPr="00BB34E5">
        <w:rPr>
          <w:rFonts w:ascii="Arial Narrow" w:hAnsi="Arial Narrow" w:cs="Arial"/>
        </w:rPr>
        <w:t xml:space="preserve">sofinanciranju posreduje </w:t>
      </w:r>
      <w:r w:rsidR="00D16E16">
        <w:rPr>
          <w:rFonts w:ascii="Arial Narrow" w:hAnsi="Arial Narrow" w:cs="Arial"/>
        </w:rPr>
        <w:t xml:space="preserve">e-zahtevek za izplačilo </w:t>
      </w:r>
      <w:r w:rsidRPr="00DD0E1B">
        <w:rPr>
          <w:rFonts w:ascii="Arial Narrow" w:hAnsi="Arial Narrow" w:cs="Arial"/>
        </w:rPr>
        <w:t>skupaj z zahtevanimi dokazili za uveljavljanje posameznih vrst stroškov in v celoti izpolnjenim Fi</w:t>
      </w:r>
      <w:r w:rsidR="00007347">
        <w:rPr>
          <w:rFonts w:ascii="Arial Narrow" w:hAnsi="Arial Narrow" w:cs="Arial"/>
        </w:rPr>
        <w:t xml:space="preserve">nančnim poročilom (Priloga št. </w:t>
      </w:r>
      <w:r w:rsidR="00633EDB">
        <w:rPr>
          <w:rFonts w:ascii="Arial Narrow" w:hAnsi="Arial Narrow" w:cs="Arial"/>
        </w:rPr>
        <w:t>4</w:t>
      </w:r>
      <w:r w:rsidRPr="00DD0E1B">
        <w:rPr>
          <w:rFonts w:ascii="Arial Narrow" w:hAnsi="Arial Narrow" w:cs="Arial"/>
        </w:rPr>
        <w:t xml:space="preserve"> k pogodbi), Obdobnim (Priloga št. </w:t>
      </w:r>
      <w:r w:rsidR="00007347">
        <w:rPr>
          <w:rFonts w:ascii="Arial Narrow" w:hAnsi="Arial Narrow" w:cs="Arial"/>
        </w:rPr>
        <w:t>3</w:t>
      </w:r>
      <w:r w:rsidRPr="00DD0E1B">
        <w:rPr>
          <w:rFonts w:ascii="Arial Narrow" w:hAnsi="Arial Narrow" w:cs="Arial"/>
        </w:rPr>
        <w:t xml:space="preserve"> k pogodbi) oz. Končnim vsebinskim poročilom (Priloga št. </w:t>
      </w:r>
      <w:r w:rsidR="00007347">
        <w:rPr>
          <w:rFonts w:ascii="Arial Narrow" w:hAnsi="Arial Narrow" w:cs="Arial"/>
        </w:rPr>
        <w:t>2</w:t>
      </w:r>
      <w:r w:rsidRPr="00DD0E1B">
        <w:rPr>
          <w:rFonts w:ascii="Arial Narrow" w:hAnsi="Arial Narrow" w:cs="Arial"/>
        </w:rPr>
        <w:t xml:space="preserve"> k pogodbi)</w:t>
      </w:r>
      <w:r w:rsidR="001276E7">
        <w:rPr>
          <w:rFonts w:ascii="Arial Narrow" w:hAnsi="Arial Narrow" w:cs="Arial"/>
        </w:rPr>
        <w:t>,</w:t>
      </w:r>
      <w:r w:rsidRPr="00DD0E1B">
        <w:rPr>
          <w:rFonts w:ascii="Arial Narrow" w:hAnsi="Arial Narrow" w:cs="Arial"/>
        </w:rPr>
        <w:t xml:space="preserve"> izpisom iz stroškovnega nosilca, na katerem upravičenec vodi stroške RRI operacije</w:t>
      </w:r>
      <w:r w:rsidR="001276E7">
        <w:rPr>
          <w:rFonts w:ascii="Arial Narrow" w:hAnsi="Arial Narrow" w:cs="Arial"/>
        </w:rPr>
        <w:t xml:space="preserve"> in dokazili o obveščanju in informiranju javnosti</w:t>
      </w:r>
      <w:r w:rsidRPr="00DD0E1B">
        <w:rPr>
          <w:rFonts w:ascii="Arial Narrow" w:hAnsi="Arial Narrow" w:cs="Arial"/>
        </w:rPr>
        <w:t>.</w:t>
      </w:r>
      <w:r w:rsidR="001A1D48">
        <w:rPr>
          <w:rFonts w:ascii="Arial Narrow" w:hAnsi="Arial Narrow" w:cs="Arial"/>
        </w:rPr>
        <w:t xml:space="preserve"> </w:t>
      </w:r>
      <w:r w:rsidR="00D16E16">
        <w:rPr>
          <w:rFonts w:ascii="Arial Narrow" w:hAnsi="Arial Narrow" w:cs="Arial"/>
        </w:rPr>
        <w:t xml:space="preserve">E-zahtevek za izplačilo </w:t>
      </w:r>
      <w:r w:rsidR="001A1D48">
        <w:rPr>
          <w:rFonts w:ascii="Arial Narrow" w:hAnsi="Arial Narrow" w:cs="Arial"/>
        </w:rPr>
        <w:t xml:space="preserve">avtomatično </w:t>
      </w:r>
      <w:r w:rsidR="00D16E16">
        <w:rPr>
          <w:rFonts w:ascii="Arial Narrow" w:hAnsi="Arial Narrow" w:cs="Arial"/>
        </w:rPr>
        <w:t xml:space="preserve">kreira informacijski sistem na podlagi </w:t>
      </w:r>
      <w:r w:rsidR="001A1D48">
        <w:rPr>
          <w:rFonts w:ascii="Arial Narrow" w:hAnsi="Arial Narrow" w:cs="Arial"/>
        </w:rPr>
        <w:t>podatkov</w:t>
      </w:r>
      <w:r w:rsidR="00D16E16">
        <w:rPr>
          <w:rFonts w:ascii="Arial Narrow" w:hAnsi="Arial Narrow" w:cs="Arial"/>
        </w:rPr>
        <w:t xml:space="preserve"> in dokumentov, ki jih v informacijski sistem vnese upravičenec.</w:t>
      </w:r>
      <w:r w:rsidR="00633EDB">
        <w:rPr>
          <w:rFonts w:ascii="Arial Narrow" w:hAnsi="Arial Narrow" w:cs="Arial"/>
        </w:rPr>
        <w:t xml:space="preserve"> V informacijski sistem mora upravičenec vnesti vsa dokazila za dokazovanje upravičenosti uveljavljanih stroškov in ostalo zahtevano dokumentacijo.</w:t>
      </w:r>
      <w:r w:rsidR="001A1D48">
        <w:rPr>
          <w:rFonts w:ascii="Arial Narrow" w:hAnsi="Arial Narrow" w:cs="Arial"/>
        </w:rPr>
        <w:t xml:space="preserve"> </w:t>
      </w:r>
      <w:r w:rsidR="00D16E16">
        <w:rPr>
          <w:rFonts w:ascii="Arial Narrow" w:hAnsi="Arial Narrow" w:cs="Arial"/>
        </w:rPr>
        <w:t>Dostop do informacijskega sistema je mogoč z veljavnim slovenskim digitalnim certifikatom.</w:t>
      </w:r>
      <w:r w:rsidR="001A1D48">
        <w:rPr>
          <w:rFonts w:ascii="Arial Narrow" w:hAnsi="Arial Narrow" w:cs="Arial"/>
        </w:rPr>
        <w:t xml:space="preserve"> </w:t>
      </w:r>
    </w:p>
    <w:p w14:paraId="7FE7C4B9" w14:textId="77777777" w:rsidR="009A1D27" w:rsidRDefault="009A1D27" w:rsidP="00DD0E1B">
      <w:pPr>
        <w:spacing w:after="0" w:line="240" w:lineRule="auto"/>
        <w:jc w:val="both"/>
        <w:rPr>
          <w:rFonts w:ascii="Arial Narrow" w:hAnsi="Arial Narrow" w:cs="Arial"/>
        </w:rPr>
      </w:pPr>
      <w:r w:rsidRPr="009A1D27">
        <w:rPr>
          <w:rFonts w:ascii="Arial Narrow" w:hAnsi="Arial Narrow" w:cs="Arial"/>
        </w:rPr>
        <w:t xml:space="preserve">Za vsak strošek, pri katerem </w:t>
      </w:r>
      <w:r w:rsidR="005F7231">
        <w:rPr>
          <w:rFonts w:ascii="Arial Narrow" w:hAnsi="Arial Narrow" w:cs="Arial"/>
        </w:rPr>
        <w:t>izvajalski organ</w:t>
      </w:r>
      <w:r w:rsidRPr="009A1D27">
        <w:rPr>
          <w:rFonts w:ascii="Arial Narrow" w:hAnsi="Arial Narrow" w:cs="Arial"/>
        </w:rPr>
        <w:t xml:space="preserve"> ob pregledu zahtevka za izplačilo ne najde neposredne povezave med nastankom stroška in izvedbo RRI </w:t>
      </w:r>
      <w:r w:rsidR="005F7231">
        <w:rPr>
          <w:rFonts w:ascii="Arial Narrow" w:hAnsi="Arial Narrow" w:cs="Arial"/>
        </w:rPr>
        <w:t>operacije</w:t>
      </w:r>
      <w:r w:rsidRPr="009A1D27">
        <w:rPr>
          <w:rFonts w:ascii="Arial Narrow" w:hAnsi="Arial Narrow" w:cs="Arial"/>
        </w:rPr>
        <w:t xml:space="preserve">, ne glede na to, ali ta dejansko obstaja, lahko </w:t>
      </w:r>
      <w:r w:rsidR="005F7231">
        <w:rPr>
          <w:rFonts w:ascii="Arial Narrow" w:hAnsi="Arial Narrow" w:cs="Arial"/>
        </w:rPr>
        <w:t>izvajalski organ</w:t>
      </w:r>
      <w:r w:rsidRPr="009A1D27">
        <w:rPr>
          <w:rFonts w:ascii="Arial Narrow" w:hAnsi="Arial Narrow" w:cs="Arial"/>
        </w:rPr>
        <w:t xml:space="preserve"> od upravičenca zahteva dodatna </w:t>
      </w:r>
      <w:r w:rsidR="004B328A">
        <w:rPr>
          <w:rFonts w:ascii="Arial Narrow" w:hAnsi="Arial Narrow" w:cs="Arial"/>
        </w:rPr>
        <w:t>dokazila</w:t>
      </w:r>
      <w:r w:rsidRPr="009A1D27">
        <w:rPr>
          <w:rFonts w:ascii="Arial Narrow" w:hAnsi="Arial Narrow" w:cs="Arial"/>
        </w:rPr>
        <w:t xml:space="preserve">, ki dokazujejo nastanek stroška za izvedbo </w:t>
      </w:r>
      <w:r w:rsidR="005F7231">
        <w:rPr>
          <w:rFonts w:ascii="Arial Narrow" w:hAnsi="Arial Narrow" w:cs="Arial"/>
        </w:rPr>
        <w:t>RRI operacije</w:t>
      </w:r>
      <w:r w:rsidRPr="009A1D27">
        <w:rPr>
          <w:rFonts w:ascii="Arial Narrow" w:hAnsi="Arial Narrow" w:cs="Arial"/>
        </w:rPr>
        <w:t xml:space="preserve"> ter povezavo stroška </w:t>
      </w:r>
      <w:r w:rsidR="005F7231">
        <w:rPr>
          <w:rFonts w:ascii="Arial Narrow" w:hAnsi="Arial Narrow" w:cs="Arial"/>
        </w:rPr>
        <w:t>z RRI operacijo</w:t>
      </w:r>
      <w:r w:rsidRPr="009A1D27">
        <w:rPr>
          <w:rFonts w:ascii="Arial Narrow" w:hAnsi="Arial Narrow" w:cs="Arial"/>
        </w:rPr>
        <w:t xml:space="preserve">. V primeru, da </w:t>
      </w:r>
      <w:r w:rsidR="005F7231">
        <w:rPr>
          <w:rFonts w:ascii="Arial Narrow" w:hAnsi="Arial Narrow" w:cs="Arial"/>
        </w:rPr>
        <w:t>izvajalski organ</w:t>
      </w:r>
      <w:r w:rsidRPr="009A1D27">
        <w:rPr>
          <w:rFonts w:ascii="Arial Narrow" w:hAnsi="Arial Narrow" w:cs="Arial"/>
        </w:rPr>
        <w:t xml:space="preserve"> presodi, da dodatna dokazila ne izkazujejo zadostne povezave med nastankom strošk</w:t>
      </w:r>
      <w:r w:rsidR="005668B8">
        <w:rPr>
          <w:rFonts w:ascii="Arial Narrow" w:hAnsi="Arial Narrow" w:cs="Arial"/>
        </w:rPr>
        <w:t>a</w:t>
      </w:r>
      <w:r w:rsidRPr="009A1D27">
        <w:rPr>
          <w:rFonts w:ascii="Arial Narrow" w:hAnsi="Arial Narrow" w:cs="Arial"/>
        </w:rPr>
        <w:t xml:space="preserve"> in izvedbo </w:t>
      </w:r>
      <w:r w:rsidR="005F7231">
        <w:rPr>
          <w:rFonts w:ascii="Arial Narrow" w:hAnsi="Arial Narrow" w:cs="Arial"/>
        </w:rPr>
        <w:t>RRI operacije</w:t>
      </w:r>
      <w:r w:rsidRPr="009A1D27">
        <w:rPr>
          <w:rFonts w:ascii="Arial Narrow" w:hAnsi="Arial Narrow" w:cs="Arial"/>
        </w:rPr>
        <w:t xml:space="preserve">, </w:t>
      </w:r>
      <w:r w:rsidR="00D16E16">
        <w:rPr>
          <w:rFonts w:ascii="Arial Narrow" w:hAnsi="Arial Narrow" w:cs="Arial"/>
        </w:rPr>
        <w:t>tak strošek ne prizna kot upravičen strošek.</w:t>
      </w:r>
      <w:r w:rsidRPr="009A1D27">
        <w:rPr>
          <w:rFonts w:ascii="Arial Narrow" w:hAnsi="Arial Narrow" w:cs="Arial"/>
        </w:rPr>
        <w:t xml:space="preserve"> </w:t>
      </w:r>
    </w:p>
    <w:p w14:paraId="7972D8BA" w14:textId="77777777" w:rsidR="00DD0E1B" w:rsidRPr="009A1D27" w:rsidRDefault="00DD0E1B" w:rsidP="00DD0E1B">
      <w:pPr>
        <w:spacing w:after="0" w:line="240" w:lineRule="auto"/>
        <w:jc w:val="both"/>
        <w:rPr>
          <w:rFonts w:ascii="Arial Narrow" w:hAnsi="Arial Narrow" w:cs="Arial"/>
        </w:rPr>
      </w:pPr>
    </w:p>
    <w:p w14:paraId="45F14A96" w14:textId="77777777" w:rsidR="00D822BD" w:rsidRDefault="005F7231" w:rsidP="009A1D27">
      <w:pPr>
        <w:tabs>
          <w:tab w:val="left" w:pos="0"/>
        </w:tabs>
        <w:spacing w:after="0" w:line="240" w:lineRule="auto"/>
        <w:jc w:val="both"/>
        <w:rPr>
          <w:rFonts w:ascii="Arial Narrow" w:hAnsi="Arial Narrow" w:cs="Arial"/>
        </w:rPr>
      </w:pPr>
      <w:r>
        <w:rPr>
          <w:rFonts w:ascii="Arial Narrow" w:hAnsi="Arial Narrow" w:cs="Arial"/>
        </w:rPr>
        <w:t>Upravičenec</w:t>
      </w:r>
      <w:r w:rsidR="009A1D27" w:rsidRPr="009A1D27">
        <w:rPr>
          <w:rFonts w:ascii="Arial Narrow" w:hAnsi="Arial Narrow" w:cs="Arial"/>
        </w:rPr>
        <w:t xml:space="preserve"> je dolž</w:t>
      </w:r>
      <w:r>
        <w:rPr>
          <w:rFonts w:ascii="Arial Narrow" w:hAnsi="Arial Narrow" w:cs="Arial"/>
        </w:rPr>
        <w:t>a</w:t>
      </w:r>
      <w:r w:rsidR="009A1D27" w:rsidRPr="009A1D27">
        <w:rPr>
          <w:rFonts w:ascii="Arial Narrow" w:hAnsi="Arial Narrow" w:cs="Arial"/>
        </w:rPr>
        <w:t xml:space="preserve">n hraniti vsa dokazila in dokumentacijo zahtevkov za izplačilo in </w:t>
      </w:r>
      <w:r w:rsidR="001A1D48">
        <w:rPr>
          <w:rFonts w:ascii="Arial Narrow" w:hAnsi="Arial Narrow" w:cs="Arial"/>
        </w:rPr>
        <w:t>jih</w:t>
      </w:r>
      <w:r w:rsidR="009A1D27" w:rsidRPr="009A1D27">
        <w:rPr>
          <w:rFonts w:ascii="Arial Narrow" w:hAnsi="Arial Narrow" w:cs="Arial"/>
        </w:rPr>
        <w:t xml:space="preserve"> je dolž</w:t>
      </w:r>
      <w:r w:rsidR="001A1D48">
        <w:rPr>
          <w:rFonts w:ascii="Arial Narrow" w:hAnsi="Arial Narrow" w:cs="Arial"/>
        </w:rPr>
        <w:t>a</w:t>
      </w:r>
      <w:r w:rsidR="009A1D27" w:rsidRPr="009A1D27">
        <w:rPr>
          <w:rFonts w:ascii="Arial Narrow" w:hAnsi="Arial Narrow" w:cs="Arial"/>
        </w:rPr>
        <w:t xml:space="preserve">n predložiti </w:t>
      </w:r>
      <w:r w:rsidR="001A1D48">
        <w:rPr>
          <w:rFonts w:ascii="Arial Narrow" w:hAnsi="Arial Narrow" w:cs="Arial"/>
        </w:rPr>
        <w:t xml:space="preserve">izvajalskemu organu </w:t>
      </w:r>
      <w:r w:rsidR="009A1D27" w:rsidRPr="009A1D27">
        <w:rPr>
          <w:rFonts w:ascii="Arial Narrow" w:hAnsi="Arial Narrow" w:cs="Arial"/>
        </w:rPr>
        <w:t>na</w:t>
      </w:r>
      <w:r w:rsidR="001A1D48">
        <w:rPr>
          <w:rFonts w:ascii="Arial Narrow" w:hAnsi="Arial Narrow" w:cs="Arial"/>
        </w:rPr>
        <w:t xml:space="preserve"> njegov</w:t>
      </w:r>
      <w:r w:rsidR="009A1D27" w:rsidRPr="009A1D27">
        <w:rPr>
          <w:rFonts w:ascii="Arial Narrow" w:hAnsi="Arial Narrow" w:cs="Arial"/>
        </w:rPr>
        <w:t xml:space="preserve"> poziv. V primeru, da </w:t>
      </w:r>
      <w:r>
        <w:rPr>
          <w:rFonts w:ascii="Arial Narrow" w:hAnsi="Arial Narrow" w:cs="Arial"/>
        </w:rPr>
        <w:t>izvajalski organ</w:t>
      </w:r>
      <w:r w:rsidR="009A1D27" w:rsidRPr="009A1D27">
        <w:rPr>
          <w:rFonts w:ascii="Arial Narrow" w:hAnsi="Arial Narrow" w:cs="Arial"/>
        </w:rPr>
        <w:t xml:space="preserve"> ob pregledu dokumentacije, po izplačilu, ugotovi, da so bili zahtevki za izplačilo nepravilni, oziroma v njih navedeni stroški nimajo podlage v dejanskih računovodskih listinah </w:t>
      </w:r>
      <w:r w:rsidR="001A1D48">
        <w:rPr>
          <w:rFonts w:ascii="Arial Narrow" w:hAnsi="Arial Narrow" w:cs="Arial"/>
        </w:rPr>
        <w:t>in</w:t>
      </w:r>
      <w:r w:rsidR="009A1D27" w:rsidRPr="009A1D27">
        <w:rPr>
          <w:rFonts w:ascii="Arial Narrow" w:hAnsi="Arial Narrow" w:cs="Arial"/>
        </w:rPr>
        <w:t xml:space="preserve"> dokazilih, lahko zahteva vračilo neupravičeno izplačanih sredstev v celoti ali delno, glede na obliko in obseg ugotovljenih nepravilnosti.</w:t>
      </w:r>
    </w:p>
    <w:p w14:paraId="54C72F70" w14:textId="77777777" w:rsidR="001A1D48" w:rsidRPr="009A1D27" w:rsidRDefault="001A1D48" w:rsidP="009A1D27">
      <w:pPr>
        <w:tabs>
          <w:tab w:val="left" w:pos="0"/>
        </w:tabs>
        <w:spacing w:after="0" w:line="240" w:lineRule="auto"/>
        <w:jc w:val="both"/>
        <w:rPr>
          <w:rFonts w:ascii="Arial Narrow" w:hAnsi="Arial Narrow" w:cs="Arial"/>
          <w:color w:val="FF0000"/>
        </w:rPr>
      </w:pPr>
    </w:p>
    <w:p w14:paraId="7873B872" w14:textId="77777777" w:rsidR="00FB2295" w:rsidRDefault="001A1D48" w:rsidP="001A1D48">
      <w:pPr>
        <w:spacing w:line="240" w:lineRule="auto"/>
        <w:jc w:val="both"/>
        <w:rPr>
          <w:rFonts w:ascii="Arial Narrow" w:hAnsi="Arial Narrow" w:cs="Arial"/>
          <w:bCs/>
        </w:rPr>
      </w:pPr>
      <w:r w:rsidRPr="005E7868">
        <w:rPr>
          <w:rFonts w:ascii="Arial Narrow" w:hAnsi="Arial Narrow" w:cs="Arial"/>
          <w:bCs/>
        </w:rPr>
        <w:t xml:space="preserve">Izvajalski organ bo na podlagi potrjenih zahtevkov za izplačilo sredstva nakazal </w:t>
      </w:r>
      <w:r w:rsidR="00FB2295" w:rsidRPr="005E7868">
        <w:rPr>
          <w:rFonts w:ascii="Arial Narrow" w:hAnsi="Arial Narrow" w:cs="Arial"/>
          <w:bCs/>
        </w:rPr>
        <w:t>upravičencem</w:t>
      </w:r>
      <w:r w:rsidRPr="005E7868">
        <w:rPr>
          <w:rFonts w:ascii="Arial Narrow" w:hAnsi="Arial Narrow" w:cs="Arial"/>
          <w:bCs/>
        </w:rPr>
        <w:t xml:space="preserve"> do višine pogodbene vrednosti</w:t>
      </w:r>
      <w:r w:rsidR="00FB2295" w:rsidRPr="005E7868">
        <w:rPr>
          <w:rFonts w:ascii="Arial Narrow" w:hAnsi="Arial Narrow" w:cs="Arial"/>
          <w:bCs/>
        </w:rPr>
        <w:t>. V</w:t>
      </w:r>
      <w:r w:rsidRPr="005E7868">
        <w:rPr>
          <w:rFonts w:ascii="Arial Narrow" w:hAnsi="Arial Narrow" w:cs="Arial"/>
          <w:bCs/>
        </w:rPr>
        <w:t xml:space="preserve"> primeru konzorci</w:t>
      </w:r>
      <w:r w:rsidR="00FB2295" w:rsidRPr="005E7868">
        <w:rPr>
          <w:rFonts w:ascii="Arial Narrow" w:hAnsi="Arial Narrow" w:cs="Arial"/>
          <w:bCs/>
        </w:rPr>
        <w:t>jev bo izvajalski organ sredstva nakazal</w:t>
      </w:r>
      <w:r w:rsidRPr="005E7868">
        <w:rPr>
          <w:rFonts w:ascii="Arial Narrow" w:hAnsi="Arial Narrow" w:cs="Arial"/>
          <w:bCs/>
        </w:rPr>
        <w:t xml:space="preserve"> vo</w:t>
      </w:r>
      <w:r w:rsidR="00FB2295" w:rsidRPr="005E7868">
        <w:rPr>
          <w:rFonts w:ascii="Arial Narrow" w:hAnsi="Arial Narrow" w:cs="Arial"/>
          <w:bCs/>
        </w:rPr>
        <w:t>dilnemu konzorcijskemu partnerju</w:t>
      </w:r>
      <w:r w:rsidRPr="005E7868">
        <w:rPr>
          <w:rFonts w:ascii="Arial Narrow" w:hAnsi="Arial Narrow" w:cs="Arial"/>
          <w:bCs/>
        </w:rPr>
        <w:t xml:space="preserve"> do višine pogodbene vrednosti</w:t>
      </w:r>
      <w:r w:rsidR="00FB2295" w:rsidRPr="005E7868">
        <w:rPr>
          <w:rFonts w:ascii="Arial Narrow" w:hAnsi="Arial Narrow" w:cs="Arial"/>
          <w:bCs/>
        </w:rPr>
        <w:t xml:space="preserve">. </w:t>
      </w:r>
      <w:r w:rsidR="00A1227E">
        <w:rPr>
          <w:rFonts w:ascii="Arial Narrow" w:hAnsi="Arial Narrow" w:cs="Arial"/>
          <w:bCs/>
        </w:rPr>
        <w:t>Vodilni k</w:t>
      </w:r>
      <w:r w:rsidR="00FB2295" w:rsidRPr="005E7868">
        <w:rPr>
          <w:rFonts w:ascii="Arial Narrow" w:hAnsi="Arial Narrow" w:cs="Arial"/>
          <w:bCs/>
        </w:rPr>
        <w:t>onzorcijski partner vsakokratna nakazana sredstva</w:t>
      </w:r>
      <w:r w:rsidR="00A1227E">
        <w:rPr>
          <w:rFonts w:ascii="Arial Narrow" w:hAnsi="Arial Narrow" w:cs="Arial"/>
          <w:bCs/>
        </w:rPr>
        <w:t xml:space="preserve"> prenakaže konzorcijskim partnerjem v skladu s sklenjeno konzorcijsko pogodbo</w:t>
      </w:r>
      <w:r w:rsidR="005E7868" w:rsidRPr="005E7868">
        <w:rPr>
          <w:rFonts w:ascii="Arial Narrow" w:hAnsi="Arial Narrow" w:cs="Arial"/>
          <w:bCs/>
        </w:rPr>
        <w:t>.</w:t>
      </w:r>
    </w:p>
    <w:p w14:paraId="0A77E8AD" w14:textId="77777777" w:rsidR="001A1D48" w:rsidRDefault="001A1D48" w:rsidP="005E7868">
      <w:pPr>
        <w:spacing w:after="0" w:line="240" w:lineRule="auto"/>
        <w:jc w:val="both"/>
        <w:rPr>
          <w:rFonts w:ascii="Arial Narrow" w:hAnsi="Arial Narrow" w:cs="Arial"/>
        </w:rPr>
      </w:pPr>
      <w:r w:rsidRPr="005E7868">
        <w:rPr>
          <w:rFonts w:ascii="Arial Narrow" w:hAnsi="Arial Narrow" w:cs="Arial"/>
          <w:bCs/>
        </w:rPr>
        <w:t>V kolikor bo tekom izvajanja RRI operacije prišlo do spremembe na tem področju, se upravičenec zavezuje, da bo ravnal skladno s podanimi navodili izvajalskega organa in organa upravljanja.</w:t>
      </w:r>
    </w:p>
    <w:p w14:paraId="3525E0AF" w14:textId="77777777" w:rsidR="002D2AF4" w:rsidRPr="009A1D27" w:rsidRDefault="002D2AF4" w:rsidP="00B70CD5">
      <w:pPr>
        <w:spacing w:after="0" w:line="240" w:lineRule="auto"/>
        <w:jc w:val="both"/>
        <w:rPr>
          <w:rFonts w:ascii="Arial Narrow" w:hAnsi="Arial Narrow" w:cs="Arial"/>
        </w:rPr>
      </w:pPr>
    </w:p>
    <w:p w14:paraId="09295705" w14:textId="77777777" w:rsidR="003308FE" w:rsidRPr="002E420F" w:rsidRDefault="00BA732C" w:rsidP="00FE50CE">
      <w:pPr>
        <w:pStyle w:val="Naslov1"/>
        <w:numPr>
          <w:ilvl w:val="0"/>
          <w:numId w:val="5"/>
        </w:numPr>
        <w:spacing w:before="0" w:after="0" w:line="240" w:lineRule="auto"/>
        <w:ind w:left="567" w:hanging="567"/>
        <w:rPr>
          <w:rFonts w:ascii="Arial Narrow" w:hAnsi="Arial Narrow" w:cs="Arial"/>
          <w:sz w:val="28"/>
          <w:szCs w:val="28"/>
        </w:rPr>
      </w:pPr>
      <w:r w:rsidRPr="002E420F">
        <w:rPr>
          <w:rFonts w:ascii="Arial Narrow" w:hAnsi="Arial Narrow" w:cs="Arial"/>
          <w:sz w:val="28"/>
          <w:szCs w:val="28"/>
        </w:rPr>
        <w:lastRenderedPageBreak/>
        <w:t xml:space="preserve">NAVODILA </w:t>
      </w:r>
      <w:r w:rsidR="00670707" w:rsidRPr="002E420F">
        <w:rPr>
          <w:rFonts w:ascii="Arial Narrow" w:hAnsi="Arial Narrow" w:cs="Arial"/>
          <w:sz w:val="28"/>
          <w:szCs w:val="28"/>
        </w:rPr>
        <w:t>ZA PRIPRAVO VLOG</w:t>
      </w:r>
      <w:r w:rsidR="00E3267C" w:rsidRPr="002E420F">
        <w:rPr>
          <w:rFonts w:ascii="Arial Narrow" w:hAnsi="Arial Narrow" w:cs="Arial"/>
          <w:sz w:val="28"/>
          <w:szCs w:val="28"/>
        </w:rPr>
        <w:t>E</w:t>
      </w:r>
    </w:p>
    <w:p w14:paraId="11FC0C33" w14:textId="77777777" w:rsidR="00F43D49" w:rsidRPr="002E420F" w:rsidRDefault="00F43D49" w:rsidP="00FB2F01">
      <w:pPr>
        <w:spacing w:after="0" w:line="240" w:lineRule="auto"/>
        <w:rPr>
          <w:rFonts w:ascii="Arial Narrow" w:hAnsi="Arial Narrow" w:cs="Arial"/>
        </w:rPr>
      </w:pPr>
    </w:p>
    <w:p w14:paraId="0D6CA88B" w14:textId="77777777" w:rsidR="006E59C7" w:rsidRPr="002E420F" w:rsidRDefault="00FB2F01" w:rsidP="00FB2F01">
      <w:pPr>
        <w:tabs>
          <w:tab w:val="left" w:pos="9000"/>
        </w:tabs>
        <w:spacing w:after="0" w:line="240" w:lineRule="auto"/>
        <w:ind w:left="284"/>
        <w:jc w:val="both"/>
        <w:rPr>
          <w:rFonts w:ascii="Arial Narrow" w:hAnsi="Arial Narrow" w:cs="Arial"/>
          <w:b/>
          <w:sz w:val="24"/>
          <w:szCs w:val="24"/>
          <w:lang w:eastAsia="sl-SI"/>
        </w:rPr>
      </w:pPr>
      <w:r w:rsidRPr="002E420F">
        <w:rPr>
          <w:rFonts w:ascii="Arial Narrow" w:hAnsi="Arial Narrow" w:cs="Arial"/>
          <w:b/>
          <w:sz w:val="24"/>
          <w:szCs w:val="24"/>
        </w:rPr>
        <w:t>III.1.   POPOLNA VLOGA</w:t>
      </w:r>
    </w:p>
    <w:p w14:paraId="1C8A8FD3" w14:textId="77777777" w:rsidR="006E59C7" w:rsidRDefault="006E59C7" w:rsidP="00E62148">
      <w:pPr>
        <w:tabs>
          <w:tab w:val="left" w:pos="9000"/>
        </w:tabs>
        <w:spacing w:after="0" w:line="240" w:lineRule="auto"/>
        <w:jc w:val="both"/>
        <w:rPr>
          <w:rFonts w:ascii="Arial Narrow" w:hAnsi="Arial Narrow" w:cs="Arial"/>
          <w:lang w:eastAsia="sl-SI"/>
        </w:rPr>
      </w:pPr>
    </w:p>
    <w:p w14:paraId="0ABC5564" w14:textId="77777777" w:rsidR="007F1E04" w:rsidRPr="007F1E04" w:rsidRDefault="007F1E04" w:rsidP="007F1E04">
      <w:pPr>
        <w:suppressAutoHyphens/>
        <w:spacing w:after="0" w:line="240" w:lineRule="auto"/>
        <w:jc w:val="both"/>
        <w:rPr>
          <w:rFonts w:ascii="Arial Narrow" w:eastAsia="Times New Roman" w:hAnsi="Arial Narrow" w:cs="Arial"/>
          <w:lang w:eastAsia="ar-SA"/>
        </w:rPr>
      </w:pPr>
      <w:r w:rsidRPr="007F1E04">
        <w:rPr>
          <w:rFonts w:ascii="Arial Narrow" w:eastAsia="Times New Roman" w:hAnsi="Arial Narrow" w:cs="Arial"/>
          <w:lang w:eastAsia="ar-SA"/>
        </w:rPr>
        <w:t>Vloga je popolna, če je izdelana v enem izvodu in če vsebuje v celoti izpolnjene, podpisane in žigosane (le v primeru, če se pri poslovanju uporablja žig) obrazce ter zahtevana dokazila kot sledi:</w:t>
      </w:r>
    </w:p>
    <w:p w14:paraId="76249898" w14:textId="77777777" w:rsidR="007A33D8" w:rsidRPr="007A33D8" w:rsidRDefault="007A33D8" w:rsidP="007A33D8">
      <w:pPr>
        <w:pStyle w:val="Odstavekseznama"/>
        <w:ind w:left="284"/>
        <w:jc w:val="both"/>
        <w:rPr>
          <w:rFonts w:ascii="Arial Narrow" w:hAnsi="Arial Narrow" w:cs="Arial"/>
          <w:lang w:eastAsia="sl-SI"/>
        </w:rPr>
      </w:pPr>
    </w:p>
    <w:p w14:paraId="74FEF30E" w14:textId="77777777" w:rsidR="00B62822" w:rsidRPr="007F1E04" w:rsidRDefault="007F1E04" w:rsidP="00C924B3">
      <w:pPr>
        <w:pStyle w:val="Odstavekseznama"/>
        <w:numPr>
          <w:ilvl w:val="0"/>
          <w:numId w:val="23"/>
        </w:numPr>
        <w:ind w:left="284" w:hanging="284"/>
        <w:jc w:val="both"/>
        <w:rPr>
          <w:rFonts w:ascii="Arial Narrow" w:hAnsi="Arial Narrow" w:cs="Arial"/>
          <w:lang w:eastAsia="sl-SI"/>
        </w:rPr>
      </w:pPr>
      <w:r w:rsidRPr="007F1E04">
        <w:rPr>
          <w:rFonts w:ascii="Arial Narrow" w:hAnsi="Arial Narrow" w:cs="Arial"/>
          <w:b/>
          <w:lang w:eastAsia="sl-SI"/>
        </w:rPr>
        <w:t>p</w:t>
      </w:r>
      <w:r w:rsidR="00B62822" w:rsidRPr="007F1E04">
        <w:rPr>
          <w:rFonts w:ascii="Arial Narrow" w:hAnsi="Arial Narrow" w:cs="Arial"/>
          <w:b/>
          <w:lang w:eastAsia="sl-SI"/>
        </w:rPr>
        <w:t>opolna vloga samostojnega prijavitelja</w:t>
      </w:r>
      <w:r w:rsidR="00B62822" w:rsidRPr="007F1E04">
        <w:rPr>
          <w:rFonts w:ascii="Arial Narrow" w:hAnsi="Arial Narrow" w:cs="Arial"/>
          <w:lang w:eastAsia="sl-SI"/>
        </w:rPr>
        <w:t xml:space="preserve"> vsebuje naslednje obrazce (izpolnjene (in žigosane  v primeru, če pri poslovanju uporablja žig)) in dokazila:</w:t>
      </w:r>
    </w:p>
    <w:p w14:paraId="73BF5964" w14:textId="77777777" w:rsidR="00B62822" w:rsidRPr="007F1E04" w:rsidRDefault="00B62822" w:rsidP="00B62822">
      <w:pPr>
        <w:numPr>
          <w:ilvl w:val="1"/>
          <w:numId w:val="7"/>
        </w:numPr>
        <w:spacing w:after="0" w:line="240" w:lineRule="auto"/>
        <w:ind w:left="567" w:hanging="283"/>
        <w:jc w:val="both"/>
        <w:rPr>
          <w:rFonts w:ascii="Arial Narrow" w:hAnsi="Arial Narrow" w:cs="Arial"/>
          <w:lang w:eastAsia="sl-SI"/>
        </w:rPr>
      </w:pPr>
      <w:r w:rsidRPr="007F1E04">
        <w:rPr>
          <w:rFonts w:ascii="Arial Narrow" w:hAnsi="Arial Narrow" w:cs="Arial"/>
          <w:lang w:eastAsia="sl-SI"/>
        </w:rPr>
        <w:t>Obrazec 1: Prijavni obrazec</w:t>
      </w:r>
    </w:p>
    <w:p w14:paraId="0ED55488" w14:textId="77777777" w:rsidR="00B62822" w:rsidRPr="007F1E04" w:rsidRDefault="00B62822" w:rsidP="00C924B3">
      <w:pPr>
        <w:numPr>
          <w:ilvl w:val="0"/>
          <w:numId w:val="14"/>
        </w:numPr>
        <w:spacing w:after="0" w:line="240" w:lineRule="auto"/>
        <w:ind w:left="993" w:hanging="284"/>
        <w:jc w:val="both"/>
        <w:rPr>
          <w:rFonts w:ascii="Arial Narrow" w:hAnsi="Arial Narrow" w:cs="Arial"/>
          <w:lang w:eastAsia="sl-SI"/>
        </w:rPr>
      </w:pPr>
      <w:r w:rsidRPr="007F1E04">
        <w:rPr>
          <w:rFonts w:ascii="Arial Narrow" w:hAnsi="Arial Narrow" w:cs="Arial"/>
          <w:lang w:eastAsia="sl-SI"/>
        </w:rPr>
        <w:t>Dokazilo 1: kopija certifikata »Pečat odličnosti« (Seal of Excellence)</w:t>
      </w:r>
    </w:p>
    <w:p w14:paraId="29189AFB" w14:textId="77777777" w:rsidR="00B62822" w:rsidRPr="007F1E04" w:rsidRDefault="00B62822" w:rsidP="00C924B3">
      <w:pPr>
        <w:numPr>
          <w:ilvl w:val="0"/>
          <w:numId w:val="14"/>
        </w:numPr>
        <w:spacing w:after="0" w:line="240" w:lineRule="auto"/>
        <w:ind w:left="993" w:hanging="284"/>
        <w:jc w:val="both"/>
        <w:rPr>
          <w:rFonts w:ascii="Arial Narrow" w:hAnsi="Arial Narrow" w:cs="Arial"/>
          <w:lang w:eastAsia="sl-SI"/>
        </w:rPr>
      </w:pPr>
      <w:r w:rsidRPr="007F1E04">
        <w:rPr>
          <w:rFonts w:ascii="Arial Narrow" w:hAnsi="Arial Narrow" w:cs="Arial"/>
          <w:lang w:eastAsia="sl-SI"/>
        </w:rPr>
        <w:t>Dokazilo 2: kopija Poročila o oceni (Evaluation Summary Report)</w:t>
      </w:r>
    </w:p>
    <w:p w14:paraId="2FFE6427" w14:textId="77777777" w:rsidR="00B62822" w:rsidRPr="007F1E04" w:rsidRDefault="00B62822" w:rsidP="00C924B3">
      <w:pPr>
        <w:numPr>
          <w:ilvl w:val="0"/>
          <w:numId w:val="14"/>
        </w:numPr>
        <w:spacing w:after="0" w:line="240" w:lineRule="auto"/>
        <w:ind w:left="993" w:hanging="284"/>
        <w:jc w:val="both"/>
        <w:rPr>
          <w:rFonts w:ascii="Arial Narrow" w:hAnsi="Arial Narrow" w:cs="Arial"/>
          <w:lang w:eastAsia="sl-SI"/>
        </w:rPr>
      </w:pPr>
      <w:r w:rsidRPr="007F1E04">
        <w:rPr>
          <w:rFonts w:ascii="Arial Narrow" w:hAnsi="Arial Narrow" w:cs="Arial"/>
          <w:lang w:eastAsia="sl-SI"/>
        </w:rPr>
        <w:t xml:space="preserve">Dokazilo 3: kopija osnovne prijave na program SME Instrument </w:t>
      </w:r>
      <w:r w:rsidRPr="007F1E04">
        <w:rPr>
          <w:rFonts w:ascii="Arial Narrow" w:hAnsi="Arial Narrow" w:cs="Arial"/>
          <w:i/>
          <w:lang w:eastAsia="sl-SI"/>
        </w:rPr>
        <w:t>(to je PDF dokument, ki ste ga prejeli ob oddaji v Participant portal)</w:t>
      </w:r>
    </w:p>
    <w:p w14:paraId="4D550542" w14:textId="77777777" w:rsidR="00B62822" w:rsidRPr="007F1E04" w:rsidRDefault="00B62822" w:rsidP="00C924B3">
      <w:pPr>
        <w:numPr>
          <w:ilvl w:val="0"/>
          <w:numId w:val="14"/>
        </w:numPr>
        <w:spacing w:after="0" w:line="240" w:lineRule="auto"/>
        <w:ind w:left="993" w:hanging="284"/>
        <w:jc w:val="both"/>
        <w:rPr>
          <w:rFonts w:ascii="Arial Narrow" w:hAnsi="Arial Narrow" w:cs="Arial"/>
          <w:lang w:eastAsia="sl-SI"/>
        </w:rPr>
      </w:pPr>
      <w:r w:rsidRPr="007F1E04">
        <w:rPr>
          <w:rFonts w:ascii="Arial Narrow" w:hAnsi="Arial Narrow" w:cs="Arial"/>
          <w:lang w:eastAsia="sl-SI"/>
        </w:rPr>
        <w:t>Dokazilo 4: prevod osnovne prijave na program SME Instrument v slovenski jezik</w:t>
      </w:r>
    </w:p>
    <w:p w14:paraId="1889C0E5" w14:textId="668E6C97" w:rsidR="00922B02" w:rsidRDefault="00B62822" w:rsidP="00922B02">
      <w:pPr>
        <w:numPr>
          <w:ilvl w:val="1"/>
          <w:numId w:val="7"/>
        </w:numPr>
        <w:spacing w:after="0" w:line="240" w:lineRule="auto"/>
        <w:ind w:left="567" w:hanging="283"/>
        <w:jc w:val="both"/>
        <w:rPr>
          <w:rFonts w:ascii="Arial Narrow" w:hAnsi="Arial Narrow" w:cs="Arial"/>
          <w:lang w:eastAsia="sl-SI"/>
        </w:rPr>
      </w:pPr>
      <w:r w:rsidRPr="007F1E04">
        <w:rPr>
          <w:rFonts w:ascii="Arial Narrow" w:hAnsi="Arial Narrow" w:cs="Arial"/>
          <w:lang w:eastAsia="sl-SI"/>
        </w:rPr>
        <w:t>Obrazec 2A: Izjava samostojnega prijavitelja</w:t>
      </w:r>
    </w:p>
    <w:p w14:paraId="032F7077" w14:textId="22191B68" w:rsidR="00922B02" w:rsidRPr="00922B02" w:rsidRDefault="00922B02" w:rsidP="00922B02">
      <w:pPr>
        <w:numPr>
          <w:ilvl w:val="0"/>
          <w:numId w:val="14"/>
        </w:numPr>
        <w:spacing w:after="0" w:line="240" w:lineRule="auto"/>
        <w:ind w:left="993" w:hanging="284"/>
        <w:jc w:val="both"/>
        <w:rPr>
          <w:rFonts w:ascii="Arial Narrow" w:hAnsi="Arial Narrow" w:cs="Arial"/>
          <w:lang w:eastAsia="sl-SI"/>
        </w:rPr>
      </w:pPr>
      <w:r>
        <w:rPr>
          <w:rFonts w:ascii="Arial Narrow" w:hAnsi="Arial Narrow" w:cs="Arial"/>
          <w:lang w:eastAsia="sl-SI"/>
        </w:rPr>
        <w:t>Priloga</w:t>
      </w:r>
      <w:r w:rsidRPr="00922B02">
        <w:rPr>
          <w:rFonts w:ascii="Arial Narrow" w:hAnsi="Arial Narrow" w:cs="Arial"/>
          <w:lang w:eastAsia="sl-SI"/>
        </w:rPr>
        <w:t xml:space="preserve"> 1:</w:t>
      </w:r>
      <w:r>
        <w:rPr>
          <w:rFonts w:ascii="Arial Narrow" w:hAnsi="Arial Narrow" w:cs="Arial"/>
          <w:lang w:eastAsia="sl-SI"/>
        </w:rPr>
        <w:t xml:space="preserve"> Pooblastilo za pridobitev podatkov od Finančne uprave Republike Slovenije</w:t>
      </w:r>
    </w:p>
    <w:p w14:paraId="09C39B8B" w14:textId="77777777" w:rsidR="00B62822" w:rsidRPr="007F1E04" w:rsidRDefault="00B62822" w:rsidP="00B62822">
      <w:pPr>
        <w:numPr>
          <w:ilvl w:val="1"/>
          <w:numId w:val="7"/>
        </w:numPr>
        <w:spacing w:after="0" w:line="240" w:lineRule="auto"/>
        <w:ind w:left="567" w:hanging="283"/>
        <w:jc w:val="both"/>
        <w:rPr>
          <w:rFonts w:ascii="Arial Narrow" w:hAnsi="Arial Narrow" w:cs="Arial"/>
          <w:lang w:eastAsia="sl-SI"/>
        </w:rPr>
      </w:pPr>
      <w:r w:rsidRPr="007F1E04">
        <w:rPr>
          <w:rFonts w:ascii="Arial Narrow" w:hAnsi="Arial Narrow" w:cs="Arial"/>
          <w:lang w:eastAsia="sl-SI"/>
        </w:rPr>
        <w:t>Obrazec 3A: Finančni načrt RRI operacije samostojnega prijavitelja</w:t>
      </w:r>
    </w:p>
    <w:p w14:paraId="3032C79D" w14:textId="77777777" w:rsidR="00B62822" w:rsidRPr="007F1E04" w:rsidRDefault="00B62822" w:rsidP="00B62822">
      <w:pPr>
        <w:numPr>
          <w:ilvl w:val="1"/>
          <w:numId w:val="7"/>
        </w:numPr>
        <w:spacing w:after="0" w:line="240" w:lineRule="auto"/>
        <w:ind w:left="567" w:hanging="283"/>
        <w:jc w:val="both"/>
        <w:rPr>
          <w:rFonts w:ascii="Arial Narrow" w:hAnsi="Arial Narrow" w:cs="Arial"/>
          <w:lang w:eastAsia="sl-SI"/>
        </w:rPr>
      </w:pPr>
      <w:r w:rsidRPr="007F1E04">
        <w:rPr>
          <w:rFonts w:ascii="Arial Narrow" w:hAnsi="Arial Narrow" w:cs="Arial"/>
          <w:lang w:eastAsia="sl-SI"/>
        </w:rPr>
        <w:t>Obraz</w:t>
      </w:r>
      <w:r w:rsidR="00633EDB">
        <w:rPr>
          <w:rFonts w:ascii="Arial Narrow" w:hAnsi="Arial Narrow" w:cs="Arial"/>
          <w:lang w:eastAsia="sl-SI"/>
        </w:rPr>
        <w:t>ec 4: Oddaja vloge</w:t>
      </w:r>
    </w:p>
    <w:p w14:paraId="27209AA4" w14:textId="77777777" w:rsidR="007A33D8" w:rsidRPr="007A33D8" w:rsidRDefault="007A33D8" w:rsidP="007A33D8">
      <w:pPr>
        <w:pStyle w:val="Odstavekseznama"/>
        <w:ind w:left="284"/>
        <w:jc w:val="both"/>
        <w:rPr>
          <w:rFonts w:ascii="Arial Narrow" w:hAnsi="Arial Narrow" w:cs="Arial"/>
          <w:lang w:eastAsia="sl-SI"/>
        </w:rPr>
      </w:pPr>
    </w:p>
    <w:p w14:paraId="28D95FCB" w14:textId="77777777" w:rsidR="00B62822" w:rsidRPr="007F1E04" w:rsidRDefault="007F1E04" w:rsidP="00C924B3">
      <w:pPr>
        <w:pStyle w:val="Odstavekseznama"/>
        <w:numPr>
          <w:ilvl w:val="0"/>
          <w:numId w:val="23"/>
        </w:numPr>
        <w:ind w:left="284" w:hanging="284"/>
        <w:jc w:val="both"/>
        <w:rPr>
          <w:rFonts w:ascii="Arial Narrow" w:hAnsi="Arial Narrow" w:cs="Arial"/>
          <w:lang w:eastAsia="sl-SI"/>
        </w:rPr>
      </w:pPr>
      <w:r w:rsidRPr="007F1E04">
        <w:rPr>
          <w:rFonts w:ascii="Arial Narrow" w:hAnsi="Arial Narrow" w:cs="Arial"/>
          <w:b/>
          <w:lang w:eastAsia="sl-SI"/>
        </w:rPr>
        <w:t>p</w:t>
      </w:r>
      <w:r w:rsidR="00B62822" w:rsidRPr="007F1E04">
        <w:rPr>
          <w:rFonts w:ascii="Arial Narrow" w:hAnsi="Arial Narrow" w:cs="Arial"/>
          <w:b/>
          <w:lang w:eastAsia="sl-SI"/>
        </w:rPr>
        <w:t>opolna vloga konzorcija podjetij</w:t>
      </w:r>
      <w:r w:rsidR="00B62822" w:rsidRPr="007F1E04">
        <w:rPr>
          <w:rFonts w:ascii="Arial Narrow" w:hAnsi="Arial Narrow" w:cs="Arial"/>
          <w:lang w:eastAsia="sl-SI"/>
        </w:rPr>
        <w:t xml:space="preserve"> vsebuje:</w:t>
      </w:r>
    </w:p>
    <w:p w14:paraId="363CBCE6" w14:textId="77777777" w:rsidR="00B62822" w:rsidRPr="007F1E04" w:rsidRDefault="00B62822" w:rsidP="00B62822">
      <w:pPr>
        <w:numPr>
          <w:ilvl w:val="1"/>
          <w:numId w:val="7"/>
        </w:numPr>
        <w:spacing w:after="0" w:line="240" w:lineRule="auto"/>
        <w:ind w:left="567" w:hanging="283"/>
        <w:jc w:val="both"/>
        <w:rPr>
          <w:rFonts w:ascii="Arial Narrow" w:hAnsi="Arial Narrow" w:cs="Arial"/>
          <w:lang w:eastAsia="sl-SI"/>
        </w:rPr>
      </w:pPr>
      <w:r w:rsidRPr="007F1E04">
        <w:rPr>
          <w:rFonts w:ascii="Arial Narrow" w:hAnsi="Arial Narrow" w:cs="Arial"/>
          <w:lang w:eastAsia="sl-SI"/>
        </w:rPr>
        <w:t>Obrazec 1: Prijavni obrazec</w:t>
      </w:r>
    </w:p>
    <w:p w14:paraId="53278857" w14:textId="77777777" w:rsidR="00B62822" w:rsidRPr="007F1E04" w:rsidRDefault="00B62822" w:rsidP="00C924B3">
      <w:pPr>
        <w:numPr>
          <w:ilvl w:val="0"/>
          <w:numId w:val="14"/>
        </w:numPr>
        <w:spacing w:after="0" w:line="240" w:lineRule="auto"/>
        <w:ind w:left="993" w:hanging="284"/>
        <w:jc w:val="both"/>
        <w:rPr>
          <w:rFonts w:ascii="Arial Narrow" w:hAnsi="Arial Narrow" w:cs="Arial"/>
          <w:lang w:eastAsia="sl-SI"/>
        </w:rPr>
      </w:pPr>
      <w:r w:rsidRPr="007F1E04">
        <w:rPr>
          <w:rFonts w:ascii="Arial Narrow" w:hAnsi="Arial Narrow" w:cs="Arial"/>
          <w:lang w:eastAsia="sl-SI"/>
        </w:rPr>
        <w:t>Dokazilo 1: kopija certifikata »Pečat odličnosti« (Seal of Excellence)</w:t>
      </w:r>
    </w:p>
    <w:p w14:paraId="2EA641B5" w14:textId="77777777" w:rsidR="00B62822" w:rsidRPr="007F1E04" w:rsidRDefault="00B62822" w:rsidP="00C924B3">
      <w:pPr>
        <w:numPr>
          <w:ilvl w:val="0"/>
          <w:numId w:val="14"/>
        </w:numPr>
        <w:spacing w:after="0" w:line="240" w:lineRule="auto"/>
        <w:ind w:left="993" w:hanging="284"/>
        <w:jc w:val="both"/>
        <w:rPr>
          <w:rFonts w:ascii="Arial Narrow" w:hAnsi="Arial Narrow" w:cs="Arial"/>
          <w:lang w:eastAsia="sl-SI"/>
        </w:rPr>
      </w:pPr>
      <w:r w:rsidRPr="007F1E04">
        <w:rPr>
          <w:rFonts w:ascii="Arial Narrow" w:hAnsi="Arial Narrow" w:cs="Arial"/>
          <w:lang w:eastAsia="sl-SI"/>
        </w:rPr>
        <w:t>Dokazilo 2: kopija Poročila o oceni (Evaluation Summary Report)</w:t>
      </w:r>
    </w:p>
    <w:p w14:paraId="3B3376E6" w14:textId="77777777" w:rsidR="00B62822" w:rsidRPr="007F1E04" w:rsidRDefault="00B62822" w:rsidP="00C924B3">
      <w:pPr>
        <w:numPr>
          <w:ilvl w:val="0"/>
          <w:numId w:val="14"/>
        </w:numPr>
        <w:spacing w:after="0" w:line="240" w:lineRule="auto"/>
        <w:ind w:left="993" w:hanging="284"/>
        <w:jc w:val="both"/>
        <w:rPr>
          <w:rFonts w:ascii="Arial Narrow" w:hAnsi="Arial Narrow" w:cs="Arial"/>
          <w:lang w:eastAsia="sl-SI"/>
        </w:rPr>
      </w:pPr>
      <w:r w:rsidRPr="007F1E04">
        <w:rPr>
          <w:rFonts w:ascii="Arial Narrow" w:hAnsi="Arial Narrow" w:cs="Arial"/>
          <w:lang w:eastAsia="sl-SI"/>
        </w:rPr>
        <w:t>Dokazilo 3: kopija osnovne prijave na program SME Instrument (to je PDF dokument, ki ste ga prejeli ob oddaji v Participant portal)</w:t>
      </w:r>
    </w:p>
    <w:p w14:paraId="40652D99" w14:textId="77777777" w:rsidR="00B62822" w:rsidRPr="007F1E04" w:rsidRDefault="00B62822" w:rsidP="00C924B3">
      <w:pPr>
        <w:numPr>
          <w:ilvl w:val="0"/>
          <w:numId w:val="14"/>
        </w:numPr>
        <w:spacing w:after="0" w:line="240" w:lineRule="auto"/>
        <w:ind w:left="993" w:hanging="284"/>
        <w:jc w:val="both"/>
        <w:rPr>
          <w:rFonts w:ascii="Arial Narrow" w:hAnsi="Arial Narrow" w:cs="Arial"/>
          <w:lang w:eastAsia="sl-SI"/>
        </w:rPr>
      </w:pPr>
      <w:r w:rsidRPr="007F1E04">
        <w:rPr>
          <w:rFonts w:ascii="Arial Narrow" w:hAnsi="Arial Narrow" w:cs="Arial"/>
          <w:lang w:eastAsia="sl-SI"/>
        </w:rPr>
        <w:t>Dokazilo 4: prevod osnovne prijave na program SME Instrument v slovenski jezik</w:t>
      </w:r>
    </w:p>
    <w:p w14:paraId="04930A79" w14:textId="77777777" w:rsidR="00B62822" w:rsidRPr="007F1E04" w:rsidRDefault="00B62822" w:rsidP="00C924B3">
      <w:pPr>
        <w:numPr>
          <w:ilvl w:val="0"/>
          <w:numId w:val="14"/>
        </w:numPr>
        <w:spacing w:after="0" w:line="240" w:lineRule="auto"/>
        <w:ind w:left="993" w:hanging="284"/>
        <w:jc w:val="both"/>
        <w:rPr>
          <w:rFonts w:ascii="Arial Narrow" w:hAnsi="Arial Narrow" w:cs="Arial"/>
          <w:lang w:eastAsia="sl-SI"/>
        </w:rPr>
      </w:pPr>
      <w:r w:rsidRPr="007F1E04">
        <w:rPr>
          <w:rFonts w:ascii="Arial Narrow" w:hAnsi="Arial Narrow" w:cs="Arial"/>
          <w:lang w:eastAsia="sl-SI"/>
        </w:rPr>
        <w:t>Dokazilo 5: kopija konzorcijske pogodbe (z morebitnimi aneksi)</w:t>
      </w:r>
    </w:p>
    <w:p w14:paraId="180566CD" w14:textId="77777777" w:rsidR="00B62822" w:rsidRPr="007F1E04" w:rsidRDefault="00B62822" w:rsidP="00C924B3">
      <w:pPr>
        <w:numPr>
          <w:ilvl w:val="0"/>
          <w:numId w:val="14"/>
        </w:numPr>
        <w:spacing w:after="0" w:line="240" w:lineRule="auto"/>
        <w:ind w:left="993" w:hanging="284"/>
        <w:jc w:val="both"/>
        <w:rPr>
          <w:rFonts w:ascii="Arial Narrow" w:hAnsi="Arial Narrow" w:cs="Arial"/>
          <w:lang w:eastAsia="sl-SI"/>
        </w:rPr>
      </w:pPr>
      <w:r w:rsidRPr="007F1E04">
        <w:rPr>
          <w:rFonts w:ascii="Arial Narrow" w:hAnsi="Arial Narrow" w:cs="Arial"/>
          <w:lang w:eastAsia="sl-SI"/>
        </w:rPr>
        <w:t>Dokazilo 6: sodno overjen prevod konzorcijske pogodbe (in aneksov) v slovenski jezik (le v primeru, če je konzorcijska pogodba (in aneksi) napisana v tujem jeziku)</w:t>
      </w:r>
    </w:p>
    <w:p w14:paraId="22458BB5" w14:textId="7BB81AE0" w:rsidR="00B62822" w:rsidRDefault="00B62822" w:rsidP="00B62822">
      <w:pPr>
        <w:numPr>
          <w:ilvl w:val="1"/>
          <w:numId w:val="7"/>
        </w:numPr>
        <w:spacing w:after="0" w:line="240" w:lineRule="auto"/>
        <w:ind w:left="567" w:hanging="283"/>
        <w:jc w:val="both"/>
        <w:rPr>
          <w:rFonts w:ascii="Arial Narrow" w:hAnsi="Arial Narrow" w:cs="Arial"/>
          <w:lang w:eastAsia="sl-SI"/>
        </w:rPr>
      </w:pPr>
      <w:r w:rsidRPr="007F1E04">
        <w:rPr>
          <w:rFonts w:ascii="Arial Narrow" w:hAnsi="Arial Narrow" w:cs="Arial"/>
          <w:lang w:eastAsia="sl-SI"/>
        </w:rPr>
        <w:t>Obrazec 2B: Izjava vodilnega konzorcijskega partnerja</w:t>
      </w:r>
    </w:p>
    <w:p w14:paraId="60EC0260" w14:textId="3C74D3C0" w:rsidR="00922B02" w:rsidRPr="00922B02" w:rsidRDefault="00922B02" w:rsidP="00922B02">
      <w:pPr>
        <w:numPr>
          <w:ilvl w:val="0"/>
          <w:numId w:val="14"/>
        </w:numPr>
        <w:spacing w:after="0" w:line="240" w:lineRule="auto"/>
        <w:ind w:left="993" w:hanging="284"/>
        <w:jc w:val="both"/>
        <w:rPr>
          <w:rFonts w:ascii="Arial Narrow" w:hAnsi="Arial Narrow" w:cs="Arial"/>
          <w:lang w:eastAsia="sl-SI"/>
        </w:rPr>
      </w:pPr>
      <w:r w:rsidRPr="00922B02">
        <w:rPr>
          <w:rFonts w:ascii="Arial Narrow" w:hAnsi="Arial Narrow" w:cs="Arial"/>
          <w:lang w:eastAsia="sl-SI"/>
        </w:rPr>
        <w:t>Priloga 1: Pooblastilo za pridobitev podatkov od Finančne uprave Republike Slovenije</w:t>
      </w:r>
    </w:p>
    <w:p w14:paraId="610D724C" w14:textId="7CBDCFED" w:rsidR="00B62822" w:rsidRDefault="00B62822" w:rsidP="00B62822">
      <w:pPr>
        <w:numPr>
          <w:ilvl w:val="1"/>
          <w:numId w:val="7"/>
        </w:numPr>
        <w:spacing w:after="0" w:line="240" w:lineRule="auto"/>
        <w:ind w:left="567" w:hanging="283"/>
        <w:jc w:val="both"/>
        <w:rPr>
          <w:rFonts w:ascii="Arial Narrow" w:hAnsi="Arial Narrow" w:cs="Arial"/>
          <w:lang w:eastAsia="sl-SI"/>
        </w:rPr>
      </w:pPr>
      <w:r w:rsidRPr="007F1E04">
        <w:rPr>
          <w:rFonts w:ascii="Arial Narrow" w:hAnsi="Arial Narrow" w:cs="Arial"/>
          <w:lang w:eastAsia="sl-SI"/>
        </w:rPr>
        <w:t>Obrazec 2C: Izjava konzorcijskega partnerja</w:t>
      </w:r>
    </w:p>
    <w:p w14:paraId="2C3A0B4D" w14:textId="77777777" w:rsidR="00922B02" w:rsidRPr="00922B02" w:rsidRDefault="00922B02" w:rsidP="00922B02">
      <w:pPr>
        <w:numPr>
          <w:ilvl w:val="0"/>
          <w:numId w:val="14"/>
        </w:numPr>
        <w:spacing w:after="0" w:line="240" w:lineRule="auto"/>
        <w:ind w:left="993" w:hanging="284"/>
        <w:jc w:val="both"/>
        <w:rPr>
          <w:rFonts w:ascii="Arial Narrow" w:hAnsi="Arial Narrow" w:cs="Arial"/>
          <w:lang w:eastAsia="sl-SI"/>
        </w:rPr>
      </w:pPr>
      <w:r w:rsidRPr="00922B02">
        <w:rPr>
          <w:rFonts w:ascii="Arial Narrow" w:hAnsi="Arial Narrow" w:cs="Arial"/>
          <w:lang w:eastAsia="sl-SI"/>
        </w:rPr>
        <w:t>Priloga 1: Pooblastilo za pridobitev podatkov od Finančne uprave Republike Slovenije</w:t>
      </w:r>
    </w:p>
    <w:p w14:paraId="5BE6BBC1" w14:textId="77777777" w:rsidR="00B62822" w:rsidRPr="007F1E04" w:rsidRDefault="00B62822" w:rsidP="00B62822">
      <w:pPr>
        <w:numPr>
          <w:ilvl w:val="1"/>
          <w:numId w:val="7"/>
        </w:numPr>
        <w:spacing w:after="0" w:line="240" w:lineRule="auto"/>
        <w:ind w:left="567" w:hanging="283"/>
        <w:jc w:val="both"/>
        <w:rPr>
          <w:rFonts w:ascii="Arial Narrow" w:hAnsi="Arial Narrow" w:cs="Arial"/>
          <w:lang w:eastAsia="sl-SI"/>
        </w:rPr>
      </w:pPr>
      <w:r w:rsidRPr="007F1E04">
        <w:rPr>
          <w:rFonts w:ascii="Arial Narrow" w:hAnsi="Arial Narrow" w:cs="Arial"/>
          <w:lang w:eastAsia="sl-SI"/>
        </w:rPr>
        <w:t>Obrazec 3B: Finančni načrt RRI operacije konzorcija</w:t>
      </w:r>
    </w:p>
    <w:p w14:paraId="3DBDB567" w14:textId="77777777" w:rsidR="00B62822" w:rsidRPr="007F1E04" w:rsidRDefault="00633EDB" w:rsidP="00B62822">
      <w:pPr>
        <w:numPr>
          <w:ilvl w:val="1"/>
          <w:numId w:val="7"/>
        </w:numPr>
        <w:spacing w:after="0" w:line="240" w:lineRule="auto"/>
        <w:ind w:left="567" w:hanging="283"/>
        <w:jc w:val="both"/>
        <w:rPr>
          <w:rFonts w:ascii="Arial Narrow" w:hAnsi="Arial Narrow" w:cs="Arial"/>
          <w:lang w:eastAsia="sl-SI"/>
        </w:rPr>
      </w:pPr>
      <w:r>
        <w:rPr>
          <w:rFonts w:ascii="Arial Narrow" w:hAnsi="Arial Narrow" w:cs="Arial"/>
          <w:lang w:eastAsia="sl-SI"/>
        </w:rPr>
        <w:t>Obrazec 4: Oddaja vloge</w:t>
      </w:r>
    </w:p>
    <w:p w14:paraId="31E5058A" w14:textId="77777777" w:rsidR="007A51F2" w:rsidRPr="007F1E04" w:rsidRDefault="007A51F2" w:rsidP="007A51F2">
      <w:pPr>
        <w:suppressAutoHyphens/>
        <w:spacing w:after="0" w:line="240" w:lineRule="auto"/>
        <w:jc w:val="both"/>
        <w:rPr>
          <w:rFonts w:ascii="Arial Narrow" w:eastAsia="Times New Roman" w:hAnsi="Arial Narrow" w:cs="Arial"/>
          <w:lang w:eastAsia="ar-SA"/>
        </w:rPr>
      </w:pPr>
    </w:p>
    <w:p w14:paraId="3A123FCC" w14:textId="77777777" w:rsidR="007F1E04" w:rsidRDefault="007F1E04" w:rsidP="007F1E04">
      <w:pPr>
        <w:tabs>
          <w:tab w:val="left" w:pos="9000"/>
        </w:tabs>
        <w:spacing w:after="0" w:line="240" w:lineRule="auto"/>
        <w:jc w:val="both"/>
        <w:rPr>
          <w:rFonts w:ascii="Arial Narrow" w:hAnsi="Arial Narrow" w:cs="Arial"/>
          <w:lang w:eastAsia="sl-SI"/>
        </w:rPr>
      </w:pPr>
      <w:r w:rsidRPr="007F1E04">
        <w:rPr>
          <w:rFonts w:ascii="Arial Narrow" w:hAnsi="Arial Narrow" w:cs="Arial"/>
          <w:lang w:eastAsia="sl-SI"/>
        </w:rPr>
        <w:t>Pri pripravi vloge mora prijavitelj upoštevati določila javnega razpisa in razpisne dokumentacije ter navodila na samih predpisanih obrazcih iz razpisne dokumentacije.</w:t>
      </w:r>
    </w:p>
    <w:p w14:paraId="69264595" w14:textId="77777777" w:rsidR="005100FB" w:rsidRPr="007F1E04" w:rsidRDefault="005100FB" w:rsidP="007F1E04">
      <w:pPr>
        <w:tabs>
          <w:tab w:val="left" w:pos="9000"/>
        </w:tabs>
        <w:spacing w:after="0" w:line="240" w:lineRule="auto"/>
        <w:jc w:val="both"/>
        <w:rPr>
          <w:rFonts w:ascii="Arial Narrow" w:hAnsi="Arial Narrow" w:cs="Arial"/>
          <w:lang w:eastAsia="sl-SI"/>
        </w:rPr>
      </w:pPr>
    </w:p>
    <w:p w14:paraId="7C48421D" w14:textId="77777777" w:rsidR="007A51F2" w:rsidRPr="007F1E04" w:rsidRDefault="007A51F2" w:rsidP="007A51F2">
      <w:pPr>
        <w:suppressAutoHyphens/>
        <w:spacing w:after="0" w:line="240" w:lineRule="auto"/>
        <w:jc w:val="both"/>
        <w:rPr>
          <w:rFonts w:ascii="Arial Narrow" w:eastAsia="Times New Roman" w:hAnsi="Arial Narrow" w:cs="Arial"/>
          <w:lang w:eastAsia="ar-SA"/>
        </w:rPr>
      </w:pPr>
      <w:r w:rsidRPr="007F1E04">
        <w:rPr>
          <w:rFonts w:ascii="Arial Narrow" w:eastAsia="Times New Roman" w:hAnsi="Arial Narrow" w:cs="Arial"/>
          <w:lang w:eastAsia="ar-SA"/>
        </w:rPr>
        <w:t xml:space="preserve">Vloga mora biti napisana v slovenskem jeziku, razen tam, kjer je izjemoma navedeno drugače. </w:t>
      </w:r>
    </w:p>
    <w:p w14:paraId="7B1D3C55" w14:textId="77777777" w:rsidR="007A51F2" w:rsidRPr="007F1E04" w:rsidRDefault="007A51F2" w:rsidP="007A51F2">
      <w:pPr>
        <w:suppressAutoHyphens/>
        <w:spacing w:after="0" w:line="240" w:lineRule="auto"/>
        <w:jc w:val="both"/>
        <w:rPr>
          <w:rFonts w:ascii="Arial Narrow" w:eastAsia="Times New Roman" w:hAnsi="Arial Narrow" w:cs="Arial"/>
          <w:lang w:eastAsia="ar-SA"/>
        </w:rPr>
      </w:pPr>
    </w:p>
    <w:p w14:paraId="2BA07501" w14:textId="77777777" w:rsidR="007F1E04" w:rsidRPr="007F1E04" w:rsidRDefault="007F1E04" w:rsidP="007F1E04">
      <w:pPr>
        <w:tabs>
          <w:tab w:val="left" w:pos="9000"/>
        </w:tabs>
        <w:spacing w:after="0" w:line="240" w:lineRule="auto"/>
        <w:jc w:val="both"/>
        <w:rPr>
          <w:rFonts w:ascii="Arial Narrow" w:hAnsi="Arial Narrow" w:cs="Arial"/>
          <w:lang w:eastAsia="sl-SI"/>
        </w:rPr>
      </w:pPr>
      <w:r w:rsidRPr="007F1E04">
        <w:rPr>
          <w:rFonts w:ascii="Arial Narrow" w:hAnsi="Arial Narrow" w:cs="Arial"/>
          <w:lang w:eastAsia="sl-SI"/>
        </w:rPr>
        <w:t>Prijavitelj izpolni predpisane obrazce na predvidenih, to je z rumeno barvo označenih poljih. Prijavitelj naj ne posega v obrazce. Edini dopustni poseg v obrazce je dopolnitev Obrazca 1 (Prijavni obrazec) v primeru večjega števila partnerjev v konzorciju.</w:t>
      </w:r>
    </w:p>
    <w:p w14:paraId="45B55F09" w14:textId="77777777" w:rsidR="007F1E04" w:rsidRPr="007F1E04" w:rsidRDefault="007F1E04" w:rsidP="007F1E04">
      <w:pPr>
        <w:tabs>
          <w:tab w:val="left" w:pos="9000"/>
        </w:tabs>
        <w:spacing w:after="0" w:line="240" w:lineRule="auto"/>
        <w:jc w:val="both"/>
        <w:rPr>
          <w:rFonts w:ascii="Arial Narrow" w:hAnsi="Arial Narrow" w:cs="Arial"/>
          <w:lang w:eastAsia="sl-SI"/>
        </w:rPr>
      </w:pPr>
    </w:p>
    <w:p w14:paraId="5A0BB489" w14:textId="77777777" w:rsidR="007A51F2" w:rsidRPr="007F1E04" w:rsidRDefault="007A51F2" w:rsidP="007A51F2">
      <w:pPr>
        <w:suppressAutoHyphens/>
        <w:spacing w:after="0" w:line="240" w:lineRule="auto"/>
        <w:jc w:val="both"/>
        <w:rPr>
          <w:rFonts w:ascii="Arial Narrow" w:eastAsia="Times New Roman" w:hAnsi="Arial Narrow" w:cs="Arial"/>
          <w:lang w:eastAsia="ar-SA"/>
        </w:rPr>
      </w:pPr>
      <w:r w:rsidRPr="007F1E04">
        <w:rPr>
          <w:rFonts w:ascii="Arial Narrow" w:eastAsia="Times New Roman" w:hAnsi="Arial Narrow" w:cs="Arial"/>
          <w:lang w:eastAsia="ar-SA"/>
        </w:rPr>
        <w:t xml:space="preserve">Izračuni v finančnem načrtu RRI operacije (Obrazec </w:t>
      </w:r>
      <w:r w:rsidR="007F1E04" w:rsidRPr="007F1E04">
        <w:rPr>
          <w:rFonts w:ascii="Arial Narrow" w:eastAsia="Times New Roman" w:hAnsi="Arial Narrow" w:cs="Arial"/>
          <w:lang w:eastAsia="ar-SA"/>
        </w:rPr>
        <w:t>3</w:t>
      </w:r>
      <w:r w:rsidRPr="007F1E04">
        <w:rPr>
          <w:rFonts w:ascii="Arial Narrow" w:eastAsia="Times New Roman" w:hAnsi="Arial Narrow" w:cs="Arial"/>
          <w:lang w:eastAsia="ar-SA"/>
        </w:rPr>
        <w:t xml:space="preserve">A oz. </w:t>
      </w:r>
      <w:r w:rsidR="007F1E04" w:rsidRPr="007F1E04">
        <w:rPr>
          <w:rFonts w:ascii="Arial Narrow" w:eastAsia="Times New Roman" w:hAnsi="Arial Narrow" w:cs="Arial"/>
          <w:lang w:eastAsia="ar-SA"/>
        </w:rPr>
        <w:t>3</w:t>
      </w:r>
      <w:r w:rsidRPr="007F1E04">
        <w:rPr>
          <w:rFonts w:ascii="Arial Narrow" w:eastAsia="Times New Roman" w:hAnsi="Arial Narrow" w:cs="Arial"/>
          <w:lang w:eastAsia="ar-SA"/>
        </w:rPr>
        <w:t>B) morajo biti pravilni. Izračunane vrednosti v finančnem načrtu RRI operacije morajo biti zaokrožene navzdol.</w:t>
      </w:r>
    </w:p>
    <w:p w14:paraId="0E19C490" w14:textId="77777777" w:rsidR="007A51F2" w:rsidRPr="007F1E04" w:rsidRDefault="007A51F2" w:rsidP="007A51F2">
      <w:pPr>
        <w:spacing w:after="0" w:line="240" w:lineRule="auto"/>
        <w:jc w:val="both"/>
        <w:rPr>
          <w:rFonts w:ascii="Arial Narrow" w:hAnsi="Arial Narrow" w:cs="Arial"/>
          <w:color w:val="000000"/>
        </w:rPr>
      </w:pPr>
    </w:p>
    <w:p w14:paraId="0D968528" w14:textId="01161B0F" w:rsidR="007A51F2" w:rsidRPr="007F1E04" w:rsidRDefault="007A51F2" w:rsidP="007A51F2">
      <w:pPr>
        <w:spacing w:after="0" w:line="240" w:lineRule="auto"/>
        <w:jc w:val="both"/>
        <w:rPr>
          <w:rFonts w:ascii="Arial Narrow" w:hAnsi="Arial Narrow" w:cs="Arial"/>
          <w:bCs/>
        </w:rPr>
      </w:pPr>
      <w:r w:rsidRPr="007F1E04">
        <w:rPr>
          <w:rFonts w:ascii="Arial Narrow" w:hAnsi="Arial Narrow" w:cs="Arial"/>
          <w:bCs/>
        </w:rPr>
        <w:t xml:space="preserve">Vloga mora biti oddana v zaprti ovojnici, na kateri mora biti prilepljen izpolnjen Obrazec </w:t>
      </w:r>
      <w:r w:rsidR="007F1E04" w:rsidRPr="007F1E04">
        <w:rPr>
          <w:rFonts w:ascii="Arial Narrow" w:hAnsi="Arial Narrow" w:cs="Arial"/>
          <w:bCs/>
        </w:rPr>
        <w:t>4</w:t>
      </w:r>
      <w:r w:rsidRPr="007F1E04">
        <w:rPr>
          <w:rFonts w:ascii="Arial Narrow" w:hAnsi="Arial Narrow" w:cs="Arial"/>
          <w:bCs/>
        </w:rPr>
        <w:t xml:space="preserve"> (Oddaja vloge), iz katerega morajo biti jasno razvidni podatki o nazivu</w:t>
      </w:r>
      <w:r w:rsidR="005100FB">
        <w:rPr>
          <w:rFonts w:ascii="Arial Narrow" w:hAnsi="Arial Narrow" w:cs="Arial"/>
          <w:bCs/>
        </w:rPr>
        <w:t xml:space="preserve"> in naslovu</w:t>
      </w:r>
      <w:r w:rsidRPr="007F1E04">
        <w:rPr>
          <w:rFonts w:ascii="Arial Narrow" w:hAnsi="Arial Narrow" w:cs="Arial"/>
          <w:bCs/>
        </w:rPr>
        <w:t xml:space="preserve"> pošiljatelja </w:t>
      </w:r>
      <w:r w:rsidR="005100FB">
        <w:rPr>
          <w:rFonts w:ascii="Arial Narrow" w:hAnsi="Arial Narrow" w:cs="Arial"/>
          <w:bCs/>
        </w:rPr>
        <w:t>ter</w:t>
      </w:r>
      <w:r w:rsidR="005100FB" w:rsidRPr="007F1E04">
        <w:rPr>
          <w:rFonts w:ascii="Arial Narrow" w:hAnsi="Arial Narrow" w:cs="Arial"/>
          <w:bCs/>
        </w:rPr>
        <w:t xml:space="preserve"> </w:t>
      </w:r>
      <w:r w:rsidRPr="007F1E04">
        <w:rPr>
          <w:rFonts w:ascii="Arial Narrow" w:hAnsi="Arial Narrow" w:cs="Arial"/>
          <w:bCs/>
        </w:rPr>
        <w:t>označba</w:t>
      </w:r>
      <w:r w:rsidR="005100FB">
        <w:rPr>
          <w:rFonts w:ascii="Arial Narrow" w:hAnsi="Arial Narrow" w:cs="Arial"/>
          <w:bCs/>
        </w:rPr>
        <w:t>: »NE ODPIRAJ – VLOGA - DOPOLNJEVANJE SME INSTRUMENTA – FAZA 2 (SME 2/17)</w:t>
      </w:r>
      <w:r w:rsidRPr="007F1E04">
        <w:rPr>
          <w:rFonts w:ascii="Arial Narrow" w:hAnsi="Arial Narrow" w:cs="Arial"/>
          <w:bCs/>
        </w:rPr>
        <w:t>«.</w:t>
      </w:r>
    </w:p>
    <w:p w14:paraId="407794CF" w14:textId="77777777" w:rsidR="007A51F2" w:rsidRPr="00E67E1B" w:rsidRDefault="007A51F2" w:rsidP="007A51F2">
      <w:pPr>
        <w:spacing w:after="0" w:line="240" w:lineRule="auto"/>
        <w:jc w:val="both"/>
        <w:rPr>
          <w:rFonts w:ascii="Arial Narrow" w:hAnsi="Arial Narrow" w:cs="Arial"/>
          <w:bCs/>
        </w:rPr>
      </w:pPr>
      <w:r w:rsidRPr="007F1E04">
        <w:rPr>
          <w:rFonts w:ascii="Arial Narrow" w:hAnsi="Arial Narrow" w:cs="Arial"/>
          <w:bCs/>
        </w:rPr>
        <w:lastRenderedPageBreak/>
        <w:t xml:space="preserve">Prijavitelj lahko kadarkoli od datuma oddaje vloge do roka za oddajo vlog (na katerega kandidira) samoiniciativno dopolni vlogo. Dopolnitev vloge mora prijavitelj oddati v zaprti pisemski ovojnici, na kateri mora biti prilepljen izpolnjen Obrazec </w:t>
      </w:r>
      <w:r w:rsidR="007F1E04" w:rsidRPr="007F1E04">
        <w:rPr>
          <w:rFonts w:ascii="Arial Narrow" w:hAnsi="Arial Narrow" w:cs="Arial"/>
          <w:bCs/>
        </w:rPr>
        <w:t>5</w:t>
      </w:r>
      <w:r w:rsidRPr="007F1E04">
        <w:rPr>
          <w:rFonts w:ascii="Arial Narrow" w:hAnsi="Arial Narrow" w:cs="Arial"/>
          <w:bCs/>
        </w:rPr>
        <w:t xml:space="preserve"> (Oddaja dopolnitve vloge). Dopolnitev vloge, ki bo oddana v odprti pisemski ovojnici in/ali v nepravilno označeni pisemski ovojnici, komisija ne bo upoštevala.</w:t>
      </w:r>
    </w:p>
    <w:p w14:paraId="46949FE4" w14:textId="77777777" w:rsidR="00F67280" w:rsidRPr="002E420F" w:rsidRDefault="00F67280" w:rsidP="00166A94">
      <w:pPr>
        <w:spacing w:after="0" w:line="240" w:lineRule="auto"/>
        <w:rPr>
          <w:rFonts w:ascii="Arial Narrow" w:hAnsi="Arial Narrow" w:cs="Arial"/>
          <w:lang w:eastAsia="sl-SI"/>
        </w:rPr>
      </w:pPr>
    </w:p>
    <w:p w14:paraId="4EC6CDBC" w14:textId="77777777" w:rsidR="00FB2F01" w:rsidRPr="002E420F" w:rsidRDefault="00FB2F01" w:rsidP="00FB2F01">
      <w:pPr>
        <w:tabs>
          <w:tab w:val="left" w:pos="9000"/>
        </w:tabs>
        <w:spacing w:after="0" w:line="240" w:lineRule="auto"/>
        <w:ind w:left="284"/>
        <w:jc w:val="both"/>
        <w:rPr>
          <w:rFonts w:ascii="Arial Narrow" w:hAnsi="Arial Narrow" w:cs="Arial"/>
          <w:b/>
          <w:sz w:val="24"/>
          <w:szCs w:val="24"/>
          <w:lang w:eastAsia="sl-SI"/>
        </w:rPr>
      </w:pPr>
      <w:r w:rsidRPr="002E420F">
        <w:rPr>
          <w:rFonts w:ascii="Arial Narrow" w:hAnsi="Arial Narrow" w:cs="Arial"/>
          <w:b/>
          <w:sz w:val="24"/>
          <w:szCs w:val="24"/>
        </w:rPr>
        <w:t>III.2.   NAVODILA ZA PRIPRAVO PREDPISANIH OBRAZCEV</w:t>
      </w:r>
    </w:p>
    <w:p w14:paraId="3BCF9251" w14:textId="77777777" w:rsidR="00FE33CA" w:rsidRPr="002E420F" w:rsidRDefault="00FE33CA" w:rsidP="00166A94">
      <w:pPr>
        <w:spacing w:after="0" w:line="240" w:lineRule="auto"/>
        <w:rPr>
          <w:rFonts w:ascii="Arial Narrow" w:hAnsi="Arial Narrow" w:cs="Arial"/>
          <w:sz w:val="20"/>
          <w:szCs w:val="20"/>
          <w:lang w:eastAsia="sl-SI"/>
        </w:rPr>
      </w:pPr>
    </w:p>
    <w:p w14:paraId="252D1248" w14:textId="77777777" w:rsidR="00FB2F01" w:rsidRPr="002E420F" w:rsidRDefault="00FB2F01" w:rsidP="00FB2F01">
      <w:pPr>
        <w:tabs>
          <w:tab w:val="left" w:pos="9000"/>
        </w:tabs>
        <w:spacing w:after="0" w:line="240" w:lineRule="auto"/>
        <w:ind w:left="709"/>
        <w:jc w:val="both"/>
        <w:rPr>
          <w:rFonts w:ascii="Arial Narrow" w:hAnsi="Arial Narrow" w:cs="Arial"/>
          <w:b/>
          <w:lang w:eastAsia="sl-SI"/>
        </w:rPr>
      </w:pPr>
      <w:r w:rsidRPr="002E420F">
        <w:rPr>
          <w:rFonts w:ascii="Arial Narrow" w:hAnsi="Arial Narrow" w:cs="Arial"/>
          <w:b/>
        </w:rPr>
        <w:t xml:space="preserve">III.2.1.   </w:t>
      </w:r>
      <w:r w:rsidR="00456B5F" w:rsidRPr="002E420F">
        <w:rPr>
          <w:rFonts w:ascii="Arial Narrow" w:hAnsi="Arial Narrow" w:cs="Arial"/>
          <w:b/>
        </w:rPr>
        <w:t>Obrazec 1: Prijavni obrazec</w:t>
      </w:r>
    </w:p>
    <w:p w14:paraId="4D231A5D" w14:textId="77777777" w:rsidR="006E59C7" w:rsidRPr="002E420F" w:rsidRDefault="006E59C7" w:rsidP="00F736A9">
      <w:pPr>
        <w:spacing w:after="0" w:line="240" w:lineRule="auto"/>
        <w:rPr>
          <w:rFonts w:ascii="Arial Narrow" w:hAnsi="Arial Narrow" w:cs="Arial"/>
          <w:b/>
          <w:lang w:eastAsia="sl-SI"/>
        </w:rPr>
      </w:pPr>
    </w:p>
    <w:p w14:paraId="56B74331" w14:textId="77777777" w:rsidR="0026167B" w:rsidRPr="002E420F" w:rsidRDefault="0026167B" w:rsidP="0026167B">
      <w:pPr>
        <w:spacing w:after="0" w:line="240" w:lineRule="auto"/>
        <w:jc w:val="both"/>
        <w:rPr>
          <w:rFonts w:ascii="Arial Narrow" w:hAnsi="Arial Narrow" w:cs="Arial"/>
        </w:rPr>
      </w:pPr>
      <w:r w:rsidRPr="002E420F">
        <w:rPr>
          <w:rFonts w:ascii="Arial Narrow" w:hAnsi="Arial Narrow" w:cs="Arial"/>
          <w:lang w:eastAsia="sl-SI"/>
        </w:rPr>
        <w:t xml:space="preserve">Velja za samostojne prijavitelje in konzorcijske prijave. </w:t>
      </w:r>
    </w:p>
    <w:p w14:paraId="4F998DBC" w14:textId="77777777" w:rsidR="0026167B" w:rsidRPr="002E420F" w:rsidRDefault="0026167B" w:rsidP="00312D3C">
      <w:pPr>
        <w:spacing w:after="0" w:line="240" w:lineRule="auto"/>
        <w:jc w:val="both"/>
        <w:rPr>
          <w:rFonts w:ascii="Arial Narrow" w:hAnsi="Arial Narrow" w:cs="Arial"/>
        </w:rPr>
      </w:pPr>
    </w:p>
    <w:p w14:paraId="50DF4475" w14:textId="77777777" w:rsidR="00C84CC1" w:rsidRPr="002E420F" w:rsidRDefault="0076619F" w:rsidP="00312D3C">
      <w:pPr>
        <w:spacing w:after="0" w:line="240" w:lineRule="auto"/>
        <w:jc w:val="both"/>
        <w:rPr>
          <w:rFonts w:ascii="Arial Narrow" w:hAnsi="Arial Narrow" w:cs="Arial"/>
        </w:rPr>
      </w:pPr>
      <w:r w:rsidRPr="002E420F">
        <w:rPr>
          <w:rFonts w:ascii="Arial Narrow" w:hAnsi="Arial Narrow" w:cs="Arial"/>
        </w:rPr>
        <w:t>Obrazec je ustrezno (popolno) izpolnjen, ko so izpolnjena vsa</w:t>
      </w:r>
      <w:r w:rsidR="00C56EEA" w:rsidRPr="002E420F">
        <w:rPr>
          <w:rFonts w:ascii="Arial Narrow" w:hAnsi="Arial Narrow" w:cs="Arial"/>
        </w:rPr>
        <w:t xml:space="preserve"> z rumeno bar</w:t>
      </w:r>
      <w:r w:rsidR="008F3A1E" w:rsidRPr="002E420F">
        <w:rPr>
          <w:rFonts w:ascii="Arial Narrow" w:hAnsi="Arial Narrow" w:cs="Arial"/>
        </w:rPr>
        <w:t>v</w:t>
      </w:r>
      <w:r w:rsidR="00C56EEA" w:rsidRPr="002E420F">
        <w:rPr>
          <w:rFonts w:ascii="Arial Narrow" w:hAnsi="Arial Narrow" w:cs="Arial"/>
        </w:rPr>
        <w:t>o označena</w:t>
      </w:r>
      <w:r w:rsidRPr="002E420F">
        <w:rPr>
          <w:rFonts w:ascii="Arial Narrow" w:hAnsi="Arial Narrow" w:cs="Arial"/>
        </w:rPr>
        <w:t xml:space="preserve"> polja obrazca</w:t>
      </w:r>
      <w:r w:rsidR="00633EDB">
        <w:rPr>
          <w:rFonts w:ascii="Arial Narrow" w:hAnsi="Arial Narrow" w:cs="Arial"/>
        </w:rPr>
        <w:t xml:space="preserve"> (podatke se vpisuje</w:t>
      </w:r>
      <w:r w:rsidR="00633EDB" w:rsidRPr="002E420F">
        <w:rPr>
          <w:rFonts w:ascii="Arial Narrow" w:hAnsi="Arial Narrow" w:cs="Arial"/>
        </w:rPr>
        <w:t xml:space="preserve"> v posamezna z rumeno barvo označena polja</w:t>
      </w:r>
      <w:r w:rsidR="00633EDB">
        <w:rPr>
          <w:rFonts w:ascii="Arial Narrow" w:hAnsi="Arial Narrow" w:cs="Arial"/>
        </w:rPr>
        <w:t>)</w:t>
      </w:r>
      <w:r w:rsidRPr="002E420F">
        <w:rPr>
          <w:rFonts w:ascii="Arial Narrow" w:hAnsi="Arial Narrow" w:cs="Arial"/>
        </w:rPr>
        <w:t>.</w:t>
      </w:r>
      <w:r w:rsidR="00C84CC1" w:rsidRPr="002E420F">
        <w:rPr>
          <w:rFonts w:ascii="Arial Narrow" w:hAnsi="Arial Narrow" w:cs="Arial"/>
        </w:rPr>
        <w:t xml:space="preserve"> </w:t>
      </w:r>
      <w:r w:rsidR="0026167B" w:rsidRPr="002E420F">
        <w:rPr>
          <w:rFonts w:ascii="Arial Narrow" w:hAnsi="Arial Narrow" w:cs="Arial"/>
        </w:rPr>
        <w:t>Izjema je točka 3 obrazca</w:t>
      </w:r>
      <w:r w:rsidR="00633EDB">
        <w:rPr>
          <w:rFonts w:ascii="Arial Narrow" w:hAnsi="Arial Narrow" w:cs="Arial"/>
        </w:rPr>
        <w:t xml:space="preserve"> (»Partnerji v konzorciju«)</w:t>
      </w:r>
      <w:r w:rsidR="0026167B" w:rsidRPr="002E420F">
        <w:rPr>
          <w:rFonts w:ascii="Arial Narrow" w:hAnsi="Arial Narrow" w:cs="Arial"/>
        </w:rPr>
        <w:t xml:space="preserve">, ki jo izpolnjujejo le prijavitelji, ki izvajajo </w:t>
      </w:r>
      <w:r w:rsidR="00C56EEA" w:rsidRPr="002E420F">
        <w:rPr>
          <w:rFonts w:ascii="Arial Narrow" w:hAnsi="Arial Narrow" w:cs="Arial"/>
        </w:rPr>
        <w:t xml:space="preserve">RRI </w:t>
      </w:r>
      <w:r w:rsidR="0026167B" w:rsidRPr="002E420F">
        <w:rPr>
          <w:rFonts w:ascii="Arial Narrow" w:hAnsi="Arial Narrow" w:cs="Arial"/>
        </w:rPr>
        <w:t>operacijo v okviru konzorcija.</w:t>
      </w:r>
      <w:r w:rsidR="00DC3D6D" w:rsidRPr="002E420F">
        <w:rPr>
          <w:rFonts w:ascii="Arial Narrow" w:hAnsi="Arial Narrow" w:cs="Arial"/>
        </w:rPr>
        <w:t xml:space="preserve"> Samostojni prijavitelji točke 3 ne izpolnjujejo.</w:t>
      </w:r>
      <w:r w:rsidR="0026167B" w:rsidRPr="002E420F">
        <w:rPr>
          <w:rFonts w:ascii="Arial Narrow" w:hAnsi="Arial Narrow" w:cs="Arial"/>
        </w:rPr>
        <w:t xml:space="preserve"> </w:t>
      </w:r>
    </w:p>
    <w:p w14:paraId="20520A35" w14:textId="77777777" w:rsidR="0070167F" w:rsidRPr="002E420F" w:rsidRDefault="0070167F" w:rsidP="00312D3C">
      <w:pPr>
        <w:spacing w:after="0" w:line="240" w:lineRule="auto"/>
        <w:jc w:val="both"/>
        <w:rPr>
          <w:rFonts w:ascii="Arial Narrow" w:hAnsi="Arial Narrow" w:cs="Arial"/>
        </w:rPr>
      </w:pPr>
    </w:p>
    <w:p w14:paraId="065E5498" w14:textId="77777777" w:rsidR="00DA6FE4" w:rsidRPr="002E420F" w:rsidRDefault="00DA6FE4" w:rsidP="00312D3C">
      <w:pPr>
        <w:spacing w:after="0" w:line="240" w:lineRule="auto"/>
        <w:jc w:val="both"/>
        <w:rPr>
          <w:rFonts w:ascii="Arial Narrow" w:hAnsi="Arial Narrow" w:cs="Arial"/>
        </w:rPr>
      </w:pPr>
      <w:r w:rsidRPr="002E420F">
        <w:rPr>
          <w:rFonts w:ascii="Arial Narrow" w:hAnsi="Arial Narrow" w:cs="Arial"/>
        </w:rPr>
        <w:t>V rubrik</w:t>
      </w:r>
      <w:r w:rsidR="00625B24">
        <w:rPr>
          <w:rFonts w:ascii="Arial Narrow" w:hAnsi="Arial Narrow" w:cs="Arial"/>
        </w:rPr>
        <w:t>i</w:t>
      </w:r>
      <w:r w:rsidRPr="002E420F">
        <w:rPr>
          <w:rFonts w:ascii="Arial Narrow" w:hAnsi="Arial Narrow" w:cs="Arial"/>
        </w:rPr>
        <w:t xml:space="preserve"> »Prednostno področje S4, v katerega je uvrščen</w:t>
      </w:r>
      <w:r w:rsidR="00EE5BB0" w:rsidRPr="002E420F">
        <w:rPr>
          <w:rFonts w:ascii="Arial Narrow" w:hAnsi="Arial Narrow" w:cs="Arial"/>
        </w:rPr>
        <w:t>a</w:t>
      </w:r>
      <w:r w:rsidRPr="002E420F">
        <w:rPr>
          <w:rFonts w:ascii="Arial Narrow" w:hAnsi="Arial Narrow" w:cs="Arial"/>
        </w:rPr>
        <w:t xml:space="preserve"> </w:t>
      </w:r>
      <w:r w:rsidR="008F3A1E" w:rsidRPr="002E420F">
        <w:rPr>
          <w:rFonts w:ascii="Arial Narrow" w:hAnsi="Arial Narrow" w:cs="Arial"/>
        </w:rPr>
        <w:t xml:space="preserve">RRI </w:t>
      </w:r>
      <w:r w:rsidR="00EE5BB0" w:rsidRPr="002E420F">
        <w:rPr>
          <w:rFonts w:ascii="Arial Narrow" w:hAnsi="Arial Narrow" w:cs="Arial"/>
        </w:rPr>
        <w:t>operacija</w:t>
      </w:r>
      <w:r w:rsidRPr="002E420F">
        <w:rPr>
          <w:rFonts w:ascii="Arial Narrow" w:hAnsi="Arial Narrow" w:cs="Arial"/>
        </w:rPr>
        <w:t xml:space="preserve">« </w:t>
      </w:r>
      <w:r w:rsidR="00625B24">
        <w:rPr>
          <w:rFonts w:ascii="Arial Narrow" w:hAnsi="Arial Narrow" w:cs="Arial"/>
        </w:rPr>
        <w:t>izberite</w:t>
      </w:r>
      <w:r w:rsidR="00625B24" w:rsidRPr="002E420F">
        <w:rPr>
          <w:rFonts w:ascii="Arial Narrow" w:hAnsi="Arial Narrow" w:cs="Arial"/>
        </w:rPr>
        <w:t xml:space="preserve"> </w:t>
      </w:r>
      <w:r w:rsidRPr="002E420F">
        <w:rPr>
          <w:rFonts w:ascii="Arial Narrow" w:hAnsi="Arial Narrow" w:cs="Arial"/>
        </w:rPr>
        <w:t>eno prednostno področje uporabe veljavne S4</w:t>
      </w:r>
      <w:r w:rsidR="00625B24">
        <w:rPr>
          <w:rFonts w:ascii="Arial Narrow" w:hAnsi="Arial Narrow" w:cs="Arial"/>
        </w:rPr>
        <w:t xml:space="preserve"> iz </w:t>
      </w:r>
      <w:r w:rsidR="004B328A">
        <w:rPr>
          <w:rFonts w:ascii="Arial Narrow" w:hAnsi="Arial Narrow" w:cs="Arial"/>
        </w:rPr>
        <w:t>»</w:t>
      </w:r>
      <w:r w:rsidR="00625B24">
        <w:rPr>
          <w:rFonts w:ascii="Arial Narrow" w:hAnsi="Arial Narrow" w:cs="Arial"/>
        </w:rPr>
        <w:t>spustnega</w:t>
      </w:r>
      <w:r w:rsidR="004B328A">
        <w:rPr>
          <w:rFonts w:ascii="Arial Narrow" w:hAnsi="Arial Narrow" w:cs="Arial"/>
        </w:rPr>
        <w:t>«</w:t>
      </w:r>
      <w:r w:rsidR="00625B24">
        <w:rPr>
          <w:rFonts w:ascii="Arial Narrow" w:hAnsi="Arial Narrow" w:cs="Arial"/>
        </w:rPr>
        <w:t xml:space="preserve"> seznama</w:t>
      </w:r>
      <w:r w:rsidR="004B328A">
        <w:rPr>
          <w:rFonts w:ascii="Arial Narrow" w:hAnsi="Arial Narrow" w:cs="Arial"/>
        </w:rPr>
        <w:t xml:space="preserve"> (drop down ukaz v obrazcu)</w:t>
      </w:r>
      <w:r w:rsidR="00625B24">
        <w:rPr>
          <w:rFonts w:ascii="Arial Narrow" w:hAnsi="Arial Narrow" w:cs="Arial"/>
        </w:rPr>
        <w:t>, ki zajema</w:t>
      </w:r>
      <w:r w:rsidRPr="002E420F">
        <w:rPr>
          <w:rFonts w:ascii="Arial Narrow" w:hAnsi="Arial Narrow" w:cs="Arial"/>
        </w:rPr>
        <w:t>:</w:t>
      </w:r>
    </w:p>
    <w:p w14:paraId="6BE00DAE" w14:textId="77777777" w:rsidR="00DA6FE4" w:rsidRPr="002E420F" w:rsidRDefault="00DA6FE4" w:rsidP="00B6579A">
      <w:pPr>
        <w:numPr>
          <w:ilvl w:val="0"/>
          <w:numId w:val="6"/>
        </w:numPr>
        <w:tabs>
          <w:tab w:val="left" w:pos="0"/>
        </w:tabs>
        <w:spacing w:after="0" w:line="240" w:lineRule="auto"/>
        <w:jc w:val="both"/>
        <w:rPr>
          <w:rFonts w:ascii="Arial Narrow" w:hAnsi="Arial Narrow" w:cs="Arial"/>
          <w:color w:val="000000"/>
        </w:rPr>
      </w:pPr>
      <w:r w:rsidRPr="002E420F">
        <w:rPr>
          <w:rFonts w:ascii="Arial Narrow" w:hAnsi="Arial Narrow" w:cs="Arial"/>
          <w:color w:val="000000"/>
        </w:rPr>
        <w:t>Pametna mesta in skupnosti</w:t>
      </w:r>
    </w:p>
    <w:p w14:paraId="0D79AA79" w14:textId="77777777" w:rsidR="00DA6FE4" w:rsidRPr="002E420F" w:rsidRDefault="00DA6FE4" w:rsidP="00B6579A">
      <w:pPr>
        <w:numPr>
          <w:ilvl w:val="0"/>
          <w:numId w:val="6"/>
        </w:numPr>
        <w:tabs>
          <w:tab w:val="left" w:pos="0"/>
        </w:tabs>
        <w:spacing w:after="0" w:line="240" w:lineRule="auto"/>
        <w:jc w:val="both"/>
        <w:rPr>
          <w:rFonts w:ascii="Arial Narrow" w:hAnsi="Arial Narrow" w:cs="Arial"/>
          <w:color w:val="000000"/>
        </w:rPr>
      </w:pPr>
      <w:r w:rsidRPr="002E420F">
        <w:rPr>
          <w:rFonts w:ascii="Arial Narrow" w:hAnsi="Arial Narrow" w:cs="Arial"/>
          <w:color w:val="000000"/>
        </w:rPr>
        <w:t>Pametne zgradbe in dom z lesno verigo</w:t>
      </w:r>
    </w:p>
    <w:p w14:paraId="0F8DAAEB" w14:textId="77777777" w:rsidR="00DA6FE4" w:rsidRPr="002E420F" w:rsidRDefault="00DA6FE4" w:rsidP="00B6579A">
      <w:pPr>
        <w:numPr>
          <w:ilvl w:val="0"/>
          <w:numId w:val="6"/>
        </w:numPr>
        <w:tabs>
          <w:tab w:val="left" w:pos="0"/>
        </w:tabs>
        <w:spacing w:after="0" w:line="240" w:lineRule="auto"/>
        <w:jc w:val="both"/>
        <w:rPr>
          <w:rFonts w:ascii="Arial Narrow" w:hAnsi="Arial Narrow" w:cs="Arial"/>
          <w:color w:val="000000"/>
        </w:rPr>
      </w:pPr>
      <w:r w:rsidRPr="002E420F">
        <w:rPr>
          <w:rFonts w:ascii="Arial Narrow" w:hAnsi="Arial Narrow" w:cs="Arial"/>
          <w:color w:val="000000"/>
        </w:rPr>
        <w:t>Mreže za prehod v krožno gospodarstvo</w:t>
      </w:r>
    </w:p>
    <w:p w14:paraId="48E2AD5F" w14:textId="77777777" w:rsidR="00DA6FE4" w:rsidRPr="002E420F" w:rsidRDefault="00DA6FE4" w:rsidP="00B6579A">
      <w:pPr>
        <w:numPr>
          <w:ilvl w:val="0"/>
          <w:numId w:val="6"/>
        </w:numPr>
        <w:tabs>
          <w:tab w:val="left" w:pos="0"/>
        </w:tabs>
        <w:spacing w:after="0" w:line="240" w:lineRule="auto"/>
        <w:jc w:val="both"/>
        <w:rPr>
          <w:rFonts w:ascii="Arial Narrow" w:hAnsi="Arial Narrow" w:cs="Arial"/>
          <w:color w:val="000000"/>
        </w:rPr>
      </w:pPr>
      <w:r w:rsidRPr="002E420F">
        <w:rPr>
          <w:rFonts w:ascii="Arial Narrow" w:hAnsi="Arial Narrow" w:cs="Arial"/>
          <w:color w:val="000000"/>
        </w:rPr>
        <w:t>Trajnostna pridelava hrane</w:t>
      </w:r>
    </w:p>
    <w:p w14:paraId="3B21F199" w14:textId="77777777" w:rsidR="00DA6FE4" w:rsidRPr="002E420F" w:rsidRDefault="00DA6FE4" w:rsidP="00B6579A">
      <w:pPr>
        <w:numPr>
          <w:ilvl w:val="0"/>
          <w:numId w:val="6"/>
        </w:numPr>
        <w:tabs>
          <w:tab w:val="left" w:pos="0"/>
        </w:tabs>
        <w:spacing w:after="0" w:line="240" w:lineRule="auto"/>
        <w:jc w:val="both"/>
        <w:rPr>
          <w:rFonts w:ascii="Arial Narrow" w:hAnsi="Arial Narrow" w:cs="Arial"/>
          <w:color w:val="000000"/>
        </w:rPr>
      </w:pPr>
      <w:r w:rsidRPr="002E420F">
        <w:rPr>
          <w:rFonts w:ascii="Arial Narrow" w:hAnsi="Arial Narrow" w:cs="Arial"/>
          <w:color w:val="000000"/>
        </w:rPr>
        <w:t>Tovarne prihodnosti</w:t>
      </w:r>
    </w:p>
    <w:p w14:paraId="203E5D7D" w14:textId="77777777" w:rsidR="00DA6FE4" w:rsidRPr="002E420F" w:rsidRDefault="00DA6FE4" w:rsidP="00B6579A">
      <w:pPr>
        <w:numPr>
          <w:ilvl w:val="0"/>
          <w:numId w:val="6"/>
        </w:numPr>
        <w:tabs>
          <w:tab w:val="left" w:pos="0"/>
        </w:tabs>
        <w:spacing w:after="0" w:line="240" w:lineRule="auto"/>
        <w:jc w:val="both"/>
        <w:rPr>
          <w:rFonts w:ascii="Arial Narrow" w:hAnsi="Arial Narrow" w:cs="Arial"/>
          <w:color w:val="000000"/>
        </w:rPr>
      </w:pPr>
      <w:r w:rsidRPr="002E420F">
        <w:rPr>
          <w:rFonts w:ascii="Arial Narrow" w:hAnsi="Arial Narrow" w:cs="Arial"/>
          <w:color w:val="000000"/>
        </w:rPr>
        <w:t>Zdravje – medicina</w:t>
      </w:r>
    </w:p>
    <w:p w14:paraId="13955543" w14:textId="77777777" w:rsidR="00DA6FE4" w:rsidRPr="002E420F" w:rsidRDefault="00DA6FE4" w:rsidP="00B6579A">
      <w:pPr>
        <w:numPr>
          <w:ilvl w:val="0"/>
          <w:numId w:val="6"/>
        </w:numPr>
        <w:tabs>
          <w:tab w:val="left" w:pos="0"/>
        </w:tabs>
        <w:spacing w:after="0" w:line="240" w:lineRule="auto"/>
        <w:jc w:val="both"/>
        <w:rPr>
          <w:rFonts w:ascii="Arial Narrow" w:hAnsi="Arial Narrow" w:cs="Arial"/>
          <w:color w:val="000000"/>
        </w:rPr>
      </w:pPr>
      <w:r w:rsidRPr="002E420F">
        <w:rPr>
          <w:rFonts w:ascii="Arial Narrow" w:hAnsi="Arial Narrow" w:cs="Arial"/>
          <w:color w:val="000000"/>
        </w:rPr>
        <w:t>Mobilnost</w:t>
      </w:r>
    </w:p>
    <w:p w14:paraId="20423408" w14:textId="77777777" w:rsidR="003B65A2" w:rsidRDefault="00DA6FE4" w:rsidP="00B6579A">
      <w:pPr>
        <w:numPr>
          <w:ilvl w:val="0"/>
          <w:numId w:val="6"/>
        </w:numPr>
        <w:tabs>
          <w:tab w:val="left" w:pos="0"/>
        </w:tabs>
        <w:spacing w:after="0" w:line="240" w:lineRule="auto"/>
        <w:jc w:val="both"/>
        <w:rPr>
          <w:rFonts w:ascii="Arial Narrow" w:hAnsi="Arial Narrow" w:cs="Arial"/>
          <w:color w:val="000000"/>
        </w:rPr>
      </w:pPr>
      <w:r w:rsidRPr="002E420F">
        <w:rPr>
          <w:rFonts w:ascii="Arial Narrow" w:hAnsi="Arial Narrow" w:cs="Arial"/>
          <w:color w:val="000000"/>
        </w:rPr>
        <w:t>Razvoj materialov kot končnih produktov</w:t>
      </w:r>
    </w:p>
    <w:p w14:paraId="62F49E70" w14:textId="2115B312" w:rsidR="00DA6FE4" w:rsidRPr="002E420F" w:rsidRDefault="003B65A2" w:rsidP="00B6579A">
      <w:pPr>
        <w:numPr>
          <w:ilvl w:val="0"/>
          <w:numId w:val="6"/>
        </w:numPr>
        <w:tabs>
          <w:tab w:val="left" w:pos="0"/>
        </w:tabs>
        <w:spacing w:after="0" w:line="240" w:lineRule="auto"/>
        <w:jc w:val="both"/>
        <w:rPr>
          <w:rFonts w:ascii="Arial Narrow" w:hAnsi="Arial Narrow" w:cs="Arial"/>
          <w:color w:val="000000"/>
        </w:rPr>
      </w:pPr>
      <w:r>
        <w:rPr>
          <w:rFonts w:ascii="Arial Narrow" w:hAnsi="Arial Narrow" w:cs="Arial"/>
          <w:color w:val="000000"/>
        </w:rPr>
        <w:t>Trajnostni turizem</w:t>
      </w:r>
      <w:r w:rsidR="00C51F71">
        <w:rPr>
          <w:rFonts w:ascii="Arial Narrow" w:hAnsi="Arial Narrow" w:cs="Arial"/>
          <w:color w:val="000000"/>
        </w:rPr>
        <w:t>.</w:t>
      </w:r>
    </w:p>
    <w:p w14:paraId="5D6F2A3E" w14:textId="77777777" w:rsidR="00DA6FE4" w:rsidRPr="002E420F" w:rsidRDefault="00DA6FE4" w:rsidP="00312D3C">
      <w:pPr>
        <w:spacing w:after="0" w:line="240" w:lineRule="auto"/>
        <w:jc w:val="both"/>
        <w:rPr>
          <w:rFonts w:ascii="Arial Narrow" w:hAnsi="Arial Narrow" w:cs="Arial"/>
        </w:rPr>
      </w:pPr>
    </w:p>
    <w:p w14:paraId="0CB47A86" w14:textId="77777777" w:rsidR="007553C3" w:rsidRPr="002E420F" w:rsidRDefault="007553C3" w:rsidP="007553C3">
      <w:pPr>
        <w:pStyle w:val="Sprotnaopomba-besedilo"/>
        <w:rPr>
          <w:rFonts w:ascii="Arial Narrow" w:hAnsi="Arial Narrow" w:cs="Arial"/>
          <w:sz w:val="22"/>
          <w:szCs w:val="22"/>
          <w:lang w:val="sl-SI"/>
        </w:rPr>
      </w:pPr>
      <w:r w:rsidRPr="002E420F">
        <w:rPr>
          <w:rFonts w:ascii="Arial Narrow" w:hAnsi="Arial Narrow" w:cs="Arial"/>
          <w:sz w:val="22"/>
          <w:szCs w:val="22"/>
          <w:lang w:val="sl-SI"/>
        </w:rPr>
        <w:t>V rubriki</w:t>
      </w:r>
      <w:r w:rsidR="00DA6FE4" w:rsidRPr="002E420F">
        <w:rPr>
          <w:rFonts w:ascii="Arial Narrow" w:hAnsi="Arial Narrow" w:cs="Arial"/>
          <w:sz w:val="22"/>
          <w:szCs w:val="22"/>
          <w:lang w:val="sl-SI"/>
        </w:rPr>
        <w:t xml:space="preserve"> »Kratka obrazložitev uvrstitve </w:t>
      </w:r>
      <w:r w:rsidR="008F3A1E" w:rsidRPr="002E420F">
        <w:rPr>
          <w:rFonts w:ascii="Arial Narrow" w:hAnsi="Arial Narrow" w:cs="Arial"/>
          <w:sz w:val="22"/>
          <w:szCs w:val="22"/>
          <w:lang w:val="sl-SI"/>
        </w:rPr>
        <w:t xml:space="preserve">RRI </w:t>
      </w:r>
      <w:r w:rsidR="00EE5BB0" w:rsidRPr="002E420F">
        <w:rPr>
          <w:rFonts w:ascii="Arial Narrow" w:hAnsi="Arial Narrow" w:cs="Arial"/>
          <w:sz w:val="22"/>
          <w:szCs w:val="22"/>
          <w:lang w:val="sl-SI"/>
        </w:rPr>
        <w:t>operacije</w:t>
      </w:r>
      <w:r w:rsidR="00DA6FE4" w:rsidRPr="002E420F">
        <w:rPr>
          <w:rFonts w:ascii="Arial Narrow" w:hAnsi="Arial Narrow" w:cs="Arial"/>
          <w:sz w:val="22"/>
          <w:szCs w:val="22"/>
          <w:lang w:val="sl-SI"/>
        </w:rPr>
        <w:t xml:space="preserve"> v prednostno področje S4« </w:t>
      </w:r>
      <w:r w:rsidRPr="002E420F">
        <w:rPr>
          <w:rFonts w:ascii="Arial Narrow" w:hAnsi="Arial Narrow" w:cs="Arial"/>
          <w:sz w:val="22"/>
          <w:szCs w:val="22"/>
          <w:lang w:val="sl-SI"/>
        </w:rPr>
        <w:t xml:space="preserve">predstavite ključne elemente </w:t>
      </w:r>
      <w:r w:rsidR="008F3A1E" w:rsidRPr="002E420F">
        <w:rPr>
          <w:rFonts w:ascii="Arial Narrow" w:hAnsi="Arial Narrow" w:cs="Arial"/>
          <w:sz w:val="22"/>
          <w:szCs w:val="22"/>
          <w:lang w:val="sl-SI"/>
        </w:rPr>
        <w:t xml:space="preserve">RRI </w:t>
      </w:r>
      <w:r w:rsidR="00EE5BB0" w:rsidRPr="002E420F">
        <w:rPr>
          <w:rFonts w:ascii="Arial Narrow" w:hAnsi="Arial Narrow" w:cs="Arial"/>
          <w:sz w:val="22"/>
          <w:szCs w:val="22"/>
          <w:lang w:val="sl-SI"/>
        </w:rPr>
        <w:t>operacije</w:t>
      </w:r>
      <w:r w:rsidRPr="002E420F">
        <w:rPr>
          <w:rFonts w:ascii="Arial Narrow" w:hAnsi="Arial Narrow" w:cs="Arial"/>
          <w:sz w:val="22"/>
          <w:szCs w:val="22"/>
          <w:lang w:val="sl-SI"/>
        </w:rPr>
        <w:t xml:space="preserve">, ki </w:t>
      </w:r>
      <w:r w:rsidR="00C8551D" w:rsidRPr="002E420F">
        <w:rPr>
          <w:rFonts w:ascii="Arial Narrow" w:hAnsi="Arial Narrow" w:cs="Arial"/>
          <w:sz w:val="22"/>
          <w:szCs w:val="22"/>
          <w:lang w:val="sl-SI"/>
        </w:rPr>
        <w:t xml:space="preserve">jo </w:t>
      </w:r>
      <w:r w:rsidRPr="002E420F">
        <w:rPr>
          <w:rFonts w:ascii="Arial Narrow" w:hAnsi="Arial Narrow" w:cs="Arial"/>
          <w:sz w:val="22"/>
          <w:szCs w:val="22"/>
          <w:lang w:val="sl-SI"/>
        </w:rPr>
        <w:t xml:space="preserve">umeščajo v izbrano prednostno področje S4 ter podajte utemeljitev. Predstavitev naj bo razumljiva, kratka </w:t>
      </w:r>
      <w:r w:rsidR="008E0635" w:rsidRPr="002E420F">
        <w:rPr>
          <w:rFonts w:ascii="Arial Narrow" w:hAnsi="Arial Narrow" w:cs="Arial"/>
          <w:sz w:val="22"/>
          <w:szCs w:val="22"/>
          <w:lang w:val="sl-SI"/>
        </w:rPr>
        <w:t>in jedrnata</w:t>
      </w:r>
      <w:r w:rsidR="00490A46" w:rsidRPr="002E420F">
        <w:rPr>
          <w:rFonts w:ascii="Arial Narrow" w:hAnsi="Arial Narrow" w:cs="Arial"/>
          <w:sz w:val="22"/>
          <w:szCs w:val="22"/>
          <w:lang w:val="sl-SI"/>
        </w:rPr>
        <w:t xml:space="preserve"> (</w:t>
      </w:r>
      <w:r w:rsidR="00EE509D" w:rsidRPr="002E420F">
        <w:rPr>
          <w:rFonts w:ascii="Arial Narrow" w:hAnsi="Arial Narrow" w:cs="Arial"/>
          <w:sz w:val="22"/>
          <w:szCs w:val="22"/>
          <w:lang w:val="sl-SI"/>
        </w:rPr>
        <w:t>obsega naj</w:t>
      </w:r>
      <w:r w:rsidR="00490A46" w:rsidRPr="002E420F">
        <w:rPr>
          <w:rFonts w:ascii="Arial Narrow" w:hAnsi="Arial Narrow" w:cs="Arial"/>
          <w:sz w:val="22"/>
          <w:szCs w:val="22"/>
          <w:lang w:val="sl-SI"/>
        </w:rPr>
        <w:t xml:space="preserve"> največ 2000 znakov)</w:t>
      </w:r>
      <w:r w:rsidRPr="002E420F">
        <w:rPr>
          <w:rFonts w:ascii="Arial Narrow" w:hAnsi="Arial Narrow" w:cs="Arial"/>
          <w:sz w:val="22"/>
          <w:szCs w:val="22"/>
          <w:lang w:val="sl-SI"/>
        </w:rPr>
        <w:t>.</w:t>
      </w:r>
    </w:p>
    <w:p w14:paraId="02CD0CAC" w14:textId="77777777" w:rsidR="00B06B37" w:rsidRDefault="00B06B37" w:rsidP="00312D3C">
      <w:pPr>
        <w:spacing w:after="0" w:line="240" w:lineRule="auto"/>
        <w:jc w:val="both"/>
        <w:rPr>
          <w:rFonts w:ascii="Arial Narrow" w:eastAsia="Times New Roman" w:hAnsi="Arial Narrow" w:cs="Arial"/>
        </w:rPr>
      </w:pPr>
    </w:p>
    <w:p w14:paraId="0F6BD97C" w14:textId="77777777" w:rsidR="00BD0592" w:rsidRPr="002E420F" w:rsidRDefault="00DA6FE4" w:rsidP="00312D3C">
      <w:pPr>
        <w:spacing w:after="0" w:line="240" w:lineRule="auto"/>
        <w:jc w:val="both"/>
        <w:rPr>
          <w:rFonts w:ascii="Arial Narrow" w:hAnsi="Arial Narrow" w:cs="Arial"/>
        </w:rPr>
      </w:pPr>
      <w:r w:rsidRPr="002E420F">
        <w:rPr>
          <w:rFonts w:ascii="Arial Narrow" w:hAnsi="Arial Narrow" w:cs="Arial"/>
        </w:rPr>
        <w:t>Pod točko 2</w:t>
      </w:r>
      <w:r w:rsidR="00BD0592" w:rsidRPr="002E420F">
        <w:rPr>
          <w:rFonts w:ascii="Arial Narrow" w:hAnsi="Arial Narrow" w:cs="Arial"/>
        </w:rPr>
        <w:t>.</w:t>
      </w:r>
      <w:r w:rsidRPr="002E420F">
        <w:rPr>
          <w:rFonts w:ascii="Arial Narrow" w:hAnsi="Arial Narrow" w:cs="Arial"/>
        </w:rPr>
        <w:t xml:space="preserve"> </w:t>
      </w:r>
      <w:r w:rsidR="00C51F71">
        <w:rPr>
          <w:rFonts w:ascii="Arial Narrow" w:hAnsi="Arial Narrow" w:cs="Arial"/>
        </w:rPr>
        <w:t>»</w:t>
      </w:r>
      <w:r w:rsidR="008F3A1E" w:rsidRPr="002E420F">
        <w:rPr>
          <w:rFonts w:ascii="Arial Narrow" w:hAnsi="Arial Narrow" w:cs="Arial"/>
        </w:rPr>
        <w:t>Podatki o prijavitelju</w:t>
      </w:r>
      <w:r w:rsidR="00C51F71">
        <w:rPr>
          <w:rFonts w:ascii="Arial Narrow" w:hAnsi="Arial Narrow" w:cs="Arial"/>
        </w:rPr>
        <w:t>«</w:t>
      </w:r>
      <w:r w:rsidR="00BD0592" w:rsidRPr="002E420F">
        <w:rPr>
          <w:rFonts w:ascii="Arial Narrow" w:hAnsi="Arial Narrow" w:cs="Arial"/>
        </w:rPr>
        <w:t>:</w:t>
      </w:r>
    </w:p>
    <w:p w14:paraId="378329F7" w14:textId="77777777" w:rsidR="00BD0592" w:rsidRPr="002E420F" w:rsidRDefault="00BD0592" w:rsidP="00B6579A">
      <w:pPr>
        <w:numPr>
          <w:ilvl w:val="1"/>
          <w:numId w:val="7"/>
        </w:numPr>
        <w:spacing w:after="0" w:line="240" w:lineRule="auto"/>
        <w:ind w:left="567" w:hanging="283"/>
        <w:jc w:val="both"/>
        <w:rPr>
          <w:rFonts w:ascii="Arial Narrow" w:hAnsi="Arial Narrow" w:cs="Arial"/>
        </w:rPr>
      </w:pPr>
      <w:r w:rsidRPr="002E420F">
        <w:rPr>
          <w:rFonts w:ascii="Arial Narrow" w:hAnsi="Arial Narrow" w:cs="Arial"/>
        </w:rPr>
        <w:t>v rubriki »P</w:t>
      </w:r>
      <w:r w:rsidR="00F816B7" w:rsidRPr="002E420F">
        <w:rPr>
          <w:rFonts w:ascii="Arial Narrow" w:hAnsi="Arial Narrow" w:cs="Arial"/>
        </w:rPr>
        <w:t>rijavitelj</w:t>
      </w:r>
      <w:r w:rsidRPr="002E420F">
        <w:rPr>
          <w:rFonts w:ascii="Arial Narrow" w:hAnsi="Arial Narrow" w:cs="Arial"/>
        </w:rPr>
        <w:t>«</w:t>
      </w:r>
      <w:r w:rsidR="00F816B7" w:rsidRPr="002E420F">
        <w:rPr>
          <w:rFonts w:ascii="Arial Narrow" w:hAnsi="Arial Narrow" w:cs="Arial"/>
        </w:rPr>
        <w:t xml:space="preserve"> vnesite podatke</w:t>
      </w:r>
      <w:r w:rsidR="00C51F71">
        <w:rPr>
          <w:rFonts w:ascii="Arial Narrow" w:hAnsi="Arial Narrow" w:cs="Arial"/>
        </w:rPr>
        <w:t xml:space="preserve"> o nazivu in sedežu prijavitelja</w:t>
      </w:r>
      <w:r w:rsidRPr="002E420F">
        <w:rPr>
          <w:rFonts w:ascii="Arial Narrow" w:hAnsi="Arial Narrow" w:cs="Arial"/>
        </w:rPr>
        <w:t>,</w:t>
      </w:r>
    </w:p>
    <w:p w14:paraId="3DEDB0E3" w14:textId="5F328157" w:rsidR="00DA6FE4" w:rsidRPr="002E420F" w:rsidRDefault="00BD0592" w:rsidP="00B6579A">
      <w:pPr>
        <w:numPr>
          <w:ilvl w:val="1"/>
          <w:numId w:val="7"/>
        </w:numPr>
        <w:spacing w:after="0" w:line="240" w:lineRule="auto"/>
        <w:ind w:left="567" w:hanging="283"/>
        <w:jc w:val="both"/>
        <w:rPr>
          <w:rFonts w:ascii="Arial Narrow" w:hAnsi="Arial Narrow" w:cs="Arial"/>
        </w:rPr>
      </w:pPr>
      <w:r w:rsidRPr="002E420F">
        <w:rPr>
          <w:rFonts w:ascii="Arial Narrow" w:hAnsi="Arial Narrow" w:cs="Arial"/>
        </w:rPr>
        <w:t>v rubriki: »Lokacija izvajanja RRI operacije</w:t>
      </w:r>
      <w:r w:rsidR="00C51F71">
        <w:rPr>
          <w:rFonts w:ascii="Arial Narrow" w:hAnsi="Arial Narrow" w:cs="Arial"/>
        </w:rPr>
        <w:t>«</w:t>
      </w:r>
      <w:r w:rsidRPr="002E420F">
        <w:rPr>
          <w:rFonts w:ascii="Arial Narrow" w:hAnsi="Arial Narrow" w:cs="Arial"/>
        </w:rPr>
        <w:t xml:space="preserve"> izberite eno od ponujenih možnosti za lokacijo RRI operacije in navedite naslov izbrane lokacije. Bodite pozorni tudi na to, da mora biti </w:t>
      </w:r>
      <w:r w:rsidR="004B328A">
        <w:rPr>
          <w:rFonts w:ascii="Arial Narrow" w:hAnsi="Arial Narrow" w:cs="Arial"/>
        </w:rPr>
        <w:t xml:space="preserve">naslov </w:t>
      </w:r>
      <w:r w:rsidRPr="002E420F">
        <w:rPr>
          <w:rFonts w:ascii="Arial Narrow" w:hAnsi="Arial Narrow" w:cs="Arial"/>
        </w:rPr>
        <w:t>izbran</w:t>
      </w:r>
      <w:r w:rsidR="004B328A">
        <w:rPr>
          <w:rFonts w:ascii="Arial Narrow" w:hAnsi="Arial Narrow" w:cs="Arial"/>
        </w:rPr>
        <w:t>e</w:t>
      </w:r>
      <w:r w:rsidRPr="002E420F">
        <w:rPr>
          <w:rFonts w:ascii="Arial Narrow" w:hAnsi="Arial Narrow" w:cs="Arial"/>
        </w:rPr>
        <w:t xml:space="preserve"> lokacij</w:t>
      </w:r>
      <w:r w:rsidR="004B328A">
        <w:rPr>
          <w:rFonts w:ascii="Arial Narrow" w:hAnsi="Arial Narrow" w:cs="Arial"/>
        </w:rPr>
        <w:t>e</w:t>
      </w:r>
      <w:r w:rsidRPr="002E420F">
        <w:rPr>
          <w:rFonts w:ascii="Arial Narrow" w:hAnsi="Arial Narrow" w:cs="Arial"/>
        </w:rPr>
        <w:t xml:space="preserve"> vpisan v Poslovni register Slovenije</w:t>
      </w:r>
      <w:r w:rsidR="00B62822">
        <w:rPr>
          <w:rFonts w:ascii="Arial Narrow" w:hAnsi="Arial Narrow" w:cs="Arial"/>
        </w:rPr>
        <w:t xml:space="preserve"> </w:t>
      </w:r>
      <w:r w:rsidRPr="002E420F">
        <w:rPr>
          <w:rFonts w:ascii="Arial Narrow" w:hAnsi="Arial Narrow" w:cs="Arial"/>
        </w:rPr>
        <w:t>/</w:t>
      </w:r>
      <w:r w:rsidR="00B62822">
        <w:rPr>
          <w:rFonts w:ascii="Arial Narrow" w:hAnsi="Arial Narrow" w:cs="Arial"/>
        </w:rPr>
        <w:t xml:space="preserve"> </w:t>
      </w:r>
      <w:r w:rsidRPr="002E420F">
        <w:rPr>
          <w:rFonts w:ascii="Arial Narrow" w:hAnsi="Arial Narrow" w:cs="Arial"/>
        </w:rPr>
        <w:t xml:space="preserve">Sodni register. Pri določitvi </w:t>
      </w:r>
      <w:r w:rsidR="00B62822">
        <w:rPr>
          <w:rFonts w:ascii="Arial Narrow" w:hAnsi="Arial Narrow" w:cs="Arial"/>
        </w:rPr>
        <w:t>programskega območja</w:t>
      </w:r>
      <w:r w:rsidRPr="002E420F">
        <w:rPr>
          <w:rFonts w:ascii="Arial Narrow" w:hAnsi="Arial Narrow" w:cs="Arial"/>
        </w:rPr>
        <w:t xml:space="preserve"> si pomagajte s tabelo iz II.1. </w:t>
      </w:r>
      <w:r w:rsidR="00625B24">
        <w:rPr>
          <w:rFonts w:ascii="Arial Narrow" w:hAnsi="Arial Narrow" w:cs="Arial"/>
        </w:rPr>
        <w:t xml:space="preserve">poglavja </w:t>
      </w:r>
      <w:r w:rsidRPr="002E420F">
        <w:rPr>
          <w:rFonts w:ascii="Arial Narrow" w:hAnsi="Arial Narrow" w:cs="Arial"/>
        </w:rPr>
        <w:t xml:space="preserve">razpisne dokumentacije. </w:t>
      </w:r>
      <w:r w:rsidR="008F35E3" w:rsidRPr="002E420F">
        <w:rPr>
          <w:rFonts w:ascii="Arial Narrow" w:hAnsi="Arial Narrow" w:cs="Arial"/>
          <w:lang w:eastAsia="sl-SI"/>
        </w:rPr>
        <w:t xml:space="preserve">V primeru, da </w:t>
      </w:r>
      <w:r w:rsidR="008F35E3">
        <w:rPr>
          <w:rFonts w:ascii="Arial Narrow" w:hAnsi="Arial Narrow" w:cs="Arial"/>
          <w:lang w:eastAsia="sl-SI"/>
        </w:rPr>
        <w:t>prijavitelj</w:t>
      </w:r>
      <w:r w:rsidR="008F35E3" w:rsidRPr="002E420F">
        <w:rPr>
          <w:rFonts w:ascii="Arial Narrow" w:hAnsi="Arial Narrow" w:cs="Arial"/>
          <w:lang w:eastAsia="sl-SI"/>
        </w:rPr>
        <w:t xml:space="preserve"> nima</w:t>
      </w:r>
      <w:r w:rsidR="008F35E3">
        <w:rPr>
          <w:rFonts w:ascii="Arial Narrow" w:hAnsi="Arial Narrow" w:cs="Arial"/>
          <w:lang w:eastAsia="sl-SI"/>
        </w:rPr>
        <w:t xml:space="preserve"> sedeža in ne</w:t>
      </w:r>
      <w:r w:rsidR="008F35E3" w:rsidRPr="002E420F">
        <w:rPr>
          <w:rFonts w:ascii="Arial Narrow" w:hAnsi="Arial Narrow" w:cs="Arial"/>
          <w:lang w:eastAsia="sl-SI"/>
        </w:rPr>
        <w:t xml:space="preserve"> poslovnega naslova podružnice v Republiki Sloveniji</w:t>
      </w:r>
      <w:r w:rsidR="00156974">
        <w:rPr>
          <w:rFonts w:ascii="Arial Narrow" w:hAnsi="Arial Narrow" w:cs="Arial"/>
          <w:lang w:eastAsia="sl-SI"/>
        </w:rPr>
        <w:t xml:space="preserve"> </w:t>
      </w:r>
      <w:r w:rsidR="008F35E3">
        <w:rPr>
          <w:rFonts w:ascii="Arial Narrow" w:hAnsi="Arial Narrow" w:cs="Arial"/>
          <w:lang w:eastAsia="sl-SI"/>
        </w:rPr>
        <w:t>(sedež ima v eni od ostalih držav članic Evropske unije)</w:t>
      </w:r>
      <w:r w:rsidR="008F35E3" w:rsidRPr="002E420F">
        <w:rPr>
          <w:rFonts w:ascii="Arial Narrow" w:hAnsi="Arial Narrow" w:cs="Arial"/>
          <w:lang w:eastAsia="sl-SI"/>
        </w:rPr>
        <w:t>, želi pa pridobiti sofinanciranje po tem javnem razpisu, mora v obrazcu označiti »podružnica« in naves</w:t>
      </w:r>
      <w:r w:rsidR="00B62822">
        <w:rPr>
          <w:rFonts w:ascii="Arial Narrow" w:hAnsi="Arial Narrow" w:cs="Arial"/>
          <w:lang w:eastAsia="sl-SI"/>
        </w:rPr>
        <w:t>ti eno prednostno območje</w:t>
      </w:r>
      <w:r w:rsidR="008F35E3">
        <w:rPr>
          <w:rFonts w:ascii="Arial Narrow" w:hAnsi="Arial Narrow" w:cs="Arial"/>
          <w:lang w:eastAsia="sl-SI"/>
        </w:rPr>
        <w:t xml:space="preserve"> (navedba </w:t>
      </w:r>
      <w:r w:rsidR="00B62822">
        <w:rPr>
          <w:rFonts w:ascii="Arial Narrow" w:hAnsi="Arial Narrow" w:cs="Arial"/>
          <w:lang w:eastAsia="sl-SI"/>
        </w:rPr>
        <w:t>prednostnega območja</w:t>
      </w:r>
      <w:r w:rsidR="008F35E3">
        <w:rPr>
          <w:rFonts w:ascii="Arial Narrow" w:hAnsi="Arial Narrow" w:cs="Arial"/>
          <w:lang w:eastAsia="sl-SI"/>
        </w:rPr>
        <w:t xml:space="preserve"> se mora ujemati z navedbo</w:t>
      </w:r>
      <w:r w:rsidR="00156974">
        <w:rPr>
          <w:rFonts w:ascii="Arial Narrow" w:hAnsi="Arial Narrow" w:cs="Arial"/>
          <w:lang w:eastAsia="sl-SI"/>
        </w:rPr>
        <w:t xml:space="preserve"> </w:t>
      </w:r>
      <w:r w:rsidR="00B62822">
        <w:rPr>
          <w:rFonts w:ascii="Arial Narrow" w:hAnsi="Arial Narrow" w:cs="Arial"/>
          <w:lang w:eastAsia="sl-SI"/>
        </w:rPr>
        <w:t>prednostnega območja v njegovi izjavi (Obrazec 2</w:t>
      </w:r>
      <w:r w:rsidR="008F35E3">
        <w:rPr>
          <w:rFonts w:ascii="Arial Narrow" w:hAnsi="Arial Narrow" w:cs="Arial"/>
          <w:lang w:eastAsia="sl-SI"/>
        </w:rPr>
        <w:t xml:space="preserve">A / </w:t>
      </w:r>
      <w:r w:rsidR="00B62822">
        <w:rPr>
          <w:rFonts w:ascii="Arial Narrow" w:hAnsi="Arial Narrow" w:cs="Arial"/>
          <w:lang w:eastAsia="sl-SI"/>
        </w:rPr>
        <w:t>2</w:t>
      </w:r>
      <w:r w:rsidR="008F35E3">
        <w:rPr>
          <w:rFonts w:ascii="Arial Narrow" w:hAnsi="Arial Narrow" w:cs="Arial"/>
          <w:lang w:eastAsia="sl-SI"/>
        </w:rPr>
        <w:t>B)</w:t>
      </w:r>
      <w:r w:rsidR="008F35E3" w:rsidRPr="002E420F">
        <w:rPr>
          <w:rFonts w:ascii="Arial Narrow" w:hAnsi="Arial Narrow" w:cs="Arial"/>
          <w:lang w:eastAsia="sl-SI"/>
        </w:rPr>
        <w:t>.</w:t>
      </w:r>
    </w:p>
    <w:p w14:paraId="62A7CB3B" w14:textId="77777777" w:rsidR="005100FB" w:rsidRDefault="005100FB" w:rsidP="00FB5787">
      <w:pPr>
        <w:spacing w:after="0" w:line="240" w:lineRule="auto"/>
        <w:jc w:val="both"/>
        <w:rPr>
          <w:rFonts w:ascii="Arial Narrow" w:hAnsi="Arial Narrow" w:cs="Arial"/>
          <w:lang w:eastAsia="sl-SI"/>
        </w:rPr>
      </w:pPr>
    </w:p>
    <w:p w14:paraId="5A2C7D4F" w14:textId="2F98C23E" w:rsidR="00FB5787" w:rsidRPr="002E420F" w:rsidRDefault="00FB5787" w:rsidP="00FB5787">
      <w:pPr>
        <w:spacing w:after="0" w:line="240" w:lineRule="auto"/>
        <w:jc w:val="both"/>
        <w:rPr>
          <w:rFonts w:ascii="Arial Narrow" w:hAnsi="Arial Narrow" w:cs="Arial"/>
          <w:lang w:eastAsia="sl-SI"/>
        </w:rPr>
      </w:pPr>
      <w:r w:rsidRPr="002E420F">
        <w:rPr>
          <w:rFonts w:ascii="Arial Narrow" w:hAnsi="Arial Narrow" w:cs="Arial"/>
          <w:lang w:eastAsia="sl-SI"/>
        </w:rPr>
        <w:t xml:space="preserve">V primeru konzorcijske prijave, </w:t>
      </w:r>
      <w:r w:rsidR="00625B24">
        <w:rPr>
          <w:rFonts w:ascii="Arial Narrow" w:hAnsi="Arial Narrow" w:cs="Arial"/>
          <w:lang w:eastAsia="sl-SI"/>
        </w:rPr>
        <w:t>vodilni konzorcijski partner</w:t>
      </w:r>
      <w:r w:rsidRPr="002E420F">
        <w:rPr>
          <w:rFonts w:ascii="Arial Narrow" w:hAnsi="Arial Narrow" w:cs="Arial"/>
          <w:lang w:eastAsia="sl-SI"/>
        </w:rPr>
        <w:t xml:space="preserve"> izpolni vsa polja, pri čemer </w:t>
      </w:r>
      <w:r w:rsidR="00625B24">
        <w:rPr>
          <w:rFonts w:ascii="Arial Narrow" w:hAnsi="Arial Narrow" w:cs="Arial"/>
          <w:lang w:eastAsia="sl-SI"/>
        </w:rPr>
        <w:t xml:space="preserve">svoje </w:t>
      </w:r>
      <w:r w:rsidRPr="002E420F">
        <w:rPr>
          <w:rFonts w:ascii="Arial Narrow" w:hAnsi="Arial Narrow" w:cs="Arial"/>
          <w:lang w:eastAsia="sl-SI"/>
        </w:rPr>
        <w:t xml:space="preserve">podatke </w:t>
      </w:r>
      <w:r w:rsidR="00DC3D6D" w:rsidRPr="002E420F">
        <w:rPr>
          <w:rFonts w:ascii="Arial Narrow" w:hAnsi="Arial Narrow" w:cs="Arial"/>
          <w:lang w:eastAsia="sl-SI"/>
        </w:rPr>
        <w:t xml:space="preserve">vpiše pod </w:t>
      </w:r>
      <w:r w:rsidRPr="002E420F">
        <w:rPr>
          <w:rFonts w:ascii="Arial Narrow" w:hAnsi="Arial Narrow" w:cs="Arial"/>
          <w:lang w:eastAsia="sl-SI"/>
        </w:rPr>
        <w:t>točk</w:t>
      </w:r>
      <w:r w:rsidR="00DC3D6D" w:rsidRPr="002E420F">
        <w:rPr>
          <w:rFonts w:ascii="Arial Narrow" w:hAnsi="Arial Narrow" w:cs="Arial"/>
          <w:lang w:eastAsia="sl-SI"/>
        </w:rPr>
        <w:t xml:space="preserve">o 2. </w:t>
      </w:r>
      <w:r w:rsidR="00C51F71">
        <w:rPr>
          <w:rFonts w:ascii="Arial Narrow" w:hAnsi="Arial Narrow" w:cs="Arial"/>
          <w:lang w:eastAsia="sl-SI"/>
        </w:rPr>
        <w:t>»</w:t>
      </w:r>
      <w:r w:rsidR="00DC3D6D" w:rsidRPr="002E420F">
        <w:rPr>
          <w:rFonts w:ascii="Arial Narrow" w:hAnsi="Arial Narrow" w:cs="Arial"/>
          <w:lang w:eastAsia="sl-SI"/>
        </w:rPr>
        <w:t>Podatki o prijavitelju</w:t>
      </w:r>
      <w:r w:rsidR="00C51F71">
        <w:rPr>
          <w:rFonts w:ascii="Arial Narrow" w:hAnsi="Arial Narrow" w:cs="Arial"/>
          <w:lang w:eastAsia="sl-SI"/>
        </w:rPr>
        <w:t>«</w:t>
      </w:r>
      <w:r w:rsidR="00DC3D6D" w:rsidRPr="002E420F">
        <w:rPr>
          <w:rFonts w:ascii="Arial Narrow" w:hAnsi="Arial Narrow" w:cs="Arial"/>
          <w:lang w:eastAsia="sl-SI"/>
        </w:rPr>
        <w:t xml:space="preserve">, v točki 3. </w:t>
      </w:r>
      <w:r w:rsidR="00C51F71">
        <w:rPr>
          <w:rFonts w:ascii="Arial Narrow" w:hAnsi="Arial Narrow" w:cs="Arial"/>
          <w:lang w:eastAsia="sl-SI"/>
        </w:rPr>
        <w:t>»</w:t>
      </w:r>
      <w:r w:rsidR="00DC3D6D" w:rsidRPr="002E420F">
        <w:rPr>
          <w:rFonts w:ascii="Arial Narrow" w:hAnsi="Arial Narrow" w:cs="Arial"/>
          <w:lang w:eastAsia="sl-SI"/>
        </w:rPr>
        <w:t>Partnerji v konzorciju</w:t>
      </w:r>
      <w:r w:rsidR="00C51F71">
        <w:rPr>
          <w:rFonts w:ascii="Arial Narrow" w:hAnsi="Arial Narrow" w:cs="Arial"/>
          <w:lang w:eastAsia="sl-SI"/>
        </w:rPr>
        <w:t>«</w:t>
      </w:r>
      <w:r w:rsidR="00DC3D6D" w:rsidRPr="002E420F">
        <w:rPr>
          <w:rFonts w:ascii="Arial Narrow" w:hAnsi="Arial Narrow" w:cs="Arial"/>
          <w:lang w:eastAsia="sl-SI"/>
        </w:rPr>
        <w:t>,</w:t>
      </w:r>
      <w:r w:rsidRPr="002E420F">
        <w:rPr>
          <w:rFonts w:ascii="Arial Narrow" w:hAnsi="Arial Narrow" w:cs="Arial"/>
          <w:lang w:eastAsia="sl-SI"/>
        </w:rPr>
        <w:t xml:space="preserve"> </w:t>
      </w:r>
      <w:r w:rsidR="00DC3D6D" w:rsidRPr="002E420F">
        <w:rPr>
          <w:rFonts w:ascii="Arial Narrow" w:hAnsi="Arial Narrow" w:cs="Arial"/>
          <w:lang w:eastAsia="sl-SI"/>
        </w:rPr>
        <w:t xml:space="preserve">pa </w:t>
      </w:r>
      <w:r w:rsidRPr="002E420F">
        <w:rPr>
          <w:rFonts w:ascii="Arial Narrow" w:hAnsi="Arial Narrow" w:cs="Arial"/>
          <w:lang w:eastAsia="sl-SI"/>
        </w:rPr>
        <w:t xml:space="preserve">v polja vnese podatke </w:t>
      </w:r>
      <w:r w:rsidR="00625B24">
        <w:rPr>
          <w:rFonts w:ascii="Arial Narrow" w:hAnsi="Arial Narrow" w:cs="Arial"/>
          <w:lang w:eastAsia="sl-SI"/>
        </w:rPr>
        <w:t>konzorcijskih partnerjev, ki so podpisali konzorcijsko pogodbo</w:t>
      </w:r>
      <w:r w:rsidR="00DC3D6D" w:rsidRPr="002E420F">
        <w:rPr>
          <w:rFonts w:ascii="Arial Narrow" w:hAnsi="Arial Narrow" w:cs="Arial"/>
          <w:lang w:eastAsia="sl-SI"/>
        </w:rPr>
        <w:t>. V primeru več</w:t>
      </w:r>
      <w:r w:rsidRPr="002E420F">
        <w:rPr>
          <w:rFonts w:ascii="Arial Narrow" w:hAnsi="Arial Narrow" w:cs="Arial"/>
          <w:lang w:eastAsia="sl-SI"/>
        </w:rPr>
        <w:t xml:space="preserve"> konzorcijskih partnerjev, kot jih predvideva obrazec, obrazec ustrezno razširi</w:t>
      </w:r>
      <w:r w:rsidR="00DC3D6D" w:rsidRPr="002E420F">
        <w:rPr>
          <w:rFonts w:ascii="Arial Narrow" w:hAnsi="Arial Narrow" w:cs="Arial"/>
          <w:lang w:eastAsia="sl-SI"/>
        </w:rPr>
        <w:t>te</w:t>
      </w:r>
      <w:r w:rsidRPr="002E420F">
        <w:rPr>
          <w:rFonts w:ascii="Arial Narrow" w:hAnsi="Arial Narrow" w:cs="Arial"/>
          <w:lang w:eastAsia="sl-SI"/>
        </w:rPr>
        <w:t xml:space="preserve">. </w:t>
      </w:r>
      <w:r w:rsidR="00DC3D6D" w:rsidRPr="002E420F">
        <w:rPr>
          <w:rFonts w:ascii="Arial Narrow" w:hAnsi="Arial Narrow" w:cs="Arial"/>
          <w:lang w:eastAsia="sl-SI"/>
        </w:rPr>
        <w:t xml:space="preserve">V primeru, da kateri od </w:t>
      </w:r>
      <w:r w:rsidR="00625B24">
        <w:rPr>
          <w:rFonts w:ascii="Arial Narrow" w:hAnsi="Arial Narrow" w:cs="Arial"/>
          <w:lang w:eastAsia="sl-SI"/>
        </w:rPr>
        <w:t>konzorcijskih partnerjev, ki</w:t>
      </w:r>
      <w:r w:rsidR="00DC3D6D" w:rsidRPr="002E420F">
        <w:rPr>
          <w:rFonts w:ascii="Arial Narrow" w:hAnsi="Arial Narrow" w:cs="Arial"/>
          <w:lang w:eastAsia="sl-SI"/>
        </w:rPr>
        <w:t xml:space="preserve"> nima</w:t>
      </w:r>
      <w:r w:rsidR="00625B24">
        <w:rPr>
          <w:rFonts w:ascii="Arial Narrow" w:hAnsi="Arial Narrow" w:cs="Arial"/>
          <w:lang w:eastAsia="sl-SI"/>
        </w:rPr>
        <w:t xml:space="preserve"> sedeža in ne</w:t>
      </w:r>
      <w:r w:rsidR="00DC3D6D" w:rsidRPr="002E420F">
        <w:rPr>
          <w:rFonts w:ascii="Arial Narrow" w:hAnsi="Arial Narrow" w:cs="Arial"/>
          <w:lang w:eastAsia="sl-SI"/>
        </w:rPr>
        <w:t xml:space="preserve"> poslovnega naslova podružnice v Republiki Sloveniji</w:t>
      </w:r>
      <w:r w:rsidR="008F35E3">
        <w:rPr>
          <w:rFonts w:ascii="Arial Narrow" w:hAnsi="Arial Narrow" w:cs="Arial"/>
          <w:lang w:eastAsia="sl-SI"/>
        </w:rPr>
        <w:t xml:space="preserve"> (sedež ima v eni od ostalih držav članic Evropske unije)</w:t>
      </w:r>
      <w:r w:rsidR="00DC3D6D" w:rsidRPr="002E420F">
        <w:rPr>
          <w:rFonts w:ascii="Arial Narrow" w:hAnsi="Arial Narrow" w:cs="Arial"/>
          <w:lang w:eastAsia="sl-SI"/>
        </w:rPr>
        <w:t xml:space="preserve">, želi pa pridobiti sofinanciranje po tem javnem razpisu, mora v obrazcu označiti »podružnica« in navesti eno </w:t>
      </w:r>
      <w:r w:rsidR="00B62822">
        <w:rPr>
          <w:rFonts w:ascii="Arial Narrow" w:hAnsi="Arial Narrow" w:cs="Arial"/>
          <w:lang w:eastAsia="sl-SI"/>
        </w:rPr>
        <w:t>programsko območje</w:t>
      </w:r>
      <w:r w:rsidR="00625B24">
        <w:rPr>
          <w:rFonts w:ascii="Arial Narrow" w:hAnsi="Arial Narrow" w:cs="Arial"/>
          <w:lang w:eastAsia="sl-SI"/>
        </w:rPr>
        <w:t xml:space="preserve"> (navedba </w:t>
      </w:r>
      <w:r w:rsidR="00B62822">
        <w:rPr>
          <w:rFonts w:ascii="Arial Narrow" w:hAnsi="Arial Narrow" w:cs="Arial"/>
          <w:lang w:eastAsia="sl-SI"/>
        </w:rPr>
        <w:t>programskega območja</w:t>
      </w:r>
      <w:r w:rsidR="00625B24">
        <w:rPr>
          <w:rFonts w:ascii="Arial Narrow" w:hAnsi="Arial Narrow" w:cs="Arial"/>
          <w:lang w:eastAsia="sl-SI"/>
        </w:rPr>
        <w:t xml:space="preserve"> se mora ujemati z navedbo v njegovi izjavi (Obrazec</w:t>
      </w:r>
      <w:r w:rsidR="008F35E3">
        <w:rPr>
          <w:rFonts w:ascii="Arial Narrow" w:hAnsi="Arial Narrow" w:cs="Arial"/>
          <w:lang w:eastAsia="sl-SI"/>
        </w:rPr>
        <w:t xml:space="preserve"> </w:t>
      </w:r>
      <w:r w:rsidR="00B62822">
        <w:rPr>
          <w:rFonts w:ascii="Arial Narrow" w:hAnsi="Arial Narrow" w:cs="Arial"/>
          <w:lang w:eastAsia="sl-SI"/>
        </w:rPr>
        <w:t>2</w:t>
      </w:r>
      <w:r w:rsidR="008F35E3">
        <w:rPr>
          <w:rFonts w:ascii="Arial Narrow" w:hAnsi="Arial Narrow" w:cs="Arial"/>
          <w:lang w:eastAsia="sl-SI"/>
        </w:rPr>
        <w:t>C)</w:t>
      </w:r>
      <w:r w:rsidR="00C51000">
        <w:rPr>
          <w:rFonts w:ascii="Arial Narrow" w:hAnsi="Arial Narrow" w:cs="Arial"/>
          <w:lang w:eastAsia="sl-SI"/>
        </w:rPr>
        <w:t>)</w:t>
      </w:r>
      <w:r w:rsidR="00DC3D6D" w:rsidRPr="002E420F">
        <w:rPr>
          <w:rFonts w:ascii="Arial Narrow" w:hAnsi="Arial Narrow" w:cs="Arial"/>
          <w:lang w:eastAsia="sl-SI"/>
        </w:rPr>
        <w:t xml:space="preserve">. V kolikor kateri od </w:t>
      </w:r>
      <w:r w:rsidR="008F35E3">
        <w:rPr>
          <w:rFonts w:ascii="Arial Narrow" w:hAnsi="Arial Narrow" w:cs="Arial"/>
          <w:lang w:eastAsia="sl-SI"/>
        </w:rPr>
        <w:t>konzorcijskih partnerjev (ne velja za vodilnega konzorcijskega partnerja)</w:t>
      </w:r>
      <w:r w:rsidR="00DC3D6D" w:rsidRPr="002E420F">
        <w:rPr>
          <w:rFonts w:ascii="Arial Narrow" w:hAnsi="Arial Narrow" w:cs="Arial"/>
          <w:lang w:eastAsia="sl-SI"/>
        </w:rPr>
        <w:t xml:space="preserve"> ne želi pridobiti sofina</w:t>
      </w:r>
      <w:r w:rsidR="00BE7576" w:rsidRPr="002E420F">
        <w:rPr>
          <w:rFonts w:ascii="Arial Narrow" w:hAnsi="Arial Narrow" w:cs="Arial"/>
          <w:lang w:eastAsia="sl-SI"/>
        </w:rPr>
        <w:t xml:space="preserve">nciranja po tem javnem razpisu, se za takega </w:t>
      </w:r>
      <w:r w:rsidR="008F35E3">
        <w:rPr>
          <w:rFonts w:ascii="Arial Narrow" w:hAnsi="Arial Narrow" w:cs="Arial"/>
          <w:lang w:eastAsia="sl-SI"/>
        </w:rPr>
        <w:t xml:space="preserve">konzorcijskega </w:t>
      </w:r>
      <w:r w:rsidR="00BE7576" w:rsidRPr="002E420F">
        <w:rPr>
          <w:rFonts w:ascii="Arial Narrow" w:hAnsi="Arial Narrow" w:cs="Arial"/>
          <w:lang w:eastAsia="sl-SI"/>
        </w:rPr>
        <w:t xml:space="preserve">partnerja rubrika »Lokacija izvajanja RRI operacije konzorcijskega partnerja« ne izpolni, izpolnijo pa se druge rubrike za konzorcijskega partnerja.  </w:t>
      </w:r>
      <w:r w:rsidR="00DC3D6D" w:rsidRPr="002E420F">
        <w:rPr>
          <w:rFonts w:ascii="Arial Narrow" w:hAnsi="Arial Narrow" w:cs="Arial"/>
          <w:lang w:eastAsia="sl-SI"/>
        </w:rPr>
        <w:t xml:space="preserve"> </w:t>
      </w:r>
    </w:p>
    <w:p w14:paraId="07B25AD0" w14:textId="77777777" w:rsidR="00703A0C" w:rsidRPr="002E420F" w:rsidRDefault="00FB5787" w:rsidP="00703A0C">
      <w:pPr>
        <w:spacing w:after="0" w:line="240" w:lineRule="auto"/>
        <w:jc w:val="both"/>
        <w:rPr>
          <w:rFonts w:ascii="Arial Narrow" w:hAnsi="Arial Narrow" w:cs="Arial"/>
          <w:lang w:eastAsia="sl-SI"/>
        </w:rPr>
      </w:pPr>
      <w:r w:rsidRPr="002E420F">
        <w:rPr>
          <w:rFonts w:ascii="Arial Narrow" w:hAnsi="Arial Narrow" w:cs="Arial"/>
          <w:lang w:eastAsia="sl-SI"/>
        </w:rPr>
        <w:lastRenderedPageBreak/>
        <w:t xml:space="preserve">Obvezna priloga </w:t>
      </w:r>
      <w:r w:rsidR="00A23FE6" w:rsidRPr="002E420F">
        <w:rPr>
          <w:rFonts w:ascii="Arial Narrow" w:hAnsi="Arial Narrow" w:cs="Arial"/>
          <w:lang w:eastAsia="sl-SI"/>
        </w:rPr>
        <w:t xml:space="preserve">prijavnega </w:t>
      </w:r>
      <w:r w:rsidRPr="002E420F">
        <w:rPr>
          <w:rFonts w:ascii="Arial Narrow" w:hAnsi="Arial Narrow" w:cs="Arial"/>
          <w:lang w:eastAsia="sl-SI"/>
        </w:rPr>
        <w:t xml:space="preserve">obrazca v primeru konzorcijske prijave, je </w:t>
      </w:r>
      <w:r w:rsidR="00C51000">
        <w:rPr>
          <w:rFonts w:ascii="Arial Narrow" w:hAnsi="Arial Narrow" w:cs="Arial"/>
          <w:lang w:eastAsia="sl-SI"/>
        </w:rPr>
        <w:t xml:space="preserve">med drugim tudi </w:t>
      </w:r>
      <w:r w:rsidR="00B62822">
        <w:rPr>
          <w:rFonts w:ascii="Arial Narrow" w:hAnsi="Arial Narrow" w:cs="Arial"/>
          <w:lang w:eastAsia="sl-SI"/>
        </w:rPr>
        <w:t xml:space="preserve">kopija </w:t>
      </w:r>
      <w:r w:rsidRPr="002E420F">
        <w:rPr>
          <w:rFonts w:ascii="Arial Narrow" w:hAnsi="Arial Narrow" w:cs="Arial"/>
          <w:lang w:eastAsia="sl-SI"/>
        </w:rPr>
        <w:t>podpisan</w:t>
      </w:r>
      <w:r w:rsidR="00B62822">
        <w:rPr>
          <w:rFonts w:ascii="Arial Narrow" w:hAnsi="Arial Narrow" w:cs="Arial"/>
          <w:lang w:eastAsia="sl-SI"/>
        </w:rPr>
        <w:t>e</w:t>
      </w:r>
      <w:r w:rsidRPr="002E420F">
        <w:rPr>
          <w:rFonts w:ascii="Arial Narrow" w:hAnsi="Arial Narrow" w:cs="Arial"/>
          <w:lang w:eastAsia="sl-SI"/>
        </w:rPr>
        <w:t xml:space="preserve"> </w:t>
      </w:r>
      <w:r w:rsidR="00B62822">
        <w:rPr>
          <w:rFonts w:ascii="Arial Narrow" w:hAnsi="Arial Narrow" w:cs="Arial"/>
          <w:lang w:eastAsia="sl-SI"/>
        </w:rPr>
        <w:t>(</w:t>
      </w:r>
      <w:r w:rsidRPr="002E420F">
        <w:rPr>
          <w:rFonts w:ascii="Arial Narrow" w:hAnsi="Arial Narrow" w:cs="Arial"/>
          <w:lang w:eastAsia="sl-SI"/>
        </w:rPr>
        <w:t>in žigosan</w:t>
      </w:r>
      <w:r w:rsidR="00B62822">
        <w:rPr>
          <w:rFonts w:ascii="Arial Narrow" w:hAnsi="Arial Narrow" w:cs="Arial"/>
          <w:lang w:eastAsia="sl-SI"/>
        </w:rPr>
        <w:t>e)</w:t>
      </w:r>
      <w:r w:rsidRPr="002E420F">
        <w:rPr>
          <w:rFonts w:ascii="Arial Narrow" w:hAnsi="Arial Narrow" w:cs="Arial"/>
          <w:lang w:eastAsia="sl-SI"/>
        </w:rPr>
        <w:t xml:space="preserve"> konzorcijsk</w:t>
      </w:r>
      <w:r w:rsidR="00137567">
        <w:rPr>
          <w:rFonts w:ascii="Arial Narrow" w:hAnsi="Arial Narrow" w:cs="Arial"/>
          <w:lang w:eastAsia="sl-SI"/>
        </w:rPr>
        <w:t>e</w:t>
      </w:r>
      <w:r w:rsidRPr="002E420F">
        <w:rPr>
          <w:rFonts w:ascii="Arial Narrow" w:hAnsi="Arial Narrow" w:cs="Arial"/>
          <w:lang w:eastAsia="sl-SI"/>
        </w:rPr>
        <w:t xml:space="preserve"> pogodb</w:t>
      </w:r>
      <w:r w:rsidR="00137567">
        <w:rPr>
          <w:rFonts w:ascii="Arial Narrow" w:hAnsi="Arial Narrow" w:cs="Arial"/>
          <w:lang w:eastAsia="sl-SI"/>
        </w:rPr>
        <w:t>e</w:t>
      </w:r>
      <w:r w:rsidR="008F35E3">
        <w:rPr>
          <w:rFonts w:ascii="Arial Narrow" w:hAnsi="Arial Narrow" w:cs="Arial"/>
          <w:lang w:eastAsia="sl-SI"/>
        </w:rPr>
        <w:t xml:space="preserve"> (z morebitnimi aneksi)</w:t>
      </w:r>
      <w:r w:rsidR="002539DB" w:rsidRPr="002E420F">
        <w:rPr>
          <w:rFonts w:ascii="Arial Narrow" w:hAnsi="Arial Narrow" w:cs="Arial"/>
          <w:lang w:eastAsia="sl-SI"/>
        </w:rPr>
        <w:t>, ki jo konzorcijski partnerji samostojno oblikujejo</w:t>
      </w:r>
      <w:r w:rsidR="00703A0C" w:rsidRPr="002E420F">
        <w:rPr>
          <w:rFonts w:ascii="Arial Narrow" w:hAnsi="Arial Narrow" w:cs="Arial"/>
          <w:lang w:eastAsia="sl-SI"/>
        </w:rPr>
        <w:t xml:space="preserve">, njene obvezne sestavine pa so predpisane v </w:t>
      </w:r>
      <w:r w:rsidR="00C51F71">
        <w:rPr>
          <w:rFonts w:ascii="Arial Narrow" w:hAnsi="Arial Narrow" w:cs="Arial"/>
          <w:lang w:eastAsia="sl-SI"/>
        </w:rPr>
        <w:t>II.</w:t>
      </w:r>
      <w:r w:rsidR="00703A0C" w:rsidRPr="002E420F">
        <w:rPr>
          <w:rFonts w:ascii="Arial Narrow" w:hAnsi="Arial Narrow" w:cs="Arial"/>
          <w:lang w:eastAsia="sl-SI"/>
        </w:rPr>
        <w:t>3</w:t>
      </w:r>
      <w:r w:rsidR="00C51F71">
        <w:rPr>
          <w:rFonts w:ascii="Arial Narrow" w:hAnsi="Arial Narrow" w:cs="Arial"/>
          <w:lang w:eastAsia="sl-SI"/>
        </w:rPr>
        <w:t>. poglavju</w:t>
      </w:r>
      <w:r w:rsidR="00703A0C" w:rsidRPr="002E420F">
        <w:rPr>
          <w:rFonts w:ascii="Arial Narrow" w:hAnsi="Arial Narrow" w:cs="Arial"/>
          <w:lang w:eastAsia="sl-SI"/>
        </w:rPr>
        <w:t xml:space="preserve"> razpis</w:t>
      </w:r>
      <w:r w:rsidR="00C51F71">
        <w:rPr>
          <w:rFonts w:ascii="Arial Narrow" w:hAnsi="Arial Narrow" w:cs="Arial"/>
          <w:lang w:eastAsia="sl-SI"/>
        </w:rPr>
        <w:t>ne dokumentacije</w:t>
      </w:r>
      <w:r w:rsidR="00703A0C" w:rsidRPr="002E420F">
        <w:rPr>
          <w:rFonts w:ascii="Arial Narrow" w:hAnsi="Arial Narrow" w:cs="Arial"/>
          <w:lang w:eastAsia="sl-SI"/>
        </w:rPr>
        <w:t>.</w:t>
      </w:r>
      <w:r w:rsidR="00A4317B">
        <w:rPr>
          <w:rFonts w:ascii="Arial Narrow" w:hAnsi="Arial Narrow" w:cs="Arial"/>
          <w:lang w:eastAsia="sl-SI"/>
        </w:rPr>
        <w:t xml:space="preserve"> </w:t>
      </w:r>
      <w:r w:rsidR="008F35E3">
        <w:rPr>
          <w:rFonts w:ascii="Arial Narrow" w:hAnsi="Arial Narrow" w:cs="Arial"/>
          <w:lang w:eastAsia="sl-SI"/>
        </w:rPr>
        <w:t xml:space="preserve">Če je konzorcijska pogodba (in aneksi) napisana v tujem jeziku, je obvezna priloga prijavnega obrazca </w:t>
      </w:r>
      <w:r w:rsidR="00C51000">
        <w:rPr>
          <w:rFonts w:ascii="Arial Narrow" w:hAnsi="Arial Narrow" w:cs="Arial"/>
          <w:lang w:eastAsia="sl-SI"/>
        </w:rPr>
        <w:t xml:space="preserve">tudi </w:t>
      </w:r>
      <w:r w:rsidR="008F35E3">
        <w:rPr>
          <w:rFonts w:ascii="Arial Narrow" w:hAnsi="Arial Narrow" w:cs="Arial"/>
          <w:lang w:eastAsia="sl-SI"/>
        </w:rPr>
        <w:t>sodno overjen prevod konzorcijske pogodbe (in aneksov) v slovenski jezik.</w:t>
      </w:r>
    </w:p>
    <w:p w14:paraId="6052A052" w14:textId="77777777" w:rsidR="002539DB" w:rsidRPr="002E420F" w:rsidRDefault="002539DB" w:rsidP="00FB5787">
      <w:pPr>
        <w:spacing w:after="0" w:line="240" w:lineRule="auto"/>
        <w:jc w:val="both"/>
        <w:rPr>
          <w:rFonts w:ascii="Arial Narrow" w:hAnsi="Arial Narrow" w:cs="Arial"/>
          <w:lang w:eastAsia="sl-SI"/>
        </w:rPr>
      </w:pPr>
      <w:r w:rsidRPr="002E420F">
        <w:rPr>
          <w:rFonts w:ascii="Arial Narrow" w:hAnsi="Arial Narrow" w:cs="Arial"/>
          <w:lang w:eastAsia="sl-SI"/>
        </w:rPr>
        <w:t xml:space="preserve"> </w:t>
      </w:r>
    </w:p>
    <w:p w14:paraId="5CDD63EC" w14:textId="77777777" w:rsidR="00FB5787" w:rsidRPr="002E420F" w:rsidRDefault="00FB5787" w:rsidP="00FB5787">
      <w:pPr>
        <w:spacing w:after="0" w:line="240" w:lineRule="auto"/>
        <w:jc w:val="both"/>
        <w:rPr>
          <w:rFonts w:ascii="Arial Narrow" w:hAnsi="Arial Narrow" w:cs="Arial"/>
          <w:lang w:eastAsia="sl-SI"/>
        </w:rPr>
      </w:pPr>
      <w:r w:rsidRPr="002E420F">
        <w:rPr>
          <w:rFonts w:ascii="Arial Narrow" w:hAnsi="Arial Narrow" w:cs="Arial"/>
          <w:lang w:eastAsia="sl-SI"/>
        </w:rPr>
        <w:t xml:space="preserve">Pri pripravi konzorcijske pogodbe smiselno upoštevajte tudi navodila, objavljena na spletni strani: </w:t>
      </w:r>
      <w:hyperlink r:id="rId23" w:history="1">
        <w:r w:rsidRPr="002E420F">
          <w:rPr>
            <w:rStyle w:val="Hiperpovezava"/>
            <w:rFonts w:ascii="Arial Narrow" w:hAnsi="Arial Narrow" w:cs="Arial"/>
            <w:color w:val="auto"/>
            <w:lang w:eastAsia="sl-SI"/>
          </w:rPr>
          <w:t>http://ec.europa.eu/research/participants/data/ref/h2020/other/gm/h2020-guide-cons-a_en.pdf</w:t>
        </w:r>
      </w:hyperlink>
      <w:r w:rsidRPr="002E420F">
        <w:rPr>
          <w:rFonts w:ascii="Arial Narrow" w:hAnsi="Arial Narrow" w:cs="Arial"/>
          <w:lang w:eastAsia="sl-SI"/>
        </w:rPr>
        <w:t xml:space="preserve">. </w:t>
      </w:r>
    </w:p>
    <w:p w14:paraId="344F316C" w14:textId="77777777" w:rsidR="00C61F84" w:rsidRPr="002E420F" w:rsidRDefault="00C61F84" w:rsidP="00F736A9">
      <w:pPr>
        <w:spacing w:after="0" w:line="240" w:lineRule="auto"/>
        <w:jc w:val="both"/>
        <w:rPr>
          <w:rFonts w:ascii="Arial Narrow" w:hAnsi="Arial Narrow" w:cs="Arial"/>
          <w:lang w:eastAsia="sl-SI"/>
        </w:rPr>
      </w:pPr>
    </w:p>
    <w:p w14:paraId="5D27CA29" w14:textId="77777777" w:rsidR="00562672" w:rsidRPr="002E420F" w:rsidRDefault="00562672" w:rsidP="00F736A9">
      <w:pPr>
        <w:spacing w:after="0" w:line="240" w:lineRule="auto"/>
        <w:jc w:val="both"/>
        <w:rPr>
          <w:rFonts w:ascii="Arial Narrow" w:hAnsi="Arial Narrow" w:cs="Arial"/>
          <w:lang w:eastAsia="sl-SI"/>
        </w:rPr>
      </w:pPr>
      <w:r w:rsidRPr="002E420F">
        <w:rPr>
          <w:rFonts w:ascii="Arial Narrow" w:hAnsi="Arial Narrow" w:cs="Arial"/>
          <w:lang w:eastAsia="sl-SI"/>
        </w:rPr>
        <w:t xml:space="preserve">Obrazcu </w:t>
      </w:r>
      <w:r w:rsidR="00A4317B">
        <w:rPr>
          <w:rFonts w:ascii="Arial Narrow" w:hAnsi="Arial Narrow" w:cs="Arial"/>
          <w:b/>
          <w:lang w:eastAsia="sl-SI"/>
        </w:rPr>
        <w:t>priložite</w:t>
      </w:r>
      <w:r w:rsidRPr="002E420F">
        <w:rPr>
          <w:rFonts w:ascii="Arial Narrow" w:hAnsi="Arial Narrow" w:cs="Arial"/>
          <w:b/>
          <w:lang w:eastAsia="sl-SI"/>
        </w:rPr>
        <w:t xml:space="preserve"> prilog</w:t>
      </w:r>
      <w:r w:rsidR="005B1526" w:rsidRPr="002E420F">
        <w:rPr>
          <w:rFonts w:ascii="Arial Narrow" w:hAnsi="Arial Narrow" w:cs="Arial"/>
          <w:b/>
          <w:lang w:eastAsia="sl-SI"/>
        </w:rPr>
        <w:t>e</w:t>
      </w:r>
      <w:r w:rsidRPr="002E420F">
        <w:rPr>
          <w:rFonts w:ascii="Arial Narrow" w:hAnsi="Arial Narrow" w:cs="Arial"/>
          <w:lang w:eastAsia="sl-SI"/>
        </w:rPr>
        <w:t>:</w:t>
      </w:r>
    </w:p>
    <w:p w14:paraId="5A835D23" w14:textId="77777777" w:rsidR="00562672" w:rsidRPr="002E420F" w:rsidRDefault="00562672" w:rsidP="00FE50CE">
      <w:pPr>
        <w:numPr>
          <w:ilvl w:val="0"/>
          <w:numId w:val="2"/>
        </w:numPr>
        <w:spacing w:after="0" w:line="240" w:lineRule="auto"/>
        <w:ind w:left="567" w:firstLine="0"/>
        <w:jc w:val="both"/>
        <w:rPr>
          <w:rFonts w:ascii="Arial Narrow" w:hAnsi="Arial Narrow" w:cs="Arial"/>
          <w:lang w:eastAsia="sl-SI"/>
        </w:rPr>
      </w:pPr>
      <w:r w:rsidRPr="002E420F">
        <w:rPr>
          <w:rFonts w:ascii="Arial Narrow" w:hAnsi="Arial Narrow" w:cs="Arial"/>
          <w:lang w:eastAsia="sl-SI"/>
        </w:rPr>
        <w:t>Pečat odličnosti (Seal of Excellence)</w:t>
      </w:r>
      <w:r w:rsidR="00A4317B">
        <w:rPr>
          <w:rFonts w:ascii="Arial Narrow" w:hAnsi="Arial Narrow" w:cs="Arial"/>
          <w:lang w:eastAsia="sl-SI"/>
        </w:rPr>
        <w:t xml:space="preserve"> - kopija</w:t>
      </w:r>
      <w:r w:rsidR="00006865" w:rsidRPr="002E420F">
        <w:rPr>
          <w:rFonts w:ascii="Arial Narrow" w:hAnsi="Arial Narrow" w:cs="Arial"/>
          <w:lang w:eastAsia="sl-SI"/>
        </w:rPr>
        <w:t>,</w:t>
      </w:r>
    </w:p>
    <w:p w14:paraId="7C98E42C" w14:textId="77777777" w:rsidR="00BB19E6" w:rsidRPr="002E420F" w:rsidRDefault="00562672" w:rsidP="00FE50CE">
      <w:pPr>
        <w:numPr>
          <w:ilvl w:val="0"/>
          <w:numId w:val="2"/>
        </w:numPr>
        <w:spacing w:after="0" w:line="240" w:lineRule="auto"/>
        <w:ind w:left="567" w:firstLine="0"/>
        <w:jc w:val="both"/>
        <w:rPr>
          <w:rFonts w:ascii="Arial Narrow" w:hAnsi="Arial Narrow" w:cs="Arial"/>
          <w:lang w:eastAsia="sl-SI"/>
        </w:rPr>
      </w:pPr>
      <w:r w:rsidRPr="002E420F">
        <w:rPr>
          <w:rFonts w:ascii="Arial Narrow" w:hAnsi="Arial Narrow" w:cs="Arial"/>
          <w:lang w:eastAsia="sl-SI"/>
        </w:rPr>
        <w:t>Poročilo o oceni (Evaluation Summary Report)</w:t>
      </w:r>
      <w:r w:rsidR="00A4317B">
        <w:rPr>
          <w:rFonts w:ascii="Arial Narrow" w:hAnsi="Arial Narrow" w:cs="Arial"/>
          <w:lang w:eastAsia="sl-SI"/>
        </w:rPr>
        <w:t xml:space="preserve"> - kopija</w:t>
      </w:r>
      <w:r w:rsidR="00006865" w:rsidRPr="002E420F">
        <w:rPr>
          <w:rFonts w:ascii="Arial Narrow" w:hAnsi="Arial Narrow" w:cs="Arial"/>
          <w:lang w:eastAsia="sl-SI"/>
        </w:rPr>
        <w:t>,</w:t>
      </w:r>
    </w:p>
    <w:p w14:paraId="107671BC" w14:textId="77777777" w:rsidR="00206697" w:rsidRPr="002E420F" w:rsidRDefault="00562672" w:rsidP="00206697">
      <w:pPr>
        <w:numPr>
          <w:ilvl w:val="0"/>
          <w:numId w:val="2"/>
        </w:numPr>
        <w:spacing w:after="0" w:line="240" w:lineRule="auto"/>
        <w:ind w:left="567" w:firstLine="0"/>
        <w:jc w:val="both"/>
        <w:rPr>
          <w:rFonts w:ascii="Arial Narrow" w:hAnsi="Arial Narrow" w:cs="Arial"/>
          <w:lang w:eastAsia="sl-SI"/>
        </w:rPr>
      </w:pPr>
      <w:r w:rsidRPr="002E420F">
        <w:rPr>
          <w:rFonts w:ascii="Arial Narrow" w:hAnsi="Arial Narrow" w:cs="Arial"/>
          <w:lang w:eastAsia="sl-SI"/>
        </w:rPr>
        <w:t>Kopij</w:t>
      </w:r>
      <w:r w:rsidR="002539DB" w:rsidRPr="002E420F">
        <w:rPr>
          <w:rFonts w:ascii="Arial Narrow" w:hAnsi="Arial Narrow" w:cs="Arial"/>
          <w:lang w:eastAsia="sl-SI"/>
        </w:rPr>
        <w:t>o</w:t>
      </w:r>
      <w:r w:rsidRPr="002E420F">
        <w:rPr>
          <w:rFonts w:ascii="Arial Narrow" w:hAnsi="Arial Narrow" w:cs="Arial"/>
          <w:lang w:eastAsia="sl-SI"/>
        </w:rPr>
        <w:t xml:space="preserve"> osnovne prijave na program SME instrument</w:t>
      </w:r>
      <w:r w:rsidR="00582A1B" w:rsidRPr="002E420F">
        <w:rPr>
          <w:rFonts w:ascii="Arial Narrow" w:hAnsi="Arial Narrow" w:cs="Arial"/>
          <w:lang w:eastAsia="sl-SI"/>
        </w:rPr>
        <w:t>, to je PDF</w:t>
      </w:r>
      <w:r w:rsidR="00AB4E83" w:rsidRPr="002E420F">
        <w:rPr>
          <w:rFonts w:ascii="Arial Narrow" w:hAnsi="Arial Narrow" w:cs="Arial"/>
          <w:lang w:eastAsia="sl-SI"/>
        </w:rPr>
        <w:t xml:space="preserve"> dokument, ki ste ga prejeli ob </w:t>
      </w:r>
    </w:p>
    <w:p w14:paraId="2AF5F59E" w14:textId="77777777" w:rsidR="00562672" w:rsidRPr="002E420F" w:rsidRDefault="00206697" w:rsidP="00206697">
      <w:pPr>
        <w:spacing w:after="0" w:line="240" w:lineRule="auto"/>
        <w:ind w:left="567"/>
        <w:jc w:val="both"/>
        <w:rPr>
          <w:rFonts w:ascii="Arial Narrow" w:hAnsi="Arial Narrow" w:cs="Arial"/>
          <w:lang w:eastAsia="sl-SI"/>
        </w:rPr>
      </w:pPr>
      <w:r w:rsidRPr="002E420F">
        <w:rPr>
          <w:rFonts w:ascii="Arial Narrow" w:hAnsi="Arial Narrow" w:cs="Arial"/>
          <w:lang w:eastAsia="sl-SI"/>
        </w:rPr>
        <w:t xml:space="preserve">   </w:t>
      </w:r>
      <w:r w:rsidR="00AB4E83" w:rsidRPr="002E420F">
        <w:rPr>
          <w:rFonts w:ascii="Arial Narrow" w:hAnsi="Arial Narrow" w:cs="Arial"/>
          <w:lang w:eastAsia="sl-SI"/>
        </w:rPr>
        <w:t>oddaji v Participant portal</w:t>
      </w:r>
      <w:r w:rsidR="00006865" w:rsidRPr="002E420F">
        <w:rPr>
          <w:rFonts w:ascii="Arial Narrow" w:hAnsi="Arial Narrow" w:cs="Arial"/>
          <w:lang w:eastAsia="sl-SI"/>
        </w:rPr>
        <w:t>,</w:t>
      </w:r>
    </w:p>
    <w:p w14:paraId="38DC6A58" w14:textId="77777777" w:rsidR="00562672" w:rsidRPr="002E420F" w:rsidRDefault="00562672" w:rsidP="00FE50CE">
      <w:pPr>
        <w:numPr>
          <w:ilvl w:val="0"/>
          <w:numId w:val="2"/>
        </w:numPr>
        <w:spacing w:after="0" w:line="240" w:lineRule="auto"/>
        <w:ind w:left="567" w:firstLine="0"/>
        <w:jc w:val="both"/>
        <w:rPr>
          <w:rFonts w:ascii="Arial Narrow" w:hAnsi="Arial Narrow" w:cs="Arial"/>
          <w:lang w:eastAsia="sl-SI"/>
        </w:rPr>
      </w:pPr>
      <w:r w:rsidRPr="002E420F">
        <w:rPr>
          <w:rFonts w:ascii="Arial Narrow" w:hAnsi="Arial Narrow" w:cs="Arial"/>
          <w:lang w:eastAsia="sl-SI"/>
        </w:rPr>
        <w:t>Prevod osnovne prijave na program SME instrument v slovenski jezik</w:t>
      </w:r>
      <w:r w:rsidR="00006865" w:rsidRPr="002E420F">
        <w:rPr>
          <w:rFonts w:ascii="Arial Narrow" w:hAnsi="Arial Narrow" w:cs="Arial"/>
          <w:lang w:eastAsia="sl-SI"/>
        </w:rPr>
        <w:t>,</w:t>
      </w:r>
    </w:p>
    <w:p w14:paraId="7AE8716E" w14:textId="77777777" w:rsidR="005F7231" w:rsidRDefault="00FB5787" w:rsidP="00FE50CE">
      <w:pPr>
        <w:numPr>
          <w:ilvl w:val="0"/>
          <w:numId w:val="2"/>
        </w:numPr>
        <w:spacing w:after="0" w:line="240" w:lineRule="auto"/>
        <w:ind w:left="567" w:firstLine="0"/>
        <w:jc w:val="both"/>
        <w:rPr>
          <w:rFonts w:ascii="Arial Narrow" w:hAnsi="Arial Narrow" w:cs="Arial"/>
          <w:lang w:eastAsia="sl-SI"/>
        </w:rPr>
      </w:pPr>
      <w:r w:rsidRPr="002E420F">
        <w:rPr>
          <w:rFonts w:ascii="Arial Narrow" w:hAnsi="Arial Narrow" w:cs="Arial"/>
          <w:lang w:eastAsia="sl-SI"/>
        </w:rPr>
        <w:t>Konzorcijsk</w:t>
      </w:r>
      <w:r w:rsidR="000C2B89" w:rsidRPr="002E420F">
        <w:rPr>
          <w:rFonts w:ascii="Arial Narrow" w:hAnsi="Arial Narrow" w:cs="Arial"/>
          <w:lang w:eastAsia="sl-SI"/>
        </w:rPr>
        <w:t>o</w:t>
      </w:r>
      <w:r w:rsidRPr="002E420F">
        <w:rPr>
          <w:rFonts w:ascii="Arial Narrow" w:hAnsi="Arial Narrow" w:cs="Arial"/>
          <w:lang w:eastAsia="sl-SI"/>
        </w:rPr>
        <w:t xml:space="preserve"> pogodb</w:t>
      </w:r>
      <w:r w:rsidR="000C2B89" w:rsidRPr="002E420F">
        <w:rPr>
          <w:rFonts w:ascii="Arial Narrow" w:hAnsi="Arial Narrow" w:cs="Arial"/>
          <w:lang w:eastAsia="sl-SI"/>
        </w:rPr>
        <w:t>o</w:t>
      </w:r>
      <w:r w:rsidR="005F7231">
        <w:rPr>
          <w:rFonts w:ascii="Arial Narrow" w:hAnsi="Arial Narrow" w:cs="Arial"/>
          <w:lang w:eastAsia="sl-SI"/>
        </w:rPr>
        <w:t xml:space="preserve"> (in morebitne anekse)</w:t>
      </w:r>
      <w:r w:rsidRPr="002E420F">
        <w:rPr>
          <w:rFonts w:ascii="Arial Narrow" w:hAnsi="Arial Narrow" w:cs="Arial"/>
          <w:lang w:eastAsia="sl-SI"/>
        </w:rPr>
        <w:t xml:space="preserve"> (v primeru prijave konzorcija)</w:t>
      </w:r>
      <w:r w:rsidR="00A4317B">
        <w:rPr>
          <w:rFonts w:ascii="Arial Narrow" w:hAnsi="Arial Narrow" w:cs="Arial"/>
          <w:lang w:eastAsia="sl-SI"/>
        </w:rPr>
        <w:t xml:space="preserve"> - kopija</w:t>
      </w:r>
      <w:r w:rsidR="005F7231">
        <w:rPr>
          <w:rFonts w:ascii="Arial Narrow" w:hAnsi="Arial Narrow" w:cs="Arial"/>
          <w:lang w:eastAsia="sl-SI"/>
        </w:rPr>
        <w:t>,</w:t>
      </w:r>
    </w:p>
    <w:p w14:paraId="42548365" w14:textId="77777777" w:rsidR="00E7456E" w:rsidRDefault="005F7231" w:rsidP="001E536B">
      <w:pPr>
        <w:numPr>
          <w:ilvl w:val="0"/>
          <w:numId w:val="2"/>
        </w:numPr>
        <w:spacing w:after="0" w:line="240" w:lineRule="auto"/>
        <w:ind w:left="567" w:firstLine="0"/>
        <w:jc w:val="both"/>
        <w:rPr>
          <w:rFonts w:ascii="Arial Narrow" w:hAnsi="Arial Narrow" w:cs="Arial"/>
          <w:lang w:eastAsia="sl-SI"/>
        </w:rPr>
      </w:pPr>
      <w:r w:rsidRPr="005F7231">
        <w:rPr>
          <w:rFonts w:ascii="Arial Narrow" w:hAnsi="Arial Narrow" w:cs="Arial"/>
          <w:lang w:eastAsia="sl-SI"/>
        </w:rPr>
        <w:t>Sodno overjen prevod konzorcijske pogodbe (in aneksov) v slovenski jezik v primeru, če je konzorcijska</w:t>
      </w:r>
    </w:p>
    <w:p w14:paraId="3F418C0A" w14:textId="77777777" w:rsidR="005B2B00" w:rsidRPr="005F7231" w:rsidRDefault="00E7456E" w:rsidP="00E7456E">
      <w:pPr>
        <w:spacing w:after="0" w:line="240" w:lineRule="auto"/>
        <w:ind w:left="567"/>
        <w:jc w:val="both"/>
        <w:rPr>
          <w:rFonts w:ascii="Arial Narrow" w:hAnsi="Arial Narrow" w:cs="Arial"/>
          <w:lang w:eastAsia="sl-SI"/>
        </w:rPr>
      </w:pPr>
      <w:r>
        <w:rPr>
          <w:rFonts w:ascii="Arial Narrow" w:hAnsi="Arial Narrow" w:cs="Arial"/>
          <w:lang w:eastAsia="sl-SI"/>
        </w:rPr>
        <w:t xml:space="preserve">   </w:t>
      </w:r>
      <w:r w:rsidR="005F7231" w:rsidRPr="005F7231">
        <w:rPr>
          <w:rFonts w:ascii="Arial Narrow" w:hAnsi="Arial Narrow" w:cs="Arial"/>
          <w:lang w:eastAsia="sl-SI"/>
        </w:rPr>
        <w:t>pogodba napisana v tujem jeziku (v primeru prijave konzorcija)</w:t>
      </w:r>
      <w:r w:rsidR="005B2B00" w:rsidRPr="005F7231">
        <w:rPr>
          <w:rFonts w:ascii="Arial Narrow" w:hAnsi="Arial Narrow" w:cs="Arial"/>
          <w:lang w:eastAsia="sl-SI"/>
        </w:rPr>
        <w:t>.</w:t>
      </w:r>
    </w:p>
    <w:p w14:paraId="50A62703" w14:textId="77777777" w:rsidR="00206697" w:rsidRDefault="00206697" w:rsidP="00026E69">
      <w:pPr>
        <w:spacing w:after="0" w:line="240" w:lineRule="auto"/>
        <w:ind w:left="567"/>
        <w:jc w:val="both"/>
        <w:rPr>
          <w:rFonts w:ascii="Arial Narrow" w:hAnsi="Arial Narrow" w:cs="Arial"/>
          <w:lang w:eastAsia="sl-SI"/>
        </w:rPr>
      </w:pPr>
    </w:p>
    <w:p w14:paraId="11336D98" w14:textId="77777777" w:rsidR="008B79AA" w:rsidRPr="002E420F" w:rsidRDefault="008B79AA" w:rsidP="008B79AA">
      <w:pPr>
        <w:spacing w:after="0" w:line="240" w:lineRule="auto"/>
        <w:jc w:val="both"/>
        <w:rPr>
          <w:rFonts w:ascii="Arial Narrow" w:hAnsi="Arial Narrow" w:cs="Arial"/>
        </w:rPr>
      </w:pPr>
      <w:r w:rsidRPr="002E420F">
        <w:rPr>
          <w:rFonts w:ascii="Arial Narrow" w:hAnsi="Arial Narrow" w:cs="Arial"/>
        </w:rPr>
        <w:t>Obrazec mora vsebovati tudi</w:t>
      </w:r>
      <w:r w:rsidR="00C51000">
        <w:rPr>
          <w:rFonts w:ascii="Arial Narrow" w:hAnsi="Arial Narrow" w:cs="Arial"/>
        </w:rPr>
        <w:t xml:space="preserve"> kraj,</w:t>
      </w:r>
      <w:r w:rsidRPr="002E420F">
        <w:rPr>
          <w:rFonts w:ascii="Arial Narrow" w:hAnsi="Arial Narrow" w:cs="Arial"/>
        </w:rPr>
        <w:t xml:space="preserve"> datum, </w:t>
      </w:r>
      <w:r w:rsidRPr="002E420F">
        <w:rPr>
          <w:rFonts w:ascii="Arial Narrow" w:hAnsi="Arial Narrow" w:cs="Arial"/>
          <w:lang w:eastAsia="sl-SI"/>
        </w:rPr>
        <w:t xml:space="preserve">podpis </w:t>
      </w:r>
      <w:r w:rsidR="00C51000" w:rsidRPr="00C51000">
        <w:rPr>
          <w:rFonts w:ascii="Arial Narrow" w:hAnsi="Arial Narrow" w:cs="Arial"/>
          <w:lang w:eastAsia="sl-SI"/>
        </w:rPr>
        <w:t xml:space="preserve">zakonitega zastopnika </w:t>
      </w:r>
      <w:r w:rsidRPr="002E420F">
        <w:rPr>
          <w:rFonts w:ascii="Arial Narrow" w:hAnsi="Arial Narrow" w:cs="Arial"/>
          <w:lang w:eastAsia="sl-SI"/>
        </w:rPr>
        <w:t>in</w:t>
      </w:r>
      <w:r w:rsidRPr="002E420F">
        <w:rPr>
          <w:rFonts w:ascii="Arial Narrow" w:hAnsi="Arial Narrow" w:cs="Arial"/>
        </w:rPr>
        <w:t xml:space="preserve"> žig prijavitelja (</w:t>
      </w:r>
      <w:r w:rsidR="00570285" w:rsidRPr="002E420F">
        <w:rPr>
          <w:rFonts w:ascii="Arial Narrow" w:hAnsi="Arial Narrow" w:cs="Arial"/>
        </w:rPr>
        <w:t>če ga uporablja pri poslovanju</w:t>
      </w:r>
      <w:r w:rsidRPr="002E420F">
        <w:rPr>
          <w:rFonts w:ascii="Arial Narrow" w:hAnsi="Arial Narrow" w:cs="Arial"/>
        </w:rPr>
        <w:t xml:space="preserve">). </w:t>
      </w:r>
    </w:p>
    <w:p w14:paraId="7D0008FA" w14:textId="77777777" w:rsidR="00251E21" w:rsidRPr="002E420F" w:rsidRDefault="00251E21" w:rsidP="00312D3C">
      <w:pPr>
        <w:spacing w:after="0" w:line="240" w:lineRule="auto"/>
        <w:jc w:val="both"/>
        <w:rPr>
          <w:rFonts w:ascii="Arial Narrow" w:hAnsi="Arial Narrow" w:cs="Arial"/>
          <w:i/>
        </w:rPr>
      </w:pPr>
    </w:p>
    <w:p w14:paraId="056557D5" w14:textId="77777777" w:rsidR="00570285" w:rsidRPr="002E420F" w:rsidRDefault="00570285" w:rsidP="00570285">
      <w:pPr>
        <w:tabs>
          <w:tab w:val="left" w:pos="9000"/>
        </w:tabs>
        <w:spacing w:after="0" w:line="240" w:lineRule="auto"/>
        <w:ind w:left="709"/>
        <w:jc w:val="both"/>
        <w:rPr>
          <w:rFonts w:ascii="Arial Narrow" w:hAnsi="Arial Narrow" w:cs="Arial"/>
          <w:b/>
          <w:lang w:eastAsia="sl-SI"/>
        </w:rPr>
      </w:pPr>
      <w:r w:rsidRPr="002E420F">
        <w:rPr>
          <w:rFonts w:ascii="Arial Narrow" w:hAnsi="Arial Narrow" w:cs="Arial"/>
          <w:b/>
        </w:rPr>
        <w:t>III.2.2. Obrazec 2 (A/B/C): Izjava (samostojnega prijavitelja</w:t>
      </w:r>
      <w:r w:rsidR="00A4317B">
        <w:rPr>
          <w:rFonts w:ascii="Arial Narrow" w:hAnsi="Arial Narrow" w:cs="Arial"/>
          <w:b/>
        </w:rPr>
        <w:t xml:space="preserve"> </w:t>
      </w:r>
      <w:r w:rsidRPr="002E420F">
        <w:rPr>
          <w:rFonts w:ascii="Arial Narrow" w:hAnsi="Arial Narrow" w:cs="Arial"/>
          <w:b/>
        </w:rPr>
        <w:t>/</w:t>
      </w:r>
      <w:r w:rsidR="00A4317B">
        <w:rPr>
          <w:rFonts w:ascii="Arial Narrow" w:hAnsi="Arial Narrow" w:cs="Arial"/>
          <w:b/>
        </w:rPr>
        <w:t xml:space="preserve"> </w:t>
      </w:r>
      <w:r w:rsidRPr="002E420F">
        <w:rPr>
          <w:rFonts w:ascii="Arial Narrow" w:hAnsi="Arial Narrow" w:cs="Arial"/>
          <w:b/>
        </w:rPr>
        <w:t>vodilnega konzorcijskega partnerja</w:t>
      </w:r>
      <w:r w:rsidR="00A4317B">
        <w:rPr>
          <w:rFonts w:ascii="Arial Narrow" w:hAnsi="Arial Narrow" w:cs="Arial"/>
          <w:b/>
        </w:rPr>
        <w:t xml:space="preserve"> </w:t>
      </w:r>
      <w:r w:rsidRPr="002E420F">
        <w:rPr>
          <w:rFonts w:ascii="Arial Narrow" w:hAnsi="Arial Narrow" w:cs="Arial"/>
          <w:b/>
        </w:rPr>
        <w:t>/</w:t>
      </w:r>
      <w:r w:rsidR="00A4317B">
        <w:rPr>
          <w:rFonts w:ascii="Arial Narrow" w:hAnsi="Arial Narrow" w:cs="Arial"/>
          <w:b/>
        </w:rPr>
        <w:t xml:space="preserve"> </w:t>
      </w:r>
      <w:r w:rsidRPr="002E420F">
        <w:rPr>
          <w:rFonts w:ascii="Arial Narrow" w:hAnsi="Arial Narrow" w:cs="Arial"/>
          <w:b/>
        </w:rPr>
        <w:t>konzorcij</w:t>
      </w:r>
      <w:r w:rsidR="00A4317B">
        <w:rPr>
          <w:rFonts w:ascii="Arial Narrow" w:hAnsi="Arial Narrow" w:cs="Arial"/>
          <w:b/>
        </w:rPr>
        <w:t>skega partnerja</w:t>
      </w:r>
      <w:r w:rsidRPr="002E420F">
        <w:rPr>
          <w:rFonts w:ascii="Arial Narrow" w:hAnsi="Arial Narrow" w:cs="Arial"/>
          <w:b/>
        </w:rPr>
        <w:t>)</w:t>
      </w:r>
    </w:p>
    <w:p w14:paraId="1BE74758" w14:textId="77777777" w:rsidR="00570285" w:rsidRPr="002E420F" w:rsidRDefault="00570285" w:rsidP="00312D3C">
      <w:pPr>
        <w:spacing w:after="0" w:line="240" w:lineRule="auto"/>
        <w:jc w:val="both"/>
        <w:rPr>
          <w:rFonts w:ascii="Arial Narrow" w:hAnsi="Arial Narrow" w:cs="Arial"/>
          <w:i/>
        </w:rPr>
      </w:pPr>
    </w:p>
    <w:p w14:paraId="12A8C0F4" w14:textId="77777777" w:rsidR="00FB5787" w:rsidRPr="002E420F" w:rsidRDefault="00FB5787" w:rsidP="00FB5787">
      <w:pPr>
        <w:spacing w:after="0" w:line="240" w:lineRule="auto"/>
        <w:jc w:val="both"/>
        <w:rPr>
          <w:rFonts w:ascii="Arial Narrow" w:hAnsi="Arial Narrow" w:cs="Arial"/>
          <w:lang w:eastAsia="sl-SI"/>
        </w:rPr>
      </w:pPr>
      <w:r w:rsidRPr="002E420F">
        <w:rPr>
          <w:rFonts w:ascii="Arial Narrow" w:hAnsi="Arial Narrow" w:cs="Arial"/>
          <w:lang w:eastAsia="sl-SI"/>
        </w:rPr>
        <w:t xml:space="preserve">Samostojni prijavitelj izpolni </w:t>
      </w:r>
      <w:r w:rsidR="00156974">
        <w:rPr>
          <w:rFonts w:ascii="Arial Narrow" w:hAnsi="Arial Narrow" w:cs="Arial"/>
          <w:lang w:eastAsia="sl-SI"/>
        </w:rPr>
        <w:t>O</w:t>
      </w:r>
      <w:r w:rsidRPr="002E420F">
        <w:rPr>
          <w:rFonts w:ascii="Arial Narrow" w:hAnsi="Arial Narrow" w:cs="Arial"/>
          <w:lang w:eastAsia="sl-SI"/>
        </w:rPr>
        <w:t xml:space="preserve">brazec </w:t>
      </w:r>
      <w:r w:rsidR="008056C8" w:rsidRPr="002E420F">
        <w:rPr>
          <w:rFonts w:ascii="Arial Narrow" w:hAnsi="Arial Narrow" w:cs="Arial"/>
          <w:lang w:eastAsia="sl-SI"/>
        </w:rPr>
        <w:t>2</w:t>
      </w:r>
      <w:r w:rsidRPr="002E420F">
        <w:rPr>
          <w:rFonts w:ascii="Arial Narrow" w:hAnsi="Arial Narrow" w:cs="Arial"/>
          <w:lang w:eastAsia="sl-SI"/>
        </w:rPr>
        <w:t xml:space="preserve"> A</w:t>
      </w:r>
      <w:r w:rsidR="00D827F8" w:rsidRPr="002E420F">
        <w:rPr>
          <w:rFonts w:ascii="Arial Narrow" w:hAnsi="Arial Narrow" w:cs="Arial"/>
          <w:lang w:eastAsia="sl-SI"/>
        </w:rPr>
        <w:t xml:space="preserve"> </w:t>
      </w:r>
      <w:r w:rsidRPr="002E420F">
        <w:rPr>
          <w:rFonts w:ascii="Arial Narrow" w:hAnsi="Arial Narrow" w:cs="Arial"/>
          <w:lang w:eastAsia="sl-SI"/>
        </w:rPr>
        <w:t>, v primeru, da je prijavitelj konzorcij podjetij</w:t>
      </w:r>
      <w:r w:rsidR="00A4317B">
        <w:rPr>
          <w:rFonts w:ascii="Arial Narrow" w:hAnsi="Arial Narrow" w:cs="Arial"/>
          <w:lang w:eastAsia="sl-SI"/>
        </w:rPr>
        <w:t>,</w:t>
      </w:r>
      <w:r w:rsidRPr="002E420F">
        <w:rPr>
          <w:rFonts w:ascii="Arial Narrow" w:hAnsi="Arial Narrow" w:cs="Arial"/>
          <w:lang w:eastAsia="sl-SI"/>
        </w:rPr>
        <w:t xml:space="preserve"> </w:t>
      </w:r>
      <w:r w:rsidR="00156974">
        <w:rPr>
          <w:rFonts w:ascii="Arial Narrow" w:hAnsi="Arial Narrow" w:cs="Arial"/>
          <w:lang w:eastAsia="sl-SI"/>
        </w:rPr>
        <w:t>vodilni konzorcijski partner izpolni</w:t>
      </w:r>
      <w:r w:rsidRPr="002E420F">
        <w:rPr>
          <w:rFonts w:ascii="Arial Narrow" w:hAnsi="Arial Narrow" w:cs="Arial"/>
          <w:lang w:eastAsia="sl-SI"/>
        </w:rPr>
        <w:t xml:space="preserve"> </w:t>
      </w:r>
      <w:r w:rsidR="00156974">
        <w:rPr>
          <w:rFonts w:ascii="Arial Narrow" w:hAnsi="Arial Narrow" w:cs="Arial"/>
          <w:lang w:eastAsia="sl-SI"/>
        </w:rPr>
        <w:t>O</w:t>
      </w:r>
      <w:r w:rsidRPr="002E420F">
        <w:rPr>
          <w:rFonts w:ascii="Arial Narrow" w:hAnsi="Arial Narrow" w:cs="Arial"/>
          <w:lang w:eastAsia="sl-SI"/>
        </w:rPr>
        <w:t>braz</w:t>
      </w:r>
      <w:r w:rsidR="00156974">
        <w:rPr>
          <w:rFonts w:ascii="Arial Narrow" w:hAnsi="Arial Narrow" w:cs="Arial"/>
          <w:lang w:eastAsia="sl-SI"/>
        </w:rPr>
        <w:t>e</w:t>
      </w:r>
      <w:r w:rsidR="00D827F8" w:rsidRPr="002E420F">
        <w:rPr>
          <w:rFonts w:ascii="Arial Narrow" w:hAnsi="Arial Narrow" w:cs="Arial"/>
          <w:lang w:eastAsia="sl-SI"/>
        </w:rPr>
        <w:t>c</w:t>
      </w:r>
      <w:r w:rsidRPr="002E420F">
        <w:rPr>
          <w:rFonts w:ascii="Arial Narrow" w:hAnsi="Arial Narrow" w:cs="Arial"/>
          <w:lang w:eastAsia="sl-SI"/>
        </w:rPr>
        <w:t xml:space="preserve"> </w:t>
      </w:r>
      <w:r w:rsidR="008056C8" w:rsidRPr="002E420F">
        <w:rPr>
          <w:rFonts w:ascii="Arial Narrow" w:hAnsi="Arial Narrow" w:cs="Arial"/>
          <w:lang w:eastAsia="sl-SI"/>
        </w:rPr>
        <w:t>2</w:t>
      </w:r>
      <w:r w:rsidRPr="002E420F">
        <w:rPr>
          <w:rFonts w:ascii="Arial Narrow" w:hAnsi="Arial Narrow" w:cs="Arial"/>
          <w:lang w:eastAsia="sl-SI"/>
        </w:rPr>
        <w:t>B</w:t>
      </w:r>
      <w:r w:rsidR="00156974">
        <w:rPr>
          <w:rFonts w:ascii="Arial Narrow" w:hAnsi="Arial Narrow" w:cs="Arial"/>
          <w:lang w:eastAsia="sl-SI"/>
        </w:rPr>
        <w:t>, Obrazec</w:t>
      </w:r>
      <w:r w:rsidR="008056C8" w:rsidRPr="002E420F">
        <w:rPr>
          <w:rFonts w:ascii="Arial Narrow" w:hAnsi="Arial Narrow" w:cs="Arial"/>
          <w:lang w:eastAsia="sl-SI"/>
        </w:rPr>
        <w:t xml:space="preserve"> 2C</w:t>
      </w:r>
      <w:r w:rsidR="00D827F8" w:rsidRPr="002E420F">
        <w:rPr>
          <w:rFonts w:ascii="Arial Narrow" w:hAnsi="Arial Narrow" w:cs="Arial"/>
          <w:lang w:eastAsia="sl-SI"/>
        </w:rPr>
        <w:t xml:space="preserve"> </w:t>
      </w:r>
      <w:r w:rsidR="00156974">
        <w:rPr>
          <w:rFonts w:ascii="Arial Narrow" w:hAnsi="Arial Narrow" w:cs="Arial"/>
          <w:lang w:eastAsia="sl-SI"/>
        </w:rPr>
        <w:t xml:space="preserve"> pa </w:t>
      </w:r>
      <w:r w:rsidR="00D827F8" w:rsidRPr="002E420F">
        <w:rPr>
          <w:rFonts w:ascii="Arial Narrow" w:hAnsi="Arial Narrow" w:cs="Arial"/>
          <w:lang w:eastAsia="sl-SI"/>
        </w:rPr>
        <w:t xml:space="preserve">izpolnijo </w:t>
      </w:r>
      <w:r w:rsidR="00156974">
        <w:rPr>
          <w:rFonts w:ascii="Arial Narrow" w:hAnsi="Arial Narrow" w:cs="Arial"/>
          <w:lang w:eastAsia="sl-SI"/>
        </w:rPr>
        <w:t>tisti</w:t>
      </w:r>
      <w:r w:rsidR="00156974" w:rsidRPr="002E420F">
        <w:rPr>
          <w:rFonts w:ascii="Arial Narrow" w:hAnsi="Arial Narrow" w:cs="Arial"/>
          <w:lang w:eastAsia="sl-SI"/>
        </w:rPr>
        <w:t xml:space="preserve"> </w:t>
      </w:r>
      <w:r w:rsidR="00D827F8" w:rsidRPr="002E420F">
        <w:rPr>
          <w:rFonts w:ascii="Arial Narrow" w:hAnsi="Arial Narrow" w:cs="Arial"/>
          <w:lang w:eastAsia="sl-SI"/>
        </w:rPr>
        <w:t>konzorcijski partnerji</w:t>
      </w:r>
      <w:r w:rsidR="00156974">
        <w:rPr>
          <w:rFonts w:ascii="Arial Narrow" w:hAnsi="Arial Narrow" w:cs="Arial"/>
          <w:lang w:eastAsia="sl-SI"/>
        </w:rPr>
        <w:t>,</w:t>
      </w:r>
      <w:r w:rsidR="00570285" w:rsidRPr="002E420F">
        <w:rPr>
          <w:rFonts w:ascii="Arial Narrow" w:hAnsi="Arial Narrow" w:cs="Arial"/>
          <w:lang w:eastAsia="sl-SI"/>
        </w:rPr>
        <w:t xml:space="preserve"> </w:t>
      </w:r>
      <w:r w:rsidR="00156974">
        <w:rPr>
          <w:rFonts w:ascii="Arial Narrow" w:hAnsi="Arial Narrow" w:cs="Arial"/>
          <w:lang w:eastAsia="sl-SI"/>
        </w:rPr>
        <w:t>ki želijo pridobiti nepovratna sredstva po tem javnem razpisu</w:t>
      </w:r>
      <w:r w:rsidR="00156974" w:rsidRPr="002E420F">
        <w:rPr>
          <w:rFonts w:ascii="Arial Narrow" w:hAnsi="Arial Narrow" w:cs="Arial"/>
          <w:lang w:eastAsia="sl-SI"/>
        </w:rPr>
        <w:t xml:space="preserve"> </w:t>
      </w:r>
      <w:r w:rsidR="00570285" w:rsidRPr="002E420F">
        <w:rPr>
          <w:rFonts w:ascii="Arial Narrow" w:hAnsi="Arial Narrow" w:cs="Arial"/>
          <w:lang w:eastAsia="sl-SI"/>
        </w:rPr>
        <w:t>– vsak svojega</w:t>
      </w:r>
      <w:r w:rsidR="00D827F8" w:rsidRPr="002E420F">
        <w:rPr>
          <w:rFonts w:ascii="Arial Narrow" w:hAnsi="Arial Narrow" w:cs="Arial"/>
          <w:lang w:eastAsia="sl-SI"/>
        </w:rPr>
        <w:t>.</w:t>
      </w:r>
    </w:p>
    <w:p w14:paraId="6EFF1D24" w14:textId="77777777" w:rsidR="00FB5787" w:rsidRPr="002E420F" w:rsidRDefault="00FB5787" w:rsidP="00F736A9">
      <w:pPr>
        <w:spacing w:after="0" w:line="240" w:lineRule="auto"/>
        <w:rPr>
          <w:rFonts w:ascii="Arial Narrow" w:hAnsi="Arial Narrow" w:cs="Arial"/>
          <w:b/>
          <w:i/>
          <w:u w:val="single"/>
          <w:lang w:eastAsia="sl-SI"/>
        </w:rPr>
      </w:pPr>
    </w:p>
    <w:p w14:paraId="4C0DD960" w14:textId="77777777" w:rsidR="003400A2" w:rsidRPr="002E420F" w:rsidRDefault="00606ABE" w:rsidP="00312D3C">
      <w:pPr>
        <w:spacing w:after="0" w:line="240" w:lineRule="auto"/>
        <w:jc w:val="both"/>
        <w:rPr>
          <w:rFonts w:ascii="Arial Narrow" w:hAnsi="Arial Narrow" w:cs="Arial"/>
          <w:lang w:eastAsia="sl-SI"/>
        </w:rPr>
      </w:pPr>
      <w:r>
        <w:rPr>
          <w:rFonts w:ascii="Arial Narrow" w:hAnsi="Arial Narrow" w:cs="Arial"/>
        </w:rPr>
        <w:t>Podatke v obrazec vpišite v polja, ki so označena z rumeno barvo.</w:t>
      </w:r>
      <w:r w:rsidRPr="002E420F">
        <w:rPr>
          <w:rFonts w:ascii="Arial Narrow" w:hAnsi="Arial Narrow" w:cs="Arial"/>
          <w:lang w:eastAsia="sl-SI"/>
        </w:rPr>
        <w:t xml:space="preserve"> </w:t>
      </w:r>
      <w:r w:rsidR="003400A2" w:rsidRPr="002E420F">
        <w:rPr>
          <w:rFonts w:ascii="Arial Narrow" w:hAnsi="Arial Narrow" w:cs="Arial"/>
          <w:lang w:eastAsia="sl-SI"/>
        </w:rPr>
        <w:t>V obrazec obvezno vpišite številko stroškovnega mesta, na katerem bo voden</w:t>
      </w:r>
      <w:r w:rsidR="00EE5BB0" w:rsidRPr="002E420F">
        <w:rPr>
          <w:rFonts w:ascii="Arial Narrow" w:hAnsi="Arial Narrow" w:cs="Arial"/>
          <w:lang w:eastAsia="sl-SI"/>
        </w:rPr>
        <w:t>a</w:t>
      </w:r>
      <w:r w:rsidR="003400A2" w:rsidRPr="002E420F">
        <w:rPr>
          <w:rFonts w:ascii="Arial Narrow" w:hAnsi="Arial Narrow" w:cs="Arial"/>
          <w:lang w:eastAsia="sl-SI"/>
        </w:rPr>
        <w:t xml:space="preserve"> </w:t>
      </w:r>
      <w:r w:rsidR="00570285" w:rsidRPr="002E420F">
        <w:rPr>
          <w:rFonts w:ascii="Arial Narrow" w:hAnsi="Arial Narrow" w:cs="Arial"/>
          <w:lang w:eastAsia="sl-SI"/>
        </w:rPr>
        <w:t xml:space="preserve">RRI </w:t>
      </w:r>
      <w:r w:rsidR="00EE5BB0" w:rsidRPr="002E420F">
        <w:rPr>
          <w:rFonts w:ascii="Arial Narrow" w:hAnsi="Arial Narrow" w:cs="Arial"/>
          <w:lang w:eastAsia="sl-SI"/>
        </w:rPr>
        <w:t>operacija</w:t>
      </w:r>
      <w:r w:rsidR="003400A2" w:rsidRPr="002E420F">
        <w:rPr>
          <w:rFonts w:ascii="Arial Narrow" w:hAnsi="Arial Narrow" w:cs="Arial"/>
          <w:lang w:eastAsia="sl-SI"/>
        </w:rPr>
        <w:t>.</w:t>
      </w:r>
      <w:r w:rsidR="006312C6">
        <w:rPr>
          <w:rFonts w:ascii="Arial Narrow" w:hAnsi="Arial Narrow" w:cs="Arial"/>
          <w:lang w:eastAsia="sl-SI"/>
        </w:rPr>
        <w:t xml:space="preserve"> Podjetja s sedežem v katerikoli drugi državi članici Evropske unije, ki na dan oddaje vloge na ta javni razpis še nimate ustanovljene podružnice v Republiki Sloveniji, jo boste pa ustanovili do</w:t>
      </w:r>
      <w:r w:rsidR="00CC3C83">
        <w:rPr>
          <w:rFonts w:ascii="Arial Narrow" w:hAnsi="Arial Narrow" w:cs="Arial"/>
          <w:lang w:eastAsia="sl-SI"/>
        </w:rPr>
        <w:t xml:space="preserve"> </w:t>
      </w:r>
      <w:r w:rsidR="004F4471" w:rsidRPr="005108AA">
        <w:rPr>
          <w:rFonts w:ascii="Arial Narrow" w:hAnsi="Arial Narrow" w:cs="Arial"/>
          <w:color w:val="000000"/>
        </w:rPr>
        <w:t>dneva podpis</w:t>
      </w:r>
      <w:r w:rsidR="004F4471">
        <w:rPr>
          <w:rFonts w:ascii="Arial Narrow" w:hAnsi="Arial Narrow" w:cs="Arial"/>
          <w:color w:val="000000"/>
        </w:rPr>
        <w:t>a</w:t>
      </w:r>
      <w:r w:rsidR="004F4471" w:rsidRPr="005108AA">
        <w:rPr>
          <w:rFonts w:ascii="Arial Narrow" w:hAnsi="Arial Narrow" w:cs="Arial"/>
          <w:color w:val="000000"/>
        </w:rPr>
        <w:t xml:space="preserve"> pogodbe </w:t>
      </w:r>
      <w:r w:rsidR="004F4471">
        <w:rPr>
          <w:rFonts w:ascii="Arial Narrow" w:hAnsi="Arial Narrow" w:cs="Arial"/>
          <w:color w:val="000000"/>
        </w:rPr>
        <w:t xml:space="preserve">o sofinanciranju, </w:t>
      </w:r>
      <w:r w:rsidR="006312C6">
        <w:rPr>
          <w:rFonts w:ascii="Arial Narrow" w:hAnsi="Arial Narrow" w:cs="Arial"/>
          <w:lang w:eastAsia="sl-SI"/>
        </w:rPr>
        <w:t xml:space="preserve">morate v obrazcu navesti </w:t>
      </w:r>
      <w:r>
        <w:rPr>
          <w:rFonts w:ascii="Arial Narrow" w:hAnsi="Arial Narrow" w:cs="Arial"/>
          <w:lang w:eastAsia="sl-SI"/>
        </w:rPr>
        <w:t>programsko območje</w:t>
      </w:r>
      <w:r w:rsidR="006312C6">
        <w:rPr>
          <w:rFonts w:ascii="Arial Narrow" w:hAnsi="Arial Narrow" w:cs="Arial"/>
          <w:lang w:eastAsia="sl-SI"/>
        </w:rPr>
        <w:t xml:space="preserve"> (</w:t>
      </w:r>
      <w:r>
        <w:rPr>
          <w:rFonts w:ascii="Arial Narrow" w:hAnsi="Arial Narrow" w:cs="Arial"/>
          <w:lang w:eastAsia="sl-SI"/>
        </w:rPr>
        <w:t>»Kohezijska regija v</w:t>
      </w:r>
      <w:r w:rsidR="006312C6">
        <w:rPr>
          <w:rFonts w:ascii="Arial Narrow" w:hAnsi="Arial Narrow" w:cs="Arial"/>
          <w:lang w:eastAsia="sl-SI"/>
        </w:rPr>
        <w:t>zhodna Slovenija</w:t>
      </w:r>
      <w:r>
        <w:rPr>
          <w:rFonts w:ascii="Arial Narrow" w:hAnsi="Arial Narrow" w:cs="Arial"/>
          <w:lang w:eastAsia="sl-SI"/>
        </w:rPr>
        <w:t>«</w:t>
      </w:r>
      <w:r w:rsidR="006312C6">
        <w:rPr>
          <w:rFonts w:ascii="Arial Narrow" w:hAnsi="Arial Narrow" w:cs="Arial"/>
          <w:lang w:eastAsia="sl-SI"/>
        </w:rPr>
        <w:t xml:space="preserve"> </w:t>
      </w:r>
      <w:r w:rsidR="006312C6" w:rsidRPr="00606ABE">
        <w:rPr>
          <w:rFonts w:ascii="Arial Narrow" w:hAnsi="Arial Narrow" w:cs="Arial"/>
          <w:b/>
          <w:lang w:eastAsia="sl-SI"/>
        </w:rPr>
        <w:t>ali</w:t>
      </w:r>
      <w:r w:rsidR="006312C6">
        <w:rPr>
          <w:rFonts w:ascii="Arial Narrow" w:hAnsi="Arial Narrow" w:cs="Arial"/>
          <w:lang w:eastAsia="sl-SI"/>
        </w:rPr>
        <w:t xml:space="preserve"> </w:t>
      </w:r>
      <w:r>
        <w:rPr>
          <w:rFonts w:ascii="Arial Narrow" w:hAnsi="Arial Narrow" w:cs="Arial"/>
          <w:lang w:eastAsia="sl-SI"/>
        </w:rPr>
        <w:t>»Kohezijska regija z</w:t>
      </w:r>
      <w:r w:rsidR="006312C6">
        <w:rPr>
          <w:rFonts w:ascii="Arial Narrow" w:hAnsi="Arial Narrow" w:cs="Arial"/>
          <w:lang w:eastAsia="sl-SI"/>
        </w:rPr>
        <w:t>ahodna Slovenija</w:t>
      </w:r>
      <w:r>
        <w:rPr>
          <w:rFonts w:ascii="Arial Narrow" w:hAnsi="Arial Narrow" w:cs="Arial"/>
          <w:lang w:eastAsia="sl-SI"/>
        </w:rPr>
        <w:t>«</w:t>
      </w:r>
      <w:r w:rsidR="006312C6">
        <w:rPr>
          <w:rFonts w:ascii="Arial Narrow" w:hAnsi="Arial Narrow" w:cs="Arial"/>
          <w:lang w:eastAsia="sl-SI"/>
        </w:rPr>
        <w:t>), v kateri boste izvajali svojo dejavnost</w:t>
      </w:r>
      <w:r w:rsidR="00156974">
        <w:rPr>
          <w:rFonts w:ascii="Arial Narrow" w:hAnsi="Arial Narrow" w:cs="Arial"/>
          <w:lang w:eastAsia="sl-SI"/>
        </w:rPr>
        <w:t xml:space="preserve"> (podatek o </w:t>
      </w:r>
      <w:r>
        <w:rPr>
          <w:rFonts w:ascii="Arial Narrow" w:hAnsi="Arial Narrow" w:cs="Arial"/>
          <w:lang w:eastAsia="sl-SI"/>
        </w:rPr>
        <w:t>programskem območju</w:t>
      </w:r>
      <w:r w:rsidR="00156974">
        <w:rPr>
          <w:rFonts w:ascii="Arial Narrow" w:hAnsi="Arial Narrow" w:cs="Arial"/>
          <w:lang w:eastAsia="sl-SI"/>
        </w:rPr>
        <w:t xml:space="preserve"> se mora ujemati s podatkom o </w:t>
      </w:r>
      <w:r>
        <w:rPr>
          <w:rFonts w:ascii="Arial Narrow" w:hAnsi="Arial Narrow" w:cs="Arial"/>
          <w:lang w:eastAsia="sl-SI"/>
        </w:rPr>
        <w:t>programskem območju</w:t>
      </w:r>
      <w:r w:rsidR="00156974">
        <w:rPr>
          <w:rFonts w:ascii="Arial Narrow" w:hAnsi="Arial Narrow" w:cs="Arial"/>
          <w:lang w:eastAsia="sl-SI"/>
        </w:rPr>
        <w:t xml:space="preserve"> v Obrazcu 1)</w:t>
      </w:r>
      <w:r w:rsidR="00147AAD">
        <w:rPr>
          <w:rFonts w:ascii="Arial Narrow" w:hAnsi="Arial Narrow" w:cs="Arial"/>
          <w:lang w:eastAsia="sl-SI"/>
        </w:rPr>
        <w:t>.</w:t>
      </w:r>
    </w:p>
    <w:p w14:paraId="4A5915E9" w14:textId="77777777" w:rsidR="003400A2" w:rsidRPr="002E420F" w:rsidRDefault="003400A2" w:rsidP="00166A94">
      <w:pPr>
        <w:spacing w:after="0" w:line="240" w:lineRule="auto"/>
        <w:rPr>
          <w:rFonts w:ascii="Arial Narrow" w:hAnsi="Arial Narrow" w:cs="Arial"/>
          <w:lang w:eastAsia="sl-SI"/>
        </w:rPr>
      </w:pPr>
    </w:p>
    <w:p w14:paraId="56AA63E9" w14:textId="77777777" w:rsidR="003400A2" w:rsidRPr="002E420F" w:rsidRDefault="003400A2" w:rsidP="00312D3C">
      <w:pPr>
        <w:spacing w:after="0" w:line="240" w:lineRule="auto"/>
        <w:jc w:val="both"/>
        <w:rPr>
          <w:rFonts w:ascii="Arial Narrow" w:hAnsi="Arial Narrow" w:cs="Arial"/>
        </w:rPr>
      </w:pPr>
      <w:r w:rsidRPr="002E420F">
        <w:rPr>
          <w:rFonts w:ascii="Arial Narrow" w:hAnsi="Arial Narrow" w:cs="Arial"/>
        </w:rPr>
        <w:t xml:space="preserve">Izjavo pred podpisom preberite, saj se z njenim podpisom strinjate z vsemi v javnem razpisu navedenimi pogoji. </w:t>
      </w:r>
    </w:p>
    <w:p w14:paraId="61C7BA6F" w14:textId="77777777" w:rsidR="003400A2" w:rsidRDefault="003400A2" w:rsidP="00312D3C">
      <w:pPr>
        <w:spacing w:after="0" w:line="240" w:lineRule="auto"/>
        <w:jc w:val="both"/>
        <w:rPr>
          <w:rFonts w:ascii="Arial Narrow" w:hAnsi="Arial Narrow" w:cs="Arial"/>
        </w:rPr>
      </w:pPr>
    </w:p>
    <w:p w14:paraId="46481787" w14:textId="692676E7" w:rsidR="00A4317B" w:rsidRDefault="00A4317B" w:rsidP="00312D3C">
      <w:pPr>
        <w:spacing w:after="0" w:line="240" w:lineRule="auto"/>
        <w:jc w:val="both"/>
        <w:rPr>
          <w:rFonts w:ascii="Arial Narrow" w:hAnsi="Arial Narrow" w:cs="Arial"/>
        </w:rPr>
      </w:pPr>
      <w:r w:rsidRPr="002E420F">
        <w:rPr>
          <w:rFonts w:ascii="Arial Narrow" w:hAnsi="Arial Narrow" w:cs="Arial"/>
        </w:rPr>
        <w:t xml:space="preserve">Obrazec mora vsebovati tudi </w:t>
      </w:r>
      <w:r w:rsidR="005C44CE">
        <w:rPr>
          <w:rFonts w:ascii="Arial Narrow" w:hAnsi="Arial Narrow" w:cs="Arial"/>
        </w:rPr>
        <w:t xml:space="preserve">kraj, </w:t>
      </w:r>
      <w:r w:rsidRPr="002E420F">
        <w:rPr>
          <w:rFonts w:ascii="Arial Narrow" w:hAnsi="Arial Narrow" w:cs="Arial"/>
        </w:rPr>
        <w:t xml:space="preserve">datum, podpis </w:t>
      </w:r>
      <w:r w:rsidR="00B75362">
        <w:rPr>
          <w:rFonts w:ascii="Arial Narrow" w:hAnsi="Arial Narrow" w:cs="Arial"/>
        </w:rPr>
        <w:t>zakonitega zastopnika</w:t>
      </w:r>
      <w:r w:rsidRPr="002E420F">
        <w:rPr>
          <w:rFonts w:ascii="Arial Narrow" w:hAnsi="Arial Narrow" w:cs="Arial"/>
        </w:rPr>
        <w:t xml:space="preserve"> in žig </w:t>
      </w:r>
      <w:r>
        <w:rPr>
          <w:rFonts w:ascii="Arial Narrow" w:hAnsi="Arial Narrow" w:cs="Arial"/>
        </w:rPr>
        <w:t xml:space="preserve">samostojnega </w:t>
      </w:r>
      <w:r w:rsidRPr="002E420F">
        <w:rPr>
          <w:rFonts w:ascii="Arial Narrow" w:hAnsi="Arial Narrow" w:cs="Arial"/>
        </w:rPr>
        <w:t>prijavitelja</w:t>
      </w:r>
      <w:r>
        <w:rPr>
          <w:rFonts w:ascii="Arial Narrow" w:hAnsi="Arial Narrow" w:cs="Arial"/>
        </w:rPr>
        <w:t xml:space="preserve"> / vodilnega konzorcijskega partnerja / konzorcijskega partnerja</w:t>
      </w:r>
      <w:r w:rsidRPr="002E420F">
        <w:rPr>
          <w:rFonts w:ascii="Arial Narrow" w:hAnsi="Arial Narrow" w:cs="Arial"/>
        </w:rPr>
        <w:t xml:space="preserve"> (če ga uporablja pri poslovanju).</w:t>
      </w:r>
    </w:p>
    <w:p w14:paraId="03AC795A" w14:textId="79C8ACC9" w:rsidR="00922B02" w:rsidRDefault="00922B02" w:rsidP="00312D3C">
      <w:pPr>
        <w:spacing w:after="0" w:line="240" w:lineRule="auto"/>
        <w:jc w:val="both"/>
        <w:rPr>
          <w:rFonts w:ascii="Arial Narrow" w:hAnsi="Arial Narrow" w:cs="Arial"/>
        </w:rPr>
      </w:pPr>
    </w:p>
    <w:p w14:paraId="229981C0" w14:textId="21E69295" w:rsidR="00922B02" w:rsidRDefault="00922B02" w:rsidP="00312D3C">
      <w:pPr>
        <w:spacing w:after="0" w:line="240" w:lineRule="auto"/>
        <w:jc w:val="both"/>
        <w:rPr>
          <w:rFonts w:ascii="Arial Narrow" w:hAnsi="Arial Narrow" w:cs="Arial"/>
        </w:rPr>
      </w:pPr>
      <w:r>
        <w:rPr>
          <w:rFonts w:ascii="Arial Narrow" w:hAnsi="Arial Narrow" w:cs="Arial"/>
        </w:rPr>
        <w:t xml:space="preserve">K obrazcu je potrebno priložiti tudi pooblastilo za pridobitev podatkov od Finančne uprave Republike Slovenije. Pooblastilo mora vsebovati tudi kraj, datum, </w:t>
      </w:r>
      <w:r w:rsidRPr="002E420F">
        <w:rPr>
          <w:rFonts w:ascii="Arial Narrow" w:hAnsi="Arial Narrow" w:cs="Arial"/>
        </w:rPr>
        <w:t xml:space="preserve">podpis </w:t>
      </w:r>
      <w:r>
        <w:rPr>
          <w:rFonts w:ascii="Arial Narrow" w:hAnsi="Arial Narrow" w:cs="Arial"/>
        </w:rPr>
        <w:t>zakonitega zastopnika</w:t>
      </w:r>
      <w:r w:rsidRPr="002E420F">
        <w:rPr>
          <w:rFonts w:ascii="Arial Narrow" w:hAnsi="Arial Narrow" w:cs="Arial"/>
        </w:rPr>
        <w:t xml:space="preserve"> in žig </w:t>
      </w:r>
      <w:r>
        <w:rPr>
          <w:rFonts w:ascii="Arial Narrow" w:hAnsi="Arial Narrow" w:cs="Arial"/>
        </w:rPr>
        <w:t xml:space="preserve">samostojnega </w:t>
      </w:r>
      <w:r w:rsidRPr="002E420F">
        <w:rPr>
          <w:rFonts w:ascii="Arial Narrow" w:hAnsi="Arial Narrow" w:cs="Arial"/>
        </w:rPr>
        <w:t>prijavitelja</w:t>
      </w:r>
      <w:r>
        <w:rPr>
          <w:rFonts w:ascii="Arial Narrow" w:hAnsi="Arial Narrow" w:cs="Arial"/>
        </w:rPr>
        <w:t xml:space="preserve"> / vodilnega konzorcijskega partnerja / konzorcijskega partnerja</w:t>
      </w:r>
      <w:r w:rsidRPr="002E420F">
        <w:rPr>
          <w:rFonts w:ascii="Arial Narrow" w:hAnsi="Arial Narrow" w:cs="Arial"/>
        </w:rPr>
        <w:t xml:space="preserve"> (če ga uporablja pri poslovanju</w:t>
      </w:r>
      <w:r>
        <w:rPr>
          <w:rFonts w:ascii="Arial Narrow" w:hAnsi="Arial Narrow" w:cs="Arial"/>
        </w:rPr>
        <w:t xml:space="preserve">). </w:t>
      </w:r>
    </w:p>
    <w:p w14:paraId="56BB82C3" w14:textId="77777777" w:rsidR="004020B2" w:rsidRPr="002E420F" w:rsidRDefault="004020B2" w:rsidP="00312D3C">
      <w:pPr>
        <w:spacing w:after="0" w:line="240" w:lineRule="auto"/>
        <w:jc w:val="both"/>
        <w:rPr>
          <w:rFonts w:ascii="Arial Narrow" w:hAnsi="Arial Narrow" w:cs="Arial"/>
        </w:rPr>
      </w:pPr>
    </w:p>
    <w:p w14:paraId="7294622E" w14:textId="77777777" w:rsidR="00AE2E8A" w:rsidRPr="002E420F" w:rsidRDefault="00AE2E8A" w:rsidP="00AE2E8A">
      <w:pPr>
        <w:tabs>
          <w:tab w:val="left" w:pos="9000"/>
        </w:tabs>
        <w:spacing w:after="0" w:line="240" w:lineRule="auto"/>
        <w:ind w:left="709"/>
        <w:jc w:val="both"/>
        <w:rPr>
          <w:rFonts w:ascii="Arial Narrow" w:hAnsi="Arial Narrow" w:cs="Arial"/>
          <w:b/>
          <w:lang w:eastAsia="sl-SI"/>
        </w:rPr>
      </w:pPr>
      <w:r w:rsidRPr="00B63B1E">
        <w:rPr>
          <w:rFonts w:ascii="Arial Narrow" w:hAnsi="Arial Narrow" w:cs="Arial"/>
          <w:b/>
        </w:rPr>
        <w:t>III.2.</w:t>
      </w:r>
      <w:r w:rsidR="00F0460A">
        <w:rPr>
          <w:rFonts w:ascii="Arial Narrow" w:hAnsi="Arial Narrow" w:cs="Arial"/>
          <w:b/>
        </w:rPr>
        <w:t>3</w:t>
      </w:r>
      <w:r w:rsidRPr="00B63B1E">
        <w:rPr>
          <w:rFonts w:ascii="Arial Narrow" w:hAnsi="Arial Narrow" w:cs="Arial"/>
          <w:b/>
        </w:rPr>
        <w:t xml:space="preserve">.  Obrazec </w:t>
      </w:r>
      <w:r w:rsidR="00606ABE">
        <w:rPr>
          <w:rFonts w:ascii="Arial Narrow" w:hAnsi="Arial Narrow" w:cs="Arial"/>
          <w:b/>
        </w:rPr>
        <w:t>3</w:t>
      </w:r>
      <w:r w:rsidRPr="00B63B1E">
        <w:rPr>
          <w:rFonts w:ascii="Arial Narrow" w:hAnsi="Arial Narrow" w:cs="Arial"/>
          <w:b/>
        </w:rPr>
        <w:t xml:space="preserve"> (A/B): Finančni načrt</w:t>
      </w:r>
      <w:r w:rsidR="00E7456E" w:rsidRPr="00B63B1E">
        <w:rPr>
          <w:rFonts w:ascii="Arial Narrow" w:hAnsi="Arial Narrow" w:cs="Arial"/>
          <w:b/>
        </w:rPr>
        <w:t xml:space="preserve"> RRI operacije</w:t>
      </w:r>
      <w:r w:rsidRPr="00B63B1E">
        <w:rPr>
          <w:rFonts w:ascii="Arial Narrow" w:hAnsi="Arial Narrow" w:cs="Arial"/>
          <w:b/>
        </w:rPr>
        <w:t xml:space="preserve"> (samostojn</w:t>
      </w:r>
      <w:r w:rsidR="00E7456E" w:rsidRPr="00B63B1E">
        <w:rPr>
          <w:rFonts w:ascii="Arial Narrow" w:hAnsi="Arial Narrow" w:cs="Arial"/>
          <w:b/>
        </w:rPr>
        <w:t>ega</w:t>
      </w:r>
      <w:r w:rsidRPr="00B63B1E">
        <w:rPr>
          <w:rFonts w:ascii="Arial Narrow" w:hAnsi="Arial Narrow" w:cs="Arial"/>
          <w:b/>
        </w:rPr>
        <w:t xml:space="preserve"> prijavitelj</w:t>
      </w:r>
      <w:r w:rsidR="00E7456E" w:rsidRPr="00B63B1E">
        <w:rPr>
          <w:rFonts w:ascii="Arial Narrow" w:hAnsi="Arial Narrow" w:cs="Arial"/>
          <w:b/>
        </w:rPr>
        <w:t xml:space="preserve">a </w:t>
      </w:r>
      <w:r w:rsidRPr="00B63B1E">
        <w:rPr>
          <w:rFonts w:ascii="Arial Narrow" w:hAnsi="Arial Narrow" w:cs="Arial"/>
          <w:b/>
        </w:rPr>
        <w:t>/</w:t>
      </w:r>
      <w:r w:rsidR="00E7456E" w:rsidRPr="00B63B1E">
        <w:rPr>
          <w:rFonts w:ascii="Arial Narrow" w:hAnsi="Arial Narrow" w:cs="Arial"/>
          <w:b/>
        </w:rPr>
        <w:t xml:space="preserve"> </w:t>
      </w:r>
      <w:r w:rsidRPr="00B63B1E">
        <w:rPr>
          <w:rFonts w:ascii="Arial Narrow" w:hAnsi="Arial Narrow" w:cs="Arial"/>
          <w:b/>
        </w:rPr>
        <w:t>konzorcij</w:t>
      </w:r>
      <w:r w:rsidR="00E7456E" w:rsidRPr="00B63B1E">
        <w:rPr>
          <w:rFonts w:ascii="Arial Narrow" w:hAnsi="Arial Narrow" w:cs="Arial"/>
          <w:b/>
        </w:rPr>
        <w:t>a</w:t>
      </w:r>
      <w:r w:rsidRPr="00B63B1E">
        <w:rPr>
          <w:rFonts w:ascii="Arial Narrow" w:hAnsi="Arial Narrow" w:cs="Arial"/>
          <w:b/>
        </w:rPr>
        <w:t>)</w:t>
      </w:r>
    </w:p>
    <w:p w14:paraId="41877BC4" w14:textId="77777777" w:rsidR="00AE2E8A" w:rsidRPr="002E420F" w:rsidRDefault="00AE2E8A" w:rsidP="00312D3C">
      <w:pPr>
        <w:spacing w:after="0" w:line="240" w:lineRule="auto"/>
        <w:jc w:val="both"/>
        <w:rPr>
          <w:rFonts w:ascii="Arial Narrow" w:hAnsi="Arial Narrow" w:cs="Arial"/>
        </w:rPr>
      </w:pPr>
    </w:p>
    <w:p w14:paraId="05A3EE31" w14:textId="77777777" w:rsidR="00E7456E" w:rsidRDefault="00E7456E" w:rsidP="00E7456E">
      <w:pPr>
        <w:spacing w:after="0" w:line="240" w:lineRule="auto"/>
        <w:jc w:val="both"/>
        <w:rPr>
          <w:rFonts w:ascii="Arial Narrow" w:hAnsi="Arial Narrow" w:cs="Arial"/>
        </w:rPr>
      </w:pPr>
      <w:r>
        <w:rPr>
          <w:rFonts w:ascii="Arial Narrow" w:hAnsi="Arial Narrow" w:cs="Arial"/>
        </w:rPr>
        <w:t xml:space="preserve">Podatke v obrazec </w:t>
      </w:r>
      <w:r w:rsidR="00B63B1E">
        <w:rPr>
          <w:rFonts w:ascii="Arial Narrow" w:hAnsi="Arial Narrow" w:cs="Arial"/>
        </w:rPr>
        <w:t>vpišite</w:t>
      </w:r>
      <w:r>
        <w:rPr>
          <w:rFonts w:ascii="Arial Narrow" w:hAnsi="Arial Narrow" w:cs="Arial"/>
        </w:rPr>
        <w:t xml:space="preserve"> v polja, ki so označena z rumeno barvo.</w:t>
      </w:r>
      <w:r w:rsidR="001E536B">
        <w:rPr>
          <w:rFonts w:ascii="Arial Narrow" w:hAnsi="Arial Narrow" w:cs="Arial"/>
        </w:rPr>
        <w:t xml:space="preserve"> V kolikor je v polju navedeno »</w:t>
      </w:r>
      <w:r w:rsidR="001E536B" w:rsidRPr="00B63B1E">
        <w:rPr>
          <w:rFonts w:ascii="Arial Narrow" w:hAnsi="Arial Narrow" w:cs="Arial"/>
          <w:i/>
        </w:rPr>
        <w:t>Klikni celico in izberi</w:t>
      </w:r>
      <w:r w:rsidR="001E536B">
        <w:rPr>
          <w:rFonts w:ascii="Arial Narrow" w:hAnsi="Arial Narrow" w:cs="Arial"/>
        </w:rPr>
        <w:t>« kliknite celico in iz spustnega seznama izberite ustrezen zapis.</w:t>
      </w:r>
    </w:p>
    <w:p w14:paraId="7CF5750F" w14:textId="77777777" w:rsidR="001E536B" w:rsidRDefault="001E536B" w:rsidP="00E7456E">
      <w:pPr>
        <w:spacing w:after="0" w:line="240" w:lineRule="auto"/>
        <w:jc w:val="both"/>
        <w:rPr>
          <w:rFonts w:ascii="Arial Narrow" w:hAnsi="Arial Narrow" w:cs="Arial"/>
        </w:rPr>
      </w:pPr>
    </w:p>
    <w:p w14:paraId="6F98C78B" w14:textId="77777777" w:rsidR="007871D5" w:rsidRDefault="007871D5" w:rsidP="007871D5">
      <w:pPr>
        <w:spacing w:after="0" w:line="240" w:lineRule="auto"/>
        <w:jc w:val="both"/>
        <w:rPr>
          <w:rFonts w:ascii="Arial Narrow" w:hAnsi="Arial Narrow" w:cs="Arial"/>
        </w:rPr>
      </w:pPr>
      <w:r>
        <w:rPr>
          <w:rFonts w:ascii="Arial Narrow" w:hAnsi="Arial Narrow" w:cs="Arial"/>
        </w:rPr>
        <w:t xml:space="preserve">Izbor pri »Diseminacija« se mora ujemati z odgovorom </w:t>
      </w:r>
      <w:r w:rsidRPr="007871D5">
        <w:rPr>
          <w:rFonts w:ascii="Arial Narrow" w:hAnsi="Arial Narrow" w:cs="Arial"/>
        </w:rPr>
        <w:t>na vprašanje »</w:t>
      </w:r>
      <w:r w:rsidRPr="007871D5">
        <w:rPr>
          <w:rFonts w:ascii="Arial Narrow" w:hAnsi="Arial Narrow" w:cs="Arial"/>
          <w:i/>
        </w:rPr>
        <w:t>Ali boste širili rezultate RRI operacije?</w:t>
      </w:r>
      <w:r>
        <w:rPr>
          <w:rFonts w:ascii="Arial Narrow" w:hAnsi="Arial Narrow" w:cs="Arial"/>
        </w:rPr>
        <w:t xml:space="preserve">« </w:t>
      </w:r>
      <w:r w:rsidRPr="007871D5">
        <w:rPr>
          <w:rFonts w:ascii="Arial Narrow" w:hAnsi="Arial Narrow" w:cs="Arial"/>
        </w:rPr>
        <w:t>v razdelku 1 (osnovni podatki o RRI operaciji</w:t>
      </w:r>
      <w:r>
        <w:rPr>
          <w:rFonts w:ascii="Arial Narrow" w:hAnsi="Arial Narrow" w:cs="Arial"/>
        </w:rPr>
        <w:t xml:space="preserve">) iz </w:t>
      </w:r>
      <w:r w:rsidRPr="007871D5">
        <w:rPr>
          <w:rFonts w:ascii="Arial Narrow" w:hAnsi="Arial Narrow" w:cs="Arial"/>
        </w:rPr>
        <w:t>Obrazc</w:t>
      </w:r>
      <w:r>
        <w:rPr>
          <w:rFonts w:ascii="Arial Narrow" w:hAnsi="Arial Narrow" w:cs="Arial"/>
        </w:rPr>
        <w:t>a</w:t>
      </w:r>
      <w:r w:rsidRPr="007871D5">
        <w:rPr>
          <w:rFonts w:ascii="Arial Narrow" w:hAnsi="Arial Narrow" w:cs="Arial"/>
        </w:rPr>
        <w:t xml:space="preserve"> 1 (Prijavni obrazec)</w:t>
      </w:r>
      <w:r>
        <w:rPr>
          <w:rFonts w:ascii="Arial Narrow" w:hAnsi="Arial Narrow" w:cs="Arial"/>
        </w:rPr>
        <w:t>.</w:t>
      </w:r>
    </w:p>
    <w:p w14:paraId="5BE908E1" w14:textId="77777777" w:rsidR="001E536B" w:rsidRDefault="001E536B" w:rsidP="00E7456E">
      <w:pPr>
        <w:spacing w:after="0" w:line="240" w:lineRule="auto"/>
        <w:jc w:val="both"/>
        <w:rPr>
          <w:rFonts w:ascii="Arial Narrow" w:hAnsi="Arial Narrow" w:cs="Arial"/>
        </w:rPr>
      </w:pPr>
      <w:r>
        <w:rPr>
          <w:rFonts w:ascii="Arial Narrow" w:hAnsi="Arial Narrow" w:cs="Arial"/>
        </w:rPr>
        <w:lastRenderedPageBreak/>
        <w:t>Obrazec</w:t>
      </w:r>
      <w:r w:rsidR="007871D5">
        <w:rPr>
          <w:rFonts w:ascii="Arial Narrow" w:hAnsi="Arial Narrow" w:cs="Arial"/>
        </w:rPr>
        <w:t xml:space="preserve"> </w:t>
      </w:r>
      <w:r w:rsidR="00606ABE">
        <w:rPr>
          <w:rFonts w:ascii="Arial Narrow" w:hAnsi="Arial Narrow" w:cs="Arial"/>
        </w:rPr>
        <w:t>3</w:t>
      </w:r>
      <w:r>
        <w:rPr>
          <w:rFonts w:ascii="Arial Narrow" w:hAnsi="Arial Narrow" w:cs="Arial"/>
        </w:rPr>
        <w:t xml:space="preserve"> vsebuje kontrolna opozorila v primeru napačnih navedb v obrazcu. V primeru prikaza kontrolnih opozoril mora prijavitelj podatke v obrazcu popraviti v skladu z opozorili. Končna verzija obrazca ne sme vsebovati kontrolnih opozoril.</w:t>
      </w:r>
      <w:r w:rsidR="005C44CE">
        <w:rPr>
          <w:rFonts w:ascii="Arial Narrow" w:hAnsi="Arial Narrow" w:cs="Arial"/>
        </w:rPr>
        <w:t xml:space="preserve"> Izračuni v obrazcu so zaokroženi navzdol in prikazani na dve decimalni mesti.</w:t>
      </w:r>
    </w:p>
    <w:p w14:paraId="16069348" w14:textId="77777777" w:rsidR="001E536B" w:rsidRDefault="001E536B" w:rsidP="00E7456E">
      <w:pPr>
        <w:spacing w:after="0" w:line="240" w:lineRule="auto"/>
        <w:jc w:val="both"/>
        <w:rPr>
          <w:rFonts w:ascii="Arial Narrow" w:hAnsi="Arial Narrow" w:cs="Arial"/>
        </w:rPr>
      </w:pPr>
    </w:p>
    <w:p w14:paraId="154CE815" w14:textId="77777777" w:rsidR="001E536B" w:rsidRDefault="001E536B" w:rsidP="00E7456E">
      <w:pPr>
        <w:spacing w:after="0" w:line="240" w:lineRule="auto"/>
        <w:jc w:val="both"/>
        <w:rPr>
          <w:rFonts w:ascii="Arial Narrow" w:hAnsi="Arial Narrow" w:cs="Arial"/>
        </w:rPr>
      </w:pPr>
      <w:r>
        <w:rPr>
          <w:rFonts w:ascii="Arial Narrow" w:hAnsi="Arial Narrow" w:cs="Arial"/>
        </w:rPr>
        <w:t xml:space="preserve">V primeru prijave konzorcija, vodilni konzorcijski partner izpolni </w:t>
      </w:r>
      <w:r w:rsidR="00765B6C">
        <w:rPr>
          <w:rFonts w:ascii="Arial Narrow" w:hAnsi="Arial Narrow" w:cs="Arial"/>
        </w:rPr>
        <w:t>delovni list</w:t>
      </w:r>
      <w:r>
        <w:rPr>
          <w:rFonts w:ascii="Arial Narrow" w:hAnsi="Arial Narrow" w:cs="Arial"/>
        </w:rPr>
        <w:t xml:space="preserve"> </w:t>
      </w:r>
      <w:r w:rsidR="00B63B1E">
        <w:rPr>
          <w:rFonts w:ascii="Arial Narrow" w:hAnsi="Arial Narrow" w:cs="Arial"/>
        </w:rPr>
        <w:t>»</w:t>
      </w:r>
      <w:r w:rsidR="00B63B1E" w:rsidRPr="007871D5">
        <w:rPr>
          <w:rFonts w:ascii="Arial Narrow" w:hAnsi="Arial Narrow" w:cs="Arial"/>
          <w:i/>
        </w:rPr>
        <w:t xml:space="preserve">Obr. </w:t>
      </w:r>
      <w:r w:rsidR="00606ABE">
        <w:rPr>
          <w:rFonts w:ascii="Arial Narrow" w:hAnsi="Arial Narrow" w:cs="Arial"/>
          <w:i/>
        </w:rPr>
        <w:t>3</w:t>
      </w:r>
      <w:r w:rsidR="00B63B1E" w:rsidRPr="007871D5">
        <w:rPr>
          <w:rFonts w:ascii="Arial Narrow" w:hAnsi="Arial Narrow" w:cs="Arial"/>
          <w:i/>
        </w:rPr>
        <w:t>B vodilni partner</w:t>
      </w:r>
      <w:r w:rsidR="00B63B1E">
        <w:rPr>
          <w:rFonts w:ascii="Arial Narrow" w:hAnsi="Arial Narrow" w:cs="Arial"/>
        </w:rPr>
        <w:t xml:space="preserve">«, vsak posamezen konzorcijski partner pa izpolni svoj </w:t>
      </w:r>
      <w:r w:rsidR="003A5C61">
        <w:rPr>
          <w:rFonts w:ascii="Arial Narrow" w:hAnsi="Arial Narrow" w:cs="Arial"/>
        </w:rPr>
        <w:t>delovni list</w:t>
      </w:r>
      <w:r w:rsidR="00B63B1E">
        <w:rPr>
          <w:rFonts w:ascii="Arial Narrow" w:hAnsi="Arial Narrow" w:cs="Arial"/>
        </w:rPr>
        <w:t xml:space="preserve"> »</w:t>
      </w:r>
      <w:r w:rsidR="00B63B1E" w:rsidRPr="007871D5">
        <w:rPr>
          <w:rFonts w:ascii="Arial Narrow" w:hAnsi="Arial Narrow" w:cs="Arial"/>
          <w:i/>
        </w:rPr>
        <w:t xml:space="preserve">Obr. </w:t>
      </w:r>
      <w:r w:rsidR="00606ABE">
        <w:rPr>
          <w:rFonts w:ascii="Arial Narrow" w:hAnsi="Arial Narrow" w:cs="Arial"/>
          <w:i/>
        </w:rPr>
        <w:t>3</w:t>
      </w:r>
      <w:r w:rsidR="00B63B1E" w:rsidRPr="007871D5">
        <w:rPr>
          <w:rFonts w:ascii="Arial Narrow" w:hAnsi="Arial Narrow" w:cs="Arial"/>
          <w:i/>
        </w:rPr>
        <w:t>B partner 1/2/3/…</w:t>
      </w:r>
      <w:r w:rsidR="00B63B1E">
        <w:rPr>
          <w:rFonts w:ascii="Arial Narrow" w:hAnsi="Arial Narrow" w:cs="Arial"/>
        </w:rPr>
        <w:t>«.</w:t>
      </w:r>
      <w:r w:rsidR="003A5C61">
        <w:rPr>
          <w:rFonts w:ascii="Arial Narrow" w:hAnsi="Arial Narrow" w:cs="Arial"/>
        </w:rPr>
        <w:t xml:space="preserve"> Pri navedbi deležev, je potrebno paziti, da se deleži ujemajo z deleži med konzorcijskimi partnerji, kot so </w:t>
      </w:r>
      <w:r w:rsidR="007E10D9">
        <w:rPr>
          <w:rFonts w:ascii="Arial Narrow" w:hAnsi="Arial Narrow" w:cs="Arial"/>
        </w:rPr>
        <w:t>navedeni</w:t>
      </w:r>
      <w:r w:rsidR="003A5C61">
        <w:rPr>
          <w:rFonts w:ascii="Arial Narrow" w:hAnsi="Arial Narrow" w:cs="Arial"/>
        </w:rPr>
        <w:t xml:space="preserve"> v konzorcijski pogodbi.</w:t>
      </w:r>
    </w:p>
    <w:p w14:paraId="42702693" w14:textId="77777777" w:rsidR="00E7456E" w:rsidRDefault="00E7456E" w:rsidP="00E7456E">
      <w:pPr>
        <w:spacing w:after="0" w:line="240" w:lineRule="auto"/>
        <w:jc w:val="both"/>
        <w:rPr>
          <w:rFonts w:ascii="Arial Narrow" w:hAnsi="Arial Narrow" w:cs="Arial"/>
        </w:rPr>
      </w:pPr>
    </w:p>
    <w:p w14:paraId="6384B10A" w14:textId="77777777" w:rsidR="00B75362" w:rsidRDefault="00B75362" w:rsidP="00B75362">
      <w:pPr>
        <w:spacing w:after="0" w:line="240" w:lineRule="auto"/>
        <w:jc w:val="both"/>
        <w:rPr>
          <w:rFonts w:ascii="Arial Narrow" w:hAnsi="Arial Narrow" w:cs="Arial"/>
        </w:rPr>
      </w:pPr>
      <w:r w:rsidRPr="002E420F">
        <w:rPr>
          <w:rFonts w:ascii="Arial Narrow" w:hAnsi="Arial Narrow" w:cs="Arial"/>
        </w:rPr>
        <w:t>Obrazec mora vsebovati tudi</w:t>
      </w:r>
      <w:r w:rsidR="00216307">
        <w:rPr>
          <w:rFonts w:ascii="Arial Narrow" w:hAnsi="Arial Narrow" w:cs="Arial"/>
        </w:rPr>
        <w:t xml:space="preserve"> kraj,</w:t>
      </w:r>
      <w:r w:rsidRPr="002E420F">
        <w:rPr>
          <w:rFonts w:ascii="Arial Narrow" w:hAnsi="Arial Narrow" w:cs="Arial"/>
        </w:rPr>
        <w:t xml:space="preserve"> datum, podpis </w:t>
      </w:r>
      <w:r>
        <w:rPr>
          <w:rFonts w:ascii="Arial Narrow" w:hAnsi="Arial Narrow" w:cs="Arial"/>
        </w:rPr>
        <w:t>zakonitega zastopnika</w:t>
      </w:r>
      <w:r w:rsidRPr="002E420F">
        <w:rPr>
          <w:rFonts w:ascii="Arial Narrow" w:hAnsi="Arial Narrow" w:cs="Arial"/>
        </w:rPr>
        <w:t xml:space="preserve"> in žig </w:t>
      </w:r>
      <w:r>
        <w:rPr>
          <w:rFonts w:ascii="Arial Narrow" w:hAnsi="Arial Narrow" w:cs="Arial"/>
        </w:rPr>
        <w:t xml:space="preserve">samostojnega </w:t>
      </w:r>
      <w:r w:rsidRPr="002E420F">
        <w:rPr>
          <w:rFonts w:ascii="Arial Narrow" w:hAnsi="Arial Narrow" w:cs="Arial"/>
        </w:rPr>
        <w:t>prijavitelja</w:t>
      </w:r>
      <w:r>
        <w:rPr>
          <w:rFonts w:ascii="Arial Narrow" w:hAnsi="Arial Narrow" w:cs="Arial"/>
        </w:rPr>
        <w:t xml:space="preserve"> / vodilnega konzorcijskega partnerja </w:t>
      </w:r>
      <w:r w:rsidRPr="002E420F">
        <w:rPr>
          <w:rFonts w:ascii="Arial Narrow" w:hAnsi="Arial Narrow" w:cs="Arial"/>
        </w:rPr>
        <w:t>(če ga uporablja pri poslovanju).</w:t>
      </w:r>
      <w:r>
        <w:rPr>
          <w:rFonts w:ascii="Arial Narrow" w:hAnsi="Arial Narrow" w:cs="Arial"/>
        </w:rPr>
        <w:t xml:space="preserve"> </w:t>
      </w:r>
      <w:r w:rsidR="00216307">
        <w:rPr>
          <w:rFonts w:ascii="Arial Narrow" w:hAnsi="Arial Narrow" w:cs="Arial"/>
        </w:rPr>
        <w:t>Zakoniti zastopnik vodilnega konzorcijskega partn</w:t>
      </w:r>
      <w:r w:rsidR="00606ABE">
        <w:rPr>
          <w:rFonts w:ascii="Arial Narrow" w:hAnsi="Arial Narrow" w:cs="Arial"/>
        </w:rPr>
        <w:t>erja podpisuje tudi delovne</w:t>
      </w:r>
      <w:r w:rsidR="00216307">
        <w:rPr>
          <w:rFonts w:ascii="Arial Narrow" w:hAnsi="Arial Narrow" w:cs="Arial"/>
        </w:rPr>
        <w:t xml:space="preserve"> liste konzorcijskih partnerjev.</w:t>
      </w:r>
    </w:p>
    <w:p w14:paraId="7488AC17" w14:textId="77777777" w:rsidR="004B3738" w:rsidRPr="002E420F" w:rsidRDefault="004B3738" w:rsidP="00312D3C">
      <w:pPr>
        <w:spacing w:after="0" w:line="240" w:lineRule="auto"/>
        <w:jc w:val="both"/>
        <w:rPr>
          <w:rFonts w:ascii="Arial Narrow" w:hAnsi="Arial Narrow" w:cs="Arial"/>
        </w:rPr>
      </w:pPr>
    </w:p>
    <w:p w14:paraId="3A3ED7EE" w14:textId="77777777" w:rsidR="004B3738" w:rsidRPr="002E420F" w:rsidRDefault="004B3738" w:rsidP="004B3738">
      <w:pPr>
        <w:tabs>
          <w:tab w:val="left" w:pos="9000"/>
        </w:tabs>
        <w:spacing w:after="0" w:line="240" w:lineRule="auto"/>
        <w:ind w:left="709"/>
        <w:jc w:val="both"/>
        <w:rPr>
          <w:rFonts w:ascii="Arial Narrow" w:hAnsi="Arial Narrow" w:cs="Arial"/>
          <w:b/>
          <w:lang w:eastAsia="sl-SI"/>
        </w:rPr>
      </w:pPr>
      <w:r w:rsidRPr="002E420F">
        <w:rPr>
          <w:rFonts w:ascii="Arial Narrow" w:hAnsi="Arial Narrow" w:cs="Arial"/>
          <w:b/>
        </w:rPr>
        <w:t>III.2.</w:t>
      </w:r>
      <w:r w:rsidR="00F0460A">
        <w:rPr>
          <w:rFonts w:ascii="Arial Narrow" w:hAnsi="Arial Narrow" w:cs="Arial"/>
          <w:b/>
        </w:rPr>
        <w:t>4</w:t>
      </w:r>
      <w:r w:rsidRPr="002E420F">
        <w:rPr>
          <w:rFonts w:ascii="Arial Narrow" w:hAnsi="Arial Narrow" w:cs="Arial"/>
          <w:b/>
        </w:rPr>
        <w:t xml:space="preserve">.  Obrazec </w:t>
      </w:r>
      <w:r w:rsidR="00606ABE">
        <w:rPr>
          <w:rFonts w:ascii="Arial Narrow" w:hAnsi="Arial Narrow" w:cs="Arial"/>
          <w:b/>
        </w:rPr>
        <w:t>4</w:t>
      </w:r>
      <w:r w:rsidRPr="002E420F">
        <w:rPr>
          <w:rFonts w:ascii="Arial Narrow" w:hAnsi="Arial Narrow" w:cs="Arial"/>
          <w:b/>
        </w:rPr>
        <w:t>: Oddaj</w:t>
      </w:r>
      <w:r w:rsidR="00600F9C" w:rsidRPr="002E420F">
        <w:rPr>
          <w:rFonts w:ascii="Arial Narrow" w:hAnsi="Arial Narrow" w:cs="Arial"/>
          <w:b/>
        </w:rPr>
        <w:t>a</w:t>
      </w:r>
      <w:r w:rsidRPr="002E420F">
        <w:rPr>
          <w:rFonts w:ascii="Arial Narrow" w:hAnsi="Arial Narrow" w:cs="Arial"/>
          <w:b/>
        </w:rPr>
        <w:t xml:space="preserve"> vloge</w:t>
      </w:r>
    </w:p>
    <w:p w14:paraId="17EE9CC1" w14:textId="77777777" w:rsidR="00AB01E9" w:rsidRPr="002E420F" w:rsidRDefault="00AB01E9" w:rsidP="00312D3C">
      <w:pPr>
        <w:spacing w:after="0" w:line="240" w:lineRule="auto"/>
        <w:jc w:val="both"/>
        <w:rPr>
          <w:rFonts w:ascii="Arial Narrow" w:hAnsi="Arial Narrow" w:cs="Arial"/>
        </w:rPr>
      </w:pPr>
    </w:p>
    <w:p w14:paraId="3800630B" w14:textId="77777777" w:rsidR="003400A2" w:rsidRPr="002E420F" w:rsidRDefault="00B23328" w:rsidP="00312D3C">
      <w:pPr>
        <w:spacing w:after="0" w:line="240" w:lineRule="auto"/>
        <w:jc w:val="both"/>
        <w:rPr>
          <w:rFonts w:ascii="Arial Narrow" w:hAnsi="Arial Narrow" w:cs="Arial"/>
        </w:rPr>
      </w:pPr>
      <w:r w:rsidRPr="002E420F">
        <w:rPr>
          <w:rFonts w:ascii="Arial Narrow" w:hAnsi="Arial Narrow" w:cs="Arial"/>
        </w:rPr>
        <w:t>Obrazec dopolnite z nazivom in naslovom pošiljatelja ter nalepite na ovojnico, v kateri boste pošiljali vlogo na javni razpis.</w:t>
      </w:r>
    </w:p>
    <w:p w14:paraId="01E4690D" w14:textId="77777777" w:rsidR="004B3738" w:rsidRPr="002E420F" w:rsidRDefault="004B3738" w:rsidP="00312D3C">
      <w:pPr>
        <w:spacing w:after="0" w:line="240" w:lineRule="auto"/>
        <w:jc w:val="both"/>
        <w:rPr>
          <w:rFonts w:ascii="Arial Narrow" w:hAnsi="Arial Narrow" w:cs="Arial"/>
        </w:rPr>
      </w:pPr>
    </w:p>
    <w:p w14:paraId="329ED936" w14:textId="77777777" w:rsidR="004B3738" w:rsidRPr="002E420F" w:rsidRDefault="00F0460A" w:rsidP="004B3738">
      <w:pPr>
        <w:tabs>
          <w:tab w:val="left" w:pos="9000"/>
        </w:tabs>
        <w:spacing w:after="0" w:line="240" w:lineRule="auto"/>
        <w:ind w:left="709"/>
        <w:jc w:val="both"/>
        <w:rPr>
          <w:rFonts w:ascii="Arial Narrow" w:hAnsi="Arial Narrow" w:cs="Arial"/>
          <w:b/>
          <w:lang w:eastAsia="sl-SI"/>
        </w:rPr>
      </w:pPr>
      <w:r>
        <w:rPr>
          <w:rFonts w:ascii="Arial Narrow" w:hAnsi="Arial Narrow" w:cs="Arial"/>
          <w:b/>
        </w:rPr>
        <w:t>III.2.5</w:t>
      </w:r>
      <w:r w:rsidR="004B3738" w:rsidRPr="002E420F">
        <w:rPr>
          <w:rFonts w:ascii="Arial Narrow" w:hAnsi="Arial Narrow" w:cs="Arial"/>
          <w:b/>
        </w:rPr>
        <w:t xml:space="preserve">.  Obrazec </w:t>
      </w:r>
      <w:r w:rsidR="00606ABE">
        <w:rPr>
          <w:rFonts w:ascii="Arial Narrow" w:hAnsi="Arial Narrow" w:cs="Arial"/>
          <w:b/>
        </w:rPr>
        <w:t>5</w:t>
      </w:r>
      <w:r w:rsidR="004B3738" w:rsidRPr="002E420F">
        <w:rPr>
          <w:rFonts w:ascii="Arial Narrow" w:hAnsi="Arial Narrow" w:cs="Arial"/>
          <w:b/>
        </w:rPr>
        <w:t>: Oddaj</w:t>
      </w:r>
      <w:r w:rsidR="00600F9C" w:rsidRPr="002E420F">
        <w:rPr>
          <w:rFonts w:ascii="Arial Narrow" w:hAnsi="Arial Narrow" w:cs="Arial"/>
          <w:b/>
        </w:rPr>
        <w:t>a</w:t>
      </w:r>
      <w:r w:rsidR="004B3738" w:rsidRPr="002E420F">
        <w:rPr>
          <w:rFonts w:ascii="Arial Narrow" w:hAnsi="Arial Narrow" w:cs="Arial"/>
          <w:b/>
        </w:rPr>
        <w:t xml:space="preserve"> dopolnitve vloge</w:t>
      </w:r>
    </w:p>
    <w:p w14:paraId="12FFBD05" w14:textId="77777777" w:rsidR="004B3738" w:rsidRPr="002E420F" w:rsidRDefault="004B3738" w:rsidP="004B3738">
      <w:pPr>
        <w:spacing w:after="0" w:line="240" w:lineRule="auto"/>
        <w:jc w:val="both"/>
        <w:rPr>
          <w:rFonts w:ascii="Arial Narrow" w:hAnsi="Arial Narrow" w:cs="Arial"/>
        </w:rPr>
      </w:pPr>
    </w:p>
    <w:p w14:paraId="78032F78" w14:textId="77777777" w:rsidR="004B3738" w:rsidRPr="002E420F" w:rsidRDefault="004B3738" w:rsidP="004B3738">
      <w:pPr>
        <w:spacing w:after="0" w:line="240" w:lineRule="auto"/>
        <w:jc w:val="both"/>
        <w:rPr>
          <w:rFonts w:ascii="Arial Narrow" w:hAnsi="Arial Narrow" w:cs="Arial"/>
        </w:rPr>
      </w:pPr>
      <w:r w:rsidRPr="002E420F">
        <w:rPr>
          <w:rFonts w:ascii="Arial Narrow" w:hAnsi="Arial Narrow" w:cs="Arial"/>
        </w:rPr>
        <w:t>Kadarkoli od oddaje vloge do roka za oddajo vlog</w:t>
      </w:r>
      <w:r w:rsidR="00B75362">
        <w:rPr>
          <w:rFonts w:ascii="Arial Narrow" w:hAnsi="Arial Narrow" w:cs="Arial"/>
        </w:rPr>
        <w:t>,</w:t>
      </w:r>
      <w:r w:rsidRPr="002E420F">
        <w:rPr>
          <w:rFonts w:ascii="Arial Narrow" w:hAnsi="Arial Narrow" w:cs="Arial"/>
        </w:rPr>
        <w:t xml:space="preserve"> na katerega kandidirate, lahko vlogo dopolnite. Obrazec dopolnite z nazivom in naslovom pošiljatelja ter nalepite na ovojnico, v kateri boste pošiljali dopolnitev vloge.</w:t>
      </w:r>
    </w:p>
    <w:p w14:paraId="2D4119D0" w14:textId="77777777" w:rsidR="004B3738" w:rsidRPr="002E420F" w:rsidRDefault="004B3738" w:rsidP="00312D3C">
      <w:pPr>
        <w:spacing w:after="0" w:line="240" w:lineRule="auto"/>
        <w:jc w:val="both"/>
        <w:rPr>
          <w:rFonts w:ascii="Arial Narrow" w:hAnsi="Arial Narrow" w:cs="Arial"/>
        </w:rPr>
      </w:pPr>
    </w:p>
    <w:p w14:paraId="358806EC" w14:textId="77777777" w:rsidR="00945A94" w:rsidRPr="002E420F" w:rsidRDefault="00945A94" w:rsidP="00945A94">
      <w:pPr>
        <w:tabs>
          <w:tab w:val="left" w:pos="9000"/>
        </w:tabs>
        <w:spacing w:after="0" w:line="240" w:lineRule="auto"/>
        <w:ind w:left="709"/>
        <w:jc w:val="both"/>
        <w:rPr>
          <w:rFonts w:ascii="Arial Narrow" w:hAnsi="Arial Narrow" w:cs="Arial"/>
          <w:b/>
          <w:lang w:eastAsia="sl-SI"/>
        </w:rPr>
      </w:pPr>
      <w:r w:rsidRPr="002E420F">
        <w:rPr>
          <w:rFonts w:ascii="Arial Narrow" w:hAnsi="Arial Narrow" w:cs="Arial"/>
          <w:b/>
        </w:rPr>
        <w:t>III.2.</w:t>
      </w:r>
      <w:r w:rsidR="00F0460A">
        <w:rPr>
          <w:rFonts w:ascii="Arial Narrow" w:hAnsi="Arial Narrow" w:cs="Arial"/>
          <w:b/>
        </w:rPr>
        <w:t>6</w:t>
      </w:r>
      <w:r w:rsidRPr="002E420F">
        <w:rPr>
          <w:rFonts w:ascii="Arial Narrow" w:hAnsi="Arial Narrow" w:cs="Arial"/>
          <w:b/>
        </w:rPr>
        <w:t xml:space="preserve">.  Obrazec </w:t>
      </w:r>
      <w:r w:rsidR="00606ABE">
        <w:rPr>
          <w:rFonts w:ascii="Arial Narrow" w:hAnsi="Arial Narrow" w:cs="Arial"/>
          <w:b/>
        </w:rPr>
        <w:t>6</w:t>
      </w:r>
      <w:r w:rsidRPr="002E420F">
        <w:rPr>
          <w:rFonts w:ascii="Arial Narrow" w:hAnsi="Arial Narrow" w:cs="Arial"/>
          <w:b/>
        </w:rPr>
        <w:t>: Vsebina popolne vloge</w:t>
      </w:r>
    </w:p>
    <w:p w14:paraId="3E7E54B7" w14:textId="77777777" w:rsidR="004B3738" w:rsidRPr="002E420F" w:rsidRDefault="004B3738" w:rsidP="00312D3C">
      <w:pPr>
        <w:spacing w:after="0" w:line="240" w:lineRule="auto"/>
        <w:jc w:val="both"/>
        <w:rPr>
          <w:rFonts w:ascii="Arial Narrow" w:hAnsi="Arial Narrow" w:cs="Arial"/>
        </w:rPr>
      </w:pPr>
    </w:p>
    <w:p w14:paraId="0F84C72D" w14:textId="77777777" w:rsidR="0070167F" w:rsidRPr="002E420F" w:rsidRDefault="005E0965" w:rsidP="00312D3C">
      <w:pPr>
        <w:spacing w:after="0" w:line="240" w:lineRule="auto"/>
        <w:jc w:val="both"/>
        <w:rPr>
          <w:rFonts w:ascii="Arial Narrow" w:hAnsi="Arial Narrow" w:cs="Arial"/>
        </w:rPr>
      </w:pPr>
      <w:r w:rsidRPr="002E420F">
        <w:rPr>
          <w:rFonts w:ascii="Arial Narrow" w:hAnsi="Arial Narrow" w:cs="Arial"/>
        </w:rPr>
        <w:t>Služi le kot kontrolni obrazec popolnosti vloge</w:t>
      </w:r>
      <w:r w:rsidR="00991804" w:rsidRPr="002E420F">
        <w:rPr>
          <w:rFonts w:ascii="Arial Narrow" w:hAnsi="Arial Narrow" w:cs="Arial"/>
        </w:rPr>
        <w:t xml:space="preserve"> in se ga ne oddaja</w:t>
      </w:r>
      <w:r w:rsidRPr="002E420F">
        <w:rPr>
          <w:rFonts w:ascii="Arial Narrow" w:hAnsi="Arial Narrow" w:cs="Arial"/>
        </w:rPr>
        <w:t>.</w:t>
      </w:r>
    </w:p>
    <w:p w14:paraId="73D9C2E4" w14:textId="77777777" w:rsidR="00F10716" w:rsidRPr="002E420F" w:rsidRDefault="00F10716" w:rsidP="00E62148">
      <w:pPr>
        <w:spacing w:after="0" w:line="240" w:lineRule="auto"/>
        <w:rPr>
          <w:rFonts w:ascii="Arial Narrow" w:hAnsi="Arial Narrow"/>
          <w:lang w:eastAsia="sl-SI"/>
        </w:rPr>
      </w:pPr>
    </w:p>
    <w:p w14:paraId="041691DA" w14:textId="77777777" w:rsidR="00BA732C" w:rsidRPr="0060366D" w:rsidRDefault="00BA732C" w:rsidP="00FE50CE">
      <w:pPr>
        <w:pStyle w:val="Naslov1"/>
        <w:numPr>
          <w:ilvl w:val="0"/>
          <w:numId w:val="5"/>
        </w:numPr>
        <w:spacing w:before="0" w:after="0" w:line="240" w:lineRule="auto"/>
        <w:ind w:left="567" w:hanging="567"/>
        <w:rPr>
          <w:rFonts w:ascii="Arial Narrow" w:hAnsi="Arial Narrow" w:cs="Arial"/>
          <w:sz w:val="28"/>
          <w:szCs w:val="28"/>
        </w:rPr>
      </w:pPr>
      <w:r w:rsidRPr="0060366D">
        <w:rPr>
          <w:rFonts w:ascii="Arial Narrow" w:hAnsi="Arial Narrow" w:cs="Arial"/>
          <w:sz w:val="28"/>
          <w:szCs w:val="28"/>
        </w:rPr>
        <w:t>OBVEŠČANJE IN INFORMIRANJE JAVNOSTI</w:t>
      </w:r>
    </w:p>
    <w:p w14:paraId="70E616C2" w14:textId="77777777" w:rsidR="00BA732C" w:rsidRPr="002E420F" w:rsidRDefault="00BA732C" w:rsidP="00312D3C">
      <w:pPr>
        <w:spacing w:after="0" w:line="240" w:lineRule="auto"/>
        <w:rPr>
          <w:rFonts w:ascii="Arial Narrow" w:hAnsi="Arial Narrow"/>
          <w:lang w:eastAsia="sl-SI"/>
        </w:rPr>
      </w:pPr>
    </w:p>
    <w:p w14:paraId="46040404" w14:textId="77777777" w:rsidR="00630E80" w:rsidRPr="002E420F" w:rsidRDefault="00630E80" w:rsidP="00312D3C">
      <w:pPr>
        <w:pStyle w:val="datumtevilka"/>
        <w:spacing w:line="240" w:lineRule="auto"/>
        <w:jc w:val="both"/>
        <w:rPr>
          <w:rFonts w:ascii="Arial Narrow" w:eastAsia="Calibri" w:hAnsi="Arial Narrow"/>
          <w:sz w:val="22"/>
          <w:szCs w:val="22"/>
        </w:rPr>
      </w:pPr>
      <w:r w:rsidRPr="002E420F">
        <w:rPr>
          <w:rFonts w:ascii="Arial Narrow" w:eastAsia="Calibri" w:hAnsi="Arial Narrow"/>
          <w:sz w:val="22"/>
          <w:szCs w:val="22"/>
        </w:rPr>
        <w:t>Upravičen</w:t>
      </w:r>
      <w:r w:rsidR="0065106B" w:rsidRPr="002E420F">
        <w:rPr>
          <w:rFonts w:ascii="Arial Narrow" w:eastAsia="Calibri" w:hAnsi="Arial Narrow"/>
          <w:sz w:val="22"/>
          <w:szCs w:val="22"/>
        </w:rPr>
        <w:t>ci</w:t>
      </w:r>
      <w:r w:rsidRPr="002E420F">
        <w:rPr>
          <w:rFonts w:ascii="Arial Narrow" w:eastAsia="Calibri" w:hAnsi="Arial Narrow"/>
          <w:sz w:val="22"/>
          <w:szCs w:val="22"/>
        </w:rPr>
        <w:t xml:space="preserve"> </w:t>
      </w:r>
      <w:r w:rsidR="0065106B" w:rsidRPr="002E420F">
        <w:rPr>
          <w:rFonts w:ascii="Arial Narrow" w:eastAsia="Calibri" w:hAnsi="Arial Narrow"/>
          <w:sz w:val="22"/>
          <w:szCs w:val="22"/>
        </w:rPr>
        <w:t>so</w:t>
      </w:r>
      <w:r w:rsidRPr="002E420F">
        <w:rPr>
          <w:rFonts w:ascii="Arial Narrow" w:eastAsia="Calibri" w:hAnsi="Arial Narrow"/>
          <w:sz w:val="22"/>
          <w:szCs w:val="22"/>
        </w:rPr>
        <w:t xml:space="preserve"> dolžn</w:t>
      </w:r>
      <w:r w:rsidR="0065106B" w:rsidRPr="002E420F">
        <w:rPr>
          <w:rFonts w:ascii="Arial Narrow" w:eastAsia="Calibri" w:hAnsi="Arial Narrow"/>
          <w:sz w:val="22"/>
          <w:szCs w:val="22"/>
        </w:rPr>
        <w:t>i</w:t>
      </w:r>
      <w:r w:rsidRPr="002E420F">
        <w:rPr>
          <w:rFonts w:ascii="Arial Narrow" w:eastAsia="Calibri" w:hAnsi="Arial Narrow"/>
          <w:sz w:val="22"/>
          <w:szCs w:val="22"/>
        </w:rPr>
        <w:t xml:space="preserve"> zagotoviti informiranje in obveščanje javnosti o</w:t>
      </w:r>
      <w:r w:rsidR="00B75362">
        <w:rPr>
          <w:rFonts w:ascii="Arial Narrow" w:eastAsia="Calibri" w:hAnsi="Arial Narrow"/>
          <w:sz w:val="22"/>
          <w:szCs w:val="22"/>
        </w:rPr>
        <w:t xml:space="preserve"> RRI</w:t>
      </w:r>
      <w:r w:rsidRPr="002E420F">
        <w:rPr>
          <w:rFonts w:ascii="Arial Narrow" w:eastAsia="Calibri" w:hAnsi="Arial Narrow"/>
          <w:sz w:val="22"/>
          <w:szCs w:val="22"/>
        </w:rPr>
        <w:t xml:space="preserve"> </w:t>
      </w:r>
      <w:r w:rsidR="00666056" w:rsidRPr="002E420F">
        <w:rPr>
          <w:rFonts w:ascii="Arial Narrow" w:eastAsia="Calibri" w:hAnsi="Arial Narrow"/>
          <w:sz w:val="22"/>
          <w:szCs w:val="22"/>
        </w:rPr>
        <w:t>operaciji</w:t>
      </w:r>
      <w:r w:rsidRPr="002E420F">
        <w:rPr>
          <w:rFonts w:ascii="Arial Narrow" w:eastAsia="Calibri" w:hAnsi="Arial Narrow"/>
          <w:sz w:val="22"/>
          <w:szCs w:val="22"/>
        </w:rPr>
        <w:t xml:space="preserve"> skladno s členoma 115 in 116 Uredbe (EU) št. 1303/2013 Evropskega parlamenta in Sveta z dne 17.</w:t>
      </w:r>
      <w:r w:rsidR="00606ABE">
        <w:rPr>
          <w:rFonts w:ascii="Arial Narrow" w:eastAsia="Calibri" w:hAnsi="Arial Narrow"/>
          <w:sz w:val="22"/>
          <w:szCs w:val="22"/>
        </w:rPr>
        <w:t xml:space="preserve"> </w:t>
      </w:r>
      <w:r w:rsidRPr="002E420F">
        <w:rPr>
          <w:rFonts w:ascii="Arial Narrow" w:eastAsia="Calibri" w:hAnsi="Arial Narrow"/>
          <w:sz w:val="22"/>
          <w:szCs w:val="22"/>
        </w:rPr>
        <w:t>12.</w:t>
      </w:r>
      <w:r w:rsidR="00606ABE">
        <w:rPr>
          <w:rFonts w:ascii="Arial Narrow" w:eastAsia="Calibri" w:hAnsi="Arial Narrow"/>
          <w:sz w:val="22"/>
          <w:szCs w:val="22"/>
        </w:rPr>
        <w:t xml:space="preserve"> </w:t>
      </w:r>
      <w:r w:rsidRPr="002E420F">
        <w:rPr>
          <w:rFonts w:ascii="Arial Narrow" w:eastAsia="Calibri" w:hAnsi="Arial Narrow"/>
          <w:sz w:val="22"/>
          <w:szCs w:val="22"/>
        </w:rPr>
        <w:t>2013.</w:t>
      </w:r>
    </w:p>
    <w:p w14:paraId="231AEAE4" w14:textId="77777777" w:rsidR="00630E80" w:rsidRPr="002E420F" w:rsidRDefault="00630E80" w:rsidP="00312D3C">
      <w:pPr>
        <w:spacing w:after="0" w:line="240" w:lineRule="auto"/>
        <w:rPr>
          <w:rFonts w:ascii="Arial Narrow" w:hAnsi="Arial Narrow" w:cs="Arial"/>
        </w:rPr>
      </w:pPr>
    </w:p>
    <w:p w14:paraId="5AB1F3B6" w14:textId="77777777" w:rsidR="00630E80" w:rsidRPr="002E420F" w:rsidRDefault="00630E80" w:rsidP="00312D3C">
      <w:pPr>
        <w:spacing w:after="0" w:line="240" w:lineRule="auto"/>
        <w:jc w:val="both"/>
        <w:rPr>
          <w:rFonts w:ascii="Arial Narrow" w:hAnsi="Arial Narrow" w:cs="Arial"/>
        </w:rPr>
      </w:pPr>
      <w:r w:rsidRPr="002E420F">
        <w:rPr>
          <w:rFonts w:ascii="Arial Narrow" w:hAnsi="Arial Narrow" w:cs="Arial"/>
        </w:rPr>
        <w:t xml:space="preserve">Obvezno je potrebno upoštevati </w:t>
      </w:r>
      <w:r w:rsidRPr="00B75362">
        <w:rPr>
          <w:rFonts w:ascii="Arial Narrow" w:hAnsi="Arial Narrow" w:cs="Arial"/>
          <w:b/>
        </w:rPr>
        <w:t>Navodila organa upravljanja na področju komuniciranja vsebin kohezijske politike v programskem obdobju 2014</w:t>
      </w:r>
      <w:r w:rsidR="00B219BB" w:rsidRPr="00B75362">
        <w:rPr>
          <w:rFonts w:ascii="Arial Narrow" w:hAnsi="Arial Narrow" w:cs="Arial"/>
          <w:b/>
        </w:rPr>
        <w:t>–</w:t>
      </w:r>
      <w:r w:rsidRPr="00B75362">
        <w:rPr>
          <w:rFonts w:ascii="Arial Narrow" w:hAnsi="Arial Narrow" w:cs="Arial"/>
          <w:b/>
        </w:rPr>
        <w:t>2020</w:t>
      </w:r>
      <w:r w:rsidRPr="002E420F">
        <w:rPr>
          <w:rFonts w:ascii="Arial Narrow" w:hAnsi="Arial Narrow" w:cs="Arial"/>
        </w:rPr>
        <w:t>, ki so objavljena na spletni strani</w:t>
      </w:r>
      <w:r w:rsidR="00B219BB" w:rsidRPr="002E420F">
        <w:rPr>
          <w:rFonts w:ascii="Arial Narrow" w:hAnsi="Arial Narrow" w:cs="Arial"/>
        </w:rPr>
        <w:t xml:space="preserve"> </w:t>
      </w:r>
      <w:hyperlink r:id="rId24" w:history="1">
        <w:r w:rsidR="00B219BB" w:rsidRPr="002E420F">
          <w:rPr>
            <w:rStyle w:val="Hiperpovezava"/>
            <w:rFonts w:ascii="Arial Narrow" w:hAnsi="Arial Narrow" w:cs="Arial"/>
          </w:rPr>
          <w:t>http://www.eu-skladi.si/sl/ekp/navodila</w:t>
        </w:r>
      </w:hyperlink>
      <w:r w:rsidRPr="002E420F">
        <w:rPr>
          <w:rFonts w:ascii="Arial Narrow" w:hAnsi="Arial Narrow" w:cs="Arial"/>
        </w:rPr>
        <w:t>. Navodila natančno opisujejo naloge upravičencev in ostalih deležnikov, vključenih v izvajanje evropske kohezijske politike, tehnične značilnosti izvajanja ukrepov obveščanja javnosti ter informacije o označevanju informacijskega in komunikacijskega gradiva.</w:t>
      </w:r>
    </w:p>
    <w:p w14:paraId="77DF6082" w14:textId="77777777" w:rsidR="00630E80" w:rsidRPr="002E420F" w:rsidRDefault="00630E80" w:rsidP="00312D3C">
      <w:pPr>
        <w:spacing w:after="0" w:line="240" w:lineRule="auto"/>
        <w:jc w:val="both"/>
        <w:rPr>
          <w:rFonts w:ascii="Arial Narrow" w:hAnsi="Arial Narrow" w:cs="Arial"/>
        </w:rPr>
      </w:pPr>
    </w:p>
    <w:p w14:paraId="4F8661CC" w14:textId="77777777" w:rsidR="00630E80" w:rsidRPr="002E420F" w:rsidRDefault="00630E80" w:rsidP="00312D3C">
      <w:pPr>
        <w:spacing w:after="0" w:line="240" w:lineRule="auto"/>
        <w:jc w:val="both"/>
        <w:rPr>
          <w:rFonts w:ascii="Arial Narrow" w:hAnsi="Arial Narrow" w:cs="Arial"/>
        </w:rPr>
      </w:pPr>
      <w:r w:rsidRPr="002E420F">
        <w:rPr>
          <w:rFonts w:ascii="Arial Narrow" w:hAnsi="Arial Narrow" w:cs="Arial"/>
        </w:rPr>
        <w:t xml:space="preserve">Poleg Navodil je potrebno upoštevati tudi </w:t>
      </w:r>
      <w:r w:rsidRPr="002E420F">
        <w:rPr>
          <w:rFonts w:ascii="Arial Narrow" w:hAnsi="Arial Narrow" w:cs="Arial"/>
          <w:b/>
        </w:rPr>
        <w:t>Priročnik celostne grafične podobe evropskih strukturnih in investicijskih skladov za programsko obdobje 2014–2020</w:t>
      </w:r>
      <w:r w:rsidRPr="002E420F">
        <w:rPr>
          <w:rFonts w:ascii="Arial Narrow" w:hAnsi="Arial Narrow" w:cs="Arial"/>
        </w:rPr>
        <w:t xml:space="preserve">, ki je objavljen na spletni strani: </w:t>
      </w:r>
      <w:hyperlink r:id="rId25" w:history="1">
        <w:r w:rsidRPr="002E420F">
          <w:rPr>
            <w:rStyle w:val="Hiperpovezava"/>
            <w:rFonts w:ascii="Arial Narrow" w:hAnsi="Arial Narrow" w:cs="Arial"/>
          </w:rPr>
          <w:t>http://www.eu-skladi.si/sl/dokumenti/cgp_prirocnik_strukturni_skladi-koncni.pdf</w:t>
        </w:r>
      </w:hyperlink>
      <w:r w:rsidR="00A459B6" w:rsidRPr="002E420F">
        <w:rPr>
          <w:rStyle w:val="Hiperpovezava"/>
          <w:rFonts w:ascii="Arial Narrow" w:hAnsi="Arial Narrow" w:cs="Arial"/>
        </w:rPr>
        <w:t>.</w:t>
      </w:r>
    </w:p>
    <w:p w14:paraId="7162B1A3" w14:textId="77777777" w:rsidR="0060366D" w:rsidRDefault="0060366D" w:rsidP="0060366D">
      <w:pPr>
        <w:spacing w:after="0" w:line="240" w:lineRule="auto"/>
        <w:jc w:val="both"/>
        <w:rPr>
          <w:rFonts w:ascii="Arial Narrow" w:hAnsi="Arial Narrow" w:cs="Arial"/>
        </w:rPr>
      </w:pPr>
    </w:p>
    <w:p w14:paraId="7245B4F2" w14:textId="77777777" w:rsidR="0060366D" w:rsidRPr="0060366D" w:rsidRDefault="0060366D" w:rsidP="0060366D">
      <w:pPr>
        <w:spacing w:after="0" w:line="240" w:lineRule="auto"/>
        <w:jc w:val="both"/>
        <w:rPr>
          <w:rFonts w:ascii="Arial Narrow" w:hAnsi="Arial Narrow" w:cs="Arial"/>
        </w:rPr>
      </w:pPr>
      <w:r w:rsidRPr="0060366D">
        <w:rPr>
          <w:rFonts w:ascii="Arial Narrow" w:hAnsi="Arial Narrow" w:cs="Arial"/>
          <w:lang w:eastAsia="sl-SI"/>
        </w:rPr>
        <w:t xml:space="preserve">V kolikor upravičenec objavlja informacije o RRI operaciji javno, je poleg </w:t>
      </w:r>
      <w:r w:rsidRPr="00B75362">
        <w:rPr>
          <w:rFonts w:ascii="Arial Narrow" w:hAnsi="Arial Narrow" w:cs="Arial"/>
          <w:b/>
          <w:lang w:eastAsia="sl-SI"/>
        </w:rPr>
        <w:t>logotipa upravičenca in logotipa sklada</w:t>
      </w:r>
      <w:r w:rsidRPr="0060366D">
        <w:rPr>
          <w:rFonts w:ascii="Arial Narrow" w:hAnsi="Arial Narrow" w:cs="Arial"/>
          <w:lang w:eastAsia="sl-SI"/>
        </w:rPr>
        <w:t xml:space="preserve"> potrebno uporabiti tudi </w:t>
      </w:r>
      <w:r w:rsidRPr="00B75362">
        <w:rPr>
          <w:rFonts w:ascii="Arial Narrow" w:hAnsi="Arial Narrow" w:cs="Arial"/>
          <w:b/>
          <w:lang w:eastAsia="sl-SI"/>
        </w:rPr>
        <w:t>logotipa izvajalskega organa in posredniškega organa</w:t>
      </w:r>
      <w:r w:rsidRPr="0060366D">
        <w:rPr>
          <w:rFonts w:ascii="Arial Narrow" w:hAnsi="Arial Narrow" w:cs="Arial"/>
          <w:lang w:eastAsia="sl-SI"/>
        </w:rPr>
        <w:t xml:space="preserve"> ter </w:t>
      </w:r>
      <w:r w:rsidRPr="00B75362">
        <w:rPr>
          <w:rFonts w:ascii="Arial Narrow" w:hAnsi="Arial Narrow" w:cs="Arial"/>
          <w:b/>
          <w:lang w:eastAsia="sl-SI"/>
        </w:rPr>
        <w:t>navesti, da naložbo sofinancirata Republika Slovenija in Evropska unija iz Evropskega sklada za regionalni razvoj</w:t>
      </w:r>
      <w:r w:rsidRPr="0060366D">
        <w:rPr>
          <w:rFonts w:ascii="Arial Narrow" w:hAnsi="Arial Narrow" w:cs="Arial"/>
          <w:lang w:eastAsia="sl-SI"/>
        </w:rPr>
        <w:t>.</w:t>
      </w:r>
    </w:p>
    <w:p w14:paraId="773B9621" w14:textId="400294CA" w:rsidR="0060366D" w:rsidRDefault="0060366D" w:rsidP="00312D3C">
      <w:pPr>
        <w:spacing w:after="0" w:line="240" w:lineRule="auto"/>
        <w:jc w:val="both"/>
        <w:rPr>
          <w:rFonts w:ascii="Arial Narrow" w:hAnsi="Arial Narrow" w:cs="Arial"/>
        </w:rPr>
      </w:pPr>
    </w:p>
    <w:p w14:paraId="3E12DBA8" w14:textId="33DC5B43" w:rsidR="00E32154" w:rsidRDefault="00E32154" w:rsidP="00312D3C">
      <w:pPr>
        <w:spacing w:after="0" w:line="240" w:lineRule="auto"/>
        <w:jc w:val="both"/>
        <w:rPr>
          <w:rFonts w:ascii="Arial Narrow" w:hAnsi="Arial Narrow" w:cs="Arial"/>
        </w:rPr>
      </w:pPr>
    </w:p>
    <w:p w14:paraId="27A5D848" w14:textId="4CC43B3F" w:rsidR="00E32154" w:rsidRDefault="00E32154" w:rsidP="00312D3C">
      <w:pPr>
        <w:spacing w:after="0" w:line="240" w:lineRule="auto"/>
        <w:jc w:val="both"/>
        <w:rPr>
          <w:rFonts w:ascii="Arial Narrow" w:hAnsi="Arial Narrow" w:cs="Arial"/>
        </w:rPr>
      </w:pPr>
    </w:p>
    <w:p w14:paraId="1F21AD37" w14:textId="2338F6F7" w:rsidR="00E32154" w:rsidRDefault="00E32154" w:rsidP="00312D3C">
      <w:pPr>
        <w:spacing w:after="0" w:line="240" w:lineRule="auto"/>
        <w:jc w:val="both"/>
        <w:rPr>
          <w:rFonts w:ascii="Arial Narrow" w:hAnsi="Arial Narrow" w:cs="Arial"/>
        </w:rPr>
      </w:pPr>
    </w:p>
    <w:p w14:paraId="5B6732CD" w14:textId="6ED53181" w:rsidR="00E32154" w:rsidRDefault="00E32154" w:rsidP="00312D3C">
      <w:pPr>
        <w:spacing w:after="0" w:line="240" w:lineRule="auto"/>
        <w:jc w:val="both"/>
        <w:rPr>
          <w:rFonts w:ascii="Arial Narrow" w:hAnsi="Arial Narrow" w:cs="Arial"/>
        </w:rPr>
      </w:pPr>
    </w:p>
    <w:p w14:paraId="03D920DF" w14:textId="705301C3" w:rsidR="00E32154" w:rsidRDefault="00E32154" w:rsidP="00312D3C">
      <w:pPr>
        <w:spacing w:after="0" w:line="240" w:lineRule="auto"/>
        <w:jc w:val="both"/>
        <w:rPr>
          <w:rFonts w:ascii="Arial Narrow" w:hAnsi="Arial Narrow" w:cs="Arial"/>
        </w:rPr>
      </w:pPr>
    </w:p>
    <w:p w14:paraId="3B77881B" w14:textId="5BCEE7B3" w:rsidR="00E32154" w:rsidRDefault="00E32154" w:rsidP="00312D3C">
      <w:pPr>
        <w:spacing w:after="0" w:line="240" w:lineRule="auto"/>
        <w:jc w:val="both"/>
        <w:rPr>
          <w:rFonts w:ascii="Arial Narrow" w:hAnsi="Arial Narrow" w:cs="Arial"/>
        </w:rPr>
      </w:pPr>
    </w:p>
    <w:p w14:paraId="2B9BB2EB" w14:textId="135CDB34" w:rsidR="00E32154" w:rsidRDefault="00E32154" w:rsidP="00312D3C">
      <w:pPr>
        <w:spacing w:after="0" w:line="240" w:lineRule="auto"/>
        <w:jc w:val="both"/>
        <w:rPr>
          <w:rFonts w:ascii="Arial Narrow" w:hAnsi="Arial Narrow" w:cs="Arial"/>
        </w:rPr>
      </w:pPr>
    </w:p>
    <w:p w14:paraId="43FB77AF" w14:textId="77777777" w:rsidR="00630E80" w:rsidRDefault="00630E80" w:rsidP="00312D3C">
      <w:pPr>
        <w:spacing w:after="0" w:line="240" w:lineRule="auto"/>
        <w:jc w:val="both"/>
        <w:rPr>
          <w:rFonts w:ascii="Arial Narrow" w:hAnsi="Arial Narrow" w:cs="Arial"/>
          <w:b/>
        </w:rPr>
      </w:pPr>
      <w:r w:rsidRPr="002E420F">
        <w:rPr>
          <w:rFonts w:ascii="Arial Narrow" w:hAnsi="Arial Narrow" w:cs="Arial"/>
          <w:b/>
        </w:rPr>
        <w:lastRenderedPageBreak/>
        <w:t>Primer označitve Evropskega sklada za regionalni razvoj:</w:t>
      </w:r>
    </w:p>
    <w:p w14:paraId="212B4C9E" w14:textId="77777777" w:rsidR="0060366D" w:rsidRDefault="0060366D" w:rsidP="00312D3C">
      <w:pPr>
        <w:spacing w:after="0" w:line="240" w:lineRule="auto"/>
        <w:jc w:val="both"/>
        <w:rPr>
          <w:rFonts w:ascii="Arial Narrow" w:hAnsi="Arial Narrow" w:cs="Arial"/>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14"/>
        <w:gridCol w:w="2718"/>
        <w:gridCol w:w="2286"/>
        <w:gridCol w:w="2970"/>
      </w:tblGrid>
      <w:tr w:rsidR="0060366D" w:rsidRPr="00002321" w14:paraId="43E3CD0A" w14:textId="77777777" w:rsidTr="00002321">
        <w:trPr>
          <w:trHeight w:val="513"/>
        </w:trPr>
        <w:tc>
          <w:tcPr>
            <w:tcW w:w="1673" w:type="dxa"/>
            <w:shd w:val="clear" w:color="auto" w:fill="auto"/>
            <w:vAlign w:val="center"/>
          </w:tcPr>
          <w:p w14:paraId="15270D49" w14:textId="77777777" w:rsidR="0060366D" w:rsidRPr="00002321" w:rsidRDefault="0060366D" w:rsidP="00002321">
            <w:pPr>
              <w:spacing w:after="0" w:line="240" w:lineRule="auto"/>
              <w:jc w:val="center"/>
              <w:rPr>
                <w:rFonts w:ascii="Arial Narrow" w:eastAsia="Times New Roman" w:hAnsi="Arial Narrow" w:cs="Arial"/>
                <w:sz w:val="18"/>
                <w:szCs w:val="18"/>
              </w:rPr>
            </w:pPr>
            <w:r w:rsidRPr="00002321">
              <w:rPr>
                <w:rFonts w:ascii="Arial Narrow" w:eastAsia="Times New Roman" w:hAnsi="Arial Narrow" w:cs="Arial"/>
                <w:sz w:val="18"/>
                <w:szCs w:val="18"/>
              </w:rPr>
              <w:t>LOGOTIP UPRAVIČENCA</w:t>
            </w:r>
          </w:p>
        </w:tc>
        <w:tc>
          <w:tcPr>
            <w:tcW w:w="2366" w:type="dxa"/>
            <w:shd w:val="clear" w:color="auto" w:fill="auto"/>
            <w:vAlign w:val="center"/>
          </w:tcPr>
          <w:p w14:paraId="163572BA" w14:textId="77777777" w:rsidR="0060366D" w:rsidRPr="00002321" w:rsidRDefault="0060366D" w:rsidP="00002321">
            <w:pPr>
              <w:spacing w:after="0" w:line="240" w:lineRule="auto"/>
              <w:jc w:val="center"/>
              <w:rPr>
                <w:rFonts w:ascii="Arial Narrow" w:eastAsia="Times New Roman" w:hAnsi="Arial Narrow" w:cs="Arial"/>
                <w:bCs/>
                <w:iCs/>
                <w:caps/>
                <w:sz w:val="18"/>
                <w:szCs w:val="18"/>
                <w:lang w:eastAsia="sl-SI"/>
              </w:rPr>
            </w:pPr>
            <w:r w:rsidRPr="00002321">
              <w:rPr>
                <w:rFonts w:ascii="Arial Narrow" w:eastAsia="Times New Roman" w:hAnsi="Arial Narrow" w:cs="Arial"/>
                <w:bCs/>
                <w:iCs/>
                <w:caps/>
                <w:sz w:val="18"/>
                <w:szCs w:val="18"/>
                <w:lang w:eastAsia="sl-SI"/>
              </w:rPr>
              <w:t>LOGOTIP posredniškega organa</w:t>
            </w:r>
          </w:p>
        </w:tc>
        <w:tc>
          <w:tcPr>
            <w:tcW w:w="2183" w:type="dxa"/>
            <w:shd w:val="clear" w:color="auto" w:fill="auto"/>
            <w:vAlign w:val="center"/>
          </w:tcPr>
          <w:p w14:paraId="1B7F0ECE" w14:textId="77777777" w:rsidR="0060366D" w:rsidRPr="00002321" w:rsidRDefault="0060366D" w:rsidP="00002321">
            <w:pPr>
              <w:spacing w:after="0" w:line="240" w:lineRule="auto"/>
              <w:jc w:val="center"/>
              <w:rPr>
                <w:rFonts w:ascii="Arial Narrow" w:eastAsia="Times New Roman" w:hAnsi="Arial Narrow" w:cs="Arial"/>
                <w:bCs/>
                <w:iCs/>
                <w:caps/>
                <w:sz w:val="18"/>
                <w:szCs w:val="18"/>
                <w:lang w:eastAsia="sl-SI"/>
              </w:rPr>
            </w:pPr>
            <w:r w:rsidRPr="00002321">
              <w:rPr>
                <w:rFonts w:ascii="Arial Narrow" w:eastAsia="Times New Roman" w:hAnsi="Arial Narrow" w:cs="Arial"/>
                <w:bCs/>
                <w:iCs/>
                <w:caps/>
                <w:sz w:val="18"/>
                <w:szCs w:val="18"/>
                <w:lang w:eastAsia="sl-SI"/>
              </w:rPr>
              <w:t>LOGOTIP izvajalskega organa</w:t>
            </w:r>
          </w:p>
        </w:tc>
        <w:tc>
          <w:tcPr>
            <w:tcW w:w="3066" w:type="dxa"/>
            <w:shd w:val="clear" w:color="auto" w:fill="auto"/>
            <w:vAlign w:val="center"/>
          </w:tcPr>
          <w:p w14:paraId="7467C861" w14:textId="77777777" w:rsidR="0060366D" w:rsidRPr="00002321" w:rsidRDefault="0060366D" w:rsidP="00002321">
            <w:pPr>
              <w:spacing w:after="0" w:line="240" w:lineRule="auto"/>
              <w:jc w:val="center"/>
              <w:rPr>
                <w:rFonts w:ascii="Arial Narrow" w:eastAsia="Times New Roman" w:hAnsi="Arial Narrow" w:cs="Arial"/>
                <w:bCs/>
                <w:iCs/>
                <w:caps/>
                <w:sz w:val="18"/>
                <w:szCs w:val="18"/>
                <w:lang w:eastAsia="sl-SI"/>
              </w:rPr>
            </w:pPr>
            <w:r w:rsidRPr="00002321">
              <w:rPr>
                <w:rFonts w:ascii="Arial Narrow" w:eastAsia="Times New Roman" w:hAnsi="Arial Narrow" w:cs="Arial"/>
                <w:bCs/>
                <w:iCs/>
                <w:caps/>
                <w:sz w:val="18"/>
                <w:szCs w:val="18"/>
                <w:lang w:eastAsia="sl-SI"/>
              </w:rPr>
              <w:t>Simbol ESRR SKLADA</w:t>
            </w:r>
          </w:p>
          <w:p w14:paraId="4C7F1F62" w14:textId="77777777" w:rsidR="0060366D" w:rsidRPr="00002321" w:rsidRDefault="0060366D" w:rsidP="00002321">
            <w:pPr>
              <w:spacing w:after="0" w:line="240" w:lineRule="auto"/>
              <w:jc w:val="center"/>
              <w:rPr>
                <w:rFonts w:ascii="Arial Narrow" w:eastAsia="Times New Roman" w:hAnsi="Arial Narrow" w:cs="Arial"/>
                <w:noProof/>
                <w:sz w:val="18"/>
                <w:szCs w:val="18"/>
                <w:lang w:eastAsia="sl-SI"/>
              </w:rPr>
            </w:pPr>
          </w:p>
        </w:tc>
      </w:tr>
      <w:tr w:rsidR="0060366D" w:rsidRPr="00002321" w14:paraId="6A63585E" w14:textId="77777777" w:rsidTr="00002321">
        <w:trPr>
          <w:trHeight w:val="1221"/>
        </w:trPr>
        <w:tc>
          <w:tcPr>
            <w:tcW w:w="1673" w:type="dxa"/>
            <w:shd w:val="clear" w:color="auto" w:fill="auto"/>
            <w:vAlign w:val="center"/>
          </w:tcPr>
          <w:p w14:paraId="153DDBB1" w14:textId="77777777" w:rsidR="0060366D" w:rsidRPr="00002321" w:rsidRDefault="0060366D" w:rsidP="00002321">
            <w:pPr>
              <w:spacing w:after="0" w:line="240" w:lineRule="auto"/>
              <w:jc w:val="center"/>
              <w:rPr>
                <w:rFonts w:ascii="Arial Narrow" w:eastAsia="Times New Roman" w:hAnsi="Arial Narrow" w:cs="Arial"/>
                <w:i/>
              </w:rPr>
            </w:pPr>
            <w:r w:rsidRPr="00002321">
              <w:rPr>
                <w:rFonts w:ascii="Arial Narrow" w:eastAsia="Times New Roman" w:hAnsi="Arial Narrow" w:cs="Arial"/>
                <w:i/>
              </w:rPr>
              <w:t>Logotip upravičenca</w:t>
            </w:r>
          </w:p>
        </w:tc>
        <w:tc>
          <w:tcPr>
            <w:tcW w:w="2366" w:type="dxa"/>
            <w:shd w:val="clear" w:color="auto" w:fill="auto"/>
            <w:vAlign w:val="center"/>
          </w:tcPr>
          <w:p w14:paraId="0121CDBA" w14:textId="77777777" w:rsidR="0060366D" w:rsidRPr="00002321" w:rsidRDefault="00B418AA" w:rsidP="00002321">
            <w:pPr>
              <w:spacing w:after="0" w:line="240" w:lineRule="auto"/>
              <w:jc w:val="both"/>
              <w:rPr>
                <w:rFonts w:ascii="Arial Narrow" w:eastAsia="Times New Roman" w:hAnsi="Arial Narrow" w:cs="Arial"/>
                <w:sz w:val="20"/>
                <w:szCs w:val="20"/>
                <w:lang w:eastAsia="sl-SI"/>
              </w:rPr>
            </w:pPr>
            <w:r w:rsidRPr="00002321">
              <w:rPr>
                <w:rFonts w:ascii="Arial Narrow" w:eastAsia="Times New Roman" w:hAnsi="Arial Narrow" w:cs="Arial"/>
                <w:noProof/>
                <w:sz w:val="20"/>
                <w:szCs w:val="20"/>
                <w:lang w:eastAsia="sl-SI"/>
              </w:rPr>
              <w:drawing>
                <wp:inline distT="0" distB="0" distL="0" distR="0" wp14:anchorId="724FCDB1" wp14:editId="7A92FA2E">
                  <wp:extent cx="1589088" cy="466725"/>
                  <wp:effectExtent l="0" t="0" r="0" b="0"/>
                  <wp:docPr id="18" name="Slika 9" descr="MGRT-logo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9" descr="MGRT-logotip"/>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589088" cy="466725"/>
                          </a:xfrm>
                          <a:prstGeom prst="rect">
                            <a:avLst/>
                          </a:prstGeom>
                          <a:noFill/>
                          <a:ln>
                            <a:noFill/>
                          </a:ln>
                        </pic:spPr>
                      </pic:pic>
                    </a:graphicData>
                  </a:graphic>
                </wp:inline>
              </w:drawing>
            </w:r>
          </w:p>
        </w:tc>
        <w:tc>
          <w:tcPr>
            <w:tcW w:w="2183" w:type="dxa"/>
            <w:shd w:val="clear" w:color="auto" w:fill="auto"/>
            <w:vAlign w:val="center"/>
          </w:tcPr>
          <w:p w14:paraId="08DE036F" w14:textId="49F94D03" w:rsidR="0060366D" w:rsidRPr="00002321" w:rsidRDefault="00EA7D46" w:rsidP="00002321">
            <w:pPr>
              <w:spacing w:after="0" w:line="240" w:lineRule="auto"/>
              <w:jc w:val="both"/>
              <w:rPr>
                <w:rFonts w:ascii="Arial Narrow" w:eastAsia="Times New Roman" w:hAnsi="Arial Narrow" w:cs="Arial"/>
                <w:sz w:val="20"/>
                <w:szCs w:val="20"/>
                <w:lang w:eastAsia="sl-SI"/>
              </w:rPr>
            </w:pPr>
            <w:r w:rsidRPr="00DC5FAE">
              <w:rPr>
                <w:noProof/>
                <w:lang w:eastAsia="sl-SI"/>
              </w:rPr>
              <w:drawing>
                <wp:inline distT="0" distB="0" distL="0" distR="0" wp14:anchorId="7C0C4793" wp14:editId="7E22CA49">
                  <wp:extent cx="1311965" cy="391735"/>
                  <wp:effectExtent l="0" t="0" r="2540" b="8890"/>
                  <wp:docPr id="2" name="Slika 2" descr="C:\Users\vlastaselsek\Downloads\Spirit-Slovenija-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vlastaselsek\Downloads\Spirit-Slovenija-logo.jp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397570" cy="417296"/>
                          </a:xfrm>
                          <a:prstGeom prst="rect">
                            <a:avLst/>
                          </a:prstGeom>
                          <a:noFill/>
                          <a:ln>
                            <a:noFill/>
                          </a:ln>
                        </pic:spPr>
                      </pic:pic>
                    </a:graphicData>
                  </a:graphic>
                </wp:inline>
              </w:drawing>
            </w:r>
          </w:p>
        </w:tc>
        <w:tc>
          <w:tcPr>
            <w:tcW w:w="3066" w:type="dxa"/>
            <w:shd w:val="clear" w:color="auto" w:fill="auto"/>
          </w:tcPr>
          <w:p w14:paraId="483668E8" w14:textId="77777777" w:rsidR="0060366D" w:rsidRPr="00002321" w:rsidRDefault="00B418AA" w:rsidP="00002321">
            <w:pPr>
              <w:spacing w:after="0" w:line="240" w:lineRule="auto"/>
              <w:jc w:val="both"/>
              <w:rPr>
                <w:rFonts w:ascii="Arial Narrow" w:eastAsia="Times New Roman" w:hAnsi="Arial Narrow" w:cs="Arial"/>
                <w:b/>
              </w:rPr>
            </w:pPr>
            <w:r w:rsidRPr="00002321">
              <w:rPr>
                <w:rFonts w:ascii="Arial Narrow" w:eastAsia="Times New Roman" w:hAnsi="Arial Narrow" w:cs="Arial"/>
                <w:noProof/>
                <w:sz w:val="20"/>
                <w:szCs w:val="20"/>
                <w:lang w:eastAsia="sl-SI"/>
              </w:rPr>
              <w:drawing>
                <wp:inline distT="0" distB="0" distL="0" distR="0" wp14:anchorId="4BD4A2AB" wp14:editId="37715C94">
                  <wp:extent cx="1743075" cy="819150"/>
                  <wp:effectExtent l="0" t="0" r="0" b="0"/>
                  <wp:docPr id="16" name="Slika 8" descr="Logo_EKP_sklad_za_regionalni_razvoj_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8" descr="Logo_EKP_sklad_za_regionalni_razvoj_SLO"/>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743075" cy="819150"/>
                          </a:xfrm>
                          <a:prstGeom prst="rect">
                            <a:avLst/>
                          </a:prstGeom>
                          <a:noFill/>
                          <a:ln>
                            <a:noFill/>
                          </a:ln>
                        </pic:spPr>
                      </pic:pic>
                    </a:graphicData>
                  </a:graphic>
                </wp:inline>
              </w:drawing>
            </w:r>
          </w:p>
        </w:tc>
      </w:tr>
    </w:tbl>
    <w:p w14:paraId="00420CA2" w14:textId="77777777" w:rsidR="0060366D" w:rsidRDefault="0060366D" w:rsidP="00312D3C">
      <w:pPr>
        <w:spacing w:after="0" w:line="240" w:lineRule="auto"/>
        <w:jc w:val="both"/>
        <w:rPr>
          <w:rFonts w:ascii="Arial Narrow" w:hAnsi="Arial Narrow" w:cs="Arial"/>
          <w:b/>
        </w:rPr>
      </w:pPr>
    </w:p>
    <w:p w14:paraId="00EB4759" w14:textId="77777777" w:rsidR="00630E80" w:rsidRDefault="0060366D" w:rsidP="00312D3C">
      <w:pPr>
        <w:spacing w:after="0" w:line="240" w:lineRule="auto"/>
        <w:jc w:val="both"/>
        <w:rPr>
          <w:rFonts w:ascii="Arial Narrow" w:hAnsi="Arial Narrow" w:cs="Arial"/>
          <w:lang w:eastAsia="sl-SI"/>
        </w:rPr>
      </w:pPr>
      <w:r w:rsidRPr="002E420F">
        <w:rPr>
          <w:rFonts w:ascii="Arial Narrow" w:hAnsi="Arial Narrow" w:cs="Arial"/>
          <w:lang w:eastAsia="sl-SI"/>
        </w:rPr>
        <w:t xml:space="preserve">Simboli in različne oblike logotipov so dostopni na spletni strani EU-skladi: </w:t>
      </w:r>
      <w:hyperlink r:id="rId29" w:history="1">
        <w:r w:rsidRPr="002E420F">
          <w:rPr>
            <w:rStyle w:val="Hiperpovezava"/>
            <w:rFonts w:ascii="Arial Narrow" w:hAnsi="Arial Narrow" w:cs="Arial"/>
          </w:rPr>
          <w:t>http://www.eu-skladi.si/sl/aktualno/logotipi</w:t>
        </w:r>
      </w:hyperlink>
      <w:r w:rsidRPr="002E420F">
        <w:rPr>
          <w:rFonts w:ascii="Arial Narrow" w:hAnsi="Arial Narrow" w:cs="Arial"/>
        </w:rPr>
        <w:t xml:space="preserve"> </w:t>
      </w:r>
      <w:r w:rsidRPr="002E420F">
        <w:rPr>
          <w:rFonts w:ascii="Arial Narrow" w:hAnsi="Arial Narrow" w:cs="Arial"/>
          <w:lang w:eastAsia="sl-SI"/>
        </w:rPr>
        <w:t>in pri skrbniku pogodbe.</w:t>
      </w:r>
    </w:p>
    <w:p w14:paraId="5D1CC00D" w14:textId="78E48BBB" w:rsidR="005B71A5" w:rsidRDefault="005B71A5" w:rsidP="00312D3C">
      <w:pPr>
        <w:spacing w:after="0" w:line="240" w:lineRule="auto"/>
        <w:jc w:val="both"/>
        <w:rPr>
          <w:rFonts w:ascii="Arial Narrow" w:hAnsi="Arial Narrow" w:cs="Arial"/>
          <w:lang w:eastAsia="sl-SI"/>
        </w:rPr>
      </w:pPr>
    </w:p>
    <w:p w14:paraId="4F53CD2A" w14:textId="77777777" w:rsidR="00356E63" w:rsidRDefault="00356E63" w:rsidP="00312D3C">
      <w:pPr>
        <w:spacing w:after="0" w:line="240" w:lineRule="auto"/>
        <w:jc w:val="both"/>
        <w:rPr>
          <w:rFonts w:ascii="Arial Narrow" w:hAnsi="Arial Narrow" w:cs="Arial"/>
          <w:lang w:eastAsia="sl-SI"/>
        </w:rPr>
      </w:pPr>
    </w:p>
    <w:p w14:paraId="3300AD12" w14:textId="77777777" w:rsidR="00BA732C" w:rsidRPr="002E420F" w:rsidRDefault="00454919" w:rsidP="00FE50CE">
      <w:pPr>
        <w:pStyle w:val="Naslov1"/>
        <w:numPr>
          <w:ilvl w:val="0"/>
          <w:numId w:val="5"/>
        </w:numPr>
        <w:spacing w:before="0" w:after="0" w:line="240" w:lineRule="auto"/>
        <w:ind w:left="567" w:hanging="567"/>
        <w:rPr>
          <w:rFonts w:ascii="Arial Narrow" w:hAnsi="Arial Narrow" w:cs="Arial"/>
          <w:sz w:val="28"/>
          <w:szCs w:val="28"/>
        </w:rPr>
      </w:pPr>
      <w:r w:rsidRPr="002E420F">
        <w:rPr>
          <w:rFonts w:ascii="Arial Narrow" w:hAnsi="Arial Narrow" w:cs="Arial"/>
          <w:sz w:val="28"/>
          <w:szCs w:val="28"/>
        </w:rPr>
        <w:t>O</w:t>
      </w:r>
      <w:r w:rsidR="00BA732C" w:rsidRPr="002E420F">
        <w:rPr>
          <w:rFonts w:ascii="Arial Narrow" w:hAnsi="Arial Narrow" w:cs="Arial"/>
          <w:sz w:val="28"/>
          <w:szCs w:val="28"/>
        </w:rPr>
        <w:t xml:space="preserve">BRAZCI </w:t>
      </w:r>
    </w:p>
    <w:p w14:paraId="3BFC4B61" w14:textId="77777777" w:rsidR="006A010E" w:rsidRPr="002E420F" w:rsidRDefault="006A010E" w:rsidP="003801C9">
      <w:pPr>
        <w:spacing w:after="0" w:line="240" w:lineRule="auto"/>
        <w:rPr>
          <w:rFonts w:ascii="Arial Narrow" w:hAnsi="Arial Narrow"/>
        </w:rPr>
      </w:pPr>
    </w:p>
    <w:p w14:paraId="58E498C9" w14:textId="77777777" w:rsidR="007E56DB" w:rsidRPr="002E420F" w:rsidRDefault="007E56DB" w:rsidP="003801C9">
      <w:pPr>
        <w:spacing w:after="0" w:line="240" w:lineRule="auto"/>
        <w:rPr>
          <w:rFonts w:ascii="Arial Narrow" w:hAnsi="Arial Narrow" w:cs="Arial"/>
        </w:rPr>
      </w:pPr>
      <w:r w:rsidRPr="002E420F">
        <w:rPr>
          <w:rFonts w:ascii="Arial Narrow" w:hAnsi="Arial Narrow" w:cs="Arial"/>
        </w:rPr>
        <w:t>Seznam obrazcev:</w:t>
      </w:r>
    </w:p>
    <w:p w14:paraId="54C63AF9" w14:textId="77777777" w:rsidR="007E56DB" w:rsidRPr="002E420F" w:rsidRDefault="007E56DB" w:rsidP="00B6579A">
      <w:pPr>
        <w:numPr>
          <w:ilvl w:val="1"/>
          <w:numId w:val="7"/>
        </w:numPr>
        <w:spacing w:after="0" w:line="240" w:lineRule="auto"/>
        <w:ind w:left="567" w:hanging="283"/>
        <w:jc w:val="both"/>
        <w:rPr>
          <w:rFonts w:ascii="Arial Narrow" w:hAnsi="Arial Narrow" w:cs="Arial"/>
          <w:lang w:eastAsia="sl-SI"/>
        </w:rPr>
      </w:pPr>
      <w:r w:rsidRPr="002E420F">
        <w:rPr>
          <w:rFonts w:ascii="Arial Narrow" w:hAnsi="Arial Narrow" w:cs="Arial"/>
          <w:lang w:eastAsia="sl-SI"/>
        </w:rPr>
        <w:t>Obrazec 1: Prijavni obrazec</w:t>
      </w:r>
    </w:p>
    <w:p w14:paraId="53D14822" w14:textId="77777777" w:rsidR="007E56DB" w:rsidRPr="002E420F" w:rsidRDefault="007E56DB" w:rsidP="00B6579A">
      <w:pPr>
        <w:numPr>
          <w:ilvl w:val="1"/>
          <w:numId w:val="7"/>
        </w:numPr>
        <w:spacing w:after="0" w:line="240" w:lineRule="auto"/>
        <w:ind w:left="567" w:hanging="283"/>
        <w:jc w:val="both"/>
        <w:rPr>
          <w:rFonts w:ascii="Arial Narrow" w:hAnsi="Arial Narrow" w:cs="Arial"/>
          <w:lang w:eastAsia="sl-SI"/>
        </w:rPr>
      </w:pPr>
      <w:r w:rsidRPr="002E420F">
        <w:rPr>
          <w:rFonts w:ascii="Arial Narrow" w:hAnsi="Arial Narrow" w:cs="Arial"/>
          <w:lang w:eastAsia="sl-SI"/>
        </w:rPr>
        <w:t>Obrazec 2A: Izjava samostojnega prijavitelja</w:t>
      </w:r>
    </w:p>
    <w:p w14:paraId="1EC92CDA" w14:textId="77777777" w:rsidR="007E56DB" w:rsidRPr="002E420F" w:rsidRDefault="007E56DB" w:rsidP="00B6579A">
      <w:pPr>
        <w:numPr>
          <w:ilvl w:val="1"/>
          <w:numId w:val="7"/>
        </w:numPr>
        <w:spacing w:after="0" w:line="240" w:lineRule="auto"/>
        <w:ind w:left="567" w:hanging="283"/>
        <w:jc w:val="both"/>
        <w:rPr>
          <w:rFonts w:ascii="Arial Narrow" w:hAnsi="Arial Narrow" w:cs="Arial"/>
          <w:lang w:eastAsia="sl-SI"/>
        </w:rPr>
      </w:pPr>
      <w:r w:rsidRPr="002E420F">
        <w:rPr>
          <w:rFonts w:ascii="Arial Narrow" w:hAnsi="Arial Narrow" w:cs="Arial"/>
          <w:lang w:eastAsia="sl-SI"/>
        </w:rPr>
        <w:t>Obrazec 2B: Izjava vodilnega konzorcijskega partnerja</w:t>
      </w:r>
    </w:p>
    <w:p w14:paraId="26CA5B46" w14:textId="6CE63BA5" w:rsidR="007E56DB" w:rsidRDefault="007E56DB" w:rsidP="00B6579A">
      <w:pPr>
        <w:numPr>
          <w:ilvl w:val="1"/>
          <w:numId w:val="7"/>
        </w:numPr>
        <w:spacing w:after="0" w:line="240" w:lineRule="auto"/>
        <w:ind w:left="567" w:hanging="283"/>
        <w:jc w:val="both"/>
        <w:rPr>
          <w:rFonts w:ascii="Arial Narrow" w:hAnsi="Arial Narrow" w:cs="Arial"/>
          <w:lang w:eastAsia="sl-SI"/>
        </w:rPr>
      </w:pPr>
      <w:r w:rsidRPr="002E420F">
        <w:rPr>
          <w:rFonts w:ascii="Arial Narrow" w:hAnsi="Arial Narrow" w:cs="Arial"/>
          <w:lang w:eastAsia="sl-SI"/>
        </w:rPr>
        <w:t>Obrazec 2C: Izjava konzorcij</w:t>
      </w:r>
      <w:r w:rsidR="00F30988">
        <w:rPr>
          <w:rFonts w:ascii="Arial Narrow" w:hAnsi="Arial Narrow" w:cs="Arial"/>
          <w:lang w:eastAsia="sl-SI"/>
        </w:rPr>
        <w:t>skega partnerja</w:t>
      </w:r>
    </w:p>
    <w:p w14:paraId="578B12AA" w14:textId="2D9FB795" w:rsidR="00922B02" w:rsidRPr="002E420F" w:rsidRDefault="00922B02" w:rsidP="00B6579A">
      <w:pPr>
        <w:numPr>
          <w:ilvl w:val="1"/>
          <w:numId w:val="7"/>
        </w:numPr>
        <w:spacing w:after="0" w:line="240" w:lineRule="auto"/>
        <w:ind w:left="567" w:hanging="283"/>
        <w:jc w:val="both"/>
        <w:rPr>
          <w:rFonts w:ascii="Arial Narrow" w:hAnsi="Arial Narrow" w:cs="Arial"/>
          <w:lang w:eastAsia="sl-SI"/>
        </w:rPr>
      </w:pPr>
      <w:r>
        <w:rPr>
          <w:rFonts w:ascii="Arial Narrow" w:hAnsi="Arial Narrow" w:cs="Arial"/>
          <w:lang w:eastAsia="sl-SI"/>
        </w:rPr>
        <w:t>Priloga 1 k Obrazcu 2 (A/B/C): Pooblastilo za pridobitev podatkov od Finančne uprave Republike Slovenije</w:t>
      </w:r>
    </w:p>
    <w:p w14:paraId="3C1C491F" w14:textId="77777777" w:rsidR="007E56DB" w:rsidRPr="002E420F" w:rsidRDefault="00606ABE" w:rsidP="00B6579A">
      <w:pPr>
        <w:numPr>
          <w:ilvl w:val="1"/>
          <w:numId w:val="7"/>
        </w:numPr>
        <w:spacing w:after="0" w:line="240" w:lineRule="auto"/>
        <w:ind w:left="567" w:hanging="283"/>
        <w:jc w:val="both"/>
        <w:rPr>
          <w:rFonts w:ascii="Arial Narrow" w:hAnsi="Arial Narrow" w:cs="Arial"/>
          <w:lang w:eastAsia="sl-SI"/>
        </w:rPr>
      </w:pPr>
      <w:r>
        <w:rPr>
          <w:rFonts w:ascii="Arial Narrow" w:hAnsi="Arial Narrow" w:cs="Arial"/>
          <w:lang w:eastAsia="sl-SI"/>
        </w:rPr>
        <w:t>Obrazec 3</w:t>
      </w:r>
      <w:r w:rsidR="007E56DB" w:rsidRPr="002E420F">
        <w:rPr>
          <w:rFonts w:ascii="Arial Narrow" w:hAnsi="Arial Narrow" w:cs="Arial"/>
          <w:lang w:eastAsia="sl-SI"/>
        </w:rPr>
        <w:t>A: Finančni načrt RRI operacije samostojnega prijavitelja</w:t>
      </w:r>
    </w:p>
    <w:p w14:paraId="242E090C" w14:textId="77777777" w:rsidR="007E56DB" w:rsidRPr="002E420F" w:rsidRDefault="00606ABE" w:rsidP="00B6579A">
      <w:pPr>
        <w:numPr>
          <w:ilvl w:val="1"/>
          <w:numId w:val="7"/>
        </w:numPr>
        <w:spacing w:after="0" w:line="240" w:lineRule="auto"/>
        <w:ind w:left="567" w:hanging="283"/>
        <w:jc w:val="both"/>
        <w:rPr>
          <w:rFonts w:ascii="Arial Narrow" w:hAnsi="Arial Narrow" w:cs="Arial"/>
          <w:lang w:eastAsia="sl-SI"/>
        </w:rPr>
      </w:pPr>
      <w:r>
        <w:rPr>
          <w:rFonts w:ascii="Arial Narrow" w:hAnsi="Arial Narrow" w:cs="Arial"/>
          <w:lang w:eastAsia="sl-SI"/>
        </w:rPr>
        <w:t>Obrazec 3</w:t>
      </w:r>
      <w:r w:rsidR="007E56DB" w:rsidRPr="002E420F">
        <w:rPr>
          <w:rFonts w:ascii="Arial Narrow" w:hAnsi="Arial Narrow" w:cs="Arial"/>
          <w:lang w:eastAsia="sl-SI"/>
        </w:rPr>
        <w:t>B: Finančni načrt RRI operacije konzorcija</w:t>
      </w:r>
    </w:p>
    <w:p w14:paraId="151DE296" w14:textId="77777777" w:rsidR="007E56DB" w:rsidRPr="002E420F" w:rsidRDefault="007E56DB" w:rsidP="00B6579A">
      <w:pPr>
        <w:numPr>
          <w:ilvl w:val="1"/>
          <w:numId w:val="7"/>
        </w:numPr>
        <w:spacing w:after="0" w:line="240" w:lineRule="auto"/>
        <w:ind w:left="567" w:hanging="283"/>
        <w:jc w:val="both"/>
        <w:rPr>
          <w:rFonts w:ascii="Arial Narrow" w:hAnsi="Arial Narrow" w:cs="Arial"/>
          <w:lang w:eastAsia="sl-SI"/>
        </w:rPr>
      </w:pPr>
      <w:r w:rsidRPr="002E420F">
        <w:rPr>
          <w:rFonts w:ascii="Arial Narrow" w:hAnsi="Arial Narrow" w:cs="Arial"/>
          <w:lang w:eastAsia="sl-SI"/>
        </w:rPr>
        <w:t xml:space="preserve">Obrazec </w:t>
      </w:r>
      <w:r w:rsidR="00606ABE">
        <w:rPr>
          <w:rFonts w:ascii="Arial Narrow" w:hAnsi="Arial Narrow" w:cs="Arial"/>
          <w:lang w:eastAsia="sl-SI"/>
        </w:rPr>
        <w:t>4</w:t>
      </w:r>
      <w:r w:rsidRPr="002E420F">
        <w:rPr>
          <w:rFonts w:ascii="Arial Narrow" w:hAnsi="Arial Narrow" w:cs="Arial"/>
          <w:lang w:eastAsia="sl-SI"/>
        </w:rPr>
        <w:t>: Oddaja vloge</w:t>
      </w:r>
    </w:p>
    <w:p w14:paraId="368A4413" w14:textId="77777777" w:rsidR="007E56DB" w:rsidRPr="002E420F" w:rsidRDefault="00606ABE" w:rsidP="00B6579A">
      <w:pPr>
        <w:numPr>
          <w:ilvl w:val="1"/>
          <w:numId w:val="7"/>
        </w:numPr>
        <w:spacing w:after="0" w:line="240" w:lineRule="auto"/>
        <w:ind w:left="567" w:hanging="283"/>
        <w:jc w:val="both"/>
        <w:rPr>
          <w:rFonts w:ascii="Arial Narrow" w:hAnsi="Arial Narrow" w:cs="Arial"/>
          <w:lang w:eastAsia="sl-SI"/>
        </w:rPr>
      </w:pPr>
      <w:r>
        <w:rPr>
          <w:rFonts w:ascii="Arial Narrow" w:hAnsi="Arial Narrow" w:cs="Arial"/>
          <w:lang w:eastAsia="sl-SI"/>
        </w:rPr>
        <w:t>Obrazec 5</w:t>
      </w:r>
      <w:r w:rsidR="007E56DB" w:rsidRPr="002E420F">
        <w:rPr>
          <w:rFonts w:ascii="Arial Narrow" w:hAnsi="Arial Narrow" w:cs="Arial"/>
          <w:lang w:eastAsia="sl-SI"/>
        </w:rPr>
        <w:t>: Oddaja dopolnitve vloge</w:t>
      </w:r>
    </w:p>
    <w:p w14:paraId="71624D7D" w14:textId="77777777" w:rsidR="007E56DB" w:rsidRPr="002E420F" w:rsidRDefault="00606ABE" w:rsidP="00B6579A">
      <w:pPr>
        <w:numPr>
          <w:ilvl w:val="1"/>
          <w:numId w:val="7"/>
        </w:numPr>
        <w:spacing w:after="0" w:line="240" w:lineRule="auto"/>
        <w:ind w:left="567" w:hanging="283"/>
        <w:jc w:val="both"/>
        <w:rPr>
          <w:rFonts w:ascii="Arial Narrow" w:hAnsi="Arial Narrow" w:cs="Arial"/>
          <w:lang w:eastAsia="sl-SI"/>
        </w:rPr>
      </w:pPr>
      <w:r>
        <w:rPr>
          <w:rFonts w:ascii="Arial Narrow" w:hAnsi="Arial Narrow" w:cs="Arial"/>
          <w:lang w:eastAsia="sl-SI"/>
        </w:rPr>
        <w:t>Obrazec 6</w:t>
      </w:r>
      <w:r w:rsidR="007E56DB" w:rsidRPr="002E420F">
        <w:rPr>
          <w:rFonts w:ascii="Arial Narrow" w:hAnsi="Arial Narrow" w:cs="Arial"/>
          <w:lang w:eastAsia="sl-SI"/>
        </w:rPr>
        <w:t>: Vsebina popolne vloge</w:t>
      </w:r>
    </w:p>
    <w:p w14:paraId="6343A447" w14:textId="77777777" w:rsidR="007E56DB" w:rsidRPr="002E420F" w:rsidRDefault="007E56DB" w:rsidP="003801C9">
      <w:pPr>
        <w:spacing w:after="0" w:line="240" w:lineRule="auto"/>
        <w:rPr>
          <w:rFonts w:ascii="Arial Narrow" w:hAnsi="Arial Narrow"/>
        </w:rPr>
      </w:pPr>
    </w:p>
    <w:p w14:paraId="350218FA" w14:textId="77777777" w:rsidR="006A010E" w:rsidRPr="002E420F" w:rsidRDefault="007E56DB" w:rsidP="003801C9">
      <w:pPr>
        <w:spacing w:after="0" w:line="240" w:lineRule="auto"/>
        <w:rPr>
          <w:rFonts w:ascii="Arial Narrow" w:hAnsi="Arial Narrow"/>
          <w:sz w:val="24"/>
          <w:szCs w:val="24"/>
        </w:rPr>
      </w:pPr>
      <w:r w:rsidRPr="002E420F">
        <w:rPr>
          <w:rFonts w:ascii="Arial Narrow" w:hAnsi="Arial Narrow"/>
        </w:rPr>
        <w:br w:type="page"/>
      </w:r>
      <w:r w:rsidR="006A010E" w:rsidRPr="002E420F">
        <w:rPr>
          <w:rFonts w:ascii="Arial Narrow" w:hAnsi="Arial Narrow"/>
          <w:b/>
          <w:sz w:val="24"/>
          <w:szCs w:val="24"/>
        </w:rPr>
        <w:lastRenderedPageBreak/>
        <w:t>Obrazec 1: Prijavni obrazec</w:t>
      </w:r>
      <w:r w:rsidRPr="002E420F">
        <w:rPr>
          <w:rFonts w:ascii="Arial Narrow" w:hAnsi="Arial Narrow"/>
          <w:b/>
          <w:sz w:val="24"/>
          <w:szCs w:val="24"/>
        </w:rPr>
        <w:tab/>
      </w:r>
      <w:r w:rsidRPr="002E420F">
        <w:rPr>
          <w:rFonts w:ascii="Arial Narrow" w:hAnsi="Arial Narrow"/>
          <w:sz w:val="24"/>
          <w:szCs w:val="24"/>
        </w:rPr>
        <w:tab/>
      </w:r>
      <w:r w:rsidRPr="002E420F">
        <w:rPr>
          <w:rFonts w:ascii="Arial Narrow" w:hAnsi="Arial Narrow"/>
          <w:sz w:val="24"/>
          <w:szCs w:val="24"/>
        </w:rPr>
        <w:tab/>
      </w:r>
      <w:r w:rsidRPr="002E420F">
        <w:rPr>
          <w:rFonts w:ascii="Arial Narrow" w:hAnsi="Arial Narrow"/>
          <w:sz w:val="24"/>
          <w:szCs w:val="24"/>
        </w:rPr>
        <w:tab/>
      </w:r>
      <w:r w:rsidRPr="002E420F">
        <w:rPr>
          <w:rFonts w:ascii="Arial Narrow" w:hAnsi="Arial Narrow"/>
          <w:sz w:val="24"/>
          <w:szCs w:val="24"/>
        </w:rPr>
        <w:tab/>
      </w:r>
      <w:r w:rsidRPr="002E420F">
        <w:rPr>
          <w:rFonts w:ascii="Arial Narrow" w:hAnsi="Arial Narrow"/>
          <w:sz w:val="24"/>
          <w:szCs w:val="24"/>
        </w:rPr>
        <w:tab/>
      </w:r>
      <w:r w:rsidR="00111FE2" w:rsidRPr="002E420F">
        <w:rPr>
          <w:rFonts w:ascii="Arial Narrow" w:hAnsi="Arial Narrow"/>
          <w:sz w:val="24"/>
          <w:szCs w:val="24"/>
        </w:rPr>
        <w:t xml:space="preserve">        </w:t>
      </w:r>
      <w:r w:rsidRPr="002E420F">
        <w:rPr>
          <w:rFonts w:ascii="Arial Narrow" w:hAnsi="Arial Narrow"/>
          <w:sz w:val="24"/>
          <w:szCs w:val="24"/>
        </w:rPr>
        <w:tab/>
        <w:t xml:space="preserve">    </w:t>
      </w:r>
      <w:r w:rsidR="00111FE2" w:rsidRPr="002E420F">
        <w:rPr>
          <w:rFonts w:ascii="Arial Narrow" w:hAnsi="Arial Narrow"/>
          <w:sz w:val="24"/>
          <w:szCs w:val="24"/>
        </w:rPr>
        <w:t xml:space="preserve">                </w:t>
      </w:r>
      <w:r w:rsidRPr="002E420F">
        <w:rPr>
          <w:rFonts w:ascii="Arial Narrow" w:hAnsi="Arial Narrow"/>
          <w:sz w:val="24"/>
          <w:szCs w:val="24"/>
        </w:rPr>
        <w:t>SME 2/17</w:t>
      </w:r>
      <w:r w:rsidR="006A010E" w:rsidRPr="002E420F">
        <w:rPr>
          <w:rFonts w:ascii="Arial Narrow" w:hAnsi="Arial Narrow"/>
          <w:sz w:val="24"/>
          <w:szCs w:val="24"/>
        </w:rPr>
        <w:t xml:space="preserve"> </w:t>
      </w:r>
    </w:p>
    <w:p w14:paraId="2C84F8DA" w14:textId="77777777" w:rsidR="006A010E" w:rsidRPr="002E420F" w:rsidRDefault="006A010E" w:rsidP="003801C9">
      <w:pPr>
        <w:spacing w:after="0" w:line="240" w:lineRule="auto"/>
        <w:rPr>
          <w:rFonts w:ascii="Arial Narrow" w:hAnsi="Arial Narrow"/>
          <w:sz w:val="20"/>
          <w:szCs w:val="20"/>
        </w:rPr>
      </w:pPr>
    </w:p>
    <w:p w14:paraId="044B885C" w14:textId="77777777" w:rsidR="006A010E" w:rsidRPr="002E420F" w:rsidRDefault="006A010E" w:rsidP="00C924B3">
      <w:pPr>
        <w:pStyle w:val="Odstavekseznama"/>
        <w:numPr>
          <w:ilvl w:val="0"/>
          <w:numId w:val="12"/>
        </w:numPr>
        <w:shd w:val="clear" w:color="auto" w:fill="BFBFBF"/>
        <w:contextualSpacing w:val="0"/>
        <w:jc w:val="both"/>
        <w:rPr>
          <w:rFonts w:ascii="Arial Narrow" w:hAnsi="Arial Narrow" w:cs="Arial"/>
          <w:b/>
          <w:sz w:val="20"/>
          <w:szCs w:val="20"/>
        </w:rPr>
      </w:pPr>
      <w:r w:rsidRPr="002E420F">
        <w:rPr>
          <w:rFonts w:ascii="Arial Narrow" w:hAnsi="Arial Narrow" w:cs="Arial"/>
          <w:b/>
          <w:sz w:val="20"/>
          <w:szCs w:val="20"/>
        </w:rPr>
        <w:t>OSNOVNI PODATKI</w:t>
      </w:r>
      <w:r w:rsidR="002C49E5" w:rsidRPr="002E420F">
        <w:rPr>
          <w:rFonts w:ascii="Arial Narrow" w:hAnsi="Arial Narrow" w:cs="Arial"/>
          <w:b/>
          <w:sz w:val="20"/>
          <w:szCs w:val="20"/>
        </w:rPr>
        <w:t xml:space="preserve"> O RRI OPERACIJI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65"/>
        <w:gridCol w:w="2952"/>
        <w:gridCol w:w="3095"/>
      </w:tblGrid>
      <w:tr w:rsidR="006A010E" w:rsidRPr="002E420F" w14:paraId="4A7ADCD0" w14:textId="77777777" w:rsidTr="00C47A87">
        <w:trPr>
          <w:trHeight w:val="340"/>
        </w:trPr>
        <w:tc>
          <w:tcPr>
            <w:tcW w:w="1718" w:type="pct"/>
            <w:shd w:val="clear" w:color="auto" w:fill="auto"/>
            <w:vAlign w:val="center"/>
          </w:tcPr>
          <w:p w14:paraId="60BAD7A2" w14:textId="77777777" w:rsidR="006A010E" w:rsidRPr="002E420F" w:rsidRDefault="006A010E" w:rsidP="009E4538">
            <w:pPr>
              <w:spacing w:after="0" w:line="240" w:lineRule="auto"/>
              <w:rPr>
                <w:rFonts w:ascii="Arial Narrow" w:hAnsi="Arial Narrow"/>
                <w:sz w:val="20"/>
                <w:szCs w:val="20"/>
              </w:rPr>
            </w:pPr>
            <w:r w:rsidRPr="002E420F">
              <w:rPr>
                <w:rFonts w:ascii="Arial Narrow" w:hAnsi="Arial Narrow"/>
                <w:sz w:val="20"/>
                <w:szCs w:val="20"/>
              </w:rPr>
              <w:t xml:space="preserve">Naziv </w:t>
            </w:r>
            <w:r w:rsidR="0057492E" w:rsidRPr="002E420F">
              <w:rPr>
                <w:rFonts w:ascii="Arial Narrow" w:hAnsi="Arial Narrow"/>
                <w:sz w:val="20"/>
                <w:szCs w:val="20"/>
              </w:rPr>
              <w:t xml:space="preserve"> </w:t>
            </w:r>
            <w:r w:rsidR="00FB76D8" w:rsidRPr="002E420F">
              <w:rPr>
                <w:rFonts w:ascii="Arial Narrow" w:hAnsi="Arial Narrow"/>
                <w:sz w:val="20"/>
                <w:szCs w:val="20"/>
              </w:rPr>
              <w:t xml:space="preserve">RRI </w:t>
            </w:r>
            <w:r w:rsidR="0057492E" w:rsidRPr="002E420F">
              <w:rPr>
                <w:rFonts w:ascii="Arial Narrow" w:hAnsi="Arial Narrow"/>
                <w:sz w:val="20"/>
                <w:szCs w:val="20"/>
              </w:rPr>
              <w:t>operacije</w:t>
            </w:r>
          </w:p>
        </w:tc>
        <w:tc>
          <w:tcPr>
            <w:tcW w:w="3282" w:type="pct"/>
            <w:gridSpan w:val="2"/>
            <w:shd w:val="clear" w:color="auto" w:fill="FFF2CC"/>
            <w:vAlign w:val="center"/>
          </w:tcPr>
          <w:p w14:paraId="7AEF541D" w14:textId="77777777" w:rsidR="006A010E" w:rsidRPr="00423E58" w:rsidRDefault="006A010E" w:rsidP="003801C9">
            <w:pPr>
              <w:spacing w:after="0" w:line="240" w:lineRule="auto"/>
              <w:rPr>
                <w:rFonts w:ascii="Arial Narrow" w:hAnsi="Arial Narrow"/>
                <w:sz w:val="20"/>
                <w:szCs w:val="20"/>
              </w:rPr>
            </w:pPr>
          </w:p>
        </w:tc>
      </w:tr>
      <w:tr w:rsidR="00F0460A" w:rsidRPr="002E420F" w14:paraId="161A837F" w14:textId="77777777" w:rsidTr="00C47A87">
        <w:trPr>
          <w:trHeight w:val="340"/>
        </w:trPr>
        <w:tc>
          <w:tcPr>
            <w:tcW w:w="1718" w:type="pct"/>
            <w:shd w:val="clear" w:color="auto" w:fill="auto"/>
            <w:vAlign w:val="center"/>
          </w:tcPr>
          <w:p w14:paraId="6675F033" w14:textId="5918EEFE" w:rsidR="00F0460A" w:rsidRPr="002E420F" w:rsidRDefault="00F0460A" w:rsidP="00423E58">
            <w:pPr>
              <w:spacing w:after="0" w:line="240" w:lineRule="auto"/>
              <w:rPr>
                <w:rFonts w:ascii="Arial Narrow" w:hAnsi="Arial Narrow"/>
                <w:sz w:val="20"/>
                <w:szCs w:val="20"/>
              </w:rPr>
            </w:pPr>
            <w:r>
              <w:rPr>
                <w:rFonts w:ascii="Arial Narrow" w:hAnsi="Arial Narrow"/>
                <w:sz w:val="20"/>
                <w:szCs w:val="20"/>
              </w:rPr>
              <w:t xml:space="preserve">Kratek naziv RRI operacije </w:t>
            </w:r>
            <w:r w:rsidRPr="00F0460A">
              <w:rPr>
                <w:rFonts w:ascii="Arial Narrow" w:hAnsi="Arial Narrow"/>
                <w:i/>
                <w:sz w:val="20"/>
                <w:szCs w:val="20"/>
              </w:rPr>
              <w:t>(</w:t>
            </w:r>
            <w:r w:rsidR="00423E58">
              <w:rPr>
                <w:rFonts w:ascii="Arial Narrow" w:hAnsi="Arial Narrow"/>
                <w:i/>
                <w:sz w:val="20"/>
                <w:szCs w:val="20"/>
              </w:rPr>
              <w:t xml:space="preserve">dopolnitev s svojo </w:t>
            </w:r>
            <w:r w:rsidRPr="00F0460A">
              <w:rPr>
                <w:rFonts w:ascii="Arial Narrow" w:hAnsi="Arial Narrow"/>
                <w:i/>
                <w:sz w:val="20"/>
                <w:szCs w:val="20"/>
              </w:rPr>
              <w:t>kratic</w:t>
            </w:r>
            <w:r w:rsidR="00423E58">
              <w:rPr>
                <w:rFonts w:ascii="Arial Narrow" w:hAnsi="Arial Narrow"/>
                <w:i/>
                <w:sz w:val="20"/>
                <w:szCs w:val="20"/>
              </w:rPr>
              <w:t>o</w:t>
            </w:r>
            <w:r w:rsidRPr="00F0460A">
              <w:rPr>
                <w:rFonts w:ascii="Arial Narrow" w:hAnsi="Arial Narrow"/>
                <w:i/>
                <w:sz w:val="20"/>
                <w:szCs w:val="20"/>
              </w:rPr>
              <w:t>, akronim</w:t>
            </w:r>
            <w:r w:rsidR="00423E58">
              <w:rPr>
                <w:rFonts w:ascii="Arial Narrow" w:hAnsi="Arial Narrow"/>
                <w:i/>
                <w:sz w:val="20"/>
                <w:szCs w:val="20"/>
              </w:rPr>
              <w:t>om</w:t>
            </w:r>
            <w:r w:rsidRPr="00F0460A">
              <w:rPr>
                <w:rFonts w:ascii="Arial Narrow" w:hAnsi="Arial Narrow"/>
                <w:i/>
                <w:sz w:val="20"/>
                <w:szCs w:val="20"/>
              </w:rPr>
              <w:t>)</w:t>
            </w:r>
          </w:p>
        </w:tc>
        <w:tc>
          <w:tcPr>
            <w:tcW w:w="3282" w:type="pct"/>
            <w:gridSpan w:val="2"/>
            <w:shd w:val="clear" w:color="auto" w:fill="FFF2CC"/>
            <w:vAlign w:val="center"/>
          </w:tcPr>
          <w:p w14:paraId="558CD028" w14:textId="331CC2AA" w:rsidR="00F0460A" w:rsidRPr="00423E58" w:rsidRDefault="00423E58" w:rsidP="003801C9">
            <w:pPr>
              <w:spacing w:after="0" w:line="240" w:lineRule="auto"/>
              <w:rPr>
                <w:rFonts w:ascii="Arial Narrow" w:hAnsi="Arial Narrow"/>
                <w:sz w:val="20"/>
                <w:szCs w:val="20"/>
              </w:rPr>
            </w:pPr>
            <w:r w:rsidRPr="00423E58">
              <w:rPr>
                <w:rFonts w:ascii="Arial Narrow" w:hAnsi="Arial Narrow"/>
                <w:sz w:val="20"/>
                <w:szCs w:val="20"/>
              </w:rPr>
              <w:t xml:space="preserve">SME 2/2017 - </w:t>
            </w:r>
          </w:p>
        </w:tc>
      </w:tr>
      <w:tr w:rsidR="006A010E" w:rsidRPr="002E420F" w14:paraId="0A71E6DC" w14:textId="77777777" w:rsidTr="00C47A87">
        <w:trPr>
          <w:trHeight w:val="340"/>
        </w:trPr>
        <w:tc>
          <w:tcPr>
            <w:tcW w:w="1718" w:type="pct"/>
            <w:shd w:val="clear" w:color="auto" w:fill="auto"/>
            <w:vAlign w:val="center"/>
          </w:tcPr>
          <w:p w14:paraId="1233675F" w14:textId="77777777" w:rsidR="006A010E" w:rsidRPr="002E420F" w:rsidRDefault="006A010E" w:rsidP="00FB76D8">
            <w:pPr>
              <w:spacing w:after="0" w:line="240" w:lineRule="auto"/>
              <w:rPr>
                <w:rFonts w:ascii="Arial Narrow" w:hAnsi="Arial Narrow"/>
                <w:sz w:val="20"/>
                <w:szCs w:val="20"/>
              </w:rPr>
            </w:pPr>
            <w:r w:rsidRPr="002E420F">
              <w:rPr>
                <w:rFonts w:ascii="Arial Narrow" w:hAnsi="Arial Narrow"/>
                <w:sz w:val="20"/>
                <w:szCs w:val="20"/>
              </w:rPr>
              <w:t xml:space="preserve">Predviden pričetek izvajanja </w:t>
            </w:r>
            <w:r w:rsidR="00FB76D8" w:rsidRPr="002E420F">
              <w:rPr>
                <w:rFonts w:ascii="Arial Narrow" w:hAnsi="Arial Narrow"/>
                <w:sz w:val="20"/>
                <w:szCs w:val="20"/>
              </w:rPr>
              <w:t xml:space="preserve">RRI operacije </w:t>
            </w:r>
            <w:r w:rsidRPr="002E420F">
              <w:rPr>
                <w:rFonts w:ascii="Arial Narrow" w:hAnsi="Arial Narrow"/>
                <w:i/>
                <w:sz w:val="20"/>
                <w:szCs w:val="20"/>
              </w:rPr>
              <w:t>(dan/mesec/leto)</w:t>
            </w:r>
            <w:r w:rsidR="00CA553F" w:rsidRPr="002E420F">
              <w:rPr>
                <w:rStyle w:val="Sprotnaopomba-sklic"/>
                <w:rFonts w:ascii="Arial Narrow" w:hAnsi="Arial Narrow"/>
                <w:sz w:val="20"/>
                <w:szCs w:val="20"/>
              </w:rPr>
              <w:footnoteReference w:id="20"/>
            </w:r>
          </w:p>
        </w:tc>
        <w:tc>
          <w:tcPr>
            <w:tcW w:w="3282" w:type="pct"/>
            <w:gridSpan w:val="2"/>
            <w:shd w:val="clear" w:color="auto" w:fill="FFF2CC"/>
            <w:vAlign w:val="center"/>
          </w:tcPr>
          <w:p w14:paraId="59115EE2" w14:textId="77777777" w:rsidR="006A010E" w:rsidRPr="00423E58" w:rsidRDefault="006A010E" w:rsidP="003801C9">
            <w:pPr>
              <w:spacing w:after="0" w:line="240" w:lineRule="auto"/>
              <w:rPr>
                <w:rFonts w:ascii="Arial Narrow" w:hAnsi="Arial Narrow"/>
                <w:sz w:val="20"/>
                <w:szCs w:val="20"/>
              </w:rPr>
            </w:pPr>
          </w:p>
        </w:tc>
      </w:tr>
      <w:tr w:rsidR="002C49E5" w:rsidRPr="002E420F" w14:paraId="41E72170" w14:textId="77777777" w:rsidTr="00C47A87">
        <w:trPr>
          <w:trHeight w:val="340"/>
        </w:trPr>
        <w:tc>
          <w:tcPr>
            <w:tcW w:w="1718" w:type="pct"/>
            <w:shd w:val="clear" w:color="auto" w:fill="auto"/>
            <w:vAlign w:val="center"/>
          </w:tcPr>
          <w:p w14:paraId="4EB248D5" w14:textId="77777777" w:rsidR="002C49E5" w:rsidRPr="002E420F" w:rsidRDefault="002C49E5" w:rsidP="002C49E5">
            <w:pPr>
              <w:spacing w:after="0" w:line="240" w:lineRule="auto"/>
              <w:rPr>
                <w:rFonts w:ascii="Arial Narrow" w:hAnsi="Arial Narrow"/>
                <w:sz w:val="20"/>
                <w:szCs w:val="20"/>
              </w:rPr>
            </w:pPr>
            <w:r w:rsidRPr="002E420F">
              <w:rPr>
                <w:rFonts w:ascii="Arial Narrow" w:hAnsi="Arial Narrow"/>
                <w:sz w:val="20"/>
                <w:szCs w:val="20"/>
              </w:rPr>
              <w:t xml:space="preserve">Predviden zaključek izvajanja RRI operacije </w:t>
            </w:r>
            <w:r w:rsidRPr="002E420F">
              <w:rPr>
                <w:rFonts w:ascii="Arial Narrow" w:hAnsi="Arial Narrow"/>
                <w:i/>
                <w:sz w:val="20"/>
                <w:szCs w:val="20"/>
              </w:rPr>
              <w:t>(dan/mesec/leto)</w:t>
            </w:r>
            <w:r w:rsidR="008B6E84" w:rsidRPr="002E420F">
              <w:rPr>
                <w:rStyle w:val="Sprotnaopomba-sklic"/>
                <w:rFonts w:ascii="Arial Narrow" w:hAnsi="Arial Narrow"/>
                <w:sz w:val="20"/>
                <w:szCs w:val="20"/>
              </w:rPr>
              <w:t xml:space="preserve"> </w:t>
            </w:r>
            <w:r w:rsidR="008B6E84" w:rsidRPr="002E420F">
              <w:rPr>
                <w:rStyle w:val="Sprotnaopomba-sklic"/>
                <w:rFonts w:ascii="Arial Narrow" w:hAnsi="Arial Narrow"/>
                <w:sz w:val="20"/>
                <w:szCs w:val="20"/>
              </w:rPr>
              <w:footnoteReference w:id="21"/>
            </w:r>
          </w:p>
        </w:tc>
        <w:tc>
          <w:tcPr>
            <w:tcW w:w="3282" w:type="pct"/>
            <w:gridSpan w:val="2"/>
            <w:shd w:val="clear" w:color="auto" w:fill="FFF2CC"/>
            <w:vAlign w:val="center"/>
          </w:tcPr>
          <w:p w14:paraId="28A0F516" w14:textId="77777777" w:rsidR="002C49E5" w:rsidRPr="00423E58" w:rsidRDefault="002C49E5" w:rsidP="003801C9">
            <w:pPr>
              <w:spacing w:after="0" w:line="240" w:lineRule="auto"/>
              <w:rPr>
                <w:rFonts w:ascii="Arial Narrow" w:hAnsi="Arial Narrow"/>
                <w:sz w:val="20"/>
                <w:szCs w:val="20"/>
              </w:rPr>
            </w:pPr>
          </w:p>
        </w:tc>
      </w:tr>
      <w:tr w:rsidR="006A010E" w:rsidRPr="002E420F" w14:paraId="461FD729" w14:textId="77777777" w:rsidTr="00C47A87">
        <w:trPr>
          <w:trHeight w:val="340"/>
        </w:trPr>
        <w:tc>
          <w:tcPr>
            <w:tcW w:w="1718" w:type="pct"/>
            <w:shd w:val="clear" w:color="auto" w:fill="auto"/>
            <w:vAlign w:val="center"/>
          </w:tcPr>
          <w:p w14:paraId="5AFA945C" w14:textId="77777777" w:rsidR="006A010E" w:rsidRPr="002E420F" w:rsidRDefault="006A010E" w:rsidP="003801C9">
            <w:pPr>
              <w:spacing w:after="0" w:line="240" w:lineRule="auto"/>
              <w:rPr>
                <w:rFonts w:ascii="Arial Narrow" w:hAnsi="Arial Narrow"/>
                <w:sz w:val="20"/>
                <w:szCs w:val="20"/>
              </w:rPr>
            </w:pPr>
            <w:r w:rsidRPr="002E420F">
              <w:rPr>
                <w:rFonts w:ascii="Arial Narrow" w:hAnsi="Arial Narrow"/>
                <w:sz w:val="20"/>
                <w:szCs w:val="20"/>
              </w:rPr>
              <w:t xml:space="preserve">Prednostno področje S4, v katerega je uvrščena </w:t>
            </w:r>
            <w:r w:rsidR="002C49E5" w:rsidRPr="002E420F">
              <w:rPr>
                <w:rFonts w:ascii="Arial Narrow" w:hAnsi="Arial Narrow"/>
                <w:sz w:val="20"/>
                <w:szCs w:val="20"/>
              </w:rPr>
              <w:t xml:space="preserve">RRI </w:t>
            </w:r>
            <w:r w:rsidRPr="002E420F">
              <w:rPr>
                <w:rFonts w:ascii="Arial Narrow" w:hAnsi="Arial Narrow"/>
                <w:sz w:val="20"/>
                <w:szCs w:val="20"/>
              </w:rPr>
              <w:t>operacija</w:t>
            </w:r>
          </w:p>
        </w:tc>
        <w:sdt>
          <w:sdtPr>
            <w:rPr>
              <w:rFonts w:ascii="Arial Narrow" w:hAnsi="Arial Narrow"/>
              <w:sz w:val="20"/>
              <w:szCs w:val="20"/>
            </w:rPr>
            <w:tag w:val="Iz"/>
            <w:id w:val="461159039"/>
            <w:placeholder>
              <w:docPart w:val="DefaultPlaceholder_-1854013439"/>
            </w:placeholder>
            <w:dropDownList>
              <w:listItem w:displayText="Kliknite in izberite iz spustnega seznama" w:value="Kliknite in izberite iz spustnega seznama"/>
              <w:listItem w:displayText="Pametna mesta in skupnosti" w:value="Pametna mesta in skupnosti"/>
              <w:listItem w:displayText="Pametne zgradbe in dom z lesno verigo" w:value="Pametne zgradbe in dom z lesno verigo"/>
              <w:listItem w:displayText="Mreže za prehod v krožno gospodarstvo" w:value="Mreže za prehod v krožno gospodarstvo"/>
              <w:listItem w:displayText="Trajnostna pridelava hrane" w:value="Trajnostna pridelava hrane"/>
              <w:listItem w:displayText="Tovarne prihodnosti" w:value="Tovarne prihodnosti"/>
              <w:listItem w:displayText="Zdravje - medicina" w:value="Zdravje - medicina"/>
              <w:listItem w:displayText="Mobilnost" w:value="Mobilnost"/>
              <w:listItem w:displayText="Razvoj materialov kot končnih produktov" w:value="Razvoj materialov kot končnih produktov"/>
              <w:listItem w:displayText="Trajnostni turizem" w:value="Trajnostni turizem"/>
            </w:dropDownList>
          </w:sdtPr>
          <w:sdtEndPr/>
          <w:sdtContent>
            <w:tc>
              <w:tcPr>
                <w:tcW w:w="3282" w:type="pct"/>
                <w:gridSpan w:val="2"/>
                <w:shd w:val="clear" w:color="auto" w:fill="FFF2CC"/>
                <w:vAlign w:val="center"/>
              </w:tcPr>
              <w:p w14:paraId="5A1A82FC" w14:textId="06A59DAA" w:rsidR="006A010E" w:rsidRPr="002E420F" w:rsidRDefault="00F13417" w:rsidP="003801C9">
                <w:pPr>
                  <w:spacing w:after="0" w:line="240" w:lineRule="auto"/>
                  <w:rPr>
                    <w:rFonts w:ascii="Arial Narrow" w:hAnsi="Arial Narrow"/>
                    <w:sz w:val="20"/>
                    <w:szCs w:val="20"/>
                  </w:rPr>
                </w:pPr>
                <w:r>
                  <w:rPr>
                    <w:rFonts w:ascii="Arial Narrow" w:hAnsi="Arial Narrow"/>
                    <w:sz w:val="20"/>
                    <w:szCs w:val="20"/>
                  </w:rPr>
                  <w:t>Kliknite in izberite iz spustnega seznama</w:t>
                </w:r>
              </w:p>
            </w:tc>
          </w:sdtContent>
        </w:sdt>
      </w:tr>
      <w:tr w:rsidR="006A010E" w:rsidRPr="002E420F" w14:paraId="35C5D7ED" w14:textId="77777777" w:rsidTr="00C47A87">
        <w:trPr>
          <w:trHeight w:val="340"/>
        </w:trPr>
        <w:tc>
          <w:tcPr>
            <w:tcW w:w="1718" w:type="pct"/>
            <w:shd w:val="clear" w:color="auto" w:fill="auto"/>
            <w:vAlign w:val="center"/>
          </w:tcPr>
          <w:p w14:paraId="4E8E2306" w14:textId="77777777" w:rsidR="006A010E" w:rsidRPr="002E420F" w:rsidRDefault="006A010E" w:rsidP="000B6F14">
            <w:pPr>
              <w:spacing w:after="0" w:line="240" w:lineRule="auto"/>
              <w:rPr>
                <w:rFonts w:ascii="Arial Narrow" w:hAnsi="Arial Narrow"/>
                <w:sz w:val="20"/>
                <w:szCs w:val="20"/>
              </w:rPr>
            </w:pPr>
            <w:r w:rsidRPr="002E420F">
              <w:rPr>
                <w:rFonts w:ascii="Arial Narrow" w:hAnsi="Arial Narrow"/>
                <w:bCs/>
                <w:sz w:val="20"/>
                <w:szCs w:val="20"/>
              </w:rPr>
              <w:t xml:space="preserve">Kratka obrazložitev uvrstitve </w:t>
            </w:r>
            <w:r w:rsidR="002C49E5" w:rsidRPr="002E420F">
              <w:rPr>
                <w:rFonts w:ascii="Arial Narrow" w:hAnsi="Arial Narrow"/>
                <w:bCs/>
                <w:sz w:val="20"/>
                <w:szCs w:val="20"/>
              </w:rPr>
              <w:t xml:space="preserve">RRI </w:t>
            </w:r>
            <w:r w:rsidRPr="002E420F">
              <w:rPr>
                <w:rFonts w:ascii="Arial Narrow" w:hAnsi="Arial Narrow"/>
                <w:bCs/>
                <w:sz w:val="20"/>
                <w:szCs w:val="20"/>
              </w:rPr>
              <w:t xml:space="preserve">operacije v prednostno področje </w:t>
            </w:r>
            <w:r w:rsidR="0055714A" w:rsidRPr="002E420F">
              <w:rPr>
                <w:rFonts w:ascii="Arial Narrow" w:hAnsi="Arial Narrow"/>
                <w:bCs/>
                <w:sz w:val="20"/>
                <w:szCs w:val="20"/>
              </w:rPr>
              <w:t>S4</w:t>
            </w:r>
            <w:r w:rsidR="000B6F14" w:rsidRPr="002E420F">
              <w:rPr>
                <w:rStyle w:val="Sprotnaopomba-sklic"/>
                <w:rFonts w:ascii="Arial Narrow" w:hAnsi="Arial Narrow"/>
                <w:bCs/>
                <w:sz w:val="20"/>
                <w:szCs w:val="20"/>
              </w:rPr>
              <w:footnoteReference w:id="22"/>
            </w:r>
          </w:p>
        </w:tc>
        <w:tc>
          <w:tcPr>
            <w:tcW w:w="3282" w:type="pct"/>
            <w:gridSpan w:val="2"/>
            <w:shd w:val="clear" w:color="auto" w:fill="FFF2CC"/>
            <w:vAlign w:val="center"/>
          </w:tcPr>
          <w:p w14:paraId="3DE282EF" w14:textId="77777777" w:rsidR="006A010E" w:rsidRPr="002E420F" w:rsidRDefault="006A010E" w:rsidP="003801C9">
            <w:pPr>
              <w:spacing w:after="0" w:line="240" w:lineRule="auto"/>
              <w:rPr>
                <w:rFonts w:ascii="Arial Narrow" w:hAnsi="Arial Narrow"/>
                <w:sz w:val="20"/>
                <w:szCs w:val="20"/>
              </w:rPr>
            </w:pPr>
          </w:p>
        </w:tc>
      </w:tr>
      <w:tr w:rsidR="002C49E5" w:rsidRPr="002E420F" w14:paraId="3D204074" w14:textId="77777777" w:rsidTr="00C47A87">
        <w:trPr>
          <w:trHeight w:val="340"/>
        </w:trPr>
        <w:tc>
          <w:tcPr>
            <w:tcW w:w="1718" w:type="pct"/>
            <w:shd w:val="clear" w:color="auto" w:fill="auto"/>
            <w:vAlign w:val="center"/>
          </w:tcPr>
          <w:p w14:paraId="01F9756B" w14:textId="77777777" w:rsidR="002C49E5" w:rsidRPr="002E420F" w:rsidRDefault="002C49E5" w:rsidP="000B6F14">
            <w:pPr>
              <w:spacing w:after="0" w:line="240" w:lineRule="auto"/>
              <w:rPr>
                <w:rFonts w:ascii="Arial Narrow" w:hAnsi="Arial Narrow"/>
                <w:bCs/>
                <w:sz w:val="20"/>
                <w:szCs w:val="20"/>
              </w:rPr>
            </w:pPr>
            <w:r w:rsidRPr="002E420F">
              <w:rPr>
                <w:rFonts w:ascii="Arial Narrow" w:hAnsi="Arial Narrow"/>
                <w:bCs/>
                <w:sz w:val="20"/>
                <w:szCs w:val="20"/>
              </w:rPr>
              <w:t>Kratka obrazložitev skladnosti RRI operacije s cilji S4 in OP 2014-2020</w:t>
            </w:r>
            <w:r w:rsidRPr="002E420F">
              <w:rPr>
                <w:rStyle w:val="Sprotnaopomba-sklic"/>
                <w:rFonts w:ascii="Arial Narrow" w:hAnsi="Arial Narrow"/>
                <w:bCs/>
                <w:sz w:val="20"/>
                <w:szCs w:val="20"/>
              </w:rPr>
              <w:footnoteReference w:id="23"/>
            </w:r>
          </w:p>
        </w:tc>
        <w:tc>
          <w:tcPr>
            <w:tcW w:w="3282" w:type="pct"/>
            <w:gridSpan w:val="2"/>
            <w:shd w:val="clear" w:color="auto" w:fill="FFF2CC"/>
            <w:vAlign w:val="center"/>
          </w:tcPr>
          <w:p w14:paraId="5A1A46F0" w14:textId="77777777" w:rsidR="002C49E5" w:rsidRPr="002E420F" w:rsidRDefault="002C49E5" w:rsidP="003801C9">
            <w:pPr>
              <w:spacing w:after="0" w:line="240" w:lineRule="auto"/>
              <w:rPr>
                <w:rFonts w:ascii="Arial Narrow" w:hAnsi="Arial Narrow"/>
                <w:sz w:val="20"/>
                <w:szCs w:val="20"/>
              </w:rPr>
            </w:pPr>
          </w:p>
        </w:tc>
      </w:tr>
      <w:tr w:rsidR="003C75F1" w:rsidRPr="002E420F" w14:paraId="7FD7BED2" w14:textId="77777777" w:rsidTr="00C47A87">
        <w:trPr>
          <w:trHeight w:val="340"/>
        </w:trPr>
        <w:tc>
          <w:tcPr>
            <w:tcW w:w="1718" w:type="pct"/>
            <w:shd w:val="clear" w:color="auto" w:fill="auto"/>
            <w:vAlign w:val="center"/>
          </w:tcPr>
          <w:p w14:paraId="195575C3" w14:textId="77777777" w:rsidR="003C75F1" w:rsidRPr="002E420F" w:rsidRDefault="003C75F1" w:rsidP="001C49E1">
            <w:pPr>
              <w:spacing w:after="0" w:line="240" w:lineRule="auto"/>
              <w:rPr>
                <w:rFonts w:ascii="Arial Narrow" w:hAnsi="Arial Narrow"/>
                <w:bCs/>
                <w:sz w:val="20"/>
                <w:szCs w:val="20"/>
              </w:rPr>
            </w:pPr>
            <w:r w:rsidRPr="002E420F">
              <w:rPr>
                <w:rFonts w:ascii="Arial Narrow" w:hAnsi="Arial Narrow"/>
                <w:bCs/>
                <w:sz w:val="20"/>
                <w:szCs w:val="20"/>
              </w:rPr>
              <w:t>Ali boste širili rezultate RRI operacije?</w:t>
            </w:r>
            <w:r w:rsidR="001C49E1" w:rsidRPr="002E420F">
              <w:rPr>
                <w:rStyle w:val="Sprotnaopomba-sklic"/>
                <w:rFonts w:ascii="Arial Narrow" w:hAnsi="Arial Narrow"/>
                <w:bCs/>
                <w:sz w:val="20"/>
                <w:szCs w:val="20"/>
              </w:rPr>
              <w:t xml:space="preserve"> </w:t>
            </w:r>
            <w:r w:rsidR="001C49E1" w:rsidRPr="002E420F">
              <w:rPr>
                <w:rStyle w:val="Sprotnaopomba-sklic"/>
                <w:rFonts w:ascii="Arial Narrow" w:hAnsi="Arial Narrow"/>
                <w:bCs/>
                <w:sz w:val="20"/>
                <w:szCs w:val="20"/>
              </w:rPr>
              <w:footnoteReference w:id="24"/>
            </w:r>
            <w:r w:rsidR="001C49E1" w:rsidRPr="002E420F">
              <w:rPr>
                <w:rStyle w:val="Sprotnaopomba-sklic"/>
                <w:rFonts w:ascii="Arial Narrow" w:hAnsi="Arial Narrow"/>
                <w:sz w:val="20"/>
                <w:szCs w:val="20"/>
              </w:rPr>
              <w:t xml:space="preserve"> </w:t>
            </w:r>
          </w:p>
        </w:tc>
        <w:tc>
          <w:tcPr>
            <w:tcW w:w="1602" w:type="pct"/>
            <w:shd w:val="clear" w:color="auto" w:fill="FFF2CC"/>
            <w:vAlign w:val="center"/>
          </w:tcPr>
          <w:p w14:paraId="7E938896" w14:textId="77777777" w:rsidR="003C75F1" w:rsidRPr="002E420F" w:rsidRDefault="003C75F1" w:rsidP="00D11895">
            <w:pPr>
              <w:spacing w:after="0" w:line="240" w:lineRule="auto"/>
              <w:rPr>
                <w:rFonts w:ascii="Arial Narrow" w:hAnsi="Arial Narrow"/>
                <w:b/>
                <w:sz w:val="20"/>
                <w:szCs w:val="20"/>
              </w:rPr>
            </w:pPr>
            <w:r w:rsidRPr="002E420F">
              <w:rPr>
                <w:rFonts w:ascii="Arial Narrow" w:hAnsi="Arial Narrow"/>
                <w:sz w:val="20"/>
                <w:szCs w:val="20"/>
              </w:rPr>
              <w:t xml:space="preserve">     </w:t>
            </w:r>
            <w:r w:rsidR="00B50D6F" w:rsidRPr="002E420F">
              <w:rPr>
                <w:rFonts w:ascii="Arial Narrow" w:hAnsi="Arial Narrow"/>
                <w:sz w:val="20"/>
                <w:szCs w:val="20"/>
              </w:rPr>
              <w:fldChar w:fldCharType="begin">
                <w:ffData>
                  <w:name w:val="Potrditev1"/>
                  <w:enabled/>
                  <w:calcOnExit w:val="0"/>
                  <w:checkBox>
                    <w:sizeAuto/>
                    <w:default w:val="0"/>
                  </w:checkBox>
                </w:ffData>
              </w:fldChar>
            </w:r>
            <w:r w:rsidRPr="002E420F">
              <w:rPr>
                <w:rFonts w:ascii="Arial Narrow" w:hAnsi="Arial Narrow"/>
                <w:sz w:val="20"/>
                <w:szCs w:val="20"/>
              </w:rPr>
              <w:instrText xml:space="preserve"> FORMCHECKBOX </w:instrText>
            </w:r>
            <w:r w:rsidR="003A4016">
              <w:rPr>
                <w:rFonts w:ascii="Arial Narrow" w:hAnsi="Arial Narrow"/>
                <w:sz w:val="20"/>
                <w:szCs w:val="20"/>
              </w:rPr>
            </w:r>
            <w:r w:rsidR="003A4016">
              <w:rPr>
                <w:rFonts w:ascii="Arial Narrow" w:hAnsi="Arial Narrow"/>
                <w:sz w:val="20"/>
                <w:szCs w:val="20"/>
              </w:rPr>
              <w:fldChar w:fldCharType="separate"/>
            </w:r>
            <w:r w:rsidR="00B50D6F" w:rsidRPr="002E420F">
              <w:rPr>
                <w:rFonts w:ascii="Arial Narrow" w:hAnsi="Arial Narrow"/>
                <w:sz w:val="20"/>
                <w:szCs w:val="20"/>
              </w:rPr>
              <w:fldChar w:fldCharType="end"/>
            </w:r>
            <w:r w:rsidRPr="002E420F">
              <w:rPr>
                <w:rFonts w:ascii="Arial Narrow" w:hAnsi="Arial Narrow"/>
                <w:sz w:val="20"/>
                <w:szCs w:val="20"/>
              </w:rPr>
              <w:t xml:space="preserve"> DA</w:t>
            </w:r>
          </w:p>
        </w:tc>
        <w:tc>
          <w:tcPr>
            <w:tcW w:w="1680" w:type="pct"/>
            <w:shd w:val="clear" w:color="auto" w:fill="FFF2CC"/>
            <w:vAlign w:val="center"/>
          </w:tcPr>
          <w:p w14:paraId="7CEBDF05" w14:textId="77777777" w:rsidR="003C75F1" w:rsidRPr="002E420F" w:rsidRDefault="003C75F1" w:rsidP="00D11895">
            <w:pPr>
              <w:spacing w:after="0" w:line="240" w:lineRule="auto"/>
              <w:rPr>
                <w:rFonts w:ascii="Arial Narrow" w:hAnsi="Arial Narrow"/>
                <w:b/>
                <w:sz w:val="20"/>
                <w:szCs w:val="20"/>
              </w:rPr>
            </w:pPr>
            <w:r w:rsidRPr="002E420F">
              <w:rPr>
                <w:rFonts w:ascii="Arial Narrow" w:hAnsi="Arial Narrow"/>
                <w:sz w:val="20"/>
                <w:szCs w:val="20"/>
              </w:rPr>
              <w:t xml:space="preserve">     </w:t>
            </w:r>
            <w:r w:rsidR="00B50D6F" w:rsidRPr="002E420F">
              <w:rPr>
                <w:rFonts w:ascii="Arial Narrow" w:hAnsi="Arial Narrow"/>
                <w:sz w:val="20"/>
                <w:szCs w:val="20"/>
              </w:rPr>
              <w:fldChar w:fldCharType="begin">
                <w:ffData>
                  <w:name w:val="Potrditev1"/>
                  <w:enabled/>
                  <w:calcOnExit w:val="0"/>
                  <w:checkBox>
                    <w:sizeAuto/>
                    <w:default w:val="0"/>
                  </w:checkBox>
                </w:ffData>
              </w:fldChar>
            </w:r>
            <w:r w:rsidRPr="002E420F">
              <w:rPr>
                <w:rFonts w:ascii="Arial Narrow" w:hAnsi="Arial Narrow"/>
                <w:sz w:val="20"/>
                <w:szCs w:val="20"/>
              </w:rPr>
              <w:instrText xml:space="preserve"> FORMCHECKBOX </w:instrText>
            </w:r>
            <w:r w:rsidR="003A4016">
              <w:rPr>
                <w:rFonts w:ascii="Arial Narrow" w:hAnsi="Arial Narrow"/>
                <w:sz w:val="20"/>
                <w:szCs w:val="20"/>
              </w:rPr>
            </w:r>
            <w:r w:rsidR="003A4016">
              <w:rPr>
                <w:rFonts w:ascii="Arial Narrow" w:hAnsi="Arial Narrow"/>
                <w:sz w:val="20"/>
                <w:szCs w:val="20"/>
              </w:rPr>
              <w:fldChar w:fldCharType="separate"/>
            </w:r>
            <w:r w:rsidR="00B50D6F" w:rsidRPr="002E420F">
              <w:rPr>
                <w:rFonts w:ascii="Arial Narrow" w:hAnsi="Arial Narrow"/>
                <w:sz w:val="20"/>
                <w:szCs w:val="20"/>
              </w:rPr>
              <w:fldChar w:fldCharType="end"/>
            </w:r>
            <w:r w:rsidRPr="002E420F">
              <w:rPr>
                <w:rFonts w:ascii="Arial Narrow" w:hAnsi="Arial Narrow"/>
                <w:sz w:val="20"/>
                <w:szCs w:val="20"/>
              </w:rPr>
              <w:t xml:space="preserve"> NE</w:t>
            </w:r>
          </w:p>
        </w:tc>
      </w:tr>
      <w:tr w:rsidR="008F5180" w:rsidRPr="002E420F" w14:paraId="19F78797" w14:textId="77777777" w:rsidTr="00C47A87">
        <w:trPr>
          <w:trHeight w:val="340"/>
        </w:trPr>
        <w:tc>
          <w:tcPr>
            <w:tcW w:w="1718" w:type="pct"/>
            <w:shd w:val="clear" w:color="auto" w:fill="auto"/>
            <w:vAlign w:val="center"/>
          </w:tcPr>
          <w:p w14:paraId="12C06FCF" w14:textId="77777777" w:rsidR="008F5180" w:rsidRPr="002E420F" w:rsidRDefault="008F5180" w:rsidP="000B6F14">
            <w:pPr>
              <w:spacing w:after="0" w:line="240" w:lineRule="auto"/>
              <w:rPr>
                <w:rFonts w:ascii="Arial Narrow" w:hAnsi="Arial Narrow"/>
                <w:bCs/>
                <w:sz w:val="20"/>
                <w:szCs w:val="20"/>
              </w:rPr>
            </w:pPr>
            <w:r w:rsidRPr="002E420F">
              <w:rPr>
                <w:rFonts w:ascii="Arial Narrow" w:hAnsi="Arial Narrow"/>
                <w:bCs/>
                <w:sz w:val="20"/>
                <w:szCs w:val="20"/>
              </w:rPr>
              <w:t>Način širjenja rezultatov RRI operacije</w:t>
            </w:r>
          </w:p>
          <w:p w14:paraId="7B8E12DD" w14:textId="77777777" w:rsidR="008F5180" w:rsidRPr="002E420F" w:rsidRDefault="008F5180" w:rsidP="000B6F14">
            <w:pPr>
              <w:spacing w:after="0" w:line="240" w:lineRule="auto"/>
              <w:rPr>
                <w:rFonts w:ascii="Arial Narrow" w:hAnsi="Arial Narrow"/>
                <w:bCs/>
                <w:sz w:val="20"/>
                <w:szCs w:val="20"/>
              </w:rPr>
            </w:pPr>
            <w:r w:rsidRPr="002E420F">
              <w:rPr>
                <w:rFonts w:ascii="Arial Narrow" w:hAnsi="Arial Narrow"/>
                <w:i/>
                <w:sz w:val="20"/>
                <w:szCs w:val="20"/>
              </w:rPr>
              <w:t>(izberite vsaj eno možnost</w:t>
            </w:r>
            <w:r w:rsidR="003C75F1" w:rsidRPr="002E420F">
              <w:rPr>
                <w:rFonts w:ascii="Arial Narrow" w:hAnsi="Arial Narrow"/>
                <w:i/>
                <w:sz w:val="20"/>
                <w:szCs w:val="20"/>
              </w:rPr>
              <w:t>, če ste v zgornji vrstici označili »DA«</w:t>
            </w:r>
            <w:r w:rsidRPr="002E420F">
              <w:rPr>
                <w:rFonts w:ascii="Arial Narrow" w:hAnsi="Arial Narrow"/>
                <w:i/>
                <w:sz w:val="20"/>
                <w:szCs w:val="20"/>
              </w:rPr>
              <w:t>)</w:t>
            </w:r>
          </w:p>
        </w:tc>
        <w:tc>
          <w:tcPr>
            <w:tcW w:w="3282" w:type="pct"/>
            <w:gridSpan w:val="2"/>
            <w:shd w:val="clear" w:color="auto" w:fill="FFF2CC"/>
            <w:vAlign w:val="center"/>
          </w:tcPr>
          <w:p w14:paraId="1476B11B" w14:textId="77777777" w:rsidR="008F5180" w:rsidRPr="002E420F" w:rsidRDefault="008F5180" w:rsidP="003801C9">
            <w:pPr>
              <w:spacing w:after="0" w:line="240" w:lineRule="auto"/>
              <w:rPr>
                <w:rFonts w:ascii="Arial Narrow" w:hAnsi="Arial Narrow"/>
                <w:sz w:val="20"/>
                <w:szCs w:val="20"/>
              </w:rPr>
            </w:pPr>
            <w:r w:rsidRPr="002E420F">
              <w:rPr>
                <w:rFonts w:ascii="Arial Narrow" w:hAnsi="Arial Narrow"/>
                <w:sz w:val="20"/>
                <w:szCs w:val="20"/>
              </w:rPr>
              <w:t xml:space="preserve">     </w:t>
            </w:r>
            <w:r w:rsidR="00B50D6F" w:rsidRPr="002E420F">
              <w:rPr>
                <w:rFonts w:ascii="Arial Narrow" w:hAnsi="Arial Narrow"/>
                <w:sz w:val="20"/>
                <w:szCs w:val="20"/>
              </w:rPr>
              <w:fldChar w:fldCharType="begin">
                <w:ffData>
                  <w:name w:val="Potrditev1"/>
                  <w:enabled/>
                  <w:calcOnExit w:val="0"/>
                  <w:checkBox>
                    <w:sizeAuto/>
                    <w:default w:val="0"/>
                  </w:checkBox>
                </w:ffData>
              </w:fldChar>
            </w:r>
            <w:r w:rsidRPr="002E420F">
              <w:rPr>
                <w:rFonts w:ascii="Arial Narrow" w:hAnsi="Arial Narrow"/>
                <w:sz w:val="20"/>
                <w:szCs w:val="20"/>
              </w:rPr>
              <w:instrText xml:space="preserve"> FORMCHECKBOX </w:instrText>
            </w:r>
            <w:r w:rsidR="003A4016">
              <w:rPr>
                <w:rFonts w:ascii="Arial Narrow" w:hAnsi="Arial Narrow"/>
                <w:sz w:val="20"/>
                <w:szCs w:val="20"/>
              </w:rPr>
            </w:r>
            <w:r w:rsidR="003A4016">
              <w:rPr>
                <w:rFonts w:ascii="Arial Narrow" w:hAnsi="Arial Narrow"/>
                <w:sz w:val="20"/>
                <w:szCs w:val="20"/>
              </w:rPr>
              <w:fldChar w:fldCharType="separate"/>
            </w:r>
            <w:r w:rsidR="00B50D6F" w:rsidRPr="002E420F">
              <w:rPr>
                <w:rFonts w:ascii="Arial Narrow" w:hAnsi="Arial Narrow"/>
                <w:sz w:val="20"/>
                <w:szCs w:val="20"/>
              </w:rPr>
              <w:fldChar w:fldCharType="end"/>
            </w:r>
            <w:r w:rsidRPr="002E420F">
              <w:rPr>
                <w:rFonts w:ascii="Arial Narrow" w:hAnsi="Arial Narrow"/>
                <w:sz w:val="20"/>
                <w:szCs w:val="20"/>
              </w:rPr>
              <w:t xml:space="preserve"> na konferencah</w:t>
            </w:r>
          </w:p>
          <w:p w14:paraId="2875265C" w14:textId="77777777" w:rsidR="008F5180" w:rsidRPr="002E420F" w:rsidRDefault="008F5180" w:rsidP="003801C9">
            <w:pPr>
              <w:spacing w:after="0" w:line="240" w:lineRule="auto"/>
              <w:rPr>
                <w:rFonts w:ascii="Arial Narrow" w:hAnsi="Arial Narrow"/>
                <w:sz w:val="20"/>
                <w:szCs w:val="20"/>
              </w:rPr>
            </w:pPr>
            <w:r w:rsidRPr="002E420F">
              <w:rPr>
                <w:rFonts w:ascii="Arial Narrow" w:hAnsi="Arial Narrow"/>
                <w:sz w:val="20"/>
                <w:szCs w:val="20"/>
              </w:rPr>
              <w:t xml:space="preserve">     </w:t>
            </w:r>
            <w:r w:rsidR="00B50D6F" w:rsidRPr="002E420F">
              <w:rPr>
                <w:rFonts w:ascii="Arial Narrow" w:hAnsi="Arial Narrow"/>
                <w:sz w:val="20"/>
                <w:szCs w:val="20"/>
              </w:rPr>
              <w:fldChar w:fldCharType="begin">
                <w:ffData>
                  <w:name w:val="Potrditev1"/>
                  <w:enabled/>
                  <w:calcOnExit w:val="0"/>
                  <w:checkBox>
                    <w:sizeAuto/>
                    <w:default w:val="0"/>
                  </w:checkBox>
                </w:ffData>
              </w:fldChar>
            </w:r>
            <w:r w:rsidRPr="002E420F">
              <w:rPr>
                <w:rFonts w:ascii="Arial Narrow" w:hAnsi="Arial Narrow"/>
                <w:sz w:val="20"/>
                <w:szCs w:val="20"/>
              </w:rPr>
              <w:instrText xml:space="preserve"> FORMCHECKBOX </w:instrText>
            </w:r>
            <w:r w:rsidR="003A4016">
              <w:rPr>
                <w:rFonts w:ascii="Arial Narrow" w:hAnsi="Arial Narrow"/>
                <w:sz w:val="20"/>
                <w:szCs w:val="20"/>
              </w:rPr>
            </w:r>
            <w:r w:rsidR="003A4016">
              <w:rPr>
                <w:rFonts w:ascii="Arial Narrow" w:hAnsi="Arial Narrow"/>
                <w:sz w:val="20"/>
                <w:szCs w:val="20"/>
              </w:rPr>
              <w:fldChar w:fldCharType="separate"/>
            </w:r>
            <w:r w:rsidR="00B50D6F" w:rsidRPr="002E420F">
              <w:rPr>
                <w:rFonts w:ascii="Arial Narrow" w:hAnsi="Arial Narrow"/>
                <w:sz w:val="20"/>
                <w:szCs w:val="20"/>
              </w:rPr>
              <w:fldChar w:fldCharType="end"/>
            </w:r>
            <w:r w:rsidRPr="002E420F">
              <w:rPr>
                <w:rFonts w:ascii="Arial Narrow" w:hAnsi="Arial Narrow"/>
                <w:sz w:val="20"/>
                <w:szCs w:val="20"/>
              </w:rPr>
              <w:t xml:space="preserve"> objave (javne)</w:t>
            </w:r>
          </w:p>
          <w:p w14:paraId="314D7130" w14:textId="77777777" w:rsidR="008F5180" w:rsidRPr="002E420F" w:rsidRDefault="008F5180" w:rsidP="003801C9">
            <w:pPr>
              <w:spacing w:after="0" w:line="240" w:lineRule="auto"/>
              <w:rPr>
                <w:rFonts w:ascii="Arial Narrow" w:hAnsi="Arial Narrow"/>
                <w:sz w:val="20"/>
                <w:szCs w:val="20"/>
              </w:rPr>
            </w:pPr>
            <w:r w:rsidRPr="002E420F">
              <w:rPr>
                <w:rFonts w:ascii="Arial Narrow" w:hAnsi="Arial Narrow"/>
                <w:sz w:val="20"/>
                <w:szCs w:val="20"/>
              </w:rPr>
              <w:t xml:space="preserve">     </w:t>
            </w:r>
            <w:r w:rsidR="00B50D6F" w:rsidRPr="002E420F">
              <w:rPr>
                <w:rFonts w:ascii="Arial Narrow" w:hAnsi="Arial Narrow"/>
                <w:sz w:val="20"/>
                <w:szCs w:val="20"/>
              </w:rPr>
              <w:fldChar w:fldCharType="begin">
                <w:ffData>
                  <w:name w:val="Potrditev1"/>
                  <w:enabled/>
                  <w:calcOnExit w:val="0"/>
                  <w:checkBox>
                    <w:sizeAuto/>
                    <w:default w:val="0"/>
                  </w:checkBox>
                </w:ffData>
              </w:fldChar>
            </w:r>
            <w:r w:rsidRPr="002E420F">
              <w:rPr>
                <w:rFonts w:ascii="Arial Narrow" w:hAnsi="Arial Narrow"/>
                <w:sz w:val="20"/>
                <w:szCs w:val="20"/>
              </w:rPr>
              <w:instrText xml:space="preserve"> FORMCHECKBOX </w:instrText>
            </w:r>
            <w:r w:rsidR="003A4016">
              <w:rPr>
                <w:rFonts w:ascii="Arial Narrow" w:hAnsi="Arial Narrow"/>
                <w:sz w:val="20"/>
                <w:szCs w:val="20"/>
              </w:rPr>
            </w:r>
            <w:r w:rsidR="003A4016">
              <w:rPr>
                <w:rFonts w:ascii="Arial Narrow" w:hAnsi="Arial Narrow"/>
                <w:sz w:val="20"/>
                <w:szCs w:val="20"/>
              </w:rPr>
              <w:fldChar w:fldCharType="separate"/>
            </w:r>
            <w:r w:rsidR="00B50D6F" w:rsidRPr="002E420F">
              <w:rPr>
                <w:rFonts w:ascii="Arial Narrow" w:hAnsi="Arial Narrow"/>
                <w:sz w:val="20"/>
                <w:szCs w:val="20"/>
              </w:rPr>
              <w:fldChar w:fldCharType="end"/>
            </w:r>
            <w:r w:rsidRPr="002E420F">
              <w:rPr>
                <w:rFonts w:ascii="Arial Narrow" w:hAnsi="Arial Narrow"/>
                <w:sz w:val="20"/>
                <w:szCs w:val="20"/>
              </w:rPr>
              <w:t xml:space="preserve"> v prosto dostopnih zbirkah podatkov</w:t>
            </w:r>
          </w:p>
          <w:p w14:paraId="02FC0925" w14:textId="77777777" w:rsidR="008F5180" w:rsidRPr="002E420F" w:rsidRDefault="008F5180" w:rsidP="008F5180">
            <w:pPr>
              <w:spacing w:after="0" w:line="240" w:lineRule="auto"/>
              <w:rPr>
                <w:rFonts w:ascii="Arial Narrow" w:hAnsi="Arial Narrow"/>
                <w:sz w:val="20"/>
                <w:szCs w:val="20"/>
              </w:rPr>
            </w:pPr>
            <w:r w:rsidRPr="002E420F">
              <w:rPr>
                <w:rFonts w:ascii="Arial Narrow" w:hAnsi="Arial Narrow"/>
                <w:sz w:val="20"/>
                <w:szCs w:val="20"/>
              </w:rPr>
              <w:t xml:space="preserve">     </w:t>
            </w:r>
            <w:r w:rsidR="00B50D6F" w:rsidRPr="002E420F">
              <w:rPr>
                <w:rFonts w:ascii="Arial Narrow" w:hAnsi="Arial Narrow"/>
                <w:sz w:val="20"/>
                <w:szCs w:val="20"/>
              </w:rPr>
              <w:fldChar w:fldCharType="begin">
                <w:ffData>
                  <w:name w:val="Potrditev1"/>
                  <w:enabled/>
                  <w:calcOnExit w:val="0"/>
                  <w:checkBox>
                    <w:sizeAuto/>
                    <w:default w:val="0"/>
                  </w:checkBox>
                </w:ffData>
              </w:fldChar>
            </w:r>
            <w:r w:rsidRPr="002E420F">
              <w:rPr>
                <w:rFonts w:ascii="Arial Narrow" w:hAnsi="Arial Narrow"/>
                <w:sz w:val="20"/>
                <w:szCs w:val="20"/>
              </w:rPr>
              <w:instrText xml:space="preserve"> FORMCHECKBOX </w:instrText>
            </w:r>
            <w:r w:rsidR="003A4016">
              <w:rPr>
                <w:rFonts w:ascii="Arial Narrow" w:hAnsi="Arial Narrow"/>
                <w:sz w:val="20"/>
                <w:szCs w:val="20"/>
              </w:rPr>
            </w:r>
            <w:r w:rsidR="003A4016">
              <w:rPr>
                <w:rFonts w:ascii="Arial Narrow" w:hAnsi="Arial Narrow"/>
                <w:sz w:val="20"/>
                <w:szCs w:val="20"/>
              </w:rPr>
              <w:fldChar w:fldCharType="separate"/>
            </w:r>
            <w:r w:rsidR="00B50D6F" w:rsidRPr="002E420F">
              <w:rPr>
                <w:rFonts w:ascii="Arial Narrow" w:hAnsi="Arial Narrow"/>
                <w:sz w:val="20"/>
                <w:szCs w:val="20"/>
              </w:rPr>
              <w:fldChar w:fldCharType="end"/>
            </w:r>
            <w:r w:rsidRPr="002E420F">
              <w:rPr>
                <w:rFonts w:ascii="Arial Narrow" w:hAnsi="Arial Narrow"/>
                <w:sz w:val="20"/>
                <w:szCs w:val="20"/>
              </w:rPr>
              <w:t xml:space="preserve"> kot brezplačna in odprta programska oprema</w:t>
            </w:r>
          </w:p>
        </w:tc>
      </w:tr>
      <w:tr w:rsidR="00C47A87" w:rsidRPr="002E420F" w14:paraId="1AD1396D" w14:textId="77777777" w:rsidTr="00C47A87">
        <w:trPr>
          <w:trHeight w:val="340"/>
        </w:trPr>
        <w:tc>
          <w:tcPr>
            <w:tcW w:w="1718" w:type="pct"/>
            <w:shd w:val="clear" w:color="auto" w:fill="auto"/>
            <w:vAlign w:val="center"/>
          </w:tcPr>
          <w:p w14:paraId="481979B5" w14:textId="77777777" w:rsidR="00C47A87" w:rsidRPr="002E420F" w:rsidRDefault="00C47A87" w:rsidP="00867371">
            <w:pPr>
              <w:spacing w:after="0" w:line="240" w:lineRule="auto"/>
              <w:rPr>
                <w:rFonts w:ascii="Arial Narrow" w:hAnsi="Arial Narrow"/>
                <w:bCs/>
                <w:sz w:val="20"/>
                <w:szCs w:val="20"/>
              </w:rPr>
            </w:pPr>
            <w:r>
              <w:rPr>
                <w:rFonts w:ascii="Arial Narrow" w:hAnsi="Arial Narrow"/>
                <w:bCs/>
                <w:sz w:val="20"/>
                <w:szCs w:val="20"/>
              </w:rPr>
              <w:t>V kolikor ste katerega od podatkov v vlogi označili</w:t>
            </w:r>
            <w:r w:rsidR="00867371">
              <w:rPr>
                <w:rFonts w:ascii="Arial Narrow" w:hAnsi="Arial Narrow"/>
                <w:bCs/>
                <w:sz w:val="20"/>
                <w:szCs w:val="20"/>
              </w:rPr>
              <w:t xml:space="preserve"> kot poslovna skrivnost, pojasnite, zakaj ta podatek ne sme biti dostopen javnosti kot informacija javnega značaja</w:t>
            </w:r>
          </w:p>
        </w:tc>
        <w:tc>
          <w:tcPr>
            <w:tcW w:w="3282" w:type="pct"/>
            <w:gridSpan w:val="2"/>
            <w:shd w:val="clear" w:color="auto" w:fill="FFF2CC"/>
            <w:vAlign w:val="center"/>
          </w:tcPr>
          <w:p w14:paraId="145EFB09" w14:textId="77777777" w:rsidR="00C47A87" w:rsidRPr="002E420F" w:rsidRDefault="00C47A87" w:rsidP="000623B4">
            <w:pPr>
              <w:spacing w:after="0" w:line="240" w:lineRule="auto"/>
              <w:jc w:val="both"/>
              <w:rPr>
                <w:rFonts w:ascii="Arial Narrow" w:hAnsi="Arial Narrow"/>
                <w:sz w:val="20"/>
                <w:szCs w:val="20"/>
              </w:rPr>
            </w:pPr>
          </w:p>
        </w:tc>
      </w:tr>
      <w:tr w:rsidR="007F717E" w:rsidRPr="002E420F" w14:paraId="5132A63A" w14:textId="77777777" w:rsidTr="007F717E">
        <w:trPr>
          <w:trHeight w:val="340"/>
        </w:trPr>
        <w:tc>
          <w:tcPr>
            <w:tcW w:w="5000" w:type="pct"/>
            <w:gridSpan w:val="3"/>
            <w:shd w:val="clear" w:color="auto" w:fill="auto"/>
            <w:vAlign w:val="center"/>
          </w:tcPr>
          <w:p w14:paraId="6794C411" w14:textId="77777777" w:rsidR="007F717E" w:rsidRPr="002E420F" w:rsidRDefault="007F717E" w:rsidP="004C4731">
            <w:pPr>
              <w:spacing w:after="0" w:line="240" w:lineRule="auto"/>
              <w:rPr>
                <w:rFonts w:ascii="Arial Narrow" w:hAnsi="Arial Narrow"/>
                <w:sz w:val="20"/>
                <w:szCs w:val="20"/>
              </w:rPr>
            </w:pPr>
            <w:r w:rsidRPr="002E420F">
              <w:rPr>
                <w:rFonts w:ascii="Arial Narrow" w:hAnsi="Arial Narrow"/>
                <w:bCs/>
                <w:sz w:val="20"/>
                <w:szCs w:val="20"/>
              </w:rPr>
              <w:t>Terminski načrt RRI operacije (</w:t>
            </w:r>
            <w:r w:rsidRPr="002E420F">
              <w:rPr>
                <w:rFonts w:ascii="Arial Narrow" w:hAnsi="Arial Narrow"/>
                <w:bCs/>
                <w:i/>
                <w:sz w:val="20"/>
                <w:szCs w:val="20"/>
              </w:rPr>
              <w:t xml:space="preserve">predstavite stvaren in jasen terminski </w:t>
            </w:r>
            <w:r w:rsidR="004C4731">
              <w:rPr>
                <w:rFonts w:ascii="Arial Narrow" w:hAnsi="Arial Narrow"/>
                <w:bCs/>
                <w:i/>
                <w:sz w:val="20"/>
                <w:szCs w:val="20"/>
              </w:rPr>
              <w:t>načrt</w:t>
            </w:r>
            <w:r w:rsidRPr="002E420F">
              <w:rPr>
                <w:rFonts w:ascii="Arial Narrow" w:hAnsi="Arial Narrow"/>
                <w:bCs/>
                <w:i/>
                <w:sz w:val="20"/>
                <w:szCs w:val="20"/>
              </w:rPr>
              <w:t xml:space="preserve"> z ustrez</w:t>
            </w:r>
            <w:r w:rsidR="004C4CA9" w:rsidRPr="002E420F">
              <w:rPr>
                <w:rFonts w:ascii="Arial Narrow" w:hAnsi="Arial Narrow"/>
                <w:bCs/>
                <w:i/>
                <w:sz w:val="20"/>
                <w:szCs w:val="20"/>
              </w:rPr>
              <w:t>nimi mejniki, fazami, aktivnostmi in nosilci  aktivnosti (gantogram ali podobno)</w:t>
            </w:r>
            <w:r w:rsidRPr="002E420F">
              <w:rPr>
                <w:rFonts w:ascii="Arial Narrow" w:hAnsi="Arial Narrow"/>
                <w:bCs/>
                <w:sz w:val="20"/>
                <w:szCs w:val="20"/>
              </w:rPr>
              <w:t>)</w:t>
            </w:r>
            <w:r w:rsidR="00FE18B9" w:rsidRPr="002E420F">
              <w:rPr>
                <w:rStyle w:val="Sprotnaopomba-sklic"/>
                <w:rFonts w:ascii="Arial Narrow" w:hAnsi="Arial Narrow"/>
                <w:bCs/>
                <w:sz w:val="20"/>
                <w:szCs w:val="20"/>
              </w:rPr>
              <w:footnoteReference w:id="25"/>
            </w:r>
          </w:p>
        </w:tc>
      </w:tr>
      <w:tr w:rsidR="007F717E" w:rsidRPr="002E420F" w14:paraId="2615DA32" w14:textId="77777777" w:rsidTr="00111ACE">
        <w:trPr>
          <w:trHeight w:val="340"/>
        </w:trPr>
        <w:tc>
          <w:tcPr>
            <w:tcW w:w="5000" w:type="pct"/>
            <w:gridSpan w:val="3"/>
            <w:shd w:val="clear" w:color="auto" w:fill="FFF2CC"/>
            <w:vAlign w:val="center"/>
          </w:tcPr>
          <w:p w14:paraId="1F1FE80C" w14:textId="77777777" w:rsidR="007F717E" w:rsidRPr="002E420F" w:rsidRDefault="007F717E" w:rsidP="003801C9">
            <w:pPr>
              <w:spacing w:after="0" w:line="240" w:lineRule="auto"/>
              <w:rPr>
                <w:rFonts w:ascii="Arial Narrow" w:hAnsi="Arial Narrow"/>
                <w:sz w:val="20"/>
                <w:szCs w:val="20"/>
              </w:rPr>
            </w:pPr>
          </w:p>
        </w:tc>
      </w:tr>
    </w:tbl>
    <w:p w14:paraId="2F606EBB" w14:textId="77777777" w:rsidR="00570285" w:rsidRDefault="00570285" w:rsidP="003801C9">
      <w:pPr>
        <w:spacing w:after="0" w:line="240" w:lineRule="auto"/>
        <w:rPr>
          <w:rFonts w:ascii="Arial Narrow" w:hAnsi="Arial Narrow"/>
          <w:sz w:val="20"/>
          <w:szCs w:val="20"/>
        </w:rPr>
      </w:pPr>
    </w:p>
    <w:p w14:paraId="2184C91D" w14:textId="77777777" w:rsidR="00F0460A" w:rsidRPr="002E420F" w:rsidRDefault="00F0460A" w:rsidP="003801C9">
      <w:pPr>
        <w:spacing w:after="0" w:line="240" w:lineRule="auto"/>
        <w:rPr>
          <w:rFonts w:ascii="Arial Narrow" w:hAnsi="Arial Narrow"/>
          <w:sz w:val="20"/>
          <w:szCs w:val="20"/>
        </w:rPr>
      </w:pPr>
    </w:p>
    <w:p w14:paraId="7E241474" w14:textId="77777777" w:rsidR="006A010E" w:rsidRPr="002E420F" w:rsidRDefault="002C49E5" w:rsidP="00C924B3">
      <w:pPr>
        <w:pStyle w:val="Odstavekseznama"/>
        <w:numPr>
          <w:ilvl w:val="0"/>
          <w:numId w:val="12"/>
        </w:numPr>
        <w:shd w:val="clear" w:color="auto" w:fill="BFBFBF"/>
        <w:contextualSpacing w:val="0"/>
        <w:jc w:val="both"/>
        <w:rPr>
          <w:rFonts w:ascii="Arial Narrow" w:hAnsi="Arial Narrow" w:cs="Arial"/>
          <w:b/>
          <w:sz w:val="20"/>
          <w:szCs w:val="20"/>
        </w:rPr>
      </w:pPr>
      <w:r w:rsidRPr="002E420F">
        <w:rPr>
          <w:rFonts w:ascii="Arial Narrow" w:hAnsi="Arial Narrow" w:cs="Arial"/>
          <w:b/>
          <w:sz w:val="20"/>
          <w:szCs w:val="20"/>
        </w:rPr>
        <w:t>PODATKI O PRIJAVITELJU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27"/>
        <w:gridCol w:w="820"/>
        <w:gridCol w:w="1417"/>
        <w:gridCol w:w="426"/>
        <w:gridCol w:w="4322"/>
      </w:tblGrid>
      <w:tr w:rsidR="008F3A1E" w:rsidRPr="002E420F" w14:paraId="11992634" w14:textId="77777777" w:rsidTr="00AE2E8A">
        <w:trPr>
          <w:trHeight w:val="340"/>
        </w:trPr>
        <w:tc>
          <w:tcPr>
            <w:tcW w:w="5000" w:type="pct"/>
            <w:gridSpan w:val="5"/>
            <w:shd w:val="clear" w:color="auto" w:fill="C0C0C0"/>
            <w:vAlign w:val="center"/>
          </w:tcPr>
          <w:p w14:paraId="4931ABD0" w14:textId="77777777" w:rsidR="008F3A1E" w:rsidRPr="002E420F" w:rsidRDefault="008F3A1E" w:rsidP="00AE2E8A">
            <w:pPr>
              <w:spacing w:after="0" w:line="240" w:lineRule="auto"/>
              <w:jc w:val="center"/>
              <w:rPr>
                <w:rFonts w:ascii="Arial Narrow" w:hAnsi="Arial Narrow"/>
                <w:b/>
                <w:sz w:val="20"/>
                <w:szCs w:val="20"/>
              </w:rPr>
            </w:pPr>
            <w:r w:rsidRPr="002E420F">
              <w:rPr>
                <w:rFonts w:ascii="Arial Narrow" w:hAnsi="Arial Narrow"/>
                <w:b/>
                <w:sz w:val="20"/>
                <w:szCs w:val="20"/>
              </w:rPr>
              <w:t>PRIJAVITELJ</w:t>
            </w:r>
            <w:r w:rsidRPr="002E420F">
              <w:rPr>
                <w:rStyle w:val="Sprotnaopomba-sklic"/>
                <w:rFonts w:ascii="Arial Narrow" w:hAnsi="Arial Narrow"/>
                <w:sz w:val="20"/>
                <w:szCs w:val="20"/>
              </w:rPr>
              <w:footnoteReference w:id="26"/>
            </w:r>
          </w:p>
        </w:tc>
      </w:tr>
      <w:tr w:rsidR="008F3A1E" w:rsidRPr="002E420F" w14:paraId="76A7EE7A" w14:textId="77777777" w:rsidTr="00FE50CE">
        <w:trPr>
          <w:trHeight w:val="340"/>
        </w:trPr>
        <w:tc>
          <w:tcPr>
            <w:tcW w:w="1209" w:type="pct"/>
            <w:shd w:val="clear" w:color="auto" w:fill="auto"/>
            <w:vAlign w:val="center"/>
          </w:tcPr>
          <w:p w14:paraId="3B5B51FD" w14:textId="77777777" w:rsidR="008F3A1E" w:rsidRPr="002E420F" w:rsidRDefault="008F3A1E" w:rsidP="003801C9">
            <w:pPr>
              <w:spacing w:after="0" w:line="240" w:lineRule="auto"/>
              <w:rPr>
                <w:rFonts w:ascii="Arial Narrow" w:hAnsi="Arial Narrow"/>
                <w:b/>
                <w:sz w:val="20"/>
                <w:szCs w:val="20"/>
              </w:rPr>
            </w:pPr>
            <w:r w:rsidRPr="002E420F">
              <w:rPr>
                <w:rFonts w:ascii="Arial Narrow" w:hAnsi="Arial Narrow"/>
                <w:sz w:val="20"/>
                <w:szCs w:val="20"/>
              </w:rPr>
              <w:t>Naziv</w:t>
            </w:r>
          </w:p>
        </w:tc>
        <w:tc>
          <w:tcPr>
            <w:tcW w:w="3791" w:type="pct"/>
            <w:gridSpan w:val="4"/>
            <w:shd w:val="clear" w:color="auto" w:fill="FFF2CC"/>
            <w:vAlign w:val="center"/>
          </w:tcPr>
          <w:p w14:paraId="39651A1F" w14:textId="77777777" w:rsidR="008F3A1E" w:rsidRPr="002E420F" w:rsidRDefault="008F3A1E" w:rsidP="003801C9">
            <w:pPr>
              <w:spacing w:after="0" w:line="240" w:lineRule="auto"/>
              <w:rPr>
                <w:rFonts w:ascii="Arial Narrow" w:hAnsi="Arial Narrow"/>
                <w:b/>
                <w:sz w:val="20"/>
                <w:szCs w:val="20"/>
              </w:rPr>
            </w:pPr>
          </w:p>
        </w:tc>
      </w:tr>
      <w:tr w:rsidR="002C49E5" w:rsidRPr="002E420F" w14:paraId="58D329E1" w14:textId="77777777" w:rsidTr="00FE50CE">
        <w:trPr>
          <w:trHeight w:val="340"/>
        </w:trPr>
        <w:tc>
          <w:tcPr>
            <w:tcW w:w="1209" w:type="pct"/>
            <w:shd w:val="clear" w:color="auto" w:fill="auto"/>
            <w:vAlign w:val="center"/>
          </w:tcPr>
          <w:p w14:paraId="2374A8A5" w14:textId="77777777" w:rsidR="002C49E5" w:rsidRPr="002E420F" w:rsidRDefault="004B7ECE" w:rsidP="003801C9">
            <w:pPr>
              <w:spacing w:after="0" w:line="240" w:lineRule="auto"/>
              <w:rPr>
                <w:rFonts w:ascii="Arial Narrow" w:hAnsi="Arial Narrow"/>
                <w:b/>
                <w:sz w:val="20"/>
                <w:szCs w:val="20"/>
              </w:rPr>
            </w:pPr>
            <w:r w:rsidRPr="002E420F">
              <w:rPr>
                <w:rFonts w:ascii="Arial Narrow" w:hAnsi="Arial Narrow"/>
                <w:sz w:val="20"/>
                <w:szCs w:val="20"/>
              </w:rPr>
              <w:t>Naslov</w:t>
            </w:r>
          </w:p>
        </w:tc>
        <w:tc>
          <w:tcPr>
            <w:tcW w:w="3791" w:type="pct"/>
            <w:gridSpan w:val="4"/>
            <w:shd w:val="clear" w:color="auto" w:fill="FFF2CC"/>
            <w:vAlign w:val="center"/>
          </w:tcPr>
          <w:p w14:paraId="4D769230" w14:textId="77777777" w:rsidR="002C49E5" w:rsidRPr="002E420F" w:rsidRDefault="002C49E5" w:rsidP="003801C9">
            <w:pPr>
              <w:spacing w:after="0" w:line="240" w:lineRule="auto"/>
              <w:rPr>
                <w:rFonts w:ascii="Arial Narrow" w:hAnsi="Arial Narrow"/>
                <w:b/>
                <w:sz w:val="20"/>
                <w:szCs w:val="20"/>
              </w:rPr>
            </w:pPr>
          </w:p>
        </w:tc>
      </w:tr>
      <w:tr w:rsidR="002C49E5" w:rsidRPr="002E420F" w14:paraId="636B45BF" w14:textId="77777777" w:rsidTr="00FE50CE">
        <w:trPr>
          <w:trHeight w:val="340"/>
        </w:trPr>
        <w:tc>
          <w:tcPr>
            <w:tcW w:w="1209" w:type="pct"/>
            <w:shd w:val="clear" w:color="auto" w:fill="auto"/>
            <w:vAlign w:val="center"/>
          </w:tcPr>
          <w:p w14:paraId="37FA92E7" w14:textId="77777777" w:rsidR="002C49E5" w:rsidRPr="002E420F" w:rsidRDefault="004B7ECE" w:rsidP="00D847B5">
            <w:pPr>
              <w:spacing w:after="0" w:line="240" w:lineRule="auto"/>
              <w:rPr>
                <w:rFonts w:ascii="Arial Narrow" w:hAnsi="Arial Narrow"/>
                <w:b/>
                <w:sz w:val="20"/>
                <w:szCs w:val="20"/>
              </w:rPr>
            </w:pPr>
            <w:r w:rsidRPr="002E420F">
              <w:rPr>
                <w:rFonts w:ascii="Arial Narrow" w:hAnsi="Arial Narrow"/>
                <w:sz w:val="20"/>
                <w:szCs w:val="20"/>
              </w:rPr>
              <w:t xml:space="preserve">Poštna številka in </w:t>
            </w:r>
            <w:r w:rsidR="00D847B5" w:rsidRPr="002E420F">
              <w:rPr>
                <w:rFonts w:ascii="Arial Narrow" w:hAnsi="Arial Narrow"/>
                <w:sz w:val="20"/>
                <w:szCs w:val="20"/>
              </w:rPr>
              <w:t>pošta</w:t>
            </w:r>
          </w:p>
        </w:tc>
        <w:tc>
          <w:tcPr>
            <w:tcW w:w="3791" w:type="pct"/>
            <w:gridSpan w:val="4"/>
            <w:shd w:val="clear" w:color="auto" w:fill="FFF2CC"/>
            <w:vAlign w:val="center"/>
          </w:tcPr>
          <w:p w14:paraId="22E26C8E" w14:textId="77777777" w:rsidR="002C49E5" w:rsidRPr="002E420F" w:rsidRDefault="002C49E5" w:rsidP="003801C9">
            <w:pPr>
              <w:spacing w:after="0" w:line="240" w:lineRule="auto"/>
              <w:rPr>
                <w:rFonts w:ascii="Arial Narrow" w:hAnsi="Arial Narrow"/>
                <w:b/>
                <w:sz w:val="20"/>
                <w:szCs w:val="20"/>
              </w:rPr>
            </w:pPr>
          </w:p>
        </w:tc>
      </w:tr>
      <w:tr w:rsidR="004B7ECE" w:rsidRPr="002E420F" w14:paraId="32E736A8" w14:textId="77777777" w:rsidTr="00FE50CE">
        <w:trPr>
          <w:trHeight w:val="340"/>
        </w:trPr>
        <w:tc>
          <w:tcPr>
            <w:tcW w:w="1209" w:type="pct"/>
            <w:shd w:val="clear" w:color="auto" w:fill="auto"/>
            <w:vAlign w:val="center"/>
          </w:tcPr>
          <w:p w14:paraId="255F9923" w14:textId="77777777" w:rsidR="004B7ECE" w:rsidRPr="002E420F" w:rsidRDefault="004B7ECE" w:rsidP="003801C9">
            <w:pPr>
              <w:spacing w:after="0" w:line="240" w:lineRule="auto"/>
              <w:rPr>
                <w:rFonts w:ascii="Arial Narrow" w:hAnsi="Arial Narrow"/>
                <w:sz w:val="20"/>
                <w:szCs w:val="20"/>
              </w:rPr>
            </w:pPr>
            <w:r w:rsidRPr="002E420F">
              <w:rPr>
                <w:rFonts w:ascii="Arial Narrow" w:hAnsi="Arial Narrow"/>
                <w:sz w:val="20"/>
                <w:szCs w:val="20"/>
              </w:rPr>
              <w:t>Država</w:t>
            </w:r>
          </w:p>
        </w:tc>
        <w:tc>
          <w:tcPr>
            <w:tcW w:w="3791" w:type="pct"/>
            <w:gridSpan w:val="4"/>
            <w:shd w:val="clear" w:color="auto" w:fill="FFF2CC"/>
            <w:vAlign w:val="center"/>
          </w:tcPr>
          <w:p w14:paraId="5F82AB01" w14:textId="77777777" w:rsidR="004B7ECE" w:rsidRPr="002E420F" w:rsidRDefault="004B7ECE" w:rsidP="003801C9">
            <w:pPr>
              <w:spacing w:after="0" w:line="240" w:lineRule="auto"/>
              <w:rPr>
                <w:rFonts w:ascii="Arial Narrow" w:hAnsi="Arial Narrow"/>
                <w:b/>
                <w:sz w:val="20"/>
                <w:szCs w:val="20"/>
              </w:rPr>
            </w:pPr>
          </w:p>
        </w:tc>
      </w:tr>
      <w:tr w:rsidR="006A010E" w:rsidRPr="002E420F" w14:paraId="0F38E87C" w14:textId="77777777" w:rsidTr="004B7ECE">
        <w:trPr>
          <w:trHeight w:val="340"/>
        </w:trPr>
        <w:tc>
          <w:tcPr>
            <w:tcW w:w="5000" w:type="pct"/>
            <w:gridSpan w:val="5"/>
            <w:tcBorders>
              <w:bottom w:val="single" w:sz="4" w:space="0" w:color="auto"/>
            </w:tcBorders>
            <w:shd w:val="clear" w:color="auto" w:fill="C0C0C0"/>
            <w:vAlign w:val="center"/>
          </w:tcPr>
          <w:p w14:paraId="6B289715" w14:textId="37051179" w:rsidR="006A010E" w:rsidRPr="002E420F" w:rsidRDefault="004B7ECE" w:rsidP="00776D3E">
            <w:pPr>
              <w:spacing w:after="0" w:line="240" w:lineRule="auto"/>
              <w:jc w:val="center"/>
              <w:rPr>
                <w:rFonts w:ascii="Arial Narrow" w:hAnsi="Arial Narrow"/>
                <w:sz w:val="20"/>
                <w:szCs w:val="20"/>
              </w:rPr>
            </w:pPr>
            <w:r w:rsidRPr="002E420F">
              <w:rPr>
                <w:rFonts w:ascii="Arial Narrow" w:hAnsi="Arial Narrow"/>
                <w:sz w:val="20"/>
                <w:szCs w:val="20"/>
              </w:rPr>
              <w:t>LOKACIJA IZVAJANJA RRI OPERACIJE</w:t>
            </w:r>
          </w:p>
        </w:tc>
      </w:tr>
      <w:tr w:rsidR="004B7ECE" w:rsidRPr="002E420F" w14:paraId="032AA9A6" w14:textId="77777777" w:rsidTr="00FE50CE">
        <w:trPr>
          <w:trHeight w:val="115"/>
        </w:trPr>
        <w:tc>
          <w:tcPr>
            <w:tcW w:w="1209" w:type="pct"/>
            <w:tcBorders>
              <w:bottom w:val="nil"/>
              <w:right w:val="single" w:sz="4" w:space="0" w:color="auto"/>
            </w:tcBorders>
            <w:vAlign w:val="center"/>
          </w:tcPr>
          <w:p w14:paraId="153B873C" w14:textId="77777777" w:rsidR="004B7ECE" w:rsidRPr="002E420F" w:rsidRDefault="004B7ECE" w:rsidP="004B7ECE">
            <w:pPr>
              <w:spacing w:after="0" w:line="240" w:lineRule="auto"/>
              <w:rPr>
                <w:rFonts w:ascii="Arial Narrow" w:hAnsi="Arial Narrow"/>
                <w:sz w:val="20"/>
                <w:szCs w:val="20"/>
              </w:rPr>
            </w:pPr>
            <w:r w:rsidRPr="002E420F">
              <w:rPr>
                <w:rFonts w:ascii="Arial Narrow" w:hAnsi="Arial Narrow"/>
                <w:sz w:val="20"/>
                <w:szCs w:val="20"/>
              </w:rPr>
              <w:t>sedež</w:t>
            </w:r>
          </w:p>
        </w:tc>
        <w:tc>
          <w:tcPr>
            <w:tcW w:w="3791" w:type="pct"/>
            <w:gridSpan w:val="4"/>
            <w:tcBorders>
              <w:left w:val="single" w:sz="4" w:space="0" w:color="auto"/>
              <w:bottom w:val="nil"/>
            </w:tcBorders>
            <w:shd w:val="clear" w:color="auto" w:fill="FFF2CC"/>
            <w:vAlign w:val="center"/>
          </w:tcPr>
          <w:p w14:paraId="27BFC664" w14:textId="77777777" w:rsidR="004B7ECE" w:rsidRPr="002E420F" w:rsidRDefault="00B54011" w:rsidP="003801C9">
            <w:pPr>
              <w:spacing w:after="0" w:line="240" w:lineRule="auto"/>
              <w:rPr>
                <w:rFonts w:ascii="Arial Narrow" w:hAnsi="Arial Narrow"/>
                <w:sz w:val="20"/>
                <w:szCs w:val="20"/>
              </w:rPr>
            </w:pPr>
            <w:r w:rsidRPr="002E420F">
              <w:rPr>
                <w:rFonts w:ascii="Arial Narrow" w:hAnsi="Arial Narrow"/>
                <w:sz w:val="20"/>
                <w:szCs w:val="20"/>
              </w:rPr>
              <w:t xml:space="preserve">     </w:t>
            </w:r>
            <w:r w:rsidR="00B50D6F" w:rsidRPr="002E420F">
              <w:rPr>
                <w:rFonts w:ascii="Arial Narrow" w:hAnsi="Arial Narrow"/>
                <w:sz w:val="20"/>
                <w:szCs w:val="20"/>
              </w:rPr>
              <w:fldChar w:fldCharType="begin">
                <w:ffData>
                  <w:name w:val="Potrditev1"/>
                  <w:enabled/>
                  <w:calcOnExit w:val="0"/>
                  <w:checkBox>
                    <w:sizeAuto/>
                    <w:default w:val="0"/>
                  </w:checkBox>
                </w:ffData>
              </w:fldChar>
            </w:r>
            <w:r w:rsidR="004B7ECE" w:rsidRPr="002E420F">
              <w:rPr>
                <w:rFonts w:ascii="Arial Narrow" w:hAnsi="Arial Narrow"/>
                <w:sz w:val="20"/>
                <w:szCs w:val="20"/>
              </w:rPr>
              <w:instrText xml:space="preserve"> FORMCHECKBOX </w:instrText>
            </w:r>
            <w:r w:rsidR="003A4016">
              <w:rPr>
                <w:rFonts w:ascii="Arial Narrow" w:hAnsi="Arial Narrow"/>
                <w:sz w:val="20"/>
                <w:szCs w:val="20"/>
              </w:rPr>
            </w:r>
            <w:r w:rsidR="003A4016">
              <w:rPr>
                <w:rFonts w:ascii="Arial Narrow" w:hAnsi="Arial Narrow"/>
                <w:sz w:val="20"/>
                <w:szCs w:val="20"/>
              </w:rPr>
              <w:fldChar w:fldCharType="separate"/>
            </w:r>
            <w:r w:rsidR="00B50D6F" w:rsidRPr="002E420F">
              <w:rPr>
                <w:rFonts w:ascii="Arial Narrow" w:hAnsi="Arial Narrow"/>
                <w:sz w:val="20"/>
                <w:szCs w:val="20"/>
              </w:rPr>
              <w:fldChar w:fldCharType="end"/>
            </w:r>
          </w:p>
        </w:tc>
      </w:tr>
      <w:tr w:rsidR="004B7ECE" w:rsidRPr="002E420F" w14:paraId="732ED7A9" w14:textId="77777777" w:rsidTr="00FE50CE">
        <w:trPr>
          <w:trHeight w:val="115"/>
        </w:trPr>
        <w:tc>
          <w:tcPr>
            <w:tcW w:w="1209" w:type="pct"/>
            <w:tcBorders>
              <w:top w:val="nil"/>
              <w:bottom w:val="nil"/>
              <w:right w:val="single" w:sz="4" w:space="0" w:color="auto"/>
            </w:tcBorders>
            <w:vAlign w:val="center"/>
          </w:tcPr>
          <w:p w14:paraId="16BAE514" w14:textId="77777777" w:rsidR="004B7ECE" w:rsidRPr="002E420F" w:rsidRDefault="004B7ECE" w:rsidP="003801C9">
            <w:pPr>
              <w:spacing w:after="0" w:line="240" w:lineRule="auto"/>
              <w:rPr>
                <w:rFonts w:ascii="Arial Narrow" w:hAnsi="Arial Narrow"/>
                <w:sz w:val="20"/>
                <w:szCs w:val="20"/>
              </w:rPr>
            </w:pPr>
            <w:r w:rsidRPr="002E420F">
              <w:rPr>
                <w:rFonts w:ascii="Arial Narrow" w:hAnsi="Arial Narrow"/>
                <w:sz w:val="20"/>
                <w:szCs w:val="20"/>
              </w:rPr>
              <w:t>poslovna enota</w:t>
            </w:r>
          </w:p>
        </w:tc>
        <w:tc>
          <w:tcPr>
            <w:tcW w:w="3791" w:type="pct"/>
            <w:gridSpan w:val="4"/>
            <w:tcBorders>
              <w:top w:val="nil"/>
              <w:left w:val="single" w:sz="4" w:space="0" w:color="auto"/>
              <w:bottom w:val="nil"/>
            </w:tcBorders>
            <w:shd w:val="clear" w:color="auto" w:fill="FFF2CC"/>
            <w:vAlign w:val="center"/>
          </w:tcPr>
          <w:p w14:paraId="1AF2E459" w14:textId="77777777" w:rsidR="004B7ECE" w:rsidRPr="002E420F" w:rsidRDefault="00B54011" w:rsidP="003801C9">
            <w:pPr>
              <w:spacing w:after="0" w:line="240" w:lineRule="auto"/>
              <w:rPr>
                <w:rFonts w:ascii="Arial Narrow" w:hAnsi="Arial Narrow"/>
                <w:sz w:val="20"/>
                <w:szCs w:val="20"/>
              </w:rPr>
            </w:pPr>
            <w:r w:rsidRPr="002E420F">
              <w:rPr>
                <w:rFonts w:ascii="Arial Narrow" w:hAnsi="Arial Narrow"/>
                <w:sz w:val="20"/>
                <w:szCs w:val="20"/>
              </w:rPr>
              <w:t xml:space="preserve">     </w:t>
            </w:r>
            <w:r w:rsidR="00B50D6F" w:rsidRPr="002E420F">
              <w:rPr>
                <w:rFonts w:ascii="Arial Narrow" w:hAnsi="Arial Narrow"/>
                <w:sz w:val="20"/>
                <w:szCs w:val="20"/>
              </w:rPr>
              <w:fldChar w:fldCharType="begin">
                <w:ffData>
                  <w:name w:val="Potrditev1"/>
                  <w:enabled/>
                  <w:calcOnExit w:val="0"/>
                  <w:checkBox>
                    <w:sizeAuto/>
                    <w:default w:val="0"/>
                  </w:checkBox>
                </w:ffData>
              </w:fldChar>
            </w:r>
            <w:r w:rsidR="004B7ECE" w:rsidRPr="002E420F">
              <w:rPr>
                <w:rFonts w:ascii="Arial Narrow" w:hAnsi="Arial Narrow"/>
                <w:sz w:val="20"/>
                <w:szCs w:val="20"/>
              </w:rPr>
              <w:instrText xml:space="preserve"> FORMCHECKBOX </w:instrText>
            </w:r>
            <w:r w:rsidR="003A4016">
              <w:rPr>
                <w:rFonts w:ascii="Arial Narrow" w:hAnsi="Arial Narrow"/>
                <w:sz w:val="20"/>
                <w:szCs w:val="20"/>
              </w:rPr>
            </w:r>
            <w:r w:rsidR="003A4016">
              <w:rPr>
                <w:rFonts w:ascii="Arial Narrow" w:hAnsi="Arial Narrow"/>
                <w:sz w:val="20"/>
                <w:szCs w:val="20"/>
              </w:rPr>
              <w:fldChar w:fldCharType="separate"/>
            </w:r>
            <w:r w:rsidR="00B50D6F" w:rsidRPr="002E420F">
              <w:rPr>
                <w:rFonts w:ascii="Arial Narrow" w:hAnsi="Arial Narrow"/>
                <w:sz w:val="20"/>
                <w:szCs w:val="20"/>
              </w:rPr>
              <w:fldChar w:fldCharType="end"/>
            </w:r>
          </w:p>
        </w:tc>
      </w:tr>
      <w:tr w:rsidR="004B7ECE" w:rsidRPr="002E420F" w14:paraId="2A8C9805" w14:textId="77777777" w:rsidTr="00FE50CE">
        <w:trPr>
          <w:trHeight w:val="115"/>
        </w:trPr>
        <w:tc>
          <w:tcPr>
            <w:tcW w:w="1209" w:type="pct"/>
            <w:tcBorders>
              <w:top w:val="nil"/>
              <w:bottom w:val="nil"/>
              <w:right w:val="single" w:sz="4" w:space="0" w:color="auto"/>
            </w:tcBorders>
            <w:vAlign w:val="center"/>
          </w:tcPr>
          <w:p w14:paraId="67146A79" w14:textId="77777777" w:rsidR="004B7ECE" w:rsidRPr="002E420F" w:rsidRDefault="004B7ECE" w:rsidP="003801C9">
            <w:pPr>
              <w:spacing w:after="0" w:line="240" w:lineRule="auto"/>
              <w:rPr>
                <w:rFonts w:ascii="Arial Narrow" w:hAnsi="Arial Narrow"/>
                <w:sz w:val="20"/>
                <w:szCs w:val="20"/>
              </w:rPr>
            </w:pPr>
            <w:r w:rsidRPr="002E420F">
              <w:rPr>
                <w:rFonts w:ascii="Arial Narrow" w:hAnsi="Arial Narrow"/>
                <w:sz w:val="20"/>
                <w:szCs w:val="20"/>
              </w:rPr>
              <w:t>podružnica</w:t>
            </w:r>
          </w:p>
        </w:tc>
        <w:tc>
          <w:tcPr>
            <w:tcW w:w="3791" w:type="pct"/>
            <w:gridSpan w:val="4"/>
            <w:tcBorders>
              <w:top w:val="nil"/>
              <w:left w:val="single" w:sz="4" w:space="0" w:color="auto"/>
              <w:bottom w:val="nil"/>
            </w:tcBorders>
            <w:shd w:val="clear" w:color="auto" w:fill="FFF2CC"/>
            <w:vAlign w:val="center"/>
          </w:tcPr>
          <w:p w14:paraId="15459C5F" w14:textId="77777777" w:rsidR="004B7ECE" w:rsidRPr="002E420F" w:rsidRDefault="00B54011" w:rsidP="003801C9">
            <w:pPr>
              <w:spacing w:after="0" w:line="240" w:lineRule="auto"/>
              <w:rPr>
                <w:rFonts w:ascii="Arial Narrow" w:hAnsi="Arial Narrow"/>
                <w:sz w:val="20"/>
                <w:szCs w:val="20"/>
              </w:rPr>
            </w:pPr>
            <w:r w:rsidRPr="002E420F">
              <w:rPr>
                <w:rFonts w:ascii="Arial Narrow" w:hAnsi="Arial Narrow"/>
                <w:sz w:val="20"/>
                <w:szCs w:val="20"/>
              </w:rPr>
              <w:t xml:space="preserve">     </w:t>
            </w:r>
            <w:r w:rsidR="00B50D6F" w:rsidRPr="002E420F">
              <w:rPr>
                <w:rFonts w:ascii="Arial Narrow" w:hAnsi="Arial Narrow"/>
                <w:sz w:val="20"/>
                <w:szCs w:val="20"/>
              </w:rPr>
              <w:fldChar w:fldCharType="begin">
                <w:ffData>
                  <w:name w:val="Potrditev1"/>
                  <w:enabled/>
                  <w:calcOnExit w:val="0"/>
                  <w:checkBox>
                    <w:sizeAuto/>
                    <w:default w:val="0"/>
                  </w:checkBox>
                </w:ffData>
              </w:fldChar>
            </w:r>
            <w:r w:rsidR="004B7ECE" w:rsidRPr="002E420F">
              <w:rPr>
                <w:rFonts w:ascii="Arial Narrow" w:hAnsi="Arial Narrow"/>
                <w:sz w:val="20"/>
                <w:szCs w:val="20"/>
              </w:rPr>
              <w:instrText xml:space="preserve"> FORMCHECKBOX </w:instrText>
            </w:r>
            <w:r w:rsidR="003A4016">
              <w:rPr>
                <w:rFonts w:ascii="Arial Narrow" w:hAnsi="Arial Narrow"/>
                <w:sz w:val="20"/>
                <w:szCs w:val="20"/>
              </w:rPr>
            </w:r>
            <w:r w:rsidR="003A4016">
              <w:rPr>
                <w:rFonts w:ascii="Arial Narrow" w:hAnsi="Arial Narrow"/>
                <w:sz w:val="20"/>
                <w:szCs w:val="20"/>
              </w:rPr>
              <w:fldChar w:fldCharType="separate"/>
            </w:r>
            <w:r w:rsidR="00B50D6F" w:rsidRPr="002E420F">
              <w:rPr>
                <w:rFonts w:ascii="Arial Narrow" w:hAnsi="Arial Narrow"/>
                <w:sz w:val="20"/>
                <w:szCs w:val="20"/>
              </w:rPr>
              <w:fldChar w:fldCharType="end"/>
            </w:r>
            <w:r w:rsidR="004B7ECE" w:rsidRPr="002E420F">
              <w:rPr>
                <w:rFonts w:ascii="Arial Narrow" w:hAnsi="Arial Narrow"/>
                <w:sz w:val="20"/>
                <w:szCs w:val="20"/>
              </w:rPr>
              <w:t xml:space="preserve">  </w:t>
            </w:r>
          </w:p>
        </w:tc>
      </w:tr>
      <w:tr w:rsidR="004B7ECE" w:rsidRPr="002E420F" w14:paraId="438454CC" w14:textId="77777777" w:rsidTr="00FE50CE">
        <w:trPr>
          <w:trHeight w:val="115"/>
        </w:trPr>
        <w:tc>
          <w:tcPr>
            <w:tcW w:w="1209" w:type="pct"/>
            <w:tcBorders>
              <w:top w:val="nil"/>
              <w:right w:val="single" w:sz="4" w:space="0" w:color="auto"/>
            </w:tcBorders>
            <w:vAlign w:val="center"/>
          </w:tcPr>
          <w:p w14:paraId="6EB0B16F" w14:textId="77777777" w:rsidR="004B7ECE" w:rsidRPr="002E420F" w:rsidRDefault="004B7ECE" w:rsidP="003801C9">
            <w:pPr>
              <w:spacing w:after="0" w:line="240" w:lineRule="auto"/>
              <w:rPr>
                <w:rFonts w:ascii="Arial Narrow" w:hAnsi="Arial Narrow"/>
                <w:i/>
                <w:sz w:val="20"/>
                <w:szCs w:val="20"/>
              </w:rPr>
            </w:pPr>
            <w:r w:rsidRPr="002E420F">
              <w:rPr>
                <w:rFonts w:ascii="Arial Narrow" w:hAnsi="Arial Narrow"/>
                <w:i/>
                <w:sz w:val="20"/>
                <w:szCs w:val="20"/>
              </w:rPr>
              <w:t>(izberite eno možnost)</w:t>
            </w:r>
          </w:p>
        </w:tc>
        <w:tc>
          <w:tcPr>
            <w:tcW w:w="3791" w:type="pct"/>
            <w:gridSpan w:val="4"/>
            <w:tcBorders>
              <w:top w:val="nil"/>
              <w:left w:val="single" w:sz="4" w:space="0" w:color="auto"/>
            </w:tcBorders>
            <w:shd w:val="clear" w:color="auto" w:fill="FFF2CC"/>
            <w:vAlign w:val="center"/>
          </w:tcPr>
          <w:p w14:paraId="0B93E351" w14:textId="77777777" w:rsidR="004B7ECE" w:rsidRPr="002E420F" w:rsidRDefault="004B7ECE" w:rsidP="003801C9">
            <w:pPr>
              <w:spacing w:after="0" w:line="240" w:lineRule="auto"/>
              <w:rPr>
                <w:rFonts w:ascii="Arial Narrow" w:hAnsi="Arial Narrow"/>
                <w:sz w:val="20"/>
                <w:szCs w:val="20"/>
              </w:rPr>
            </w:pPr>
          </w:p>
        </w:tc>
      </w:tr>
      <w:tr w:rsidR="006A010E" w:rsidRPr="002E420F" w14:paraId="3D710BC4" w14:textId="77777777" w:rsidTr="00FE50CE">
        <w:trPr>
          <w:trHeight w:val="340"/>
        </w:trPr>
        <w:tc>
          <w:tcPr>
            <w:tcW w:w="1209" w:type="pct"/>
            <w:vAlign w:val="center"/>
          </w:tcPr>
          <w:p w14:paraId="46B5DCB1" w14:textId="77777777" w:rsidR="006A010E" w:rsidRPr="002E420F" w:rsidRDefault="006A010E" w:rsidP="004B7ECE">
            <w:pPr>
              <w:spacing w:after="0" w:line="240" w:lineRule="auto"/>
              <w:rPr>
                <w:rFonts w:ascii="Arial Narrow" w:hAnsi="Arial Narrow"/>
                <w:sz w:val="20"/>
                <w:szCs w:val="20"/>
              </w:rPr>
            </w:pPr>
            <w:r w:rsidRPr="002E420F">
              <w:rPr>
                <w:rFonts w:ascii="Arial Narrow" w:hAnsi="Arial Narrow"/>
                <w:sz w:val="20"/>
                <w:szCs w:val="20"/>
              </w:rPr>
              <w:t>Naslov</w:t>
            </w:r>
            <w:r w:rsidR="004B7ECE" w:rsidRPr="002E420F">
              <w:rPr>
                <w:rFonts w:ascii="Arial Narrow" w:hAnsi="Arial Narrow"/>
                <w:sz w:val="20"/>
                <w:szCs w:val="20"/>
              </w:rPr>
              <w:t xml:space="preserve"> </w:t>
            </w:r>
          </w:p>
        </w:tc>
        <w:tc>
          <w:tcPr>
            <w:tcW w:w="3791" w:type="pct"/>
            <w:gridSpan w:val="4"/>
            <w:shd w:val="clear" w:color="auto" w:fill="FFF2CC"/>
            <w:vAlign w:val="center"/>
          </w:tcPr>
          <w:p w14:paraId="49E05030" w14:textId="77777777" w:rsidR="006A010E" w:rsidRPr="002E420F" w:rsidRDefault="006A010E" w:rsidP="003801C9">
            <w:pPr>
              <w:spacing w:after="0" w:line="240" w:lineRule="auto"/>
              <w:rPr>
                <w:rFonts w:ascii="Arial Narrow" w:hAnsi="Arial Narrow"/>
                <w:sz w:val="20"/>
                <w:szCs w:val="20"/>
              </w:rPr>
            </w:pPr>
          </w:p>
        </w:tc>
      </w:tr>
      <w:tr w:rsidR="006A010E" w:rsidRPr="002E420F" w14:paraId="0B826205" w14:textId="77777777" w:rsidTr="00FE50CE">
        <w:trPr>
          <w:trHeight w:val="340"/>
        </w:trPr>
        <w:tc>
          <w:tcPr>
            <w:tcW w:w="1209" w:type="pct"/>
            <w:vAlign w:val="center"/>
          </w:tcPr>
          <w:p w14:paraId="34DD3F3C" w14:textId="77777777" w:rsidR="006A010E" w:rsidRPr="002E420F" w:rsidRDefault="006A010E" w:rsidP="003801C9">
            <w:pPr>
              <w:spacing w:after="0" w:line="240" w:lineRule="auto"/>
              <w:rPr>
                <w:rFonts w:ascii="Arial Narrow" w:hAnsi="Arial Narrow"/>
                <w:sz w:val="20"/>
                <w:szCs w:val="20"/>
              </w:rPr>
            </w:pPr>
            <w:r w:rsidRPr="002E420F">
              <w:rPr>
                <w:rFonts w:ascii="Arial Narrow" w:hAnsi="Arial Narrow"/>
                <w:sz w:val="20"/>
                <w:szCs w:val="20"/>
              </w:rPr>
              <w:t xml:space="preserve">Poštna številka in </w:t>
            </w:r>
            <w:r w:rsidR="00D847B5" w:rsidRPr="002E420F">
              <w:rPr>
                <w:rFonts w:ascii="Arial Narrow" w:hAnsi="Arial Narrow"/>
                <w:sz w:val="20"/>
                <w:szCs w:val="20"/>
              </w:rPr>
              <w:t>pošta</w:t>
            </w:r>
          </w:p>
        </w:tc>
        <w:tc>
          <w:tcPr>
            <w:tcW w:w="3791" w:type="pct"/>
            <w:gridSpan w:val="4"/>
            <w:shd w:val="clear" w:color="auto" w:fill="FFF2CC"/>
            <w:vAlign w:val="center"/>
          </w:tcPr>
          <w:p w14:paraId="26CFC341" w14:textId="77777777" w:rsidR="006A010E" w:rsidRPr="002E420F" w:rsidRDefault="006A010E" w:rsidP="003801C9">
            <w:pPr>
              <w:spacing w:after="0" w:line="240" w:lineRule="auto"/>
              <w:rPr>
                <w:rFonts w:ascii="Arial Narrow" w:hAnsi="Arial Narrow"/>
                <w:sz w:val="20"/>
                <w:szCs w:val="20"/>
              </w:rPr>
            </w:pPr>
          </w:p>
        </w:tc>
      </w:tr>
      <w:tr w:rsidR="00D847B5" w:rsidRPr="002E420F" w14:paraId="4C240235" w14:textId="77777777" w:rsidTr="00FE50CE">
        <w:trPr>
          <w:trHeight w:val="340"/>
        </w:trPr>
        <w:tc>
          <w:tcPr>
            <w:tcW w:w="1209" w:type="pct"/>
            <w:vAlign w:val="center"/>
          </w:tcPr>
          <w:p w14:paraId="23F6FF48" w14:textId="77777777" w:rsidR="00D847B5" w:rsidRPr="002E420F" w:rsidRDefault="00D847B5" w:rsidP="003801C9">
            <w:pPr>
              <w:spacing w:after="0" w:line="240" w:lineRule="auto"/>
              <w:rPr>
                <w:rFonts w:ascii="Arial Narrow" w:hAnsi="Arial Narrow"/>
                <w:sz w:val="20"/>
                <w:szCs w:val="20"/>
              </w:rPr>
            </w:pPr>
            <w:r w:rsidRPr="002E420F">
              <w:rPr>
                <w:rFonts w:ascii="Arial Narrow" w:hAnsi="Arial Narrow"/>
                <w:sz w:val="20"/>
                <w:szCs w:val="20"/>
              </w:rPr>
              <w:lastRenderedPageBreak/>
              <w:t>Občina</w:t>
            </w:r>
          </w:p>
        </w:tc>
        <w:tc>
          <w:tcPr>
            <w:tcW w:w="3791" w:type="pct"/>
            <w:gridSpan w:val="4"/>
            <w:shd w:val="clear" w:color="auto" w:fill="FFF2CC"/>
            <w:vAlign w:val="center"/>
          </w:tcPr>
          <w:p w14:paraId="55AC401A" w14:textId="77777777" w:rsidR="00D847B5" w:rsidRPr="002E420F" w:rsidRDefault="00D847B5" w:rsidP="003801C9">
            <w:pPr>
              <w:spacing w:after="0" w:line="240" w:lineRule="auto"/>
              <w:rPr>
                <w:rFonts w:ascii="Arial Narrow" w:hAnsi="Arial Narrow"/>
                <w:sz w:val="20"/>
                <w:szCs w:val="20"/>
              </w:rPr>
            </w:pPr>
          </w:p>
        </w:tc>
      </w:tr>
      <w:tr w:rsidR="006A010E" w:rsidRPr="002E420F" w14:paraId="481D77EF" w14:textId="77777777" w:rsidTr="00FE50CE">
        <w:trPr>
          <w:trHeight w:val="340"/>
        </w:trPr>
        <w:tc>
          <w:tcPr>
            <w:tcW w:w="2423" w:type="pct"/>
            <w:gridSpan w:val="3"/>
            <w:vAlign w:val="center"/>
          </w:tcPr>
          <w:p w14:paraId="1C758026" w14:textId="77777777" w:rsidR="006A010E" w:rsidRPr="002E420F" w:rsidRDefault="00150F5C" w:rsidP="00150F5C">
            <w:pPr>
              <w:spacing w:after="0" w:line="240" w:lineRule="auto"/>
              <w:rPr>
                <w:rFonts w:ascii="Arial Narrow" w:hAnsi="Arial Narrow"/>
                <w:sz w:val="20"/>
                <w:szCs w:val="20"/>
              </w:rPr>
            </w:pPr>
            <w:r>
              <w:rPr>
                <w:rFonts w:ascii="Arial Narrow" w:hAnsi="Arial Narrow"/>
                <w:sz w:val="20"/>
                <w:szCs w:val="20"/>
              </w:rPr>
              <w:t>Programsko območje</w:t>
            </w:r>
            <w:r w:rsidR="006A010E" w:rsidRPr="002E420F">
              <w:rPr>
                <w:rFonts w:ascii="Arial Narrow" w:hAnsi="Arial Narrow"/>
                <w:sz w:val="20"/>
                <w:szCs w:val="20"/>
              </w:rPr>
              <w:t xml:space="preserve"> (</w:t>
            </w:r>
            <w:r>
              <w:rPr>
                <w:rFonts w:ascii="Arial Narrow" w:hAnsi="Arial Narrow"/>
                <w:sz w:val="20"/>
                <w:szCs w:val="20"/>
              </w:rPr>
              <w:t>Kohezijska regija v</w:t>
            </w:r>
            <w:r w:rsidR="006A010E" w:rsidRPr="002E420F">
              <w:rPr>
                <w:rFonts w:ascii="Arial Narrow" w:hAnsi="Arial Narrow"/>
                <w:sz w:val="20"/>
                <w:szCs w:val="20"/>
              </w:rPr>
              <w:t>zhod</w:t>
            </w:r>
            <w:r w:rsidR="002C49E5" w:rsidRPr="002E420F">
              <w:rPr>
                <w:rFonts w:ascii="Arial Narrow" w:hAnsi="Arial Narrow"/>
                <w:sz w:val="20"/>
                <w:szCs w:val="20"/>
              </w:rPr>
              <w:t>na Slovenija</w:t>
            </w:r>
            <w:r w:rsidR="006A010E" w:rsidRPr="002E420F">
              <w:rPr>
                <w:rFonts w:ascii="Arial Narrow" w:hAnsi="Arial Narrow"/>
                <w:sz w:val="20"/>
                <w:szCs w:val="20"/>
              </w:rPr>
              <w:t xml:space="preserve"> /</w:t>
            </w:r>
            <w:r>
              <w:rPr>
                <w:rFonts w:ascii="Arial Narrow" w:hAnsi="Arial Narrow"/>
                <w:sz w:val="20"/>
                <w:szCs w:val="20"/>
              </w:rPr>
              <w:t xml:space="preserve"> Kohezijska regija z</w:t>
            </w:r>
            <w:r w:rsidR="006A010E" w:rsidRPr="002E420F">
              <w:rPr>
                <w:rFonts w:ascii="Arial Narrow" w:hAnsi="Arial Narrow"/>
                <w:sz w:val="20"/>
                <w:szCs w:val="20"/>
              </w:rPr>
              <w:t>ahod</w:t>
            </w:r>
            <w:r w:rsidR="002C49E5" w:rsidRPr="002E420F">
              <w:rPr>
                <w:rFonts w:ascii="Arial Narrow" w:hAnsi="Arial Narrow"/>
                <w:sz w:val="20"/>
                <w:szCs w:val="20"/>
              </w:rPr>
              <w:t>na Slovenija</w:t>
            </w:r>
            <w:r w:rsidR="006A010E" w:rsidRPr="002E420F">
              <w:rPr>
                <w:rFonts w:ascii="Arial Narrow" w:hAnsi="Arial Narrow"/>
                <w:sz w:val="20"/>
                <w:szCs w:val="20"/>
              </w:rPr>
              <w:t>)</w:t>
            </w:r>
          </w:p>
        </w:tc>
        <w:tc>
          <w:tcPr>
            <w:tcW w:w="2577" w:type="pct"/>
            <w:gridSpan w:val="2"/>
            <w:shd w:val="clear" w:color="auto" w:fill="FFF2CC"/>
            <w:vAlign w:val="center"/>
          </w:tcPr>
          <w:p w14:paraId="62C203ED" w14:textId="77777777" w:rsidR="006A010E" w:rsidRPr="002E420F" w:rsidRDefault="006A010E" w:rsidP="003801C9">
            <w:pPr>
              <w:spacing w:after="0" w:line="240" w:lineRule="auto"/>
              <w:rPr>
                <w:rFonts w:ascii="Arial Narrow" w:hAnsi="Arial Narrow"/>
                <w:sz w:val="20"/>
                <w:szCs w:val="20"/>
              </w:rPr>
            </w:pPr>
          </w:p>
        </w:tc>
      </w:tr>
      <w:tr w:rsidR="006A010E" w:rsidRPr="002E420F" w14:paraId="5E5B18F0" w14:textId="77777777" w:rsidTr="00FB0456">
        <w:trPr>
          <w:trHeight w:val="340"/>
        </w:trPr>
        <w:tc>
          <w:tcPr>
            <w:tcW w:w="5000" w:type="pct"/>
            <w:gridSpan w:val="5"/>
            <w:shd w:val="clear" w:color="auto" w:fill="C0C0C0"/>
            <w:vAlign w:val="center"/>
          </w:tcPr>
          <w:p w14:paraId="2D8EE7B0" w14:textId="77777777" w:rsidR="006A010E" w:rsidRPr="002E420F" w:rsidRDefault="006A010E" w:rsidP="002C49E5">
            <w:pPr>
              <w:spacing w:after="0" w:line="240" w:lineRule="auto"/>
              <w:jc w:val="center"/>
              <w:rPr>
                <w:rFonts w:ascii="Arial Narrow" w:hAnsi="Arial Narrow"/>
                <w:sz w:val="20"/>
                <w:szCs w:val="20"/>
              </w:rPr>
            </w:pPr>
            <w:r w:rsidRPr="002E420F">
              <w:rPr>
                <w:rFonts w:ascii="Arial Narrow" w:hAnsi="Arial Narrow"/>
                <w:sz w:val="20"/>
                <w:szCs w:val="20"/>
              </w:rPr>
              <w:t xml:space="preserve">KONTAKTNI PODATKI OSEBE, DOSTOPNE ZA KOMUNIKACIJO Z </w:t>
            </w:r>
            <w:r w:rsidR="002C49E5" w:rsidRPr="002E420F">
              <w:rPr>
                <w:rFonts w:ascii="Arial Narrow" w:hAnsi="Arial Narrow"/>
                <w:sz w:val="20"/>
                <w:szCs w:val="20"/>
              </w:rPr>
              <w:t>IZVAJALSKIM ORGANOM</w:t>
            </w:r>
          </w:p>
        </w:tc>
      </w:tr>
      <w:tr w:rsidR="006A010E" w:rsidRPr="002E420F" w14:paraId="7D9BEB72" w14:textId="77777777" w:rsidTr="00FE50CE">
        <w:trPr>
          <w:trHeight w:val="340"/>
        </w:trPr>
        <w:tc>
          <w:tcPr>
            <w:tcW w:w="1654" w:type="pct"/>
            <w:gridSpan w:val="2"/>
            <w:vAlign w:val="center"/>
          </w:tcPr>
          <w:p w14:paraId="67D88C65" w14:textId="77777777" w:rsidR="006A010E" w:rsidRPr="002E420F" w:rsidRDefault="006A010E" w:rsidP="003801C9">
            <w:pPr>
              <w:spacing w:after="0" w:line="240" w:lineRule="auto"/>
              <w:rPr>
                <w:rFonts w:ascii="Arial Narrow" w:hAnsi="Arial Narrow"/>
                <w:sz w:val="20"/>
                <w:szCs w:val="20"/>
              </w:rPr>
            </w:pPr>
            <w:r w:rsidRPr="002E420F">
              <w:rPr>
                <w:rFonts w:ascii="Arial Narrow" w:hAnsi="Arial Narrow"/>
                <w:sz w:val="20"/>
                <w:szCs w:val="20"/>
              </w:rPr>
              <w:t>Ime in priimek</w:t>
            </w:r>
          </w:p>
        </w:tc>
        <w:tc>
          <w:tcPr>
            <w:tcW w:w="3346" w:type="pct"/>
            <w:gridSpan w:val="3"/>
            <w:shd w:val="clear" w:color="auto" w:fill="FFF2CC"/>
            <w:vAlign w:val="center"/>
          </w:tcPr>
          <w:p w14:paraId="798EFD64" w14:textId="77777777" w:rsidR="006A010E" w:rsidRPr="002E420F" w:rsidRDefault="006A010E" w:rsidP="003801C9">
            <w:pPr>
              <w:spacing w:after="0" w:line="240" w:lineRule="auto"/>
              <w:rPr>
                <w:rFonts w:ascii="Arial Narrow" w:hAnsi="Arial Narrow"/>
                <w:sz w:val="20"/>
                <w:szCs w:val="20"/>
              </w:rPr>
            </w:pPr>
          </w:p>
        </w:tc>
      </w:tr>
      <w:tr w:rsidR="006A010E" w:rsidRPr="002E420F" w14:paraId="05BF6AEE" w14:textId="77777777" w:rsidTr="00FE50CE">
        <w:trPr>
          <w:trHeight w:val="340"/>
        </w:trPr>
        <w:tc>
          <w:tcPr>
            <w:tcW w:w="1654" w:type="pct"/>
            <w:gridSpan w:val="2"/>
            <w:vAlign w:val="center"/>
          </w:tcPr>
          <w:p w14:paraId="61A47A02" w14:textId="77777777" w:rsidR="006A010E" w:rsidRPr="002E420F" w:rsidRDefault="006A010E" w:rsidP="00B54011">
            <w:pPr>
              <w:spacing w:after="0" w:line="240" w:lineRule="auto"/>
              <w:rPr>
                <w:rFonts w:ascii="Arial Narrow" w:hAnsi="Arial Narrow"/>
                <w:sz w:val="20"/>
                <w:szCs w:val="20"/>
              </w:rPr>
            </w:pPr>
            <w:r w:rsidRPr="002E420F">
              <w:rPr>
                <w:rFonts w:ascii="Arial Narrow" w:hAnsi="Arial Narrow"/>
                <w:sz w:val="20"/>
                <w:szCs w:val="20"/>
              </w:rPr>
              <w:t xml:space="preserve">Vloga v </w:t>
            </w:r>
            <w:r w:rsidR="00B54011" w:rsidRPr="002E420F">
              <w:rPr>
                <w:rFonts w:ascii="Arial Narrow" w:hAnsi="Arial Narrow"/>
                <w:sz w:val="20"/>
                <w:szCs w:val="20"/>
              </w:rPr>
              <w:t>podjetju</w:t>
            </w:r>
          </w:p>
        </w:tc>
        <w:tc>
          <w:tcPr>
            <w:tcW w:w="3346" w:type="pct"/>
            <w:gridSpan w:val="3"/>
            <w:shd w:val="clear" w:color="auto" w:fill="FFF2CC"/>
            <w:vAlign w:val="center"/>
          </w:tcPr>
          <w:p w14:paraId="7DE999D5" w14:textId="77777777" w:rsidR="006A010E" w:rsidRPr="002E420F" w:rsidRDefault="006A010E" w:rsidP="003801C9">
            <w:pPr>
              <w:spacing w:after="0" w:line="240" w:lineRule="auto"/>
              <w:rPr>
                <w:rFonts w:ascii="Arial Narrow" w:hAnsi="Arial Narrow"/>
                <w:sz w:val="20"/>
                <w:szCs w:val="20"/>
              </w:rPr>
            </w:pPr>
          </w:p>
        </w:tc>
      </w:tr>
      <w:tr w:rsidR="006A010E" w:rsidRPr="002E420F" w14:paraId="29946FB2" w14:textId="77777777" w:rsidTr="00FE50CE">
        <w:trPr>
          <w:trHeight w:val="340"/>
        </w:trPr>
        <w:tc>
          <w:tcPr>
            <w:tcW w:w="1654" w:type="pct"/>
            <w:gridSpan w:val="2"/>
            <w:vAlign w:val="center"/>
          </w:tcPr>
          <w:p w14:paraId="1B75EB54" w14:textId="77777777" w:rsidR="006A010E" w:rsidRPr="002E420F" w:rsidRDefault="006A010E" w:rsidP="00B54011">
            <w:pPr>
              <w:spacing w:after="0" w:line="240" w:lineRule="auto"/>
              <w:rPr>
                <w:rFonts w:ascii="Arial Narrow" w:hAnsi="Arial Narrow"/>
                <w:sz w:val="20"/>
                <w:szCs w:val="20"/>
              </w:rPr>
            </w:pPr>
            <w:r w:rsidRPr="002E420F">
              <w:rPr>
                <w:rFonts w:ascii="Arial Narrow" w:hAnsi="Arial Narrow"/>
                <w:sz w:val="20"/>
                <w:szCs w:val="20"/>
              </w:rPr>
              <w:t xml:space="preserve">Telefon </w:t>
            </w:r>
            <w:r w:rsidR="00B54011" w:rsidRPr="002E420F">
              <w:rPr>
                <w:rFonts w:ascii="Arial Narrow" w:hAnsi="Arial Narrow"/>
                <w:sz w:val="20"/>
                <w:szCs w:val="20"/>
              </w:rPr>
              <w:t>/</w:t>
            </w:r>
            <w:r w:rsidRPr="002E420F">
              <w:rPr>
                <w:rFonts w:ascii="Arial Narrow" w:hAnsi="Arial Narrow"/>
                <w:sz w:val="20"/>
                <w:szCs w:val="20"/>
              </w:rPr>
              <w:t xml:space="preserve"> GSM</w:t>
            </w:r>
          </w:p>
        </w:tc>
        <w:tc>
          <w:tcPr>
            <w:tcW w:w="3346" w:type="pct"/>
            <w:gridSpan w:val="3"/>
            <w:shd w:val="clear" w:color="auto" w:fill="FFF2CC"/>
            <w:vAlign w:val="center"/>
          </w:tcPr>
          <w:p w14:paraId="15D1B834" w14:textId="77777777" w:rsidR="006A010E" w:rsidRPr="002E420F" w:rsidRDefault="006A010E" w:rsidP="003801C9">
            <w:pPr>
              <w:spacing w:after="0" w:line="240" w:lineRule="auto"/>
              <w:rPr>
                <w:rFonts w:ascii="Arial Narrow" w:hAnsi="Arial Narrow"/>
                <w:sz w:val="20"/>
                <w:szCs w:val="20"/>
              </w:rPr>
            </w:pPr>
          </w:p>
        </w:tc>
      </w:tr>
      <w:tr w:rsidR="006A010E" w:rsidRPr="002E420F" w14:paraId="7BC83FF8" w14:textId="77777777" w:rsidTr="00FE50CE">
        <w:trPr>
          <w:trHeight w:val="340"/>
        </w:trPr>
        <w:tc>
          <w:tcPr>
            <w:tcW w:w="1654" w:type="pct"/>
            <w:gridSpan w:val="2"/>
            <w:vAlign w:val="center"/>
          </w:tcPr>
          <w:p w14:paraId="3E8DBA1C" w14:textId="77777777" w:rsidR="006A010E" w:rsidRPr="002E420F" w:rsidRDefault="006A010E" w:rsidP="003801C9">
            <w:pPr>
              <w:spacing w:after="0" w:line="240" w:lineRule="auto"/>
              <w:rPr>
                <w:rFonts w:ascii="Arial Narrow" w:hAnsi="Arial Narrow"/>
                <w:sz w:val="20"/>
                <w:szCs w:val="20"/>
              </w:rPr>
            </w:pPr>
            <w:r w:rsidRPr="002E420F">
              <w:rPr>
                <w:rFonts w:ascii="Arial Narrow" w:hAnsi="Arial Narrow"/>
                <w:sz w:val="20"/>
                <w:szCs w:val="20"/>
              </w:rPr>
              <w:t>Naslov elektronske pošte</w:t>
            </w:r>
          </w:p>
        </w:tc>
        <w:tc>
          <w:tcPr>
            <w:tcW w:w="3346" w:type="pct"/>
            <w:gridSpan w:val="3"/>
            <w:shd w:val="clear" w:color="auto" w:fill="FFF2CC"/>
            <w:vAlign w:val="center"/>
          </w:tcPr>
          <w:p w14:paraId="5E2991B9" w14:textId="77777777" w:rsidR="006A010E" w:rsidRPr="002E420F" w:rsidRDefault="006A010E" w:rsidP="003801C9">
            <w:pPr>
              <w:spacing w:after="0" w:line="240" w:lineRule="auto"/>
              <w:rPr>
                <w:rFonts w:ascii="Arial Narrow" w:hAnsi="Arial Narrow"/>
                <w:sz w:val="20"/>
                <w:szCs w:val="20"/>
              </w:rPr>
            </w:pPr>
          </w:p>
        </w:tc>
      </w:tr>
      <w:tr w:rsidR="006A010E" w:rsidRPr="002E420F" w14:paraId="7405487A" w14:textId="77777777" w:rsidTr="00FB0456">
        <w:trPr>
          <w:trHeight w:val="340"/>
        </w:trPr>
        <w:tc>
          <w:tcPr>
            <w:tcW w:w="5000" w:type="pct"/>
            <w:gridSpan w:val="5"/>
            <w:shd w:val="clear" w:color="auto" w:fill="C0C0C0"/>
            <w:vAlign w:val="center"/>
          </w:tcPr>
          <w:p w14:paraId="4C4AFE29" w14:textId="77777777" w:rsidR="006A010E" w:rsidRPr="002E420F" w:rsidRDefault="006A010E" w:rsidP="003801C9">
            <w:pPr>
              <w:spacing w:after="0" w:line="240" w:lineRule="auto"/>
              <w:jc w:val="center"/>
              <w:rPr>
                <w:rFonts w:ascii="Arial Narrow" w:hAnsi="Arial Narrow"/>
                <w:sz w:val="20"/>
                <w:szCs w:val="20"/>
              </w:rPr>
            </w:pPr>
            <w:r w:rsidRPr="002E420F">
              <w:rPr>
                <w:rFonts w:ascii="Arial Narrow" w:hAnsi="Arial Narrow"/>
                <w:sz w:val="20"/>
                <w:szCs w:val="20"/>
              </w:rPr>
              <w:t>POSLOVNI PODATKI PRIJAVITELJA</w:t>
            </w:r>
          </w:p>
        </w:tc>
      </w:tr>
      <w:tr w:rsidR="00702BC3" w:rsidRPr="002E420F" w14:paraId="53D61D69" w14:textId="77777777" w:rsidTr="00FE50CE">
        <w:trPr>
          <w:trHeight w:val="340"/>
        </w:trPr>
        <w:tc>
          <w:tcPr>
            <w:tcW w:w="2654" w:type="pct"/>
            <w:gridSpan w:val="4"/>
            <w:vAlign w:val="center"/>
          </w:tcPr>
          <w:p w14:paraId="09BA6B82" w14:textId="77777777" w:rsidR="00702BC3" w:rsidRPr="002E420F" w:rsidRDefault="00702BC3" w:rsidP="00173FD0">
            <w:pPr>
              <w:spacing w:after="0" w:line="240" w:lineRule="auto"/>
              <w:rPr>
                <w:rFonts w:ascii="Arial Narrow" w:hAnsi="Arial Narrow"/>
                <w:sz w:val="20"/>
                <w:szCs w:val="20"/>
              </w:rPr>
            </w:pPr>
            <w:r w:rsidRPr="002E420F">
              <w:rPr>
                <w:rFonts w:ascii="Arial Narrow" w:hAnsi="Arial Narrow"/>
                <w:sz w:val="20"/>
                <w:szCs w:val="20"/>
              </w:rPr>
              <w:t>Matična številka</w:t>
            </w:r>
          </w:p>
        </w:tc>
        <w:tc>
          <w:tcPr>
            <w:tcW w:w="2346" w:type="pct"/>
            <w:shd w:val="clear" w:color="auto" w:fill="FFF2CC"/>
            <w:vAlign w:val="center"/>
          </w:tcPr>
          <w:p w14:paraId="4FBAFF04" w14:textId="77777777" w:rsidR="00702BC3" w:rsidRPr="002E420F" w:rsidRDefault="00702BC3" w:rsidP="00516F7D">
            <w:pPr>
              <w:spacing w:after="0" w:line="240" w:lineRule="auto"/>
              <w:rPr>
                <w:rFonts w:ascii="Arial Narrow" w:hAnsi="Arial Narrow"/>
                <w:sz w:val="20"/>
                <w:szCs w:val="20"/>
              </w:rPr>
            </w:pPr>
          </w:p>
        </w:tc>
      </w:tr>
      <w:tr w:rsidR="00702BC3" w:rsidRPr="002E420F" w14:paraId="57E90654" w14:textId="77777777" w:rsidTr="00FE50CE">
        <w:trPr>
          <w:trHeight w:val="340"/>
        </w:trPr>
        <w:tc>
          <w:tcPr>
            <w:tcW w:w="2654" w:type="pct"/>
            <w:gridSpan w:val="4"/>
            <w:vAlign w:val="center"/>
          </w:tcPr>
          <w:p w14:paraId="583320A1" w14:textId="77777777" w:rsidR="00702BC3" w:rsidRPr="002E420F" w:rsidRDefault="00702BC3" w:rsidP="00173FD0">
            <w:pPr>
              <w:spacing w:after="0" w:line="240" w:lineRule="auto"/>
              <w:rPr>
                <w:rFonts w:ascii="Arial Narrow" w:hAnsi="Arial Narrow"/>
                <w:sz w:val="20"/>
                <w:szCs w:val="20"/>
              </w:rPr>
            </w:pPr>
            <w:r w:rsidRPr="002E420F">
              <w:rPr>
                <w:rFonts w:ascii="Arial Narrow" w:hAnsi="Arial Narrow"/>
                <w:sz w:val="20"/>
                <w:szCs w:val="20"/>
              </w:rPr>
              <w:t xml:space="preserve">Davčna številka </w:t>
            </w:r>
          </w:p>
        </w:tc>
        <w:tc>
          <w:tcPr>
            <w:tcW w:w="2346" w:type="pct"/>
            <w:shd w:val="clear" w:color="auto" w:fill="FFF2CC"/>
            <w:vAlign w:val="center"/>
          </w:tcPr>
          <w:p w14:paraId="3C77B860" w14:textId="77777777" w:rsidR="00702BC3" w:rsidRPr="002E420F" w:rsidRDefault="00702BC3" w:rsidP="00516F7D">
            <w:pPr>
              <w:spacing w:after="0" w:line="240" w:lineRule="auto"/>
              <w:rPr>
                <w:rFonts w:ascii="Arial Narrow" w:hAnsi="Arial Narrow"/>
                <w:sz w:val="20"/>
                <w:szCs w:val="20"/>
              </w:rPr>
            </w:pPr>
          </w:p>
        </w:tc>
      </w:tr>
      <w:tr w:rsidR="00702BC3" w:rsidRPr="002E420F" w14:paraId="5382743E" w14:textId="77777777" w:rsidTr="00FE50CE">
        <w:trPr>
          <w:trHeight w:val="340"/>
        </w:trPr>
        <w:tc>
          <w:tcPr>
            <w:tcW w:w="2654" w:type="pct"/>
            <w:gridSpan w:val="4"/>
            <w:vAlign w:val="center"/>
          </w:tcPr>
          <w:p w14:paraId="21A49AFC" w14:textId="77777777" w:rsidR="00702BC3" w:rsidRPr="002E420F" w:rsidRDefault="00702BC3" w:rsidP="00173FD0">
            <w:pPr>
              <w:spacing w:after="0" w:line="240" w:lineRule="auto"/>
              <w:rPr>
                <w:rFonts w:ascii="Arial Narrow" w:hAnsi="Arial Narrow"/>
                <w:bCs/>
                <w:sz w:val="20"/>
                <w:szCs w:val="20"/>
              </w:rPr>
            </w:pPr>
            <w:r w:rsidRPr="002E420F">
              <w:rPr>
                <w:rFonts w:ascii="Arial Narrow" w:hAnsi="Arial Narrow"/>
                <w:bCs/>
                <w:sz w:val="20"/>
                <w:szCs w:val="20"/>
              </w:rPr>
              <w:t>Naziv banke, pri kateri je odprt transakcijski račun</w:t>
            </w:r>
          </w:p>
        </w:tc>
        <w:tc>
          <w:tcPr>
            <w:tcW w:w="2346" w:type="pct"/>
            <w:shd w:val="clear" w:color="auto" w:fill="FFF2CC"/>
            <w:vAlign w:val="center"/>
          </w:tcPr>
          <w:p w14:paraId="42DA808D" w14:textId="77777777" w:rsidR="00702BC3" w:rsidRPr="002E420F" w:rsidRDefault="00702BC3" w:rsidP="00516F7D">
            <w:pPr>
              <w:spacing w:after="0" w:line="240" w:lineRule="auto"/>
              <w:rPr>
                <w:rFonts w:ascii="Arial Narrow" w:hAnsi="Arial Narrow"/>
                <w:sz w:val="20"/>
                <w:szCs w:val="20"/>
              </w:rPr>
            </w:pPr>
          </w:p>
        </w:tc>
      </w:tr>
      <w:tr w:rsidR="00702BC3" w:rsidRPr="002E420F" w14:paraId="69EDA075" w14:textId="77777777" w:rsidTr="00FE50CE">
        <w:trPr>
          <w:trHeight w:val="340"/>
        </w:trPr>
        <w:tc>
          <w:tcPr>
            <w:tcW w:w="2654" w:type="pct"/>
            <w:gridSpan w:val="4"/>
            <w:vAlign w:val="center"/>
          </w:tcPr>
          <w:p w14:paraId="4EB25241" w14:textId="77777777" w:rsidR="00702BC3" w:rsidRPr="002E420F" w:rsidRDefault="00702BC3" w:rsidP="00173FD0">
            <w:pPr>
              <w:spacing w:after="0" w:line="240" w:lineRule="auto"/>
              <w:rPr>
                <w:rFonts w:ascii="Arial Narrow" w:hAnsi="Arial Narrow"/>
                <w:bCs/>
                <w:sz w:val="20"/>
                <w:szCs w:val="20"/>
              </w:rPr>
            </w:pPr>
            <w:r w:rsidRPr="002E420F">
              <w:rPr>
                <w:rFonts w:ascii="Arial Narrow" w:hAnsi="Arial Narrow"/>
                <w:bCs/>
                <w:sz w:val="20"/>
                <w:szCs w:val="20"/>
              </w:rPr>
              <w:t>Številka transakcijskega računa</w:t>
            </w:r>
            <w:r w:rsidR="00B54011" w:rsidRPr="002E420F">
              <w:rPr>
                <w:rFonts w:ascii="Arial Narrow" w:hAnsi="Arial Narrow"/>
                <w:bCs/>
                <w:sz w:val="20"/>
                <w:szCs w:val="20"/>
              </w:rPr>
              <w:t xml:space="preserve"> </w:t>
            </w:r>
            <w:r w:rsidR="00B54011" w:rsidRPr="002E420F">
              <w:rPr>
                <w:rFonts w:ascii="Arial Narrow" w:hAnsi="Arial Narrow"/>
                <w:bCs/>
                <w:i/>
                <w:sz w:val="20"/>
                <w:szCs w:val="20"/>
              </w:rPr>
              <w:t>(navedite en TRR)</w:t>
            </w:r>
          </w:p>
        </w:tc>
        <w:tc>
          <w:tcPr>
            <w:tcW w:w="2346" w:type="pct"/>
            <w:shd w:val="clear" w:color="auto" w:fill="FFF2CC"/>
            <w:vAlign w:val="center"/>
          </w:tcPr>
          <w:p w14:paraId="2A0A5863" w14:textId="77777777" w:rsidR="00702BC3" w:rsidRPr="002E420F" w:rsidRDefault="00702BC3" w:rsidP="00516F7D">
            <w:pPr>
              <w:spacing w:after="0" w:line="240" w:lineRule="auto"/>
              <w:rPr>
                <w:rFonts w:ascii="Arial Narrow" w:hAnsi="Arial Narrow"/>
                <w:sz w:val="20"/>
                <w:szCs w:val="20"/>
              </w:rPr>
            </w:pPr>
          </w:p>
        </w:tc>
      </w:tr>
      <w:tr w:rsidR="007E15E4" w:rsidRPr="002E420F" w14:paraId="467DBEC1" w14:textId="77777777" w:rsidTr="00FE50CE">
        <w:trPr>
          <w:trHeight w:val="340"/>
        </w:trPr>
        <w:tc>
          <w:tcPr>
            <w:tcW w:w="2654" w:type="pct"/>
            <w:gridSpan w:val="4"/>
            <w:vAlign w:val="center"/>
          </w:tcPr>
          <w:p w14:paraId="5C31A82E" w14:textId="77777777" w:rsidR="007E15E4" w:rsidRPr="002E420F" w:rsidRDefault="007E15E4" w:rsidP="00173FD0">
            <w:pPr>
              <w:spacing w:after="0" w:line="240" w:lineRule="auto"/>
              <w:rPr>
                <w:rFonts w:ascii="Arial Narrow" w:hAnsi="Arial Narrow"/>
                <w:sz w:val="20"/>
                <w:szCs w:val="20"/>
              </w:rPr>
            </w:pPr>
            <w:r w:rsidRPr="002E420F">
              <w:rPr>
                <w:rFonts w:ascii="Arial Narrow" w:hAnsi="Arial Narrow"/>
                <w:bCs/>
                <w:sz w:val="20"/>
                <w:szCs w:val="20"/>
              </w:rPr>
              <w:t xml:space="preserve">Ime in priimek zakonitega zastopnika </w:t>
            </w:r>
          </w:p>
        </w:tc>
        <w:tc>
          <w:tcPr>
            <w:tcW w:w="2346" w:type="pct"/>
            <w:shd w:val="clear" w:color="auto" w:fill="FFF2CC"/>
            <w:vAlign w:val="center"/>
          </w:tcPr>
          <w:p w14:paraId="780DDA54" w14:textId="77777777" w:rsidR="007E15E4" w:rsidRPr="002E420F" w:rsidRDefault="007E15E4" w:rsidP="00516F7D">
            <w:pPr>
              <w:spacing w:after="0" w:line="240" w:lineRule="auto"/>
              <w:rPr>
                <w:rFonts w:ascii="Arial Narrow" w:hAnsi="Arial Narrow"/>
                <w:sz w:val="20"/>
                <w:szCs w:val="20"/>
              </w:rPr>
            </w:pPr>
          </w:p>
        </w:tc>
      </w:tr>
      <w:tr w:rsidR="005100FB" w:rsidRPr="002E420F" w14:paraId="31011002" w14:textId="77777777" w:rsidTr="00FE50CE">
        <w:trPr>
          <w:trHeight w:val="340"/>
        </w:trPr>
        <w:tc>
          <w:tcPr>
            <w:tcW w:w="2654" w:type="pct"/>
            <w:gridSpan w:val="4"/>
            <w:vAlign w:val="center"/>
          </w:tcPr>
          <w:p w14:paraId="610BBDDD" w14:textId="77777777" w:rsidR="005100FB" w:rsidRPr="002E420F" w:rsidRDefault="005100FB" w:rsidP="00173FD0">
            <w:pPr>
              <w:spacing w:after="0" w:line="240" w:lineRule="auto"/>
              <w:rPr>
                <w:rFonts w:ascii="Arial Narrow" w:hAnsi="Arial Narrow"/>
                <w:bCs/>
                <w:sz w:val="20"/>
                <w:szCs w:val="20"/>
              </w:rPr>
            </w:pPr>
            <w:r w:rsidRPr="002E420F">
              <w:rPr>
                <w:rFonts w:ascii="Arial Narrow" w:hAnsi="Arial Narrow"/>
                <w:sz w:val="20"/>
                <w:szCs w:val="20"/>
              </w:rPr>
              <w:t>Telefon / GSM</w:t>
            </w:r>
          </w:p>
        </w:tc>
        <w:tc>
          <w:tcPr>
            <w:tcW w:w="2346" w:type="pct"/>
            <w:shd w:val="clear" w:color="auto" w:fill="FFF2CC"/>
            <w:vAlign w:val="center"/>
          </w:tcPr>
          <w:p w14:paraId="1A7FB9A1" w14:textId="77777777" w:rsidR="005100FB" w:rsidRPr="002E420F" w:rsidRDefault="005100FB" w:rsidP="00516F7D">
            <w:pPr>
              <w:spacing w:after="0" w:line="240" w:lineRule="auto"/>
              <w:rPr>
                <w:rFonts w:ascii="Arial Narrow" w:hAnsi="Arial Narrow"/>
                <w:sz w:val="20"/>
                <w:szCs w:val="20"/>
              </w:rPr>
            </w:pPr>
          </w:p>
        </w:tc>
      </w:tr>
      <w:tr w:rsidR="005100FB" w:rsidRPr="002E420F" w14:paraId="47CDD37C" w14:textId="77777777" w:rsidTr="00FE50CE">
        <w:trPr>
          <w:trHeight w:val="340"/>
        </w:trPr>
        <w:tc>
          <w:tcPr>
            <w:tcW w:w="2654" w:type="pct"/>
            <w:gridSpan w:val="4"/>
            <w:vAlign w:val="center"/>
          </w:tcPr>
          <w:p w14:paraId="10CFF140" w14:textId="77777777" w:rsidR="005100FB" w:rsidRPr="002E420F" w:rsidRDefault="005100FB" w:rsidP="00173FD0">
            <w:pPr>
              <w:spacing w:after="0" w:line="240" w:lineRule="auto"/>
              <w:rPr>
                <w:rFonts w:ascii="Arial Narrow" w:hAnsi="Arial Narrow"/>
                <w:sz w:val="20"/>
                <w:szCs w:val="20"/>
              </w:rPr>
            </w:pPr>
            <w:r w:rsidRPr="002E420F">
              <w:rPr>
                <w:rFonts w:ascii="Arial Narrow" w:hAnsi="Arial Narrow"/>
                <w:sz w:val="20"/>
                <w:szCs w:val="20"/>
              </w:rPr>
              <w:t>Naslov elektronske pošte</w:t>
            </w:r>
          </w:p>
        </w:tc>
        <w:tc>
          <w:tcPr>
            <w:tcW w:w="2346" w:type="pct"/>
            <w:shd w:val="clear" w:color="auto" w:fill="FFF2CC"/>
            <w:vAlign w:val="center"/>
          </w:tcPr>
          <w:p w14:paraId="1466D388" w14:textId="77777777" w:rsidR="005100FB" w:rsidRPr="002E420F" w:rsidRDefault="005100FB" w:rsidP="00516F7D">
            <w:pPr>
              <w:spacing w:after="0" w:line="240" w:lineRule="auto"/>
              <w:rPr>
                <w:rFonts w:ascii="Arial Narrow" w:hAnsi="Arial Narrow"/>
                <w:sz w:val="20"/>
                <w:szCs w:val="20"/>
              </w:rPr>
            </w:pPr>
          </w:p>
        </w:tc>
      </w:tr>
      <w:tr w:rsidR="00D847B5" w:rsidRPr="002E420F" w14:paraId="7A2726E2" w14:textId="77777777" w:rsidTr="00FE50CE">
        <w:trPr>
          <w:trHeight w:val="340"/>
        </w:trPr>
        <w:tc>
          <w:tcPr>
            <w:tcW w:w="2654" w:type="pct"/>
            <w:gridSpan w:val="4"/>
            <w:vAlign w:val="center"/>
          </w:tcPr>
          <w:p w14:paraId="3E371609" w14:textId="77777777" w:rsidR="00D847B5" w:rsidRPr="002E420F" w:rsidRDefault="00D847B5" w:rsidP="00124936">
            <w:pPr>
              <w:spacing w:after="0" w:line="240" w:lineRule="auto"/>
              <w:rPr>
                <w:rFonts w:ascii="Arial Narrow" w:hAnsi="Arial Narrow"/>
                <w:bCs/>
                <w:sz w:val="20"/>
                <w:szCs w:val="20"/>
              </w:rPr>
            </w:pPr>
            <w:r w:rsidRPr="002E420F">
              <w:rPr>
                <w:rFonts w:ascii="Arial Narrow" w:hAnsi="Arial Narrow"/>
                <w:bCs/>
                <w:sz w:val="20"/>
                <w:szCs w:val="20"/>
              </w:rPr>
              <w:t>Glavna dejavnost</w:t>
            </w:r>
            <w:r w:rsidR="00124936" w:rsidRPr="002E420F">
              <w:rPr>
                <w:rFonts w:ascii="Arial Narrow" w:hAnsi="Arial Narrow"/>
                <w:bCs/>
                <w:sz w:val="20"/>
                <w:szCs w:val="20"/>
              </w:rPr>
              <w:t xml:space="preserve"> </w:t>
            </w:r>
            <w:r w:rsidR="00124936" w:rsidRPr="002E420F">
              <w:rPr>
                <w:rFonts w:ascii="Arial Narrow" w:hAnsi="Arial Narrow"/>
                <w:bCs/>
                <w:i/>
                <w:sz w:val="20"/>
                <w:szCs w:val="20"/>
              </w:rPr>
              <w:t>(navedite šifro in naziv)</w:t>
            </w:r>
          </w:p>
        </w:tc>
        <w:tc>
          <w:tcPr>
            <w:tcW w:w="2346" w:type="pct"/>
            <w:shd w:val="clear" w:color="auto" w:fill="FFF2CC"/>
            <w:vAlign w:val="center"/>
          </w:tcPr>
          <w:p w14:paraId="625536E0" w14:textId="77777777" w:rsidR="00D847B5" w:rsidRPr="002E420F" w:rsidRDefault="00D847B5" w:rsidP="00516F7D">
            <w:pPr>
              <w:spacing w:after="0" w:line="240" w:lineRule="auto"/>
              <w:rPr>
                <w:rFonts w:ascii="Arial Narrow" w:hAnsi="Arial Narrow"/>
                <w:sz w:val="20"/>
                <w:szCs w:val="20"/>
              </w:rPr>
            </w:pPr>
          </w:p>
        </w:tc>
      </w:tr>
      <w:tr w:rsidR="00702BC3" w:rsidRPr="002E420F" w14:paraId="7E8A31B5" w14:textId="77777777" w:rsidTr="00FE50CE">
        <w:trPr>
          <w:trHeight w:val="340"/>
        </w:trPr>
        <w:tc>
          <w:tcPr>
            <w:tcW w:w="2654" w:type="pct"/>
            <w:gridSpan w:val="4"/>
            <w:vAlign w:val="center"/>
          </w:tcPr>
          <w:p w14:paraId="4B0BA170" w14:textId="77777777" w:rsidR="00702BC3" w:rsidRPr="002E420F" w:rsidRDefault="00702BC3" w:rsidP="00150F5C">
            <w:pPr>
              <w:spacing w:after="0" w:line="240" w:lineRule="auto"/>
              <w:rPr>
                <w:rFonts w:ascii="Arial Narrow" w:hAnsi="Arial Narrow"/>
                <w:sz w:val="20"/>
                <w:szCs w:val="20"/>
              </w:rPr>
            </w:pPr>
            <w:r w:rsidRPr="002E420F">
              <w:rPr>
                <w:rFonts w:ascii="Arial Narrow" w:hAnsi="Arial Narrow"/>
                <w:sz w:val="20"/>
                <w:szCs w:val="20"/>
              </w:rPr>
              <w:t>Število zaposlenih v podjetju</w:t>
            </w:r>
            <w:r w:rsidR="00B54011" w:rsidRPr="002E420F">
              <w:rPr>
                <w:rFonts w:ascii="Arial Narrow" w:hAnsi="Arial Narrow"/>
                <w:sz w:val="20"/>
                <w:szCs w:val="20"/>
              </w:rPr>
              <w:t xml:space="preserve"> (sedež</w:t>
            </w:r>
            <w:r w:rsidR="00150F5C">
              <w:rPr>
                <w:rFonts w:ascii="Arial Narrow" w:hAnsi="Arial Narrow"/>
                <w:sz w:val="20"/>
                <w:szCs w:val="20"/>
              </w:rPr>
              <w:t>u</w:t>
            </w:r>
            <w:r w:rsidR="00B54011" w:rsidRPr="002E420F">
              <w:rPr>
                <w:rFonts w:ascii="Arial Narrow" w:hAnsi="Arial Narrow"/>
                <w:sz w:val="20"/>
                <w:szCs w:val="20"/>
              </w:rPr>
              <w:t xml:space="preserve"> </w:t>
            </w:r>
            <w:r w:rsidRPr="002E420F">
              <w:rPr>
                <w:rFonts w:ascii="Arial Narrow" w:hAnsi="Arial Narrow"/>
                <w:sz w:val="20"/>
                <w:szCs w:val="20"/>
              </w:rPr>
              <w:t>/</w:t>
            </w:r>
            <w:r w:rsidR="00B54011" w:rsidRPr="002E420F">
              <w:rPr>
                <w:rFonts w:ascii="Arial Narrow" w:hAnsi="Arial Narrow"/>
                <w:sz w:val="20"/>
                <w:szCs w:val="20"/>
              </w:rPr>
              <w:t xml:space="preserve"> </w:t>
            </w:r>
            <w:r w:rsidRPr="002E420F">
              <w:rPr>
                <w:rFonts w:ascii="Arial Narrow" w:hAnsi="Arial Narrow"/>
                <w:sz w:val="20"/>
                <w:szCs w:val="20"/>
              </w:rPr>
              <w:t>poslovni enoti</w:t>
            </w:r>
            <w:r w:rsidR="00B54011" w:rsidRPr="002E420F">
              <w:rPr>
                <w:rFonts w:ascii="Arial Narrow" w:hAnsi="Arial Narrow"/>
                <w:sz w:val="20"/>
                <w:szCs w:val="20"/>
              </w:rPr>
              <w:t xml:space="preserve"> </w:t>
            </w:r>
            <w:r w:rsidRPr="002E420F">
              <w:rPr>
                <w:rFonts w:ascii="Arial Narrow" w:hAnsi="Arial Narrow"/>
                <w:sz w:val="20"/>
                <w:szCs w:val="20"/>
              </w:rPr>
              <w:t>/</w:t>
            </w:r>
            <w:r w:rsidR="00B54011" w:rsidRPr="002E420F">
              <w:rPr>
                <w:rFonts w:ascii="Arial Narrow" w:hAnsi="Arial Narrow"/>
                <w:sz w:val="20"/>
                <w:szCs w:val="20"/>
              </w:rPr>
              <w:t xml:space="preserve"> </w:t>
            </w:r>
            <w:r w:rsidRPr="002E420F">
              <w:rPr>
                <w:rFonts w:ascii="Arial Narrow" w:hAnsi="Arial Narrow"/>
                <w:sz w:val="20"/>
                <w:szCs w:val="20"/>
              </w:rPr>
              <w:t>podružnici</w:t>
            </w:r>
            <w:r w:rsidR="00150F5C">
              <w:rPr>
                <w:rFonts w:ascii="Arial Narrow" w:hAnsi="Arial Narrow"/>
                <w:sz w:val="20"/>
                <w:szCs w:val="20"/>
              </w:rPr>
              <w:t>)</w:t>
            </w:r>
            <w:r w:rsidR="00363B55" w:rsidRPr="002E420F">
              <w:rPr>
                <w:rStyle w:val="Sprotnaopomba-sklic"/>
                <w:rFonts w:ascii="Arial Narrow" w:hAnsi="Arial Narrow"/>
                <w:sz w:val="20"/>
                <w:szCs w:val="20"/>
              </w:rPr>
              <w:footnoteReference w:id="27"/>
            </w:r>
          </w:p>
        </w:tc>
        <w:tc>
          <w:tcPr>
            <w:tcW w:w="2346" w:type="pct"/>
            <w:shd w:val="clear" w:color="auto" w:fill="FFF2CC"/>
            <w:vAlign w:val="center"/>
          </w:tcPr>
          <w:p w14:paraId="183D30EA" w14:textId="77777777" w:rsidR="00702BC3" w:rsidRPr="002E420F" w:rsidRDefault="00702BC3" w:rsidP="00516F7D">
            <w:pPr>
              <w:spacing w:after="0" w:line="240" w:lineRule="auto"/>
              <w:rPr>
                <w:rFonts w:ascii="Arial Narrow" w:hAnsi="Arial Narrow"/>
                <w:sz w:val="20"/>
                <w:szCs w:val="20"/>
              </w:rPr>
            </w:pPr>
          </w:p>
        </w:tc>
      </w:tr>
      <w:tr w:rsidR="00702BC3" w:rsidRPr="002E420F" w14:paraId="36A64078" w14:textId="77777777" w:rsidTr="00FE50CE">
        <w:trPr>
          <w:trHeight w:val="340"/>
        </w:trPr>
        <w:tc>
          <w:tcPr>
            <w:tcW w:w="2423" w:type="pct"/>
            <w:gridSpan w:val="3"/>
            <w:vAlign w:val="center"/>
          </w:tcPr>
          <w:p w14:paraId="16A1EF82" w14:textId="77777777" w:rsidR="00702BC3" w:rsidRPr="002E420F" w:rsidRDefault="00B54011" w:rsidP="00516F7D">
            <w:pPr>
              <w:spacing w:after="0" w:line="240" w:lineRule="auto"/>
              <w:rPr>
                <w:rFonts w:ascii="Arial Narrow" w:hAnsi="Arial Narrow"/>
                <w:sz w:val="20"/>
                <w:szCs w:val="20"/>
              </w:rPr>
            </w:pPr>
            <w:r w:rsidRPr="002E420F">
              <w:rPr>
                <w:rFonts w:ascii="Arial Narrow" w:hAnsi="Arial Narrow"/>
                <w:sz w:val="20"/>
                <w:szCs w:val="20"/>
              </w:rPr>
              <w:t>Velikost v skladu s Prilogo I Uredbe Komisije (EU) št. 651</w:t>
            </w:r>
            <w:r w:rsidR="00C20DF4" w:rsidRPr="002E420F">
              <w:rPr>
                <w:rFonts w:ascii="Arial Narrow" w:hAnsi="Arial Narrow"/>
                <w:sz w:val="20"/>
                <w:szCs w:val="20"/>
              </w:rPr>
              <w:t>/</w:t>
            </w:r>
            <w:r w:rsidRPr="002E420F">
              <w:rPr>
                <w:rFonts w:ascii="Arial Narrow" w:hAnsi="Arial Narrow"/>
                <w:sz w:val="20"/>
                <w:szCs w:val="20"/>
              </w:rPr>
              <w:t>2014</w:t>
            </w:r>
            <w:r w:rsidR="007A50B2" w:rsidRPr="002E420F">
              <w:rPr>
                <w:rFonts w:ascii="Arial Narrow" w:hAnsi="Arial Narrow"/>
                <w:sz w:val="20"/>
                <w:szCs w:val="20"/>
              </w:rPr>
              <w:t xml:space="preserve"> </w:t>
            </w:r>
            <w:r w:rsidR="007A50B2" w:rsidRPr="002E420F">
              <w:rPr>
                <w:rFonts w:ascii="Arial Narrow" w:hAnsi="Arial Narrow"/>
                <w:i/>
                <w:sz w:val="20"/>
                <w:szCs w:val="20"/>
              </w:rPr>
              <w:t>(ustrezno izberite)</w:t>
            </w:r>
          </w:p>
        </w:tc>
        <w:tc>
          <w:tcPr>
            <w:tcW w:w="2577" w:type="pct"/>
            <w:gridSpan w:val="2"/>
            <w:shd w:val="clear" w:color="auto" w:fill="FFF2CC"/>
            <w:vAlign w:val="center"/>
          </w:tcPr>
          <w:p w14:paraId="5D6E005A" w14:textId="77777777" w:rsidR="00702BC3" w:rsidRPr="002E420F" w:rsidRDefault="007A50B2" w:rsidP="00516F7D">
            <w:pPr>
              <w:spacing w:after="0" w:line="240" w:lineRule="auto"/>
              <w:rPr>
                <w:rFonts w:ascii="Arial Narrow" w:hAnsi="Arial Narrow"/>
                <w:sz w:val="20"/>
                <w:szCs w:val="20"/>
              </w:rPr>
            </w:pPr>
            <w:r w:rsidRPr="002E420F">
              <w:rPr>
                <w:rFonts w:ascii="Arial Narrow" w:hAnsi="Arial Narrow"/>
                <w:sz w:val="20"/>
                <w:szCs w:val="20"/>
              </w:rPr>
              <w:t xml:space="preserve">     </w:t>
            </w:r>
            <w:r w:rsidR="00B50D6F" w:rsidRPr="002E420F">
              <w:rPr>
                <w:rFonts w:ascii="Arial Narrow" w:hAnsi="Arial Narrow"/>
                <w:sz w:val="20"/>
                <w:szCs w:val="20"/>
              </w:rPr>
              <w:fldChar w:fldCharType="begin">
                <w:ffData>
                  <w:name w:val="Potrditev1"/>
                  <w:enabled/>
                  <w:calcOnExit w:val="0"/>
                  <w:checkBox>
                    <w:sizeAuto/>
                    <w:default w:val="0"/>
                  </w:checkBox>
                </w:ffData>
              </w:fldChar>
            </w:r>
            <w:r w:rsidRPr="002E420F">
              <w:rPr>
                <w:rFonts w:ascii="Arial Narrow" w:hAnsi="Arial Narrow"/>
                <w:sz w:val="20"/>
                <w:szCs w:val="20"/>
              </w:rPr>
              <w:instrText xml:space="preserve"> FORMCHECKBOX </w:instrText>
            </w:r>
            <w:r w:rsidR="003A4016">
              <w:rPr>
                <w:rFonts w:ascii="Arial Narrow" w:hAnsi="Arial Narrow"/>
                <w:sz w:val="20"/>
                <w:szCs w:val="20"/>
              </w:rPr>
            </w:r>
            <w:r w:rsidR="003A4016">
              <w:rPr>
                <w:rFonts w:ascii="Arial Narrow" w:hAnsi="Arial Narrow"/>
                <w:sz w:val="20"/>
                <w:szCs w:val="20"/>
              </w:rPr>
              <w:fldChar w:fldCharType="separate"/>
            </w:r>
            <w:r w:rsidR="00B50D6F" w:rsidRPr="002E420F">
              <w:rPr>
                <w:rFonts w:ascii="Arial Narrow" w:hAnsi="Arial Narrow"/>
                <w:sz w:val="20"/>
                <w:szCs w:val="20"/>
              </w:rPr>
              <w:fldChar w:fldCharType="end"/>
            </w:r>
            <w:r w:rsidRPr="002E420F">
              <w:rPr>
                <w:rFonts w:ascii="Arial Narrow" w:hAnsi="Arial Narrow"/>
                <w:sz w:val="20"/>
                <w:szCs w:val="20"/>
              </w:rPr>
              <w:t xml:space="preserve"> mikro podjetje</w:t>
            </w:r>
          </w:p>
          <w:p w14:paraId="60106A64" w14:textId="77777777" w:rsidR="007A50B2" w:rsidRPr="002E420F" w:rsidRDefault="007A50B2" w:rsidP="00516F7D">
            <w:pPr>
              <w:spacing w:after="0" w:line="240" w:lineRule="auto"/>
              <w:rPr>
                <w:rFonts w:ascii="Arial Narrow" w:hAnsi="Arial Narrow"/>
                <w:sz w:val="20"/>
                <w:szCs w:val="20"/>
              </w:rPr>
            </w:pPr>
            <w:r w:rsidRPr="002E420F">
              <w:rPr>
                <w:rFonts w:ascii="Arial Narrow" w:hAnsi="Arial Narrow"/>
                <w:sz w:val="20"/>
                <w:szCs w:val="20"/>
              </w:rPr>
              <w:t xml:space="preserve">     </w:t>
            </w:r>
            <w:r w:rsidR="00B50D6F" w:rsidRPr="002E420F">
              <w:rPr>
                <w:rFonts w:ascii="Arial Narrow" w:hAnsi="Arial Narrow"/>
                <w:sz w:val="20"/>
                <w:szCs w:val="20"/>
              </w:rPr>
              <w:fldChar w:fldCharType="begin">
                <w:ffData>
                  <w:name w:val="Potrditev1"/>
                  <w:enabled/>
                  <w:calcOnExit w:val="0"/>
                  <w:checkBox>
                    <w:sizeAuto/>
                    <w:default w:val="0"/>
                  </w:checkBox>
                </w:ffData>
              </w:fldChar>
            </w:r>
            <w:r w:rsidRPr="002E420F">
              <w:rPr>
                <w:rFonts w:ascii="Arial Narrow" w:hAnsi="Arial Narrow"/>
                <w:sz w:val="20"/>
                <w:szCs w:val="20"/>
              </w:rPr>
              <w:instrText xml:space="preserve"> FORMCHECKBOX </w:instrText>
            </w:r>
            <w:r w:rsidR="003A4016">
              <w:rPr>
                <w:rFonts w:ascii="Arial Narrow" w:hAnsi="Arial Narrow"/>
                <w:sz w:val="20"/>
                <w:szCs w:val="20"/>
              </w:rPr>
            </w:r>
            <w:r w:rsidR="003A4016">
              <w:rPr>
                <w:rFonts w:ascii="Arial Narrow" w:hAnsi="Arial Narrow"/>
                <w:sz w:val="20"/>
                <w:szCs w:val="20"/>
              </w:rPr>
              <w:fldChar w:fldCharType="separate"/>
            </w:r>
            <w:r w:rsidR="00B50D6F" w:rsidRPr="002E420F">
              <w:rPr>
                <w:rFonts w:ascii="Arial Narrow" w:hAnsi="Arial Narrow"/>
                <w:sz w:val="20"/>
                <w:szCs w:val="20"/>
              </w:rPr>
              <w:fldChar w:fldCharType="end"/>
            </w:r>
            <w:r w:rsidRPr="002E420F">
              <w:rPr>
                <w:rFonts w:ascii="Arial Narrow" w:hAnsi="Arial Narrow"/>
                <w:sz w:val="20"/>
                <w:szCs w:val="20"/>
              </w:rPr>
              <w:t xml:space="preserve"> malo podjetje</w:t>
            </w:r>
          </w:p>
          <w:p w14:paraId="70CE552B" w14:textId="77777777" w:rsidR="007A50B2" w:rsidRPr="002E420F" w:rsidRDefault="007A50B2" w:rsidP="00516F7D">
            <w:pPr>
              <w:spacing w:after="0" w:line="240" w:lineRule="auto"/>
              <w:rPr>
                <w:rFonts w:ascii="Arial Narrow" w:hAnsi="Arial Narrow"/>
                <w:sz w:val="20"/>
                <w:szCs w:val="20"/>
              </w:rPr>
            </w:pPr>
            <w:r w:rsidRPr="002E420F">
              <w:rPr>
                <w:rFonts w:ascii="Arial Narrow" w:hAnsi="Arial Narrow"/>
                <w:sz w:val="20"/>
                <w:szCs w:val="20"/>
              </w:rPr>
              <w:t xml:space="preserve">     </w:t>
            </w:r>
            <w:r w:rsidR="00B50D6F" w:rsidRPr="002E420F">
              <w:rPr>
                <w:rFonts w:ascii="Arial Narrow" w:hAnsi="Arial Narrow"/>
                <w:sz w:val="20"/>
                <w:szCs w:val="20"/>
              </w:rPr>
              <w:fldChar w:fldCharType="begin">
                <w:ffData>
                  <w:name w:val="Potrditev1"/>
                  <w:enabled/>
                  <w:calcOnExit w:val="0"/>
                  <w:checkBox>
                    <w:sizeAuto/>
                    <w:default w:val="0"/>
                  </w:checkBox>
                </w:ffData>
              </w:fldChar>
            </w:r>
            <w:r w:rsidRPr="002E420F">
              <w:rPr>
                <w:rFonts w:ascii="Arial Narrow" w:hAnsi="Arial Narrow"/>
                <w:sz w:val="20"/>
                <w:szCs w:val="20"/>
              </w:rPr>
              <w:instrText xml:space="preserve"> FORMCHECKBOX </w:instrText>
            </w:r>
            <w:r w:rsidR="003A4016">
              <w:rPr>
                <w:rFonts w:ascii="Arial Narrow" w:hAnsi="Arial Narrow"/>
                <w:sz w:val="20"/>
                <w:szCs w:val="20"/>
              </w:rPr>
            </w:r>
            <w:r w:rsidR="003A4016">
              <w:rPr>
                <w:rFonts w:ascii="Arial Narrow" w:hAnsi="Arial Narrow"/>
                <w:sz w:val="20"/>
                <w:szCs w:val="20"/>
              </w:rPr>
              <w:fldChar w:fldCharType="separate"/>
            </w:r>
            <w:r w:rsidR="00B50D6F" w:rsidRPr="002E420F">
              <w:rPr>
                <w:rFonts w:ascii="Arial Narrow" w:hAnsi="Arial Narrow"/>
                <w:sz w:val="20"/>
                <w:szCs w:val="20"/>
              </w:rPr>
              <w:fldChar w:fldCharType="end"/>
            </w:r>
            <w:r w:rsidRPr="002E420F">
              <w:rPr>
                <w:rFonts w:ascii="Arial Narrow" w:hAnsi="Arial Narrow"/>
                <w:sz w:val="20"/>
                <w:szCs w:val="20"/>
              </w:rPr>
              <w:t xml:space="preserve"> srednje veliko</w:t>
            </w:r>
            <w:r w:rsidR="00487AD2" w:rsidRPr="002E420F">
              <w:rPr>
                <w:rFonts w:ascii="Arial Narrow" w:hAnsi="Arial Narrow"/>
                <w:sz w:val="20"/>
                <w:szCs w:val="20"/>
              </w:rPr>
              <w:t xml:space="preserve"> podjetje</w:t>
            </w:r>
          </w:p>
        </w:tc>
      </w:tr>
      <w:tr w:rsidR="00206697" w:rsidRPr="002E420F" w14:paraId="63FB54F6" w14:textId="77777777" w:rsidTr="00FE50CE">
        <w:trPr>
          <w:trHeight w:val="340"/>
        </w:trPr>
        <w:tc>
          <w:tcPr>
            <w:tcW w:w="2423" w:type="pct"/>
            <w:gridSpan w:val="3"/>
            <w:vAlign w:val="center"/>
          </w:tcPr>
          <w:p w14:paraId="2303FA29" w14:textId="77777777" w:rsidR="00206697" w:rsidRPr="002E420F" w:rsidRDefault="00206697" w:rsidP="00516F7D">
            <w:pPr>
              <w:spacing w:after="0" w:line="240" w:lineRule="auto"/>
              <w:rPr>
                <w:rFonts w:ascii="Arial Narrow" w:hAnsi="Arial Narrow"/>
                <w:sz w:val="20"/>
                <w:szCs w:val="20"/>
              </w:rPr>
            </w:pPr>
            <w:r w:rsidRPr="002E420F">
              <w:rPr>
                <w:rFonts w:ascii="Arial Narrow" w:hAnsi="Arial Narrow"/>
                <w:sz w:val="20"/>
                <w:szCs w:val="20"/>
              </w:rPr>
              <w:t xml:space="preserve">Pri poslovanju uporabljamo žig </w:t>
            </w:r>
            <w:r w:rsidRPr="002E420F">
              <w:rPr>
                <w:rFonts w:ascii="Arial Narrow" w:hAnsi="Arial Narrow"/>
                <w:i/>
                <w:sz w:val="20"/>
                <w:szCs w:val="20"/>
              </w:rPr>
              <w:t>(ustrezno izberite)</w:t>
            </w:r>
          </w:p>
        </w:tc>
        <w:tc>
          <w:tcPr>
            <w:tcW w:w="2577" w:type="pct"/>
            <w:gridSpan w:val="2"/>
            <w:shd w:val="clear" w:color="auto" w:fill="FFF2CC"/>
            <w:vAlign w:val="center"/>
          </w:tcPr>
          <w:p w14:paraId="6AA0C412" w14:textId="77777777" w:rsidR="00206697" w:rsidRPr="002E420F" w:rsidRDefault="00206697" w:rsidP="00516F7D">
            <w:pPr>
              <w:spacing w:after="0" w:line="240" w:lineRule="auto"/>
              <w:rPr>
                <w:rFonts w:ascii="Arial Narrow" w:hAnsi="Arial Narrow"/>
                <w:sz w:val="20"/>
                <w:szCs w:val="20"/>
              </w:rPr>
            </w:pPr>
            <w:r w:rsidRPr="002E420F">
              <w:rPr>
                <w:rFonts w:ascii="Arial Narrow" w:hAnsi="Arial Narrow"/>
                <w:sz w:val="20"/>
                <w:szCs w:val="20"/>
              </w:rPr>
              <w:t xml:space="preserve">     </w:t>
            </w:r>
            <w:r w:rsidR="00B50D6F" w:rsidRPr="002E420F">
              <w:rPr>
                <w:rFonts w:ascii="Arial Narrow" w:hAnsi="Arial Narrow"/>
                <w:sz w:val="20"/>
                <w:szCs w:val="20"/>
              </w:rPr>
              <w:fldChar w:fldCharType="begin">
                <w:ffData>
                  <w:name w:val="Potrditev1"/>
                  <w:enabled/>
                  <w:calcOnExit w:val="0"/>
                  <w:checkBox>
                    <w:sizeAuto/>
                    <w:default w:val="0"/>
                  </w:checkBox>
                </w:ffData>
              </w:fldChar>
            </w:r>
            <w:r w:rsidRPr="002E420F">
              <w:rPr>
                <w:rFonts w:ascii="Arial Narrow" w:hAnsi="Arial Narrow"/>
                <w:sz w:val="20"/>
                <w:szCs w:val="20"/>
              </w:rPr>
              <w:instrText xml:space="preserve"> FORMCHECKBOX </w:instrText>
            </w:r>
            <w:r w:rsidR="003A4016">
              <w:rPr>
                <w:rFonts w:ascii="Arial Narrow" w:hAnsi="Arial Narrow"/>
                <w:sz w:val="20"/>
                <w:szCs w:val="20"/>
              </w:rPr>
            </w:r>
            <w:r w:rsidR="003A4016">
              <w:rPr>
                <w:rFonts w:ascii="Arial Narrow" w:hAnsi="Arial Narrow"/>
                <w:sz w:val="20"/>
                <w:szCs w:val="20"/>
              </w:rPr>
              <w:fldChar w:fldCharType="separate"/>
            </w:r>
            <w:r w:rsidR="00B50D6F" w:rsidRPr="002E420F">
              <w:rPr>
                <w:rFonts w:ascii="Arial Narrow" w:hAnsi="Arial Narrow"/>
                <w:sz w:val="20"/>
                <w:szCs w:val="20"/>
              </w:rPr>
              <w:fldChar w:fldCharType="end"/>
            </w:r>
            <w:r w:rsidRPr="002E420F">
              <w:rPr>
                <w:rFonts w:ascii="Arial Narrow" w:hAnsi="Arial Narrow"/>
                <w:sz w:val="20"/>
                <w:szCs w:val="20"/>
              </w:rPr>
              <w:t xml:space="preserve"> DA</w:t>
            </w:r>
          </w:p>
          <w:p w14:paraId="348EC3D3" w14:textId="77777777" w:rsidR="00206697" w:rsidRPr="002E420F" w:rsidRDefault="00206697" w:rsidP="00206697">
            <w:pPr>
              <w:spacing w:after="0" w:line="240" w:lineRule="auto"/>
              <w:rPr>
                <w:rFonts w:ascii="Arial Narrow" w:hAnsi="Arial Narrow"/>
                <w:sz w:val="20"/>
                <w:szCs w:val="20"/>
              </w:rPr>
            </w:pPr>
            <w:r w:rsidRPr="002E420F">
              <w:rPr>
                <w:rFonts w:ascii="Arial Narrow" w:hAnsi="Arial Narrow"/>
                <w:sz w:val="20"/>
                <w:szCs w:val="20"/>
              </w:rPr>
              <w:t xml:space="preserve">     </w:t>
            </w:r>
            <w:r w:rsidR="00B50D6F" w:rsidRPr="002E420F">
              <w:rPr>
                <w:rFonts w:ascii="Arial Narrow" w:hAnsi="Arial Narrow"/>
                <w:sz w:val="20"/>
                <w:szCs w:val="20"/>
              </w:rPr>
              <w:fldChar w:fldCharType="begin">
                <w:ffData>
                  <w:name w:val="Potrditev1"/>
                  <w:enabled/>
                  <w:calcOnExit w:val="0"/>
                  <w:checkBox>
                    <w:sizeAuto/>
                    <w:default w:val="0"/>
                  </w:checkBox>
                </w:ffData>
              </w:fldChar>
            </w:r>
            <w:r w:rsidRPr="002E420F">
              <w:rPr>
                <w:rFonts w:ascii="Arial Narrow" w:hAnsi="Arial Narrow"/>
                <w:sz w:val="20"/>
                <w:szCs w:val="20"/>
              </w:rPr>
              <w:instrText xml:space="preserve"> FORMCHECKBOX </w:instrText>
            </w:r>
            <w:r w:rsidR="003A4016">
              <w:rPr>
                <w:rFonts w:ascii="Arial Narrow" w:hAnsi="Arial Narrow"/>
                <w:sz w:val="20"/>
                <w:szCs w:val="20"/>
              </w:rPr>
            </w:r>
            <w:r w:rsidR="003A4016">
              <w:rPr>
                <w:rFonts w:ascii="Arial Narrow" w:hAnsi="Arial Narrow"/>
                <w:sz w:val="20"/>
                <w:szCs w:val="20"/>
              </w:rPr>
              <w:fldChar w:fldCharType="separate"/>
            </w:r>
            <w:r w:rsidR="00B50D6F" w:rsidRPr="002E420F">
              <w:rPr>
                <w:rFonts w:ascii="Arial Narrow" w:hAnsi="Arial Narrow"/>
                <w:sz w:val="20"/>
                <w:szCs w:val="20"/>
              </w:rPr>
              <w:fldChar w:fldCharType="end"/>
            </w:r>
            <w:r w:rsidRPr="002E420F">
              <w:rPr>
                <w:rFonts w:ascii="Arial Narrow" w:hAnsi="Arial Narrow"/>
                <w:sz w:val="20"/>
                <w:szCs w:val="20"/>
              </w:rPr>
              <w:t xml:space="preserve"> NE</w:t>
            </w:r>
          </w:p>
        </w:tc>
      </w:tr>
    </w:tbl>
    <w:p w14:paraId="3BF73D01" w14:textId="77777777" w:rsidR="00570285" w:rsidRDefault="00570285" w:rsidP="003801C9">
      <w:pPr>
        <w:spacing w:after="0" w:line="240" w:lineRule="auto"/>
        <w:rPr>
          <w:rFonts w:ascii="Arial Narrow" w:hAnsi="Arial Narrow"/>
          <w:sz w:val="20"/>
          <w:szCs w:val="20"/>
        </w:rPr>
      </w:pPr>
    </w:p>
    <w:p w14:paraId="16EC2ED3" w14:textId="77777777" w:rsidR="00F0460A" w:rsidRPr="002E420F" w:rsidRDefault="00F0460A" w:rsidP="003801C9">
      <w:pPr>
        <w:spacing w:after="0" w:line="240" w:lineRule="auto"/>
        <w:rPr>
          <w:rFonts w:ascii="Arial Narrow" w:hAnsi="Arial Narrow"/>
          <w:sz w:val="20"/>
          <w:szCs w:val="20"/>
        </w:rPr>
      </w:pPr>
    </w:p>
    <w:p w14:paraId="7DCD17DC" w14:textId="77777777" w:rsidR="003C5864" w:rsidRPr="002E420F" w:rsidRDefault="003C5864" w:rsidP="00C924B3">
      <w:pPr>
        <w:pStyle w:val="Odstavekseznama"/>
        <w:numPr>
          <w:ilvl w:val="0"/>
          <w:numId w:val="12"/>
        </w:numPr>
        <w:shd w:val="clear" w:color="auto" w:fill="BFBFBF"/>
        <w:contextualSpacing w:val="0"/>
        <w:jc w:val="both"/>
        <w:rPr>
          <w:rFonts w:ascii="Arial Narrow" w:hAnsi="Arial Narrow" w:cs="Arial"/>
          <w:b/>
          <w:sz w:val="20"/>
          <w:szCs w:val="20"/>
        </w:rPr>
      </w:pPr>
      <w:r w:rsidRPr="002E420F">
        <w:rPr>
          <w:rFonts w:ascii="Arial Narrow" w:hAnsi="Arial Narrow" w:cs="Arial"/>
          <w:b/>
          <w:sz w:val="20"/>
          <w:szCs w:val="20"/>
        </w:rPr>
        <w:t>PARTNERJI V KONZORCIJU</w:t>
      </w:r>
      <w:r w:rsidRPr="002E420F">
        <w:rPr>
          <w:rFonts w:ascii="Arial Narrow" w:hAnsi="Arial Narrow" w:cs="Arial"/>
          <w:b/>
          <w:sz w:val="20"/>
          <w:szCs w:val="20"/>
          <w:vertAlign w:val="superscript"/>
        </w:rPr>
        <w:footnoteReference w:id="28"/>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26"/>
        <w:gridCol w:w="1242"/>
        <w:gridCol w:w="1422"/>
        <w:gridCol w:w="1450"/>
        <w:gridCol w:w="2872"/>
      </w:tblGrid>
      <w:tr w:rsidR="00763216" w:rsidRPr="002E420F" w14:paraId="263228D3" w14:textId="77777777" w:rsidTr="00FE50CE">
        <w:trPr>
          <w:trHeight w:val="340"/>
        </w:trPr>
        <w:tc>
          <w:tcPr>
            <w:tcW w:w="5000" w:type="pct"/>
            <w:gridSpan w:val="5"/>
            <w:shd w:val="clear" w:color="auto" w:fill="C0C0C0"/>
            <w:vAlign w:val="center"/>
          </w:tcPr>
          <w:p w14:paraId="40195081" w14:textId="77777777" w:rsidR="00763216" w:rsidRPr="002E420F" w:rsidRDefault="00763216" w:rsidP="00763216">
            <w:pPr>
              <w:spacing w:after="0" w:line="240" w:lineRule="auto"/>
              <w:jc w:val="center"/>
              <w:rPr>
                <w:rFonts w:ascii="Arial Narrow" w:hAnsi="Arial Narrow"/>
                <w:b/>
                <w:sz w:val="20"/>
                <w:szCs w:val="20"/>
              </w:rPr>
            </w:pPr>
            <w:r w:rsidRPr="002E420F">
              <w:rPr>
                <w:rFonts w:ascii="Arial Narrow" w:hAnsi="Arial Narrow"/>
                <w:b/>
                <w:sz w:val="20"/>
                <w:szCs w:val="20"/>
              </w:rPr>
              <w:t>KONZORCIJSKI PARTNER 1</w:t>
            </w:r>
          </w:p>
        </w:tc>
      </w:tr>
      <w:tr w:rsidR="007A50B2" w:rsidRPr="002E420F" w14:paraId="317599FC" w14:textId="77777777" w:rsidTr="00FE50CE">
        <w:trPr>
          <w:trHeight w:val="340"/>
        </w:trPr>
        <w:tc>
          <w:tcPr>
            <w:tcW w:w="1882" w:type="pct"/>
            <w:gridSpan w:val="2"/>
            <w:shd w:val="clear" w:color="auto" w:fill="auto"/>
            <w:vAlign w:val="center"/>
          </w:tcPr>
          <w:p w14:paraId="6D54F6D3" w14:textId="77777777" w:rsidR="007A50B2" w:rsidRPr="002E420F" w:rsidRDefault="00763216" w:rsidP="00763216">
            <w:pPr>
              <w:spacing w:after="0" w:line="240" w:lineRule="auto"/>
              <w:rPr>
                <w:rFonts w:ascii="Arial Narrow" w:hAnsi="Arial Narrow"/>
                <w:sz w:val="20"/>
                <w:szCs w:val="20"/>
              </w:rPr>
            </w:pPr>
            <w:r w:rsidRPr="002E420F">
              <w:rPr>
                <w:rFonts w:ascii="Arial Narrow" w:hAnsi="Arial Narrow"/>
                <w:sz w:val="20"/>
                <w:szCs w:val="20"/>
              </w:rPr>
              <w:t>Naziv</w:t>
            </w:r>
          </w:p>
        </w:tc>
        <w:tc>
          <w:tcPr>
            <w:tcW w:w="3118" w:type="pct"/>
            <w:gridSpan w:val="3"/>
            <w:shd w:val="clear" w:color="auto" w:fill="FFF2CC"/>
            <w:vAlign w:val="center"/>
          </w:tcPr>
          <w:p w14:paraId="6F8DE420" w14:textId="77777777" w:rsidR="007A50B2" w:rsidRPr="002E420F" w:rsidRDefault="007A50B2" w:rsidP="003801C9">
            <w:pPr>
              <w:spacing w:after="0" w:line="240" w:lineRule="auto"/>
              <w:rPr>
                <w:rFonts w:ascii="Arial Narrow" w:hAnsi="Arial Narrow"/>
                <w:b/>
                <w:sz w:val="20"/>
                <w:szCs w:val="20"/>
              </w:rPr>
            </w:pPr>
          </w:p>
        </w:tc>
      </w:tr>
      <w:tr w:rsidR="007A50B2" w:rsidRPr="002E420F" w14:paraId="4B18F4D1" w14:textId="77777777" w:rsidTr="00FE50CE">
        <w:trPr>
          <w:trHeight w:val="340"/>
        </w:trPr>
        <w:tc>
          <w:tcPr>
            <w:tcW w:w="1882" w:type="pct"/>
            <w:gridSpan w:val="2"/>
            <w:shd w:val="clear" w:color="auto" w:fill="auto"/>
            <w:vAlign w:val="center"/>
          </w:tcPr>
          <w:p w14:paraId="07A123DB" w14:textId="77777777" w:rsidR="007A50B2" w:rsidRPr="002E420F" w:rsidRDefault="007A50B2" w:rsidP="007A50B2">
            <w:pPr>
              <w:spacing w:after="0" w:line="240" w:lineRule="auto"/>
              <w:rPr>
                <w:rFonts w:ascii="Arial Narrow" w:hAnsi="Arial Narrow"/>
                <w:b/>
                <w:sz w:val="20"/>
                <w:szCs w:val="20"/>
              </w:rPr>
            </w:pPr>
            <w:r w:rsidRPr="002E420F">
              <w:rPr>
                <w:rFonts w:ascii="Arial Narrow" w:hAnsi="Arial Narrow"/>
                <w:sz w:val="20"/>
                <w:szCs w:val="20"/>
              </w:rPr>
              <w:t>Naslov</w:t>
            </w:r>
          </w:p>
        </w:tc>
        <w:tc>
          <w:tcPr>
            <w:tcW w:w="3118" w:type="pct"/>
            <w:gridSpan w:val="3"/>
            <w:shd w:val="clear" w:color="auto" w:fill="FFF2CC"/>
            <w:vAlign w:val="center"/>
          </w:tcPr>
          <w:p w14:paraId="4BE92ABA" w14:textId="77777777" w:rsidR="007A50B2" w:rsidRPr="002E420F" w:rsidRDefault="007A50B2" w:rsidP="007A50B2">
            <w:pPr>
              <w:spacing w:after="0" w:line="240" w:lineRule="auto"/>
              <w:rPr>
                <w:rFonts w:ascii="Arial Narrow" w:hAnsi="Arial Narrow"/>
                <w:b/>
                <w:sz w:val="20"/>
                <w:szCs w:val="20"/>
              </w:rPr>
            </w:pPr>
          </w:p>
        </w:tc>
      </w:tr>
      <w:tr w:rsidR="007A50B2" w:rsidRPr="002E420F" w14:paraId="53639ACE" w14:textId="77777777" w:rsidTr="007A50B2">
        <w:trPr>
          <w:trHeight w:val="340"/>
        </w:trPr>
        <w:tc>
          <w:tcPr>
            <w:tcW w:w="1882" w:type="pct"/>
            <w:gridSpan w:val="2"/>
            <w:shd w:val="clear" w:color="auto" w:fill="auto"/>
            <w:vAlign w:val="center"/>
          </w:tcPr>
          <w:p w14:paraId="1774C833" w14:textId="77777777" w:rsidR="007A50B2" w:rsidRPr="002E420F" w:rsidRDefault="007A50B2" w:rsidP="007A50B2">
            <w:pPr>
              <w:spacing w:after="0" w:line="240" w:lineRule="auto"/>
              <w:rPr>
                <w:rFonts w:ascii="Arial Narrow" w:hAnsi="Arial Narrow"/>
                <w:b/>
                <w:sz w:val="20"/>
                <w:szCs w:val="20"/>
              </w:rPr>
            </w:pPr>
            <w:r w:rsidRPr="002E420F">
              <w:rPr>
                <w:rFonts w:ascii="Arial Narrow" w:hAnsi="Arial Narrow"/>
                <w:sz w:val="20"/>
                <w:szCs w:val="20"/>
              </w:rPr>
              <w:t xml:space="preserve">Poštna številka in </w:t>
            </w:r>
            <w:r w:rsidR="00D847B5" w:rsidRPr="002E420F">
              <w:rPr>
                <w:rFonts w:ascii="Arial Narrow" w:hAnsi="Arial Narrow"/>
                <w:sz w:val="20"/>
                <w:szCs w:val="20"/>
              </w:rPr>
              <w:t>pošta</w:t>
            </w:r>
          </w:p>
        </w:tc>
        <w:tc>
          <w:tcPr>
            <w:tcW w:w="3118" w:type="pct"/>
            <w:gridSpan w:val="3"/>
            <w:shd w:val="clear" w:color="auto" w:fill="FFF2CC"/>
            <w:vAlign w:val="center"/>
          </w:tcPr>
          <w:p w14:paraId="763110EF" w14:textId="77777777" w:rsidR="007A50B2" w:rsidRPr="002E420F" w:rsidRDefault="007A50B2" w:rsidP="007A50B2">
            <w:pPr>
              <w:spacing w:after="0" w:line="240" w:lineRule="auto"/>
              <w:rPr>
                <w:rFonts w:ascii="Arial Narrow" w:hAnsi="Arial Narrow"/>
                <w:b/>
                <w:sz w:val="20"/>
                <w:szCs w:val="20"/>
              </w:rPr>
            </w:pPr>
          </w:p>
        </w:tc>
      </w:tr>
      <w:tr w:rsidR="007A50B2" w:rsidRPr="002E420F" w14:paraId="47F3D7E8" w14:textId="77777777" w:rsidTr="007A50B2">
        <w:trPr>
          <w:trHeight w:val="340"/>
        </w:trPr>
        <w:tc>
          <w:tcPr>
            <w:tcW w:w="1882" w:type="pct"/>
            <w:gridSpan w:val="2"/>
            <w:shd w:val="clear" w:color="auto" w:fill="auto"/>
            <w:vAlign w:val="center"/>
          </w:tcPr>
          <w:p w14:paraId="2F36C5F3" w14:textId="77777777" w:rsidR="007A50B2" w:rsidRPr="002E420F" w:rsidRDefault="007A50B2" w:rsidP="007A50B2">
            <w:pPr>
              <w:spacing w:after="0" w:line="240" w:lineRule="auto"/>
              <w:rPr>
                <w:rFonts w:ascii="Arial Narrow" w:hAnsi="Arial Narrow"/>
                <w:sz w:val="20"/>
                <w:szCs w:val="20"/>
              </w:rPr>
            </w:pPr>
            <w:r w:rsidRPr="002E420F">
              <w:rPr>
                <w:rFonts w:ascii="Arial Narrow" w:hAnsi="Arial Narrow"/>
                <w:sz w:val="20"/>
                <w:szCs w:val="20"/>
              </w:rPr>
              <w:t>Država</w:t>
            </w:r>
          </w:p>
        </w:tc>
        <w:tc>
          <w:tcPr>
            <w:tcW w:w="3118" w:type="pct"/>
            <w:gridSpan w:val="3"/>
            <w:shd w:val="clear" w:color="auto" w:fill="FFF2CC"/>
            <w:vAlign w:val="center"/>
          </w:tcPr>
          <w:p w14:paraId="6354D171" w14:textId="77777777" w:rsidR="007A50B2" w:rsidRPr="002E420F" w:rsidRDefault="007A50B2" w:rsidP="007A50B2">
            <w:pPr>
              <w:spacing w:after="0" w:line="240" w:lineRule="auto"/>
              <w:rPr>
                <w:rFonts w:ascii="Arial Narrow" w:hAnsi="Arial Narrow"/>
                <w:b/>
                <w:sz w:val="20"/>
                <w:szCs w:val="20"/>
              </w:rPr>
            </w:pPr>
          </w:p>
        </w:tc>
      </w:tr>
      <w:tr w:rsidR="0038609E" w:rsidRPr="002E420F" w14:paraId="3C3B5B4F" w14:textId="77777777" w:rsidTr="0038609E">
        <w:trPr>
          <w:trHeight w:val="340"/>
        </w:trPr>
        <w:tc>
          <w:tcPr>
            <w:tcW w:w="1882" w:type="pct"/>
            <w:gridSpan w:val="2"/>
            <w:shd w:val="clear" w:color="auto" w:fill="auto"/>
            <w:vAlign w:val="center"/>
          </w:tcPr>
          <w:p w14:paraId="70AEC2C9" w14:textId="77777777" w:rsidR="0038609E" w:rsidRPr="002E420F" w:rsidRDefault="0038609E" w:rsidP="007A50B2">
            <w:pPr>
              <w:spacing w:after="0" w:line="240" w:lineRule="auto"/>
              <w:rPr>
                <w:rFonts w:ascii="Arial Narrow" w:hAnsi="Arial Narrow"/>
                <w:sz w:val="20"/>
                <w:szCs w:val="20"/>
              </w:rPr>
            </w:pPr>
            <w:r w:rsidRPr="002E420F">
              <w:rPr>
                <w:rFonts w:ascii="Arial Narrow" w:hAnsi="Arial Narrow"/>
                <w:sz w:val="20"/>
                <w:szCs w:val="20"/>
              </w:rPr>
              <w:t xml:space="preserve">Konzorcijski partner kandidira za nepovratna sredstva po tem javnem razpisu </w:t>
            </w:r>
            <w:r w:rsidRPr="002E420F">
              <w:rPr>
                <w:rFonts w:ascii="Arial Narrow" w:hAnsi="Arial Narrow"/>
                <w:i/>
                <w:sz w:val="20"/>
                <w:szCs w:val="20"/>
              </w:rPr>
              <w:t>(izberite eno možnost)</w:t>
            </w:r>
          </w:p>
        </w:tc>
        <w:tc>
          <w:tcPr>
            <w:tcW w:w="1559" w:type="pct"/>
            <w:gridSpan w:val="2"/>
            <w:shd w:val="clear" w:color="auto" w:fill="FFF2CC"/>
            <w:vAlign w:val="center"/>
          </w:tcPr>
          <w:p w14:paraId="7B737B3F" w14:textId="77777777" w:rsidR="0038609E" w:rsidRPr="002E420F" w:rsidRDefault="0038609E" w:rsidP="007A50B2">
            <w:pPr>
              <w:spacing w:after="0" w:line="240" w:lineRule="auto"/>
              <w:rPr>
                <w:rFonts w:ascii="Arial Narrow" w:hAnsi="Arial Narrow"/>
                <w:b/>
                <w:sz w:val="20"/>
                <w:szCs w:val="20"/>
              </w:rPr>
            </w:pPr>
            <w:r w:rsidRPr="002E420F">
              <w:rPr>
                <w:rFonts w:ascii="Arial Narrow" w:hAnsi="Arial Narrow"/>
                <w:sz w:val="20"/>
                <w:szCs w:val="20"/>
              </w:rPr>
              <w:t xml:space="preserve"> </w:t>
            </w:r>
            <w:r w:rsidR="003C75F1" w:rsidRPr="002E420F">
              <w:rPr>
                <w:rFonts w:ascii="Arial Narrow" w:hAnsi="Arial Narrow"/>
                <w:sz w:val="20"/>
                <w:szCs w:val="20"/>
              </w:rPr>
              <w:t xml:space="preserve"> </w:t>
            </w:r>
            <w:r w:rsidRPr="002E420F">
              <w:rPr>
                <w:rFonts w:ascii="Arial Narrow" w:hAnsi="Arial Narrow"/>
                <w:sz w:val="20"/>
                <w:szCs w:val="20"/>
              </w:rPr>
              <w:t xml:space="preserve">   </w:t>
            </w:r>
            <w:r w:rsidR="00B50D6F" w:rsidRPr="002E420F">
              <w:rPr>
                <w:rFonts w:ascii="Arial Narrow" w:hAnsi="Arial Narrow"/>
                <w:sz w:val="20"/>
                <w:szCs w:val="20"/>
              </w:rPr>
              <w:fldChar w:fldCharType="begin">
                <w:ffData>
                  <w:name w:val="Potrditev1"/>
                  <w:enabled/>
                  <w:calcOnExit w:val="0"/>
                  <w:checkBox>
                    <w:sizeAuto/>
                    <w:default w:val="0"/>
                  </w:checkBox>
                </w:ffData>
              </w:fldChar>
            </w:r>
            <w:r w:rsidRPr="002E420F">
              <w:rPr>
                <w:rFonts w:ascii="Arial Narrow" w:hAnsi="Arial Narrow"/>
                <w:sz w:val="20"/>
                <w:szCs w:val="20"/>
              </w:rPr>
              <w:instrText xml:space="preserve"> FORMCHECKBOX </w:instrText>
            </w:r>
            <w:r w:rsidR="003A4016">
              <w:rPr>
                <w:rFonts w:ascii="Arial Narrow" w:hAnsi="Arial Narrow"/>
                <w:sz w:val="20"/>
                <w:szCs w:val="20"/>
              </w:rPr>
            </w:r>
            <w:r w:rsidR="003A4016">
              <w:rPr>
                <w:rFonts w:ascii="Arial Narrow" w:hAnsi="Arial Narrow"/>
                <w:sz w:val="20"/>
                <w:szCs w:val="20"/>
              </w:rPr>
              <w:fldChar w:fldCharType="separate"/>
            </w:r>
            <w:r w:rsidR="00B50D6F" w:rsidRPr="002E420F">
              <w:rPr>
                <w:rFonts w:ascii="Arial Narrow" w:hAnsi="Arial Narrow"/>
                <w:sz w:val="20"/>
                <w:szCs w:val="20"/>
              </w:rPr>
              <w:fldChar w:fldCharType="end"/>
            </w:r>
            <w:r w:rsidRPr="002E420F">
              <w:rPr>
                <w:rFonts w:ascii="Arial Narrow" w:hAnsi="Arial Narrow"/>
                <w:sz w:val="20"/>
                <w:szCs w:val="20"/>
              </w:rPr>
              <w:t xml:space="preserve"> DA</w:t>
            </w:r>
          </w:p>
        </w:tc>
        <w:tc>
          <w:tcPr>
            <w:tcW w:w="1559" w:type="pct"/>
            <w:shd w:val="clear" w:color="auto" w:fill="FFF2CC"/>
            <w:vAlign w:val="center"/>
          </w:tcPr>
          <w:p w14:paraId="184C2530" w14:textId="77777777" w:rsidR="0038609E" w:rsidRPr="002E420F" w:rsidRDefault="0038609E" w:rsidP="007A50B2">
            <w:pPr>
              <w:spacing w:after="0" w:line="240" w:lineRule="auto"/>
              <w:rPr>
                <w:rFonts w:ascii="Arial Narrow" w:hAnsi="Arial Narrow"/>
                <w:b/>
                <w:sz w:val="20"/>
                <w:szCs w:val="20"/>
              </w:rPr>
            </w:pPr>
            <w:r w:rsidRPr="002E420F">
              <w:rPr>
                <w:rFonts w:ascii="Arial Narrow" w:hAnsi="Arial Narrow"/>
                <w:sz w:val="20"/>
                <w:szCs w:val="20"/>
              </w:rPr>
              <w:t xml:space="preserve"> </w:t>
            </w:r>
            <w:r w:rsidR="003C75F1" w:rsidRPr="002E420F">
              <w:rPr>
                <w:rFonts w:ascii="Arial Narrow" w:hAnsi="Arial Narrow"/>
                <w:sz w:val="20"/>
                <w:szCs w:val="20"/>
              </w:rPr>
              <w:t xml:space="preserve"> </w:t>
            </w:r>
            <w:r w:rsidRPr="002E420F">
              <w:rPr>
                <w:rFonts w:ascii="Arial Narrow" w:hAnsi="Arial Narrow"/>
                <w:sz w:val="20"/>
                <w:szCs w:val="20"/>
              </w:rPr>
              <w:t xml:space="preserve">   </w:t>
            </w:r>
            <w:r w:rsidR="00B50D6F" w:rsidRPr="002E420F">
              <w:rPr>
                <w:rFonts w:ascii="Arial Narrow" w:hAnsi="Arial Narrow"/>
                <w:sz w:val="20"/>
                <w:szCs w:val="20"/>
              </w:rPr>
              <w:fldChar w:fldCharType="begin">
                <w:ffData>
                  <w:name w:val="Potrditev1"/>
                  <w:enabled/>
                  <w:calcOnExit w:val="0"/>
                  <w:checkBox>
                    <w:sizeAuto/>
                    <w:default w:val="0"/>
                  </w:checkBox>
                </w:ffData>
              </w:fldChar>
            </w:r>
            <w:r w:rsidRPr="002E420F">
              <w:rPr>
                <w:rFonts w:ascii="Arial Narrow" w:hAnsi="Arial Narrow"/>
                <w:sz w:val="20"/>
                <w:szCs w:val="20"/>
              </w:rPr>
              <w:instrText xml:space="preserve"> FORMCHECKBOX </w:instrText>
            </w:r>
            <w:r w:rsidR="003A4016">
              <w:rPr>
                <w:rFonts w:ascii="Arial Narrow" w:hAnsi="Arial Narrow"/>
                <w:sz w:val="20"/>
                <w:szCs w:val="20"/>
              </w:rPr>
            </w:r>
            <w:r w:rsidR="003A4016">
              <w:rPr>
                <w:rFonts w:ascii="Arial Narrow" w:hAnsi="Arial Narrow"/>
                <w:sz w:val="20"/>
                <w:szCs w:val="20"/>
              </w:rPr>
              <w:fldChar w:fldCharType="separate"/>
            </w:r>
            <w:r w:rsidR="00B50D6F" w:rsidRPr="002E420F">
              <w:rPr>
                <w:rFonts w:ascii="Arial Narrow" w:hAnsi="Arial Narrow"/>
                <w:sz w:val="20"/>
                <w:szCs w:val="20"/>
              </w:rPr>
              <w:fldChar w:fldCharType="end"/>
            </w:r>
            <w:r w:rsidRPr="002E420F">
              <w:rPr>
                <w:rFonts w:ascii="Arial Narrow" w:hAnsi="Arial Narrow"/>
                <w:sz w:val="20"/>
                <w:szCs w:val="20"/>
              </w:rPr>
              <w:t xml:space="preserve"> NE</w:t>
            </w:r>
          </w:p>
        </w:tc>
      </w:tr>
      <w:tr w:rsidR="006A010E" w:rsidRPr="002E420F" w14:paraId="1E3C8BBB" w14:textId="77777777" w:rsidTr="00516F7D">
        <w:trPr>
          <w:trHeight w:val="340"/>
        </w:trPr>
        <w:tc>
          <w:tcPr>
            <w:tcW w:w="5000" w:type="pct"/>
            <w:gridSpan w:val="5"/>
            <w:shd w:val="clear" w:color="auto" w:fill="C0C0C0"/>
            <w:vAlign w:val="center"/>
          </w:tcPr>
          <w:p w14:paraId="4C2ABA5E" w14:textId="55C3F642" w:rsidR="006A010E" w:rsidRPr="002E420F" w:rsidRDefault="007A50B2" w:rsidP="00776D3E">
            <w:pPr>
              <w:spacing w:after="0" w:line="240" w:lineRule="auto"/>
              <w:jc w:val="center"/>
              <w:rPr>
                <w:rFonts w:ascii="Arial Narrow" w:hAnsi="Arial Narrow"/>
                <w:i/>
                <w:sz w:val="20"/>
                <w:szCs w:val="20"/>
              </w:rPr>
            </w:pPr>
            <w:r w:rsidRPr="002E420F">
              <w:rPr>
                <w:rFonts w:ascii="Arial Narrow" w:hAnsi="Arial Narrow"/>
                <w:sz w:val="20"/>
                <w:szCs w:val="20"/>
              </w:rPr>
              <w:t>LOKACIJA IZVAJANJA RRI OPERACIJE KONZORCIJSKEGA PARTNERJA 1</w:t>
            </w:r>
            <w:r w:rsidR="0038609E" w:rsidRPr="002E420F">
              <w:rPr>
                <w:rFonts w:ascii="Arial Narrow" w:hAnsi="Arial Narrow"/>
                <w:sz w:val="20"/>
                <w:szCs w:val="20"/>
              </w:rPr>
              <w:t xml:space="preserve"> </w:t>
            </w:r>
            <w:r w:rsidR="0038609E" w:rsidRPr="002E420F">
              <w:rPr>
                <w:rFonts w:ascii="Arial Narrow" w:hAnsi="Arial Narrow"/>
                <w:i/>
                <w:sz w:val="20"/>
                <w:szCs w:val="20"/>
              </w:rPr>
              <w:t xml:space="preserve">(ta del se izpolni le v primeru, če je </w:t>
            </w:r>
            <w:r w:rsidR="008F35E3">
              <w:rPr>
                <w:rFonts w:ascii="Arial Narrow" w:hAnsi="Arial Narrow"/>
                <w:i/>
                <w:sz w:val="20"/>
                <w:szCs w:val="20"/>
              </w:rPr>
              <w:t>v</w:t>
            </w:r>
            <w:r w:rsidR="0038609E" w:rsidRPr="002E420F">
              <w:rPr>
                <w:rFonts w:ascii="Arial Narrow" w:hAnsi="Arial Narrow"/>
                <w:i/>
                <w:sz w:val="20"/>
                <w:szCs w:val="20"/>
              </w:rPr>
              <w:t xml:space="preserve"> zgornji vrstici označ</w:t>
            </w:r>
            <w:r w:rsidR="008F35E3">
              <w:rPr>
                <w:rFonts w:ascii="Arial Narrow" w:hAnsi="Arial Narrow"/>
                <w:i/>
                <w:sz w:val="20"/>
                <w:szCs w:val="20"/>
              </w:rPr>
              <w:t>en</w:t>
            </w:r>
            <w:r w:rsidR="0038609E" w:rsidRPr="002E420F">
              <w:rPr>
                <w:rFonts w:ascii="Arial Narrow" w:hAnsi="Arial Narrow"/>
                <w:i/>
                <w:sz w:val="20"/>
                <w:szCs w:val="20"/>
              </w:rPr>
              <w:t xml:space="preserve"> »DA«)</w:t>
            </w:r>
          </w:p>
        </w:tc>
      </w:tr>
      <w:tr w:rsidR="007A50B2" w:rsidRPr="002E420F" w14:paraId="5F3127E6" w14:textId="77777777" w:rsidTr="007A50B2">
        <w:trPr>
          <w:trHeight w:val="115"/>
        </w:trPr>
        <w:tc>
          <w:tcPr>
            <w:tcW w:w="1208" w:type="pct"/>
            <w:tcBorders>
              <w:bottom w:val="nil"/>
              <w:right w:val="single" w:sz="4" w:space="0" w:color="auto"/>
            </w:tcBorders>
            <w:vAlign w:val="center"/>
          </w:tcPr>
          <w:p w14:paraId="13C947C6" w14:textId="77777777" w:rsidR="007A50B2" w:rsidRPr="002E420F" w:rsidRDefault="007A50B2" w:rsidP="007A50B2">
            <w:pPr>
              <w:spacing w:after="0" w:line="240" w:lineRule="auto"/>
              <w:rPr>
                <w:rFonts w:ascii="Arial Narrow" w:hAnsi="Arial Narrow"/>
                <w:sz w:val="20"/>
                <w:szCs w:val="20"/>
              </w:rPr>
            </w:pPr>
            <w:r w:rsidRPr="002E420F">
              <w:rPr>
                <w:rFonts w:ascii="Arial Narrow" w:hAnsi="Arial Narrow"/>
                <w:sz w:val="20"/>
                <w:szCs w:val="20"/>
              </w:rPr>
              <w:t>sedež</w:t>
            </w:r>
          </w:p>
        </w:tc>
        <w:tc>
          <w:tcPr>
            <w:tcW w:w="3792" w:type="pct"/>
            <w:gridSpan w:val="4"/>
            <w:tcBorders>
              <w:left w:val="single" w:sz="4" w:space="0" w:color="auto"/>
              <w:bottom w:val="nil"/>
            </w:tcBorders>
            <w:shd w:val="clear" w:color="auto" w:fill="FFF2CC"/>
            <w:vAlign w:val="center"/>
          </w:tcPr>
          <w:p w14:paraId="2BD32B4E" w14:textId="77777777" w:rsidR="007A50B2" w:rsidRPr="002E420F" w:rsidRDefault="007A50B2" w:rsidP="007A50B2">
            <w:pPr>
              <w:spacing w:after="0" w:line="240" w:lineRule="auto"/>
              <w:rPr>
                <w:rFonts w:ascii="Arial Narrow" w:hAnsi="Arial Narrow"/>
                <w:sz w:val="20"/>
                <w:szCs w:val="20"/>
              </w:rPr>
            </w:pPr>
            <w:r w:rsidRPr="002E420F">
              <w:rPr>
                <w:rFonts w:ascii="Arial Narrow" w:hAnsi="Arial Narrow"/>
                <w:sz w:val="20"/>
                <w:szCs w:val="20"/>
              </w:rPr>
              <w:t xml:space="preserve">     </w:t>
            </w:r>
            <w:r w:rsidR="00B50D6F" w:rsidRPr="002E420F">
              <w:rPr>
                <w:rFonts w:ascii="Arial Narrow" w:hAnsi="Arial Narrow"/>
                <w:sz w:val="20"/>
                <w:szCs w:val="20"/>
              </w:rPr>
              <w:fldChar w:fldCharType="begin">
                <w:ffData>
                  <w:name w:val="Potrditev1"/>
                  <w:enabled/>
                  <w:calcOnExit w:val="0"/>
                  <w:checkBox>
                    <w:sizeAuto/>
                    <w:default w:val="0"/>
                  </w:checkBox>
                </w:ffData>
              </w:fldChar>
            </w:r>
            <w:r w:rsidRPr="002E420F">
              <w:rPr>
                <w:rFonts w:ascii="Arial Narrow" w:hAnsi="Arial Narrow"/>
                <w:sz w:val="20"/>
                <w:szCs w:val="20"/>
              </w:rPr>
              <w:instrText xml:space="preserve"> FORMCHECKBOX </w:instrText>
            </w:r>
            <w:r w:rsidR="003A4016">
              <w:rPr>
                <w:rFonts w:ascii="Arial Narrow" w:hAnsi="Arial Narrow"/>
                <w:sz w:val="20"/>
                <w:szCs w:val="20"/>
              </w:rPr>
            </w:r>
            <w:r w:rsidR="003A4016">
              <w:rPr>
                <w:rFonts w:ascii="Arial Narrow" w:hAnsi="Arial Narrow"/>
                <w:sz w:val="20"/>
                <w:szCs w:val="20"/>
              </w:rPr>
              <w:fldChar w:fldCharType="separate"/>
            </w:r>
            <w:r w:rsidR="00B50D6F" w:rsidRPr="002E420F">
              <w:rPr>
                <w:rFonts w:ascii="Arial Narrow" w:hAnsi="Arial Narrow"/>
                <w:sz w:val="20"/>
                <w:szCs w:val="20"/>
              </w:rPr>
              <w:fldChar w:fldCharType="end"/>
            </w:r>
          </w:p>
        </w:tc>
      </w:tr>
      <w:tr w:rsidR="007A50B2" w:rsidRPr="002E420F" w14:paraId="6E53DE08" w14:textId="77777777" w:rsidTr="007A50B2">
        <w:trPr>
          <w:trHeight w:val="115"/>
        </w:trPr>
        <w:tc>
          <w:tcPr>
            <w:tcW w:w="1208" w:type="pct"/>
            <w:tcBorders>
              <w:top w:val="nil"/>
              <w:bottom w:val="nil"/>
              <w:right w:val="single" w:sz="4" w:space="0" w:color="auto"/>
            </w:tcBorders>
            <w:vAlign w:val="center"/>
          </w:tcPr>
          <w:p w14:paraId="7BD49737" w14:textId="77777777" w:rsidR="007A50B2" w:rsidRPr="002E420F" w:rsidRDefault="007A50B2" w:rsidP="007A50B2">
            <w:pPr>
              <w:spacing w:after="0" w:line="240" w:lineRule="auto"/>
              <w:rPr>
                <w:rFonts w:ascii="Arial Narrow" w:hAnsi="Arial Narrow"/>
                <w:sz w:val="20"/>
                <w:szCs w:val="20"/>
              </w:rPr>
            </w:pPr>
            <w:r w:rsidRPr="002E420F">
              <w:rPr>
                <w:rFonts w:ascii="Arial Narrow" w:hAnsi="Arial Narrow"/>
                <w:sz w:val="20"/>
                <w:szCs w:val="20"/>
              </w:rPr>
              <w:t>poslovna enota</w:t>
            </w:r>
          </w:p>
        </w:tc>
        <w:tc>
          <w:tcPr>
            <w:tcW w:w="3792" w:type="pct"/>
            <w:gridSpan w:val="4"/>
            <w:tcBorders>
              <w:top w:val="nil"/>
              <w:left w:val="single" w:sz="4" w:space="0" w:color="auto"/>
              <w:bottom w:val="nil"/>
            </w:tcBorders>
            <w:shd w:val="clear" w:color="auto" w:fill="FFF2CC"/>
            <w:vAlign w:val="center"/>
          </w:tcPr>
          <w:p w14:paraId="25BA1211" w14:textId="77777777" w:rsidR="007A50B2" w:rsidRPr="002E420F" w:rsidRDefault="007A50B2" w:rsidP="007A50B2">
            <w:pPr>
              <w:spacing w:after="0" w:line="240" w:lineRule="auto"/>
              <w:rPr>
                <w:rFonts w:ascii="Arial Narrow" w:hAnsi="Arial Narrow"/>
                <w:sz w:val="20"/>
                <w:szCs w:val="20"/>
              </w:rPr>
            </w:pPr>
            <w:r w:rsidRPr="002E420F">
              <w:rPr>
                <w:rFonts w:ascii="Arial Narrow" w:hAnsi="Arial Narrow"/>
                <w:sz w:val="20"/>
                <w:szCs w:val="20"/>
              </w:rPr>
              <w:t xml:space="preserve">     </w:t>
            </w:r>
            <w:r w:rsidR="00B50D6F" w:rsidRPr="002E420F">
              <w:rPr>
                <w:rFonts w:ascii="Arial Narrow" w:hAnsi="Arial Narrow"/>
                <w:sz w:val="20"/>
                <w:szCs w:val="20"/>
              </w:rPr>
              <w:fldChar w:fldCharType="begin">
                <w:ffData>
                  <w:name w:val="Potrditev1"/>
                  <w:enabled/>
                  <w:calcOnExit w:val="0"/>
                  <w:checkBox>
                    <w:sizeAuto/>
                    <w:default w:val="0"/>
                  </w:checkBox>
                </w:ffData>
              </w:fldChar>
            </w:r>
            <w:r w:rsidRPr="002E420F">
              <w:rPr>
                <w:rFonts w:ascii="Arial Narrow" w:hAnsi="Arial Narrow"/>
                <w:sz w:val="20"/>
                <w:szCs w:val="20"/>
              </w:rPr>
              <w:instrText xml:space="preserve"> FORMCHECKBOX </w:instrText>
            </w:r>
            <w:r w:rsidR="003A4016">
              <w:rPr>
                <w:rFonts w:ascii="Arial Narrow" w:hAnsi="Arial Narrow"/>
                <w:sz w:val="20"/>
                <w:szCs w:val="20"/>
              </w:rPr>
            </w:r>
            <w:r w:rsidR="003A4016">
              <w:rPr>
                <w:rFonts w:ascii="Arial Narrow" w:hAnsi="Arial Narrow"/>
                <w:sz w:val="20"/>
                <w:szCs w:val="20"/>
              </w:rPr>
              <w:fldChar w:fldCharType="separate"/>
            </w:r>
            <w:r w:rsidR="00B50D6F" w:rsidRPr="002E420F">
              <w:rPr>
                <w:rFonts w:ascii="Arial Narrow" w:hAnsi="Arial Narrow"/>
                <w:sz w:val="20"/>
                <w:szCs w:val="20"/>
              </w:rPr>
              <w:fldChar w:fldCharType="end"/>
            </w:r>
          </w:p>
        </w:tc>
      </w:tr>
      <w:tr w:rsidR="007A50B2" w:rsidRPr="002E420F" w14:paraId="7D1A9AC1" w14:textId="77777777" w:rsidTr="007A50B2">
        <w:trPr>
          <w:trHeight w:val="115"/>
        </w:trPr>
        <w:tc>
          <w:tcPr>
            <w:tcW w:w="1208" w:type="pct"/>
            <w:tcBorders>
              <w:top w:val="nil"/>
              <w:bottom w:val="nil"/>
              <w:right w:val="single" w:sz="4" w:space="0" w:color="auto"/>
            </w:tcBorders>
            <w:vAlign w:val="center"/>
          </w:tcPr>
          <w:p w14:paraId="2279BA2A" w14:textId="77777777" w:rsidR="007A50B2" w:rsidRPr="002E420F" w:rsidRDefault="007A50B2" w:rsidP="007A50B2">
            <w:pPr>
              <w:spacing w:after="0" w:line="240" w:lineRule="auto"/>
              <w:rPr>
                <w:rFonts w:ascii="Arial Narrow" w:hAnsi="Arial Narrow"/>
                <w:sz w:val="20"/>
                <w:szCs w:val="20"/>
              </w:rPr>
            </w:pPr>
            <w:r w:rsidRPr="002E420F">
              <w:rPr>
                <w:rFonts w:ascii="Arial Narrow" w:hAnsi="Arial Narrow"/>
                <w:sz w:val="20"/>
                <w:szCs w:val="20"/>
              </w:rPr>
              <w:t>podružnica</w:t>
            </w:r>
          </w:p>
        </w:tc>
        <w:tc>
          <w:tcPr>
            <w:tcW w:w="3792" w:type="pct"/>
            <w:gridSpan w:val="4"/>
            <w:tcBorders>
              <w:top w:val="nil"/>
              <w:left w:val="single" w:sz="4" w:space="0" w:color="auto"/>
              <w:bottom w:val="nil"/>
            </w:tcBorders>
            <w:shd w:val="clear" w:color="auto" w:fill="FFF2CC"/>
            <w:vAlign w:val="center"/>
          </w:tcPr>
          <w:p w14:paraId="32E7AE68" w14:textId="77777777" w:rsidR="007A50B2" w:rsidRPr="002E420F" w:rsidRDefault="007A50B2" w:rsidP="007A50B2">
            <w:pPr>
              <w:spacing w:after="0" w:line="240" w:lineRule="auto"/>
              <w:rPr>
                <w:rFonts w:ascii="Arial Narrow" w:hAnsi="Arial Narrow"/>
                <w:sz w:val="20"/>
                <w:szCs w:val="20"/>
              </w:rPr>
            </w:pPr>
            <w:r w:rsidRPr="002E420F">
              <w:rPr>
                <w:rFonts w:ascii="Arial Narrow" w:hAnsi="Arial Narrow"/>
                <w:sz w:val="20"/>
                <w:szCs w:val="20"/>
              </w:rPr>
              <w:t xml:space="preserve">     </w:t>
            </w:r>
            <w:r w:rsidR="00B50D6F" w:rsidRPr="002E420F">
              <w:rPr>
                <w:rFonts w:ascii="Arial Narrow" w:hAnsi="Arial Narrow"/>
                <w:sz w:val="20"/>
                <w:szCs w:val="20"/>
              </w:rPr>
              <w:fldChar w:fldCharType="begin">
                <w:ffData>
                  <w:name w:val="Potrditev1"/>
                  <w:enabled/>
                  <w:calcOnExit w:val="0"/>
                  <w:checkBox>
                    <w:sizeAuto/>
                    <w:default w:val="0"/>
                  </w:checkBox>
                </w:ffData>
              </w:fldChar>
            </w:r>
            <w:r w:rsidRPr="002E420F">
              <w:rPr>
                <w:rFonts w:ascii="Arial Narrow" w:hAnsi="Arial Narrow"/>
                <w:sz w:val="20"/>
                <w:szCs w:val="20"/>
              </w:rPr>
              <w:instrText xml:space="preserve"> FORMCHECKBOX </w:instrText>
            </w:r>
            <w:r w:rsidR="003A4016">
              <w:rPr>
                <w:rFonts w:ascii="Arial Narrow" w:hAnsi="Arial Narrow"/>
                <w:sz w:val="20"/>
                <w:szCs w:val="20"/>
              </w:rPr>
            </w:r>
            <w:r w:rsidR="003A4016">
              <w:rPr>
                <w:rFonts w:ascii="Arial Narrow" w:hAnsi="Arial Narrow"/>
                <w:sz w:val="20"/>
                <w:szCs w:val="20"/>
              </w:rPr>
              <w:fldChar w:fldCharType="separate"/>
            </w:r>
            <w:r w:rsidR="00B50D6F" w:rsidRPr="002E420F">
              <w:rPr>
                <w:rFonts w:ascii="Arial Narrow" w:hAnsi="Arial Narrow"/>
                <w:sz w:val="20"/>
                <w:szCs w:val="20"/>
              </w:rPr>
              <w:fldChar w:fldCharType="end"/>
            </w:r>
            <w:r w:rsidRPr="002E420F">
              <w:rPr>
                <w:rFonts w:ascii="Arial Narrow" w:hAnsi="Arial Narrow"/>
                <w:sz w:val="20"/>
                <w:szCs w:val="20"/>
              </w:rPr>
              <w:t xml:space="preserve">  </w:t>
            </w:r>
          </w:p>
        </w:tc>
      </w:tr>
      <w:tr w:rsidR="007A50B2" w:rsidRPr="002E420F" w14:paraId="30ED222D" w14:textId="77777777" w:rsidTr="007A50B2">
        <w:trPr>
          <w:trHeight w:val="115"/>
        </w:trPr>
        <w:tc>
          <w:tcPr>
            <w:tcW w:w="1208" w:type="pct"/>
            <w:tcBorders>
              <w:top w:val="nil"/>
              <w:right w:val="single" w:sz="4" w:space="0" w:color="auto"/>
            </w:tcBorders>
            <w:vAlign w:val="center"/>
          </w:tcPr>
          <w:p w14:paraId="00AFC931" w14:textId="77777777" w:rsidR="007A50B2" w:rsidRPr="002E420F" w:rsidRDefault="007A50B2" w:rsidP="007A50B2">
            <w:pPr>
              <w:spacing w:after="0" w:line="240" w:lineRule="auto"/>
              <w:rPr>
                <w:rFonts w:ascii="Arial Narrow" w:hAnsi="Arial Narrow"/>
                <w:i/>
                <w:sz w:val="20"/>
                <w:szCs w:val="20"/>
              </w:rPr>
            </w:pPr>
            <w:r w:rsidRPr="002E420F">
              <w:rPr>
                <w:rFonts w:ascii="Arial Narrow" w:hAnsi="Arial Narrow"/>
                <w:i/>
                <w:sz w:val="20"/>
                <w:szCs w:val="20"/>
              </w:rPr>
              <w:t>(izberite eno možnost)</w:t>
            </w:r>
          </w:p>
        </w:tc>
        <w:tc>
          <w:tcPr>
            <w:tcW w:w="3792" w:type="pct"/>
            <w:gridSpan w:val="4"/>
            <w:tcBorders>
              <w:top w:val="nil"/>
              <w:left w:val="single" w:sz="4" w:space="0" w:color="auto"/>
            </w:tcBorders>
            <w:shd w:val="clear" w:color="auto" w:fill="FFF2CC"/>
            <w:vAlign w:val="center"/>
          </w:tcPr>
          <w:p w14:paraId="72C5FFA4" w14:textId="77777777" w:rsidR="007A50B2" w:rsidRPr="002E420F" w:rsidRDefault="007A50B2" w:rsidP="007A50B2">
            <w:pPr>
              <w:spacing w:after="0" w:line="240" w:lineRule="auto"/>
              <w:rPr>
                <w:rFonts w:ascii="Arial Narrow" w:hAnsi="Arial Narrow"/>
                <w:sz w:val="20"/>
                <w:szCs w:val="20"/>
              </w:rPr>
            </w:pPr>
          </w:p>
        </w:tc>
      </w:tr>
      <w:tr w:rsidR="007A50B2" w:rsidRPr="002E420F" w14:paraId="6FD518E8" w14:textId="77777777" w:rsidTr="007A50B2">
        <w:trPr>
          <w:trHeight w:val="340"/>
        </w:trPr>
        <w:tc>
          <w:tcPr>
            <w:tcW w:w="1208" w:type="pct"/>
            <w:vAlign w:val="center"/>
          </w:tcPr>
          <w:p w14:paraId="1444F76F" w14:textId="77777777" w:rsidR="007A50B2" w:rsidRPr="002E420F" w:rsidRDefault="007A50B2" w:rsidP="007A50B2">
            <w:pPr>
              <w:spacing w:after="0" w:line="240" w:lineRule="auto"/>
              <w:rPr>
                <w:rFonts w:ascii="Arial Narrow" w:hAnsi="Arial Narrow"/>
                <w:sz w:val="20"/>
                <w:szCs w:val="20"/>
              </w:rPr>
            </w:pPr>
            <w:r w:rsidRPr="002E420F">
              <w:rPr>
                <w:rFonts w:ascii="Arial Narrow" w:hAnsi="Arial Narrow"/>
                <w:sz w:val="20"/>
                <w:szCs w:val="20"/>
              </w:rPr>
              <w:t xml:space="preserve">Naslov </w:t>
            </w:r>
          </w:p>
        </w:tc>
        <w:tc>
          <w:tcPr>
            <w:tcW w:w="3792" w:type="pct"/>
            <w:gridSpan w:val="4"/>
            <w:shd w:val="clear" w:color="auto" w:fill="FFF2CC"/>
            <w:vAlign w:val="center"/>
          </w:tcPr>
          <w:p w14:paraId="34D5240F" w14:textId="77777777" w:rsidR="007A50B2" w:rsidRPr="002E420F" w:rsidRDefault="007A50B2" w:rsidP="007A50B2">
            <w:pPr>
              <w:spacing w:after="0" w:line="240" w:lineRule="auto"/>
              <w:rPr>
                <w:rFonts w:ascii="Arial Narrow" w:hAnsi="Arial Narrow"/>
                <w:sz w:val="20"/>
                <w:szCs w:val="20"/>
              </w:rPr>
            </w:pPr>
          </w:p>
        </w:tc>
      </w:tr>
      <w:tr w:rsidR="007A50B2" w:rsidRPr="002E420F" w14:paraId="5BA776A2" w14:textId="77777777" w:rsidTr="007A50B2">
        <w:trPr>
          <w:trHeight w:val="340"/>
        </w:trPr>
        <w:tc>
          <w:tcPr>
            <w:tcW w:w="1208" w:type="pct"/>
            <w:vAlign w:val="center"/>
          </w:tcPr>
          <w:p w14:paraId="5D2964BB" w14:textId="77777777" w:rsidR="007A50B2" w:rsidRPr="002E420F" w:rsidRDefault="007A50B2" w:rsidP="007A50B2">
            <w:pPr>
              <w:spacing w:after="0" w:line="240" w:lineRule="auto"/>
              <w:rPr>
                <w:rFonts w:ascii="Arial Narrow" w:hAnsi="Arial Narrow"/>
                <w:sz w:val="20"/>
                <w:szCs w:val="20"/>
              </w:rPr>
            </w:pPr>
            <w:r w:rsidRPr="002E420F">
              <w:rPr>
                <w:rFonts w:ascii="Arial Narrow" w:hAnsi="Arial Narrow"/>
                <w:sz w:val="20"/>
                <w:szCs w:val="20"/>
              </w:rPr>
              <w:t xml:space="preserve">Poštna številka in </w:t>
            </w:r>
            <w:r w:rsidR="00D847B5" w:rsidRPr="002E420F">
              <w:rPr>
                <w:rFonts w:ascii="Arial Narrow" w:hAnsi="Arial Narrow"/>
                <w:sz w:val="20"/>
                <w:szCs w:val="20"/>
              </w:rPr>
              <w:t>pošta</w:t>
            </w:r>
          </w:p>
        </w:tc>
        <w:tc>
          <w:tcPr>
            <w:tcW w:w="3792" w:type="pct"/>
            <w:gridSpan w:val="4"/>
            <w:shd w:val="clear" w:color="auto" w:fill="FFF2CC"/>
            <w:vAlign w:val="center"/>
          </w:tcPr>
          <w:p w14:paraId="180A3BDE" w14:textId="77777777" w:rsidR="007A50B2" w:rsidRPr="002E420F" w:rsidRDefault="007A50B2" w:rsidP="007A50B2">
            <w:pPr>
              <w:spacing w:after="0" w:line="240" w:lineRule="auto"/>
              <w:rPr>
                <w:rFonts w:ascii="Arial Narrow" w:hAnsi="Arial Narrow"/>
                <w:sz w:val="20"/>
                <w:szCs w:val="20"/>
              </w:rPr>
            </w:pPr>
          </w:p>
        </w:tc>
      </w:tr>
      <w:tr w:rsidR="00D847B5" w:rsidRPr="002E420F" w14:paraId="13181933" w14:textId="77777777" w:rsidTr="007A50B2">
        <w:trPr>
          <w:trHeight w:val="340"/>
        </w:trPr>
        <w:tc>
          <w:tcPr>
            <w:tcW w:w="1208" w:type="pct"/>
            <w:vAlign w:val="center"/>
          </w:tcPr>
          <w:p w14:paraId="427F0D87" w14:textId="77777777" w:rsidR="00D847B5" w:rsidRPr="002E420F" w:rsidRDefault="00D847B5" w:rsidP="007A50B2">
            <w:pPr>
              <w:spacing w:after="0" w:line="240" w:lineRule="auto"/>
              <w:rPr>
                <w:rFonts w:ascii="Arial Narrow" w:hAnsi="Arial Narrow"/>
                <w:sz w:val="20"/>
                <w:szCs w:val="20"/>
              </w:rPr>
            </w:pPr>
            <w:r w:rsidRPr="002E420F">
              <w:rPr>
                <w:rFonts w:ascii="Arial Narrow" w:hAnsi="Arial Narrow"/>
                <w:sz w:val="20"/>
                <w:szCs w:val="20"/>
              </w:rPr>
              <w:lastRenderedPageBreak/>
              <w:t>Občina</w:t>
            </w:r>
          </w:p>
        </w:tc>
        <w:tc>
          <w:tcPr>
            <w:tcW w:w="3792" w:type="pct"/>
            <w:gridSpan w:val="4"/>
            <w:shd w:val="clear" w:color="auto" w:fill="FFF2CC"/>
            <w:vAlign w:val="center"/>
          </w:tcPr>
          <w:p w14:paraId="1F36C45E" w14:textId="77777777" w:rsidR="00D847B5" w:rsidRPr="002E420F" w:rsidRDefault="00D847B5" w:rsidP="007A50B2">
            <w:pPr>
              <w:spacing w:after="0" w:line="240" w:lineRule="auto"/>
              <w:rPr>
                <w:rFonts w:ascii="Arial Narrow" w:hAnsi="Arial Narrow"/>
                <w:sz w:val="20"/>
                <w:szCs w:val="20"/>
              </w:rPr>
            </w:pPr>
          </w:p>
        </w:tc>
      </w:tr>
      <w:tr w:rsidR="007A50B2" w:rsidRPr="002E420F" w14:paraId="3C5D7A58" w14:textId="77777777" w:rsidTr="007A50B2">
        <w:trPr>
          <w:trHeight w:val="340"/>
        </w:trPr>
        <w:tc>
          <w:tcPr>
            <w:tcW w:w="2654" w:type="pct"/>
            <w:gridSpan w:val="3"/>
            <w:vAlign w:val="center"/>
          </w:tcPr>
          <w:p w14:paraId="1E8B8535" w14:textId="77777777" w:rsidR="007A50B2" w:rsidRPr="002E420F" w:rsidRDefault="00150F5C" w:rsidP="007A50B2">
            <w:pPr>
              <w:spacing w:after="0" w:line="240" w:lineRule="auto"/>
              <w:rPr>
                <w:rFonts w:ascii="Arial Narrow" w:hAnsi="Arial Narrow"/>
                <w:sz w:val="20"/>
                <w:szCs w:val="20"/>
              </w:rPr>
            </w:pPr>
            <w:r>
              <w:rPr>
                <w:rFonts w:ascii="Arial Narrow" w:hAnsi="Arial Narrow"/>
                <w:sz w:val="20"/>
                <w:szCs w:val="20"/>
              </w:rPr>
              <w:t>Programsko območje</w:t>
            </w:r>
            <w:r w:rsidRPr="002E420F">
              <w:rPr>
                <w:rFonts w:ascii="Arial Narrow" w:hAnsi="Arial Narrow"/>
                <w:sz w:val="20"/>
                <w:szCs w:val="20"/>
              </w:rPr>
              <w:t xml:space="preserve"> (</w:t>
            </w:r>
            <w:r>
              <w:rPr>
                <w:rFonts w:ascii="Arial Narrow" w:hAnsi="Arial Narrow"/>
                <w:sz w:val="20"/>
                <w:szCs w:val="20"/>
              </w:rPr>
              <w:t>Kohezijska regija v</w:t>
            </w:r>
            <w:r w:rsidRPr="002E420F">
              <w:rPr>
                <w:rFonts w:ascii="Arial Narrow" w:hAnsi="Arial Narrow"/>
                <w:sz w:val="20"/>
                <w:szCs w:val="20"/>
              </w:rPr>
              <w:t>zhodna Slovenija /</w:t>
            </w:r>
            <w:r>
              <w:rPr>
                <w:rFonts w:ascii="Arial Narrow" w:hAnsi="Arial Narrow"/>
                <w:sz w:val="20"/>
                <w:szCs w:val="20"/>
              </w:rPr>
              <w:t xml:space="preserve"> Kohezijska regija z</w:t>
            </w:r>
            <w:r w:rsidRPr="002E420F">
              <w:rPr>
                <w:rFonts w:ascii="Arial Narrow" w:hAnsi="Arial Narrow"/>
                <w:sz w:val="20"/>
                <w:szCs w:val="20"/>
              </w:rPr>
              <w:t>ahodna Slovenija)</w:t>
            </w:r>
          </w:p>
        </w:tc>
        <w:tc>
          <w:tcPr>
            <w:tcW w:w="2346" w:type="pct"/>
            <w:gridSpan w:val="2"/>
            <w:shd w:val="clear" w:color="auto" w:fill="FFF2CC"/>
            <w:vAlign w:val="center"/>
          </w:tcPr>
          <w:p w14:paraId="69820743" w14:textId="77777777" w:rsidR="007A50B2" w:rsidRPr="002E420F" w:rsidRDefault="007A50B2" w:rsidP="007A50B2">
            <w:pPr>
              <w:spacing w:after="0" w:line="240" w:lineRule="auto"/>
              <w:rPr>
                <w:rFonts w:ascii="Arial Narrow" w:hAnsi="Arial Narrow"/>
                <w:sz w:val="20"/>
                <w:szCs w:val="20"/>
              </w:rPr>
            </w:pPr>
          </w:p>
        </w:tc>
      </w:tr>
      <w:tr w:rsidR="003C02C2" w:rsidRPr="002E420F" w14:paraId="3E936FB3" w14:textId="77777777" w:rsidTr="00516F7D">
        <w:trPr>
          <w:trHeight w:val="340"/>
        </w:trPr>
        <w:tc>
          <w:tcPr>
            <w:tcW w:w="5000" w:type="pct"/>
            <w:gridSpan w:val="5"/>
            <w:shd w:val="clear" w:color="auto" w:fill="C0C0C0"/>
            <w:vAlign w:val="center"/>
          </w:tcPr>
          <w:p w14:paraId="692B561C" w14:textId="77777777" w:rsidR="003C02C2" w:rsidRPr="002E420F" w:rsidRDefault="003C02C2" w:rsidP="003801C9">
            <w:pPr>
              <w:spacing w:after="0" w:line="240" w:lineRule="auto"/>
              <w:jc w:val="center"/>
              <w:rPr>
                <w:rFonts w:ascii="Arial Narrow" w:hAnsi="Arial Narrow"/>
                <w:sz w:val="20"/>
                <w:szCs w:val="20"/>
              </w:rPr>
            </w:pPr>
            <w:r w:rsidRPr="002E420F">
              <w:rPr>
                <w:rFonts w:ascii="Arial Narrow" w:hAnsi="Arial Narrow"/>
                <w:sz w:val="20"/>
                <w:szCs w:val="20"/>
              </w:rPr>
              <w:t>POSLOVNI PODATKI KONZORCIJSKEGA PARTNERJA</w:t>
            </w:r>
            <w:r w:rsidR="007A50B2" w:rsidRPr="002E420F">
              <w:rPr>
                <w:rFonts w:ascii="Arial Narrow" w:hAnsi="Arial Narrow"/>
                <w:sz w:val="20"/>
                <w:szCs w:val="20"/>
              </w:rPr>
              <w:t xml:space="preserve"> 1</w:t>
            </w:r>
          </w:p>
        </w:tc>
      </w:tr>
      <w:tr w:rsidR="007E15E4" w:rsidRPr="002E420F" w14:paraId="404A9BA7" w14:textId="77777777" w:rsidTr="00FE50CE">
        <w:trPr>
          <w:trHeight w:val="340"/>
        </w:trPr>
        <w:tc>
          <w:tcPr>
            <w:tcW w:w="1208" w:type="pct"/>
            <w:vAlign w:val="center"/>
          </w:tcPr>
          <w:p w14:paraId="393105B6" w14:textId="77777777" w:rsidR="007E15E4" w:rsidRPr="002E420F" w:rsidRDefault="007E15E4" w:rsidP="00570BB7">
            <w:pPr>
              <w:spacing w:after="0" w:line="240" w:lineRule="auto"/>
              <w:rPr>
                <w:rFonts w:ascii="Arial Narrow" w:hAnsi="Arial Narrow"/>
                <w:sz w:val="20"/>
                <w:szCs w:val="20"/>
              </w:rPr>
            </w:pPr>
            <w:r w:rsidRPr="002E420F">
              <w:rPr>
                <w:rFonts w:ascii="Arial Narrow" w:hAnsi="Arial Narrow"/>
                <w:sz w:val="20"/>
                <w:szCs w:val="20"/>
              </w:rPr>
              <w:t>Matična številka</w:t>
            </w:r>
          </w:p>
        </w:tc>
        <w:tc>
          <w:tcPr>
            <w:tcW w:w="3792" w:type="pct"/>
            <w:gridSpan w:val="4"/>
            <w:shd w:val="clear" w:color="auto" w:fill="FFF2CC"/>
            <w:vAlign w:val="center"/>
          </w:tcPr>
          <w:p w14:paraId="28B4EF3C" w14:textId="77777777" w:rsidR="007E15E4" w:rsidRPr="002E420F" w:rsidRDefault="007E15E4" w:rsidP="00570BB7">
            <w:pPr>
              <w:spacing w:after="0" w:line="240" w:lineRule="auto"/>
              <w:rPr>
                <w:rFonts w:ascii="Arial Narrow" w:hAnsi="Arial Narrow"/>
                <w:sz w:val="20"/>
                <w:szCs w:val="20"/>
              </w:rPr>
            </w:pPr>
          </w:p>
        </w:tc>
      </w:tr>
      <w:tr w:rsidR="007E15E4" w:rsidRPr="002E420F" w14:paraId="21AC403C" w14:textId="77777777" w:rsidTr="00FE50CE">
        <w:trPr>
          <w:trHeight w:val="340"/>
        </w:trPr>
        <w:tc>
          <w:tcPr>
            <w:tcW w:w="1208" w:type="pct"/>
            <w:vAlign w:val="center"/>
          </w:tcPr>
          <w:p w14:paraId="09421AC1" w14:textId="77777777" w:rsidR="007E15E4" w:rsidRPr="002E420F" w:rsidRDefault="007E15E4" w:rsidP="00570BB7">
            <w:pPr>
              <w:spacing w:after="0" w:line="240" w:lineRule="auto"/>
              <w:rPr>
                <w:rFonts w:ascii="Arial Narrow" w:hAnsi="Arial Narrow"/>
                <w:sz w:val="20"/>
                <w:szCs w:val="20"/>
              </w:rPr>
            </w:pPr>
            <w:r w:rsidRPr="002E420F">
              <w:rPr>
                <w:rFonts w:ascii="Arial Narrow" w:hAnsi="Arial Narrow"/>
                <w:sz w:val="20"/>
                <w:szCs w:val="20"/>
              </w:rPr>
              <w:t xml:space="preserve">Davčna številka </w:t>
            </w:r>
          </w:p>
        </w:tc>
        <w:tc>
          <w:tcPr>
            <w:tcW w:w="3792" w:type="pct"/>
            <w:gridSpan w:val="4"/>
            <w:shd w:val="clear" w:color="auto" w:fill="FFF2CC"/>
            <w:vAlign w:val="center"/>
          </w:tcPr>
          <w:p w14:paraId="480923B9" w14:textId="77777777" w:rsidR="007E15E4" w:rsidRPr="002E420F" w:rsidRDefault="007E15E4" w:rsidP="00570BB7">
            <w:pPr>
              <w:spacing w:after="0" w:line="240" w:lineRule="auto"/>
              <w:rPr>
                <w:rFonts w:ascii="Arial Narrow" w:hAnsi="Arial Narrow"/>
                <w:sz w:val="20"/>
                <w:szCs w:val="20"/>
              </w:rPr>
            </w:pPr>
          </w:p>
        </w:tc>
      </w:tr>
      <w:tr w:rsidR="007E15E4" w:rsidRPr="002E420F" w14:paraId="003B0347" w14:textId="77777777" w:rsidTr="00FE50CE">
        <w:trPr>
          <w:trHeight w:val="340"/>
        </w:trPr>
        <w:tc>
          <w:tcPr>
            <w:tcW w:w="2654" w:type="pct"/>
            <w:gridSpan w:val="3"/>
          </w:tcPr>
          <w:p w14:paraId="6828F0F9" w14:textId="77777777" w:rsidR="007E15E4" w:rsidRPr="002E420F" w:rsidRDefault="007E15E4" w:rsidP="00570BB7">
            <w:pPr>
              <w:spacing w:after="0" w:line="240" w:lineRule="auto"/>
              <w:rPr>
                <w:rFonts w:ascii="Arial Narrow" w:hAnsi="Arial Narrow"/>
                <w:bCs/>
                <w:sz w:val="20"/>
                <w:szCs w:val="20"/>
              </w:rPr>
            </w:pPr>
            <w:r w:rsidRPr="002E420F">
              <w:rPr>
                <w:rFonts w:ascii="Arial Narrow" w:hAnsi="Arial Narrow"/>
                <w:bCs/>
                <w:sz w:val="20"/>
                <w:szCs w:val="20"/>
              </w:rPr>
              <w:t>Naziv banke, pri kateri je odprt transakcijski račun</w:t>
            </w:r>
          </w:p>
        </w:tc>
        <w:tc>
          <w:tcPr>
            <w:tcW w:w="2346" w:type="pct"/>
            <w:gridSpan w:val="2"/>
            <w:shd w:val="clear" w:color="auto" w:fill="FFF2CC"/>
            <w:vAlign w:val="center"/>
          </w:tcPr>
          <w:p w14:paraId="05B15C9F" w14:textId="77777777" w:rsidR="007E15E4" w:rsidRPr="002E420F" w:rsidRDefault="007E15E4" w:rsidP="00570BB7">
            <w:pPr>
              <w:spacing w:after="0" w:line="240" w:lineRule="auto"/>
              <w:rPr>
                <w:rFonts w:ascii="Arial Narrow" w:hAnsi="Arial Narrow"/>
                <w:sz w:val="20"/>
                <w:szCs w:val="20"/>
              </w:rPr>
            </w:pPr>
          </w:p>
        </w:tc>
      </w:tr>
      <w:tr w:rsidR="007E15E4" w:rsidRPr="002E420F" w14:paraId="7E6DBDA4" w14:textId="77777777" w:rsidTr="00FE50CE">
        <w:trPr>
          <w:trHeight w:val="340"/>
        </w:trPr>
        <w:tc>
          <w:tcPr>
            <w:tcW w:w="2654" w:type="pct"/>
            <w:gridSpan w:val="3"/>
          </w:tcPr>
          <w:p w14:paraId="72F96127" w14:textId="77777777" w:rsidR="007E15E4" w:rsidRPr="002E420F" w:rsidRDefault="007E15E4" w:rsidP="00570BB7">
            <w:pPr>
              <w:spacing w:after="0" w:line="240" w:lineRule="auto"/>
              <w:rPr>
                <w:rFonts w:ascii="Arial Narrow" w:hAnsi="Arial Narrow"/>
                <w:bCs/>
                <w:sz w:val="20"/>
                <w:szCs w:val="20"/>
              </w:rPr>
            </w:pPr>
            <w:r w:rsidRPr="002E420F">
              <w:rPr>
                <w:rFonts w:ascii="Arial Narrow" w:hAnsi="Arial Narrow"/>
                <w:bCs/>
                <w:sz w:val="20"/>
                <w:szCs w:val="20"/>
              </w:rPr>
              <w:t>Številka transakcijskega računa</w:t>
            </w:r>
            <w:r w:rsidR="00C20DF4" w:rsidRPr="002E420F">
              <w:rPr>
                <w:rFonts w:ascii="Arial Narrow" w:hAnsi="Arial Narrow"/>
                <w:bCs/>
                <w:sz w:val="20"/>
                <w:szCs w:val="20"/>
              </w:rPr>
              <w:t xml:space="preserve"> </w:t>
            </w:r>
            <w:r w:rsidR="00C20DF4" w:rsidRPr="002E420F">
              <w:rPr>
                <w:rFonts w:ascii="Arial Narrow" w:hAnsi="Arial Narrow"/>
                <w:bCs/>
                <w:i/>
                <w:sz w:val="20"/>
                <w:szCs w:val="20"/>
              </w:rPr>
              <w:t>(navedite en TRR)</w:t>
            </w:r>
          </w:p>
        </w:tc>
        <w:tc>
          <w:tcPr>
            <w:tcW w:w="2346" w:type="pct"/>
            <w:gridSpan w:val="2"/>
            <w:shd w:val="clear" w:color="auto" w:fill="FFF2CC"/>
            <w:vAlign w:val="center"/>
          </w:tcPr>
          <w:p w14:paraId="6411155F" w14:textId="77777777" w:rsidR="007E15E4" w:rsidRPr="002E420F" w:rsidRDefault="007E15E4" w:rsidP="00570BB7">
            <w:pPr>
              <w:spacing w:after="0" w:line="240" w:lineRule="auto"/>
              <w:rPr>
                <w:rFonts w:ascii="Arial Narrow" w:hAnsi="Arial Narrow"/>
                <w:sz w:val="20"/>
                <w:szCs w:val="20"/>
              </w:rPr>
            </w:pPr>
          </w:p>
        </w:tc>
      </w:tr>
      <w:tr w:rsidR="007E15E4" w:rsidRPr="002E420F" w14:paraId="71CE3121" w14:textId="77777777" w:rsidTr="00FE50CE">
        <w:trPr>
          <w:trHeight w:val="340"/>
        </w:trPr>
        <w:tc>
          <w:tcPr>
            <w:tcW w:w="2654" w:type="pct"/>
            <w:gridSpan w:val="3"/>
            <w:vAlign w:val="center"/>
          </w:tcPr>
          <w:p w14:paraId="53113E81" w14:textId="77777777" w:rsidR="007E15E4" w:rsidRPr="002E420F" w:rsidRDefault="007E15E4" w:rsidP="00570BB7">
            <w:pPr>
              <w:spacing w:after="0" w:line="240" w:lineRule="auto"/>
              <w:rPr>
                <w:rFonts w:ascii="Arial Narrow" w:hAnsi="Arial Narrow"/>
                <w:sz w:val="20"/>
                <w:szCs w:val="20"/>
              </w:rPr>
            </w:pPr>
            <w:r w:rsidRPr="002E420F">
              <w:rPr>
                <w:rFonts w:ascii="Arial Narrow" w:hAnsi="Arial Narrow"/>
                <w:bCs/>
                <w:sz w:val="20"/>
                <w:szCs w:val="20"/>
              </w:rPr>
              <w:t xml:space="preserve">Ime in priimek zakonitega zastopnika </w:t>
            </w:r>
          </w:p>
        </w:tc>
        <w:tc>
          <w:tcPr>
            <w:tcW w:w="2346" w:type="pct"/>
            <w:gridSpan w:val="2"/>
            <w:shd w:val="clear" w:color="auto" w:fill="FFF2CC"/>
            <w:vAlign w:val="center"/>
          </w:tcPr>
          <w:p w14:paraId="5797B381" w14:textId="77777777" w:rsidR="007E15E4" w:rsidRPr="002E420F" w:rsidRDefault="007E15E4" w:rsidP="00570BB7">
            <w:pPr>
              <w:spacing w:after="0" w:line="240" w:lineRule="auto"/>
              <w:rPr>
                <w:rFonts w:ascii="Arial Narrow" w:hAnsi="Arial Narrow"/>
                <w:sz w:val="20"/>
                <w:szCs w:val="20"/>
              </w:rPr>
            </w:pPr>
          </w:p>
        </w:tc>
      </w:tr>
      <w:tr w:rsidR="00D847B5" w:rsidRPr="002E420F" w14:paraId="1358AB9F" w14:textId="77777777" w:rsidTr="00FE50CE">
        <w:trPr>
          <w:trHeight w:val="340"/>
        </w:trPr>
        <w:tc>
          <w:tcPr>
            <w:tcW w:w="2654" w:type="pct"/>
            <w:gridSpan w:val="3"/>
            <w:vAlign w:val="center"/>
          </w:tcPr>
          <w:p w14:paraId="0E3FB3F4" w14:textId="77777777" w:rsidR="00D847B5" w:rsidRPr="002E420F" w:rsidRDefault="00D847B5" w:rsidP="00570BB7">
            <w:pPr>
              <w:spacing w:after="0" w:line="240" w:lineRule="auto"/>
              <w:rPr>
                <w:rFonts w:ascii="Arial Narrow" w:hAnsi="Arial Narrow"/>
                <w:bCs/>
                <w:sz w:val="20"/>
                <w:szCs w:val="20"/>
              </w:rPr>
            </w:pPr>
            <w:r w:rsidRPr="002E420F">
              <w:rPr>
                <w:rFonts w:ascii="Arial Narrow" w:hAnsi="Arial Narrow"/>
                <w:bCs/>
                <w:sz w:val="20"/>
                <w:szCs w:val="20"/>
              </w:rPr>
              <w:t>Glavna dejavnost</w:t>
            </w:r>
            <w:r w:rsidR="00124936" w:rsidRPr="002E420F">
              <w:rPr>
                <w:rFonts w:ascii="Arial Narrow" w:hAnsi="Arial Narrow"/>
                <w:bCs/>
                <w:sz w:val="20"/>
                <w:szCs w:val="20"/>
              </w:rPr>
              <w:t xml:space="preserve"> </w:t>
            </w:r>
            <w:r w:rsidR="00124936" w:rsidRPr="002E420F">
              <w:rPr>
                <w:rFonts w:ascii="Arial Narrow" w:hAnsi="Arial Narrow"/>
                <w:bCs/>
                <w:i/>
                <w:sz w:val="20"/>
                <w:szCs w:val="20"/>
              </w:rPr>
              <w:t>(navedite šifro in naziv)</w:t>
            </w:r>
          </w:p>
        </w:tc>
        <w:tc>
          <w:tcPr>
            <w:tcW w:w="2346" w:type="pct"/>
            <w:gridSpan w:val="2"/>
            <w:shd w:val="clear" w:color="auto" w:fill="FFF2CC"/>
            <w:vAlign w:val="center"/>
          </w:tcPr>
          <w:p w14:paraId="3CE75FF2" w14:textId="77777777" w:rsidR="00D847B5" w:rsidRPr="002E420F" w:rsidRDefault="00D847B5" w:rsidP="00570BB7">
            <w:pPr>
              <w:spacing w:after="0" w:line="240" w:lineRule="auto"/>
              <w:rPr>
                <w:rFonts w:ascii="Arial Narrow" w:hAnsi="Arial Narrow"/>
                <w:sz w:val="20"/>
                <w:szCs w:val="20"/>
              </w:rPr>
            </w:pPr>
          </w:p>
        </w:tc>
      </w:tr>
      <w:tr w:rsidR="007A50B2" w:rsidRPr="002E420F" w14:paraId="5DCB94C5" w14:textId="77777777" w:rsidTr="007A50B2">
        <w:trPr>
          <w:trHeight w:val="340"/>
        </w:trPr>
        <w:tc>
          <w:tcPr>
            <w:tcW w:w="2654" w:type="pct"/>
            <w:gridSpan w:val="3"/>
            <w:vAlign w:val="center"/>
          </w:tcPr>
          <w:p w14:paraId="4BBCAB08" w14:textId="77777777" w:rsidR="007A50B2" w:rsidRPr="002E420F" w:rsidRDefault="007A50B2" w:rsidP="00150F5C">
            <w:pPr>
              <w:spacing w:after="0" w:line="240" w:lineRule="auto"/>
              <w:rPr>
                <w:rFonts w:ascii="Arial Narrow" w:hAnsi="Arial Narrow"/>
                <w:sz w:val="20"/>
                <w:szCs w:val="20"/>
              </w:rPr>
            </w:pPr>
            <w:r w:rsidRPr="002E420F">
              <w:rPr>
                <w:rFonts w:ascii="Arial Narrow" w:hAnsi="Arial Narrow"/>
                <w:sz w:val="20"/>
                <w:szCs w:val="20"/>
              </w:rPr>
              <w:t>Število zaposlenih v podjetju (sedež</w:t>
            </w:r>
            <w:r w:rsidR="00150F5C">
              <w:rPr>
                <w:rFonts w:ascii="Arial Narrow" w:hAnsi="Arial Narrow"/>
                <w:sz w:val="20"/>
                <w:szCs w:val="20"/>
              </w:rPr>
              <w:t>u</w:t>
            </w:r>
            <w:r w:rsidRPr="002E420F">
              <w:rPr>
                <w:rFonts w:ascii="Arial Narrow" w:hAnsi="Arial Narrow"/>
                <w:sz w:val="20"/>
                <w:szCs w:val="20"/>
              </w:rPr>
              <w:t xml:space="preserve"> / poslovni enoti / podružnici</w:t>
            </w:r>
            <w:r w:rsidR="00150F5C">
              <w:rPr>
                <w:rFonts w:ascii="Arial Narrow" w:hAnsi="Arial Narrow"/>
                <w:sz w:val="20"/>
                <w:szCs w:val="20"/>
              </w:rPr>
              <w:t>)</w:t>
            </w:r>
            <w:r w:rsidRPr="002E420F">
              <w:rPr>
                <w:rStyle w:val="Sprotnaopomba-sklic"/>
                <w:rFonts w:ascii="Arial Narrow" w:hAnsi="Arial Narrow"/>
                <w:sz w:val="20"/>
                <w:szCs w:val="20"/>
              </w:rPr>
              <w:footnoteReference w:id="29"/>
            </w:r>
          </w:p>
        </w:tc>
        <w:tc>
          <w:tcPr>
            <w:tcW w:w="2346" w:type="pct"/>
            <w:gridSpan w:val="2"/>
            <w:shd w:val="clear" w:color="auto" w:fill="FFF2CC"/>
            <w:vAlign w:val="center"/>
          </w:tcPr>
          <w:p w14:paraId="1FFA3B8F" w14:textId="77777777" w:rsidR="007A50B2" w:rsidRPr="002E420F" w:rsidRDefault="007A50B2" w:rsidP="007A50B2">
            <w:pPr>
              <w:spacing w:after="0" w:line="240" w:lineRule="auto"/>
              <w:rPr>
                <w:rFonts w:ascii="Arial Narrow" w:hAnsi="Arial Narrow"/>
                <w:sz w:val="20"/>
                <w:szCs w:val="20"/>
              </w:rPr>
            </w:pPr>
          </w:p>
        </w:tc>
      </w:tr>
      <w:tr w:rsidR="007A50B2" w:rsidRPr="002E420F" w14:paraId="6F21DE7C" w14:textId="77777777" w:rsidTr="007A50B2">
        <w:trPr>
          <w:trHeight w:val="340"/>
        </w:trPr>
        <w:tc>
          <w:tcPr>
            <w:tcW w:w="2654" w:type="pct"/>
            <w:gridSpan w:val="3"/>
            <w:vAlign w:val="center"/>
          </w:tcPr>
          <w:p w14:paraId="66172FC4" w14:textId="77777777" w:rsidR="007A50B2" w:rsidRPr="002E420F" w:rsidRDefault="007A50B2" w:rsidP="007A50B2">
            <w:pPr>
              <w:spacing w:after="0" w:line="240" w:lineRule="auto"/>
              <w:rPr>
                <w:rFonts w:ascii="Arial Narrow" w:hAnsi="Arial Narrow"/>
                <w:sz w:val="20"/>
                <w:szCs w:val="20"/>
              </w:rPr>
            </w:pPr>
            <w:r w:rsidRPr="002E420F">
              <w:rPr>
                <w:rFonts w:ascii="Arial Narrow" w:hAnsi="Arial Narrow"/>
                <w:sz w:val="20"/>
                <w:szCs w:val="20"/>
              </w:rPr>
              <w:t>Velikost v skladu s Prilogo I Uredbe Komisije (EU) št. 651</w:t>
            </w:r>
            <w:r w:rsidR="00C20DF4" w:rsidRPr="002E420F">
              <w:rPr>
                <w:rFonts w:ascii="Arial Narrow" w:hAnsi="Arial Narrow"/>
                <w:sz w:val="20"/>
                <w:szCs w:val="20"/>
              </w:rPr>
              <w:t>/</w:t>
            </w:r>
            <w:r w:rsidRPr="002E420F">
              <w:rPr>
                <w:rFonts w:ascii="Arial Narrow" w:hAnsi="Arial Narrow"/>
                <w:sz w:val="20"/>
                <w:szCs w:val="20"/>
              </w:rPr>
              <w:t xml:space="preserve">2014 </w:t>
            </w:r>
            <w:r w:rsidRPr="002E420F">
              <w:rPr>
                <w:rFonts w:ascii="Arial Narrow" w:hAnsi="Arial Narrow"/>
                <w:i/>
                <w:sz w:val="20"/>
                <w:szCs w:val="20"/>
              </w:rPr>
              <w:t>(ustrezno izberite)</w:t>
            </w:r>
          </w:p>
        </w:tc>
        <w:tc>
          <w:tcPr>
            <w:tcW w:w="2346" w:type="pct"/>
            <w:gridSpan w:val="2"/>
            <w:shd w:val="clear" w:color="auto" w:fill="FFF2CC"/>
            <w:vAlign w:val="center"/>
          </w:tcPr>
          <w:p w14:paraId="2290691E" w14:textId="77777777" w:rsidR="007A50B2" w:rsidRPr="002E420F" w:rsidRDefault="007A50B2" w:rsidP="007A50B2">
            <w:pPr>
              <w:spacing w:after="0" w:line="240" w:lineRule="auto"/>
              <w:rPr>
                <w:rFonts w:ascii="Arial Narrow" w:hAnsi="Arial Narrow"/>
                <w:sz w:val="20"/>
                <w:szCs w:val="20"/>
              </w:rPr>
            </w:pPr>
            <w:r w:rsidRPr="002E420F">
              <w:rPr>
                <w:rFonts w:ascii="Arial Narrow" w:hAnsi="Arial Narrow"/>
                <w:sz w:val="20"/>
                <w:szCs w:val="20"/>
              </w:rPr>
              <w:t xml:space="preserve">     </w:t>
            </w:r>
            <w:r w:rsidR="00B50D6F" w:rsidRPr="002E420F">
              <w:rPr>
                <w:rFonts w:ascii="Arial Narrow" w:hAnsi="Arial Narrow"/>
                <w:sz w:val="20"/>
                <w:szCs w:val="20"/>
              </w:rPr>
              <w:fldChar w:fldCharType="begin">
                <w:ffData>
                  <w:name w:val="Potrditev1"/>
                  <w:enabled/>
                  <w:calcOnExit w:val="0"/>
                  <w:checkBox>
                    <w:sizeAuto/>
                    <w:default w:val="0"/>
                  </w:checkBox>
                </w:ffData>
              </w:fldChar>
            </w:r>
            <w:r w:rsidRPr="002E420F">
              <w:rPr>
                <w:rFonts w:ascii="Arial Narrow" w:hAnsi="Arial Narrow"/>
                <w:sz w:val="20"/>
                <w:szCs w:val="20"/>
              </w:rPr>
              <w:instrText xml:space="preserve"> FORMCHECKBOX </w:instrText>
            </w:r>
            <w:r w:rsidR="003A4016">
              <w:rPr>
                <w:rFonts w:ascii="Arial Narrow" w:hAnsi="Arial Narrow"/>
                <w:sz w:val="20"/>
                <w:szCs w:val="20"/>
              </w:rPr>
            </w:r>
            <w:r w:rsidR="003A4016">
              <w:rPr>
                <w:rFonts w:ascii="Arial Narrow" w:hAnsi="Arial Narrow"/>
                <w:sz w:val="20"/>
                <w:szCs w:val="20"/>
              </w:rPr>
              <w:fldChar w:fldCharType="separate"/>
            </w:r>
            <w:r w:rsidR="00B50D6F" w:rsidRPr="002E420F">
              <w:rPr>
                <w:rFonts w:ascii="Arial Narrow" w:hAnsi="Arial Narrow"/>
                <w:sz w:val="20"/>
                <w:szCs w:val="20"/>
              </w:rPr>
              <w:fldChar w:fldCharType="end"/>
            </w:r>
            <w:r w:rsidRPr="002E420F">
              <w:rPr>
                <w:rFonts w:ascii="Arial Narrow" w:hAnsi="Arial Narrow"/>
                <w:sz w:val="20"/>
                <w:szCs w:val="20"/>
              </w:rPr>
              <w:t xml:space="preserve"> mikro podjetje</w:t>
            </w:r>
          </w:p>
          <w:p w14:paraId="191D617E" w14:textId="77777777" w:rsidR="007A50B2" w:rsidRPr="002E420F" w:rsidRDefault="007A50B2" w:rsidP="007A50B2">
            <w:pPr>
              <w:spacing w:after="0" w:line="240" w:lineRule="auto"/>
              <w:rPr>
                <w:rFonts w:ascii="Arial Narrow" w:hAnsi="Arial Narrow"/>
                <w:sz w:val="20"/>
                <w:szCs w:val="20"/>
              </w:rPr>
            </w:pPr>
            <w:r w:rsidRPr="002E420F">
              <w:rPr>
                <w:rFonts w:ascii="Arial Narrow" w:hAnsi="Arial Narrow"/>
                <w:sz w:val="20"/>
                <w:szCs w:val="20"/>
              </w:rPr>
              <w:t xml:space="preserve">     </w:t>
            </w:r>
            <w:r w:rsidR="00B50D6F" w:rsidRPr="002E420F">
              <w:rPr>
                <w:rFonts w:ascii="Arial Narrow" w:hAnsi="Arial Narrow"/>
                <w:sz w:val="20"/>
                <w:szCs w:val="20"/>
              </w:rPr>
              <w:fldChar w:fldCharType="begin">
                <w:ffData>
                  <w:name w:val="Potrditev1"/>
                  <w:enabled/>
                  <w:calcOnExit w:val="0"/>
                  <w:checkBox>
                    <w:sizeAuto/>
                    <w:default w:val="0"/>
                  </w:checkBox>
                </w:ffData>
              </w:fldChar>
            </w:r>
            <w:r w:rsidRPr="002E420F">
              <w:rPr>
                <w:rFonts w:ascii="Arial Narrow" w:hAnsi="Arial Narrow"/>
                <w:sz w:val="20"/>
                <w:szCs w:val="20"/>
              </w:rPr>
              <w:instrText xml:space="preserve"> FORMCHECKBOX </w:instrText>
            </w:r>
            <w:r w:rsidR="003A4016">
              <w:rPr>
                <w:rFonts w:ascii="Arial Narrow" w:hAnsi="Arial Narrow"/>
                <w:sz w:val="20"/>
                <w:szCs w:val="20"/>
              </w:rPr>
            </w:r>
            <w:r w:rsidR="003A4016">
              <w:rPr>
                <w:rFonts w:ascii="Arial Narrow" w:hAnsi="Arial Narrow"/>
                <w:sz w:val="20"/>
                <w:szCs w:val="20"/>
              </w:rPr>
              <w:fldChar w:fldCharType="separate"/>
            </w:r>
            <w:r w:rsidR="00B50D6F" w:rsidRPr="002E420F">
              <w:rPr>
                <w:rFonts w:ascii="Arial Narrow" w:hAnsi="Arial Narrow"/>
                <w:sz w:val="20"/>
                <w:szCs w:val="20"/>
              </w:rPr>
              <w:fldChar w:fldCharType="end"/>
            </w:r>
            <w:r w:rsidRPr="002E420F">
              <w:rPr>
                <w:rFonts w:ascii="Arial Narrow" w:hAnsi="Arial Narrow"/>
                <w:sz w:val="20"/>
                <w:szCs w:val="20"/>
              </w:rPr>
              <w:t xml:space="preserve"> malo podjetje</w:t>
            </w:r>
          </w:p>
          <w:p w14:paraId="1731DE17" w14:textId="77777777" w:rsidR="007A50B2" w:rsidRPr="002E420F" w:rsidRDefault="007A50B2" w:rsidP="007A50B2">
            <w:pPr>
              <w:spacing w:after="0" w:line="240" w:lineRule="auto"/>
              <w:rPr>
                <w:rFonts w:ascii="Arial Narrow" w:hAnsi="Arial Narrow"/>
                <w:sz w:val="20"/>
                <w:szCs w:val="20"/>
              </w:rPr>
            </w:pPr>
            <w:r w:rsidRPr="002E420F">
              <w:rPr>
                <w:rFonts w:ascii="Arial Narrow" w:hAnsi="Arial Narrow"/>
                <w:sz w:val="20"/>
                <w:szCs w:val="20"/>
              </w:rPr>
              <w:t xml:space="preserve">     </w:t>
            </w:r>
            <w:r w:rsidR="00B50D6F" w:rsidRPr="002E420F">
              <w:rPr>
                <w:rFonts w:ascii="Arial Narrow" w:hAnsi="Arial Narrow"/>
                <w:sz w:val="20"/>
                <w:szCs w:val="20"/>
              </w:rPr>
              <w:fldChar w:fldCharType="begin">
                <w:ffData>
                  <w:name w:val="Potrditev1"/>
                  <w:enabled/>
                  <w:calcOnExit w:val="0"/>
                  <w:checkBox>
                    <w:sizeAuto/>
                    <w:default w:val="0"/>
                  </w:checkBox>
                </w:ffData>
              </w:fldChar>
            </w:r>
            <w:r w:rsidRPr="002E420F">
              <w:rPr>
                <w:rFonts w:ascii="Arial Narrow" w:hAnsi="Arial Narrow"/>
                <w:sz w:val="20"/>
                <w:szCs w:val="20"/>
              </w:rPr>
              <w:instrText xml:space="preserve"> FORMCHECKBOX </w:instrText>
            </w:r>
            <w:r w:rsidR="003A4016">
              <w:rPr>
                <w:rFonts w:ascii="Arial Narrow" w:hAnsi="Arial Narrow"/>
                <w:sz w:val="20"/>
                <w:szCs w:val="20"/>
              </w:rPr>
            </w:r>
            <w:r w:rsidR="003A4016">
              <w:rPr>
                <w:rFonts w:ascii="Arial Narrow" w:hAnsi="Arial Narrow"/>
                <w:sz w:val="20"/>
                <w:szCs w:val="20"/>
              </w:rPr>
              <w:fldChar w:fldCharType="separate"/>
            </w:r>
            <w:r w:rsidR="00B50D6F" w:rsidRPr="002E420F">
              <w:rPr>
                <w:rFonts w:ascii="Arial Narrow" w:hAnsi="Arial Narrow"/>
                <w:sz w:val="20"/>
                <w:szCs w:val="20"/>
              </w:rPr>
              <w:fldChar w:fldCharType="end"/>
            </w:r>
            <w:r w:rsidRPr="002E420F">
              <w:rPr>
                <w:rFonts w:ascii="Arial Narrow" w:hAnsi="Arial Narrow"/>
                <w:sz w:val="20"/>
                <w:szCs w:val="20"/>
              </w:rPr>
              <w:t xml:space="preserve"> srednje veliko</w:t>
            </w:r>
            <w:r w:rsidR="00487AD2" w:rsidRPr="002E420F">
              <w:rPr>
                <w:rFonts w:ascii="Arial Narrow" w:hAnsi="Arial Narrow"/>
                <w:sz w:val="20"/>
                <w:szCs w:val="20"/>
              </w:rPr>
              <w:t xml:space="preserve"> podjetje</w:t>
            </w:r>
          </w:p>
        </w:tc>
      </w:tr>
      <w:tr w:rsidR="00206697" w:rsidRPr="002E420F" w14:paraId="31C65ADE" w14:textId="77777777" w:rsidTr="00206697">
        <w:trPr>
          <w:trHeight w:val="340"/>
        </w:trPr>
        <w:tc>
          <w:tcPr>
            <w:tcW w:w="2654" w:type="pct"/>
            <w:gridSpan w:val="3"/>
            <w:vAlign w:val="center"/>
          </w:tcPr>
          <w:p w14:paraId="01613BDA" w14:textId="77777777" w:rsidR="00206697" w:rsidRPr="002E420F" w:rsidRDefault="00206697" w:rsidP="00AE2E8A">
            <w:pPr>
              <w:spacing w:after="0" w:line="240" w:lineRule="auto"/>
              <w:rPr>
                <w:rFonts w:ascii="Arial Narrow" w:hAnsi="Arial Narrow"/>
                <w:sz w:val="20"/>
                <w:szCs w:val="20"/>
              </w:rPr>
            </w:pPr>
            <w:r w:rsidRPr="002E420F">
              <w:rPr>
                <w:rFonts w:ascii="Arial Narrow" w:hAnsi="Arial Narrow"/>
                <w:sz w:val="20"/>
                <w:szCs w:val="20"/>
              </w:rPr>
              <w:t xml:space="preserve">Pri poslovanju uporabljamo žig </w:t>
            </w:r>
            <w:r w:rsidRPr="002E420F">
              <w:rPr>
                <w:rFonts w:ascii="Arial Narrow" w:hAnsi="Arial Narrow"/>
                <w:i/>
                <w:sz w:val="20"/>
                <w:szCs w:val="20"/>
              </w:rPr>
              <w:t>(ustrezno izberite)</w:t>
            </w:r>
          </w:p>
        </w:tc>
        <w:tc>
          <w:tcPr>
            <w:tcW w:w="2346" w:type="pct"/>
            <w:gridSpan w:val="2"/>
            <w:shd w:val="clear" w:color="auto" w:fill="FFF2CC"/>
            <w:vAlign w:val="center"/>
          </w:tcPr>
          <w:p w14:paraId="0A41D6F7" w14:textId="77777777" w:rsidR="00206697" w:rsidRPr="002E420F" w:rsidRDefault="00206697" w:rsidP="00AE2E8A">
            <w:pPr>
              <w:spacing w:after="0" w:line="240" w:lineRule="auto"/>
              <w:rPr>
                <w:rFonts w:ascii="Arial Narrow" w:hAnsi="Arial Narrow"/>
                <w:sz w:val="20"/>
                <w:szCs w:val="20"/>
              </w:rPr>
            </w:pPr>
            <w:r w:rsidRPr="002E420F">
              <w:rPr>
                <w:rFonts w:ascii="Arial Narrow" w:hAnsi="Arial Narrow"/>
                <w:sz w:val="20"/>
                <w:szCs w:val="20"/>
              </w:rPr>
              <w:t xml:space="preserve">     </w:t>
            </w:r>
            <w:r w:rsidR="00B50D6F" w:rsidRPr="002E420F">
              <w:rPr>
                <w:rFonts w:ascii="Arial Narrow" w:hAnsi="Arial Narrow"/>
                <w:sz w:val="20"/>
                <w:szCs w:val="20"/>
              </w:rPr>
              <w:fldChar w:fldCharType="begin">
                <w:ffData>
                  <w:name w:val="Potrditev1"/>
                  <w:enabled/>
                  <w:calcOnExit w:val="0"/>
                  <w:checkBox>
                    <w:sizeAuto/>
                    <w:default w:val="0"/>
                  </w:checkBox>
                </w:ffData>
              </w:fldChar>
            </w:r>
            <w:r w:rsidRPr="002E420F">
              <w:rPr>
                <w:rFonts w:ascii="Arial Narrow" w:hAnsi="Arial Narrow"/>
                <w:sz w:val="20"/>
                <w:szCs w:val="20"/>
              </w:rPr>
              <w:instrText xml:space="preserve"> FORMCHECKBOX </w:instrText>
            </w:r>
            <w:r w:rsidR="003A4016">
              <w:rPr>
                <w:rFonts w:ascii="Arial Narrow" w:hAnsi="Arial Narrow"/>
                <w:sz w:val="20"/>
                <w:szCs w:val="20"/>
              </w:rPr>
            </w:r>
            <w:r w:rsidR="003A4016">
              <w:rPr>
                <w:rFonts w:ascii="Arial Narrow" w:hAnsi="Arial Narrow"/>
                <w:sz w:val="20"/>
                <w:szCs w:val="20"/>
              </w:rPr>
              <w:fldChar w:fldCharType="separate"/>
            </w:r>
            <w:r w:rsidR="00B50D6F" w:rsidRPr="002E420F">
              <w:rPr>
                <w:rFonts w:ascii="Arial Narrow" w:hAnsi="Arial Narrow"/>
                <w:sz w:val="20"/>
                <w:szCs w:val="20"/>
              </w:rPr>
              <w:fldChar w:fldCharType="end"/>
            </w:r>
            <w:r w:rsidRPr="002E420F">
              <w:rPr>
                <w:rFonts w:ascii="Arial Narrow" w:hAnsi="Arial Narrow"/>
                <w:sz w:val="20"/>
                <w:szCs w:val="20"/>
              </w:rPr>
              <w:t xml:space="preserve"> DA</w:t>
            </w:r>
          </w:p>
          <w:p w14:paraId="1AE08120" w14:textId="77777777" w:rsidR="00206697" w:rsidRPr="002E420F" w:rsidRDefault="00206697" w:rsidP="00AE2E8A">
            <w:pPr>
              <w:spacing w:after="0" w:line="240" w:lineRule="auto"/>
              <w:rPr>
                <w:rFonts w:ascii="Arial Narrow" w:hAnsi="Arial Narrow"/>
                <w:sz w:val="20"/>
                <w:szCs w:val="20"/>
              </w:rPr>
            </w:pPr>
            <w:r w:rsidRPr="002E420F">
              <w:rPr>
                <w:rFonts w:ascii="Arial Narrow" w:hAnsi="Arial Narrow"/>
                <w:sz w:val="20"/>
                <w:szCs w:val="20"/>
              </w:rPr>
              <w:t xml:space="preserve">     </w:t>
            </w:r>
            <w:r w:rsidR="00B50D6F" w:rsidRPr="002E420F">
              <w:rPr>
                <w:rFonts w:ascii="Arial Narrow" w:hAnsi="Arial Narrow"/>
                <w:sz w:val="20"/>
                <w:szCs w:val="20"/>
              </w:rPr>
              <w:fldChar w:fldCharType="begin">
                <w:ffData>
                  <w:name w:val="Potrditev1"/>
                  <w:enabled/>
                  <w:calcOnExit w:val="0"/>
                  <w:checkBox>
                    <w:sizeAuto/>
                    <w:default w:val="0"/>
                  </w:checkBox>
                </w:ffData>
              </w:fldChar>
            </w:r>
            <w:r w:rsidRPr="002E420F">
              <w:rPr>
                <w:rFonts w:ascii="Arial Narrow" w:hAnsi="Arial Narrow"/>
                <w:sz w:val="20"/>
                <w:szCs w:val="20"/>
              </w:rPr>
              <w:instrText xml:space="preserve"> FORMCHECKBOX </w:instrText>
            </w:r>
            <w:r w:rsidR="003A4016">
              <w:rPr>
                <w:rFonts w:ascii="Arial Narrow" w:hAnsi="Arial Narrow"/>
                <w:sz w:val="20"/>
                <w:szCs w:val="20"/>
              </w:rPr>
            </w:r>
            <w:r w:rsidR="003A4016">
              <w:rPr>
                <w:rFonts w:ascii="Arial Narrow" w:hAnsi="Arial Narrow"/>
                <w:sz w:val="20"/>
                <w:szCs w:val="20"/>
              </w:rPr>
              <w:fldChar w:fldCharType="separate"/>
            </w:r>
            <w:r w:rsidR="00B50D6F" w:rsidRPr="002E420F">
              <w:rPr>
                <w:rFonts w:ascii="Arial Narrow" w:hAnsi="Arial Narrow"/>
                <w:sz w:val="20"/>
                <w:szCs w:val="20"/>
              </w:rPr>
              <w:fldChar w:fldCharType="end"/>
            </w:r>
            <w:r w:rsidRPr="002E420F">
              <w:rPr>
                <w:rFonts w:ascii="Arial Narrow" w:hAnsi="Arial Narrow"/>
                <w:sz w:val="20"/>
                <w:szCs w:val="20"/>
              </w:rPr>
              <w:t xml:space="preserve"> NE</w:t>
            </w:r>
          </w:p>
        </w:tc>
      </w:tr>
    </w:tbl>
    <w:p w14:paraId="2198B541" w14:textId="77777777" w:rsidR="00570285" w:rsidRDefault="00570285" w:rsidP="003801C9">
      <w:pPr>
        <w:spacing w:after="0" w:line="240" w:lineRule="auto"/>
        <w:rPr>
          <w:rFonts w:ascii="Arial Narrow" w:hAnsi="Arial Narrow"/>
          <w:sz w:val="20"/>
          <w:szCs w:val="20"/>
        </w:rPr>
      </w:pPr>
    </w:p>
    <w:p w14:paraId="7A6E3C17" w14:textId="77777777" w:rsidR="00F0460A" w:rsidRPr="002E420F" w:rsidRDefault="00F0460A" w:rsidP="003801C9">
      <w:pPr>
        <w:spacing w:after="0" w:line="240" w:lineRule="auto"/>
        <w:rPr>
          <w:rFonts w:ascii="Arial Narrow" w:hAnsi="Arial Narrow"/>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26"/>
        <w:gridCol w:w="1242"/>
        <w:gridCol w:w="1422"/>
        <w:gridCol w:w="1450"/>
        <w:gridCol w:w="2872"/>
      </w:tblGrid>
      <w:tr w:rsidR="00763216" w:rsidRPr="002E420F" w14:paraId="25361460" w14:textId="77777777" w:rsidTr="00FE50CE">
        <w:trPr>
          <w:trHeight w:val="340"/>
        </w:trPr>
        <w:tc>
          <w:tcPr>
            <w:tcW w:w="5000" w:type="pct"/>
            <w:gridSpan w:val="5"/>
            <w:shd w:val="clear" w:color="auto" w:fill="C0C0C0"/>
            <w:vAlign w:val="center"/>
          </w:tcPr>
          <w:p w14:paraId="72042CC2" w14:textId="77777777" w:rsidR="00763216" w:rsidRPr="002E420F" w:rsidRDefault="00763216" w:rsidP="00FE50CE">
            <w:pPr>
              <w:spacing w:after="0" w:line="240" w:lineRule="auto"/>
              <w:jc w:val="center"/>
              <w:rPr>
                <w:rFonts w:ascii="Arial Narrow" w:hAnsi="Arial Narrow"/>
                <w:b/>
                <w:sz w:val="20"/>
                <w:szCs w:val="20"/>
              </w:rPr>
            </w:pPr>
            <w:r w:rsidRPr="002E420F">
              <w:rPr>
                <w:rFonts w:ascii="Arial Narrow" w:hAnsi="Arial Narrow"/>
                <w:b/>
                <w:sz w:val="20"/>
                <w:szCs w:val="20"/>
              </w:rPr>
              <w:t>KONZORCIJSKI PARTNER 2</w:t>
            </w:r>
          </w:p>
        </w:tc>
      </w:tr>
      <w:tr w:rsidR="00763216" w:rsidRPr="002E420F" w14:paraId="760BAE4C" w14:textId="77777777" w:rsidTr="00763216">
        <w:trPr>
          <w:trHeight w:val="340"/>
        </w:trPr>
        <w:tc>
          <w:tcPr>
            <w:tcW w:w="1882" w:type="pct"/>
            <w:gridSpan w:val="2"/>
            <w:shd w:val="clear" w:color="auto" w:fill="auto"/>
            <w:vAlign w:val="center"/>
          </w:tcPr>
          <w:p w14:paraId="26B87121" w14:textId="77777777" w:rsidR="00763216" w:rsidRPr="002E420F" w:rsidRDefault="00763216" w:rsidP="00FE50CE">
            <w:pPr>
              <w:spacing w:after="0" w:line="240" w:lineRule="auto"/>
              <w:rPr>
                <w:rFonts w:ascii="Arial Narrow" w:hAnsi="Arial Narrow"/>
                <w:sz w:val="20"/>
                <w:szCs w:val="20"/>
              </w:rPr>
            </w:pPr>
            <w:r w:rsidRPr="002E420F">
              <w:rPr>
                <w:rFonts w:ascii="Arial Narrow" w:hAnsi="Arial Narrow"/>
                <w:sz w:val="20"/>
                <w:szCs w:val="20"/>
              </w:rPr>
              <w:t>Naziv</w:t>
            </w:r>
          </w:p>
        </w:tc>
        <w:tc>
          <w:tcPr>
            <w:tcW w:w="3118" w:type="pct"/>
            <w:gridSpan w:val="3"/>
            <w:shd w:val="clear" w:color="auto" w:fill="FFF2CC"/>
            <w:vAlign w:val="center"/>
          </w:tcPr>
          <w:p w14:paraId="0CD8D90E" w14:textId="77777777" w:rsidR="00763216" w:rsidRPr="002E420F" w:rsidRDefault="00763216" w:rsidP="00FE50CE">
            <w:pPr>
              <w:spacing w:after="0" w:line="240" w:lineRule="auto"/>
              <w:rPr>
                <w:rFonts w:ascii="Arial Narrow" w:hAnsi="Arial Narrow"/>
                <w:b/>
                <w:sz w:val="20"/>
                <w:szCs w:val="20"/>
              </w:rPr>
            </w:pPr>
          </w:p>
        </w:tc>
      </w:tr>
      <w:tr w:rsidR="007A50B2" w:rsidRPr="002E420F" w14:paraId="54FD25E2" w14:textId="77777777" w:rsidTr="007A50B2">
        <w:trPr>
          <w:trHeight w:val="340"/>
        </w:trPr>
        <w:tc>
          <w:tcPr>
            <w:tcW w:w="1882" w:type="pct"/>
            <w:gridSpan w:val="2"/>
            <w:shd w:val="clear" w:color="auto" w:fill="auto"/>
            <w:vAlign w:val="center"/>
          </w:tcPr>
          <w:p w14:paraId="392A8D00" w14:textId="77777777" w:rsidR="007A50B2" w:rsidRPr="002E420F" w:rsidRDefault="007A50B2" w:rsidP="007A50B2">
            <w:pPr>
              <w:spacing w:after="0" w:line="240" w:lineRule="auto"/>
              <w:rPr>
                <w:rFonts w:ascii="Arial Narrow" w:hAnsi="Arial Narrow"/>
                <w:b/>
                <w:sz w:val="20"/>
                <w:szCs w:val="20"/>
              </w:rPr>
            </w:pPr>
            <w:r w:rsidRPr="002E420F">
              <w:rPr>
                <w:rFonts w:ascii="Arial Narrow" w:hAnsi="Arial Narrow"/>
                <w:sz w:val="20"/>
                <w:szCs w:val="20"/>
              </w:rPr>
              <w:t>Naslov</w:t>
            </w:r>
          </w:p>
        </w:tc>
        <w:tc>
          <w:tcPr>
            <w:tcW w:w="3118" w:type="pct"/>
            <w:gridSpan w:val="3"/>
            <w:shd w:val="clear" w:color="auto" w:fill="FFF2CC"/>
            <w:vAlign w:val="center"/>
          </w:tcPr>
          <w:p w14:paraId="3070085A" w14:textId="77777777" w:rsidR="007A50B2" w:rsidRPr="002E420F" w:rsidRDefault="007A50B2" w:rsidP="007A50B2">
            <w:pPr>
              <w:spacing w:after="0" w:line="240" w:lineRule="auto"/>
              <w:rPr>
                <w:rFonts w:ascii="Arial Narrow" w:hAnsi="Arial Narrow"/>
                <w:b/>
                <w:sz w:val="20"/>
                <w:szCs w:val="20"/>
              </w:rPr>
            </w:pPr>
          </w:p>
        </w:tc>
      </w:tr>
      <w:tr w:rsidR="007A50B2" w:rsidRPr="002E420F" w14:paraId="11D26992" w14:textId="77777777" w:rsidTr="007A50B2">
        <w:trPr>
          <w:trHeight w:val="340"/>
        </w:trPr>
        <w:tc>
          <w:tcPr>
            <w:tcW w:w="1882" w:type="pct"/>
            <w:gridSpan w:val="2"/>
            <w:shd w:val="clear" w:color="auto" w:fill="auto"/>
            <w:vAlign w:val="center"/>
          </w:tcPr>
          <w:p w14:paraId="0EA329FE" w14:textId="77777777" w:rsidR="007A50B2" w:rsidRPr="002E420F" w:rsidRDefault="007A50B2" w:rsidP="007A50B2">
            <w:pPr>
              <w:spacing w:after="0" w:line="240" w:lineRule="auto"/>
              <w:rPr>
                <w:rFonts w:ascii="Arial Narrow" w:hAnsi="Arial Narrow"/>
                <w:b/>
                <w:sz w:val="20"/>
                <w:szCs w:val="20"/>
              </w:rPr>
            </w:pPr>
            <w:r w:rsidRPr="002E420F">
              <w:rPr>
                <w:rFonts w:ascii="Arial Narrow" w:hAnsi="Arial Narrow"/>
                <w:sz w:val="20"/>
                <w:szCs w:val="20"/>
              </w:rPr>
              <w:t xml:space="preserve">Poštna številka in </w:t>
            </w:r>
            <w:r w:rsidR="00D847B5" w:rsidRPr="002E420F">
              <w:rPr>
                <w:rFonts w:ascii="Arial Narrow" w:hAnsi="Arial Narrow"/>
                <w:sz w:val="20"/>
                <w:szCs w:val="20"/>
              </w:rPr>
              <w:t>pošta</w:t>
            </w:r>
          </w:p>
        </w:tc>
        <w:tc>
          <w:tcPr>
            <w:tcW w:w="3118" w:type="pct"/>
            <w:gridSpan w:val="3"/>
            <w:shd w:val="clear" w:color="auto" w:fill="FFF2CC"/>
            <w:vAlign w:val="center"/>
          </w:tcPr>
          <w:p w14:paraId="248EB56A" w14:textId="77777777" w:rsidR="007A50B2" w:rsidRPr="002E420F" w:rsidRDefault="007A50B2" w:rsidP="007A50B2">
            <w:pPr>
              <w:spacing w:after="0" w:line="240" w:lineRule="auto"/>
              <w:rPr>
                <w:rFonts w:ascii="Arial Narrow" w:hAnsi="Arial Narrow"/>
                <w:b/>
                <w:sz w:val="20"/>
                <w:szCs w:val="20"/>
              </w:rPr>
            </w:pPr>
          </w:p>
        </w:tc>
      </w:tr>
      <w:tr w:rsidR="007A50B2" w:rsidRPr="002E420F" w14:paraId="36DF80CF" w14:textId="77777777" w:rsidTr="007A50B2">
        <w:trPr>
          <w:trHeight w:val="340"/>
        </w:trPr>
        <w:tc>
          <w:tcPr>
            <w:tcW w:w="1882" w:type="pct"/>
            <w:gridSpan w:val="2"/>
            <w:shd w:val="clear" w:color="auto" w:fill="auto"/>
            <w:vAlign w:val="center"/>
          </w:tcPr>
          <w:p w14:paraId="5028B325" w14:textId="77777777" w:rsidR="007A50B2" w:rsidRPr="002E420F" w:rsidRDefault="007A50B2" w:rsidP="007A50B2">
            <w:pPr>
              <w:spacing w:after="0" w:line="240" w:lineRule="auto"/>
              <w:rPr>
                <w:rFonts w:ascii="Arial Narrow" w:hAnsi="Arial Narrow"/>
                <w:sz w:val="20"/>
                <w:szCs w:val="20"/>
              </w:rPr>
            </w:pPr>
            <w:r w:rsidRPr="002E420F">
              <w:rPr>
                <w:rFonts w:ascii="Arial Narrow" w:hAnsi="Arial Narrow"/>
                <w:sz w:val="20"/>
                <w:szCs w:val="20"/>
              </w:rPr>
              <w:t>Država</w:t>
            </w:r>
          </w:p>
        </w:tc>
        <w:tc>
          <w:tcPr>
            <w:tcW w:w="3118" w:type="pct"/>
            <w:gridSpan w:val="3"/>
            <w:shd w:val="clear" w:color="auto" w:fill="FFF2CC"/>
            <w:vAlign w:val="center"/>
          </w:tcPr>
          <w:p w14:paraId="446D799E" w14:textId="77777777" w:rsidR="007A50B2" w:rsidRPr="002E420F" w:rsidRDefault="007A50B2" w:rsidP="007A50B2">
            <w:pPr>
              <w:spacing w:after="0" w:line="240" w:lineRule="auto"/>
              <w:rPr>
                <w:rFonts w:ascii="Arial Narrow" w:hAnsi="Arial Narrow"/>
                <w:b/>
                <w:sz w:val="20"/>
                <w:szCs w:val="20"/>
              </w:rPr>
            </w:pPr>
          </w:p>
        </w:tc>
      </w:tr>
      <w:tr w:rsidR="0038609E" w:rsidRPr="002E420F" w14:paraId="4A389902" w14:textId="77777777" w:rsidTr="00D11895">
        <w:trPr>
          <w:trHeight w:val="340"/>
        </w:trPr>
        <w:tc>
          <w:tcPr>
            <w:tcW w:w="1882" w:type="pct"/>
            <w:gridSpan w:val="2"/>
            <w:shd w:val="clear" w:color="auto" w:fill="auto"/>
            <w:vAlign w:val="center"/>
          </w:tcPr>
          <w:p w14:paraId="375D59F2" w14:textId="77777777" w:rsidR="0038609E" w:rsidRPr="002E420F" w:rsidRDefault="0038609E" w:rsidP="00D11895">
            <w:pPr>
              <w:spacing w:after="0" w:line="240" w:lineRule="auto"/>
              <w:rPr>
                <w:rFonts w:ascii="Arial Narrow" w:hAnsi="Arial Narrow"/>
                <w:sz w:val="20"/>
                <w:szCs w:val="20"/>
              </w:rPr>
            </w:pPr>
            <w:r w:rsidRPr="002E420F">
              <w:rPr>
                <w:rFonts w:ascii="Arial Narrow" w:hAnsi="Arial Narrow"/>
                <w:sz w:val="20"/>
                <w:szCs w:val="20"/>
              </w:rPr>
              <w:t xml:space="preserve">Konzorcijski partner kandidira za nepovratna sredstva po tem javnem razpisu </w:t>
            </w:r>
            <w:r w:rsidRPr="002E420F">
              <w:rPr>
                <w:rFonts w:ascii="Arial Narrow" w:hAnsi="Arial Narrow"/>
                <w:i/>
                <w:sz w:val="20"/>
                <w:szCs w:val="20"/>
              </w:rPr>
              <w:t>(izberite eno možnost)</w:t>
            </w:r>
          </w:p>
        </w:tc>
        <w:tc>
          <w:tcPr>
            <w:tcW w:w="1559" w:type="pct"/>
            <w:gridSpan w:val="2"/>
            <w:shd w:val="clear" w:color="auto" w:fill="FFF2CC"/>
            <w:vAlign w:val="center"/>
          </w:tcPr>
          <w:p w14:paraId="13505D1A" w14:textId="77777777" w:rsidR="0038609E" w:rsidRPr="002E420F" w:rsidRDefault="0038609E" w:rsidP="00D11895">
            <w:pPr>
              <w:spacing w:after="0" w:line="240" w:lineRule="auto"/>
              <w:rPr>
                <w:rFonts w:ascii="Arial Narrow" w:hAnsi="Arial Narrow"/>
                <w:b/>
                <w:sz w:val="20"/>
                <w:szCs w:val="20"/>
              </w:rPr>
            </w:pPr>
            <w:r w:rsidRPr="002E420F">
              <w:rPr>
                <w:rFonts w:ascii="Arial Narrow" w:hAnsi="Arial Narrow"/>
                <w:sz w:val="20"/>
                <w:szCs w:val="20"/>
              </w:rPr>
              <w:t xml:space="preserve">   </w:t>
            </w:r>
            <w:r w:rsidR="003C75F1" w:rsidRPr="002E420F">
              <w:rPr>
                <w:rFonts w:ascii="Arial Narrow" w:hAnsi="Arial Narrow"/>
                <w:sz w:val="20"/>
                <w:szCs w:val="20"/>
              </w:rPr>
              <w:t xml:space="preserve"> </w:t>
            </w:r>
            <w:r w:rsidRPr="002E420F">
              <w:rPr>
                <w:rFonts w:ascii="Arial Narrow" w:hAnsi="Arial Narrow"/>
                <w:sz w:val="20"/>
                <w:szCs w:val="20"/>
              </w:rPr>
              <w:t xml:space="preserve"> </w:t>
            </w:r>
            <w:r w:rsidR="00B50D6F" w:rsidRPr="002E420F">
              <w:rPr>
                <w:rFonts w:ascii="Arial Narrow" w:hAnsi="Arial Narrow"/>
                <w:sz w:val="20"/>
                <w:szCs w:val="20"/>
              </w:rPr>
              <w:fldChar w:fldCharType="begin">
                <w:ffData>
                  <w:name w:val="Potrditev1"/>
                  <w:enabled/>
                  <w:calcOnExit w:val="0"/>
                  <w:checkBox>
                    <w:sizeAuto/>
                    <w:default w:val="0"/>
                  </w:checkBox>
                </w:ffData>
              </w:fldChar>
            </w:r>
            <w:r w:rsidRPr="002E420F">
              <w:rPr>
                <w:rFonts w:ascii="Arial Narrow" w:hAnsi="Arial Narrow"/>
                <w:sz w:val="20"/>
                <w:szCs w:val="20"/>
              </w:rPr>
              <w:instrText xml:space="preserve"> FORMCHECKBOX </w:instrText>
            </w:r>
            <w:r w:rsidR="003A4016">
              <w:rPr>
                <w:rFonts w:ascii="Arial Narrow" w:hAnsi="Arial Narrow"/>
                <w:sz w:val="20"/>
                <w:szCs w:val="20"/>
              </w:rPr>
            </w:r>
            <w:r w:rsidR="003A4016">
              <w:rPr>
                <w:rFonts w:ascii="Arial Narrow" w:hAnsi="Arial Narrow"/>
                <w:sz w:val="20"/>
                <w:szCs w:val="20"/>
              </w:rPr>
              <w:fldChar w:fldCharType="separate"/>
            </w:r>
            <w:r w:rsidR="00B50D6F" w:rsidRPr="002E420F">
              <w:rPr>
                <w:rFonts w:ascii="Arial Narrow" w:hAnsi="Arial Narrow"/>
                <w:sz w:val="20"/>
                <w:szCs w:val="20"/>
              </w:rPr>
              <w:fldChar w:fldCharType="end"/>
            </w:r>
            <w:r w:rsidRPr="002E420F">
              <w:rPr>
                <w:rFonts w:ascii="Arial Narrow" w:hAnsi="Arial Narrow"/>
                <w:sz w:val="20"/>
                <w:szCs w:val="20"/>
              </w:rPr>
              <w:t xml:space="preserve"> DA</w:t>
            </w:r>
          </w:p>
        </w:tc>
        <w:tc>
          <w:tcPr>
            <w:tcW w:w="1559" w:type="pct"/>
            <w:shd w:val="clear" w:color="auto" w:fill="FFF2CC"/>
            <w:vAlign w:val="center"/>
          </w:tcPr>
          <w:p w14:paraId="0D106D2A" w14:textId="77777777" w:rsidR="0038609E" w:rsidRPr="002E420F" w:rsidRDefault="0038609E" w:rsidP="00D11895">
            <w:pPr>
              <w:spacing w:after="0" w:line="240" w:lineRule="auto"/>
              <w:rPr>
                <w:rFonts w:ascii="Arial Narrow" w:hAnsi="Arial Narrow"/>
                <w:b/>
                <w:sz w:val="20"/>
                <w:szCs w:val="20"/>
              </w:rPr>
            </w:pPr>
            <w:r w:rsidRPr="002E420F">
              <w:rPr>
                <w:rFonts w:ascii="Arial Narrow" w:hAnsi="Arial Narrow"/>
                <w:sz w:val="20"/>
                <w:szCs w:val="20"/>
              </w:rPr>
              <w:t xml:space="preserve"> </w:t>
            </w:r>
            <w:r w:rsidR="003C75F1" w:rsidRPr="002E420F">
              <w:rPr>
                <w:rFonts w:ascii="Arial Narrow" w:hAnsi="Arial Narrow"/>
                <w:sz w:val="20"/>
                <w:szCs w:val="20"/>
              </w:rPr>
              <w:t xml:space="preserve"> </w:t>
            </w:r>
            <w:r w:rsidRPr="002E420F">
              <w:rPr>
                <w:rFonts w:ascii="Arial Narrow" w:hAnsi="Arial Narrow"/>
                <w:sz w:val="20"/>
                <w:szCs w:val="20"/>
              </w:rPr>
              <w:t xml:space="preserve">   </w:t>
            </w:r>
            <w:r w:rsidR="00B50D6F" w:rsidRPr="002E420F">
              <w:rPr>
                <w:rFonts w:ascii="Arial Narrow" w:hAnsi="Arial Narrow"/>
                <w:sz w:val="20"/>
                <w:szCs w:val="20"/>
              </w:rPr>
              <w:fldChar w:fldCharType="begin">
                <w:ffData>
                  <w:name w:val="Potrditev1"/>
                  <w:enabled/>
                  <w:calcOnExit w:val="0"/>
                  <w:checkBox>
                    <w:sizeAuto/>
                    <w:default w:val="0"/>
                  </w:checkBox>
                </w:ffData>
              </w:fldChar>
            </w:r>
            <w:r w:rsidRPr="002E420F">
              <w:rPr>
                <w:rFonts w:ascii="Arial Narrow" w:hAnsi="Arial Narrow"/>
                <w:sz w:val="20"/>
                <w:szCs w:val="20"/>
              </w:rPr>
              <w:instrText xml:space="preserve"> FORMCHECKBOX </w:instrText>
            </w:r>
            <w:r w:rsidR="003A4016">
              <w:rPr>
                <w:rFonts w:ascii="Arial Narrow" w:hAnsi="Arial Narrow"/>
                <w:sz w:val="20"/>
                <w:szCs w:val="20"/>
              </w:rPr>
            </w:r>
            <w:r w:rsidR="003A4016">
              <w:rPr>
                <w:rFonts w:ascii="Arial Narrow" w:hAnsi="Arial Narrow"/>
                <w:sz w:val="20"/>
                <w:szCs w:val="20"/>
              </w:rPr>
              <w:fldChar w:fldCharType="separate"/>
            </w:r>
            <w:r w:rsidR="00B50D6F" w:rsidRPr="002E420F">
              <w:rPr>
                <w:rFonts w:ascii="Arial Narrow" w:hAnsi="Arial Narrow"/>
                <w:sz w:val="20"/>
                <w:szCs w:val="20"/>
              </w:rPr>
              <w:fldChar w:fldCharType="end"/>
            </w:r>
            <w:r w:rsidRPr="002E420F">
              <w:rPr>
                <w:rFonts w:ascii="Arial Narrow" w:hAnsi="Arial Narrow"/>
                <w:sz w:val="20"/>
                <w:szCs w:val="20"/>
              </w:rPr>
              <w:t xml:space="preserve"> NE</w:t>
            </w:r>
          </w:p>
        </w:tc>
      </w:tr>
      <w:tr w:rsidR="007A50B2" w:rsidRPr="002E420F" w14:paraId="183A83A1" w14:textId="77777777" w:rsidTr="007A50B2">
        <w:trPr>
          <w:trHeight w:val="340"/>
        </w:trPr>
        <w:tc>
          <w:tcPr>
            <w:tcW w:w="5000" w:type="pct"/>
            <w:gridSpan w:val="5"/>
            <w:shd w:val="clear" w:color="auto" w:fill="C0C0C0"/>
            <w:vAlign w:val="center"/>
          </w:tcPr>
          <w:p w14:paraId="7852B6C4" w14:textId="09DA94D8" w:rsidR="007A50B2" w:rsidRPr="002E420F" w:rsidRDefault="0038609E" w:rsidP="00776D3E">
            <w:pPr>
              <w:spacing w:after="0" w:line="240" w:lineRule="auto"/>
              <w:jc w:val="center"/>
              <w:rPr>
                <w:rFonts w:ascii="Arial Narrow" w:hAnsi="Arial Narrow"/>
                <w:sz w:val="20"/>
                <w:szCs w:val="20"/>
              </w:rPr>
            </w:pPr>
            <w:r w:rsidRPr="002E420F">
              <w:rPr>
                <w:rFonts w:ascii="Arial Narrow" w:hAnsi="Arial Narrow"/>
                <w:sz w:val="20"/>
                <w:szCs w:val="20"/>
              </w:rPr>
              <w:t xml:space="preserve">LOKACIJA IZVAJANJA RRI OPERACIJE KONZORCIJSKEGA PARTNERJA 2 </w:t>
            </w:r>
            <w:r w:rsidRPr="002E420F">
              <w:rPr>
                <w:rFonts w:ascii="Arial Narrow" w:hAnsi="Arial Narrow"/>
                <w:i/>
                <w:sz w:val="20"/>
                <w:szCs w:val="20"/>
              </w:rPr>
              <w:t xml:space="preserve">(ta del se izpolni le v primeru, če je </w:t>
            </w:r>
            <w:r w:rsidR="008F35E3">
              <w:rPr>
                <w:rFonts w:ascii="Arial Narrow" w:hAnsi="Arial Narrow"/>
                <w:i/>
                <w:sz w:val="20"/>
                <w:szCs w:val="20"/>
              </w:rPr>
              <w:t>v</w:t>
            </w:r>
            <w:r w:rsidRPr="002E420F">
              <w:rPr>
                <w:rFonts w:ascii="Arial Narrow" w:hAnsi="Arial Narrow"/>
                <w:i/>
                <w:sz w:val="20"/>
                <w:szCs w:val="20"/>
              </w:rPr>
              <w:t xml:space="preserve"> zgornji vrstici označ</w:t>
            </w:r>
            <w:r w:rsidR="008F35E3">
              <w:rPr>
                <w:rFonts w:ascii="Arial Narrow" w:hAnsi="Arial Narrow"/>
                <w:i/>
                <w:sz w:val="20"/>
                <w:szCs w:val="20"/>
              </w:rPr>
              <w:t>en</w:t>
            </w:r>
            <w:r w:rsidRPr="002E420F">
              <w:rPr>
                <w:rFonts w:ascii="Arial Narrow" w:hAnsi="Arial Narrow"/>
                <w:i/>
                <w:sz w:val="20"/>
                <w:szCs w:val="20"/>
              </w:rPr>
              <w:t xml:space="preserve"> »DA«)</w:t>
            </w:r>
          </w:p>
        </w:tc>
      </w:tr>
      <w:tr w:rsidR="007A50B2" w:rsidRPr="002E420F" w14:paraId="2C4DC33E" w14:textId="77777777" w:rsidTr="007A50B2">
        <w:trPr>
          <w:trHeight w:val="115"/>
        </w:trPr>
        <w:tc>
          <w:tcPr>
            <w:tcW w:w="1208" w:type="pct"/>
            <w:tcBorders>
              <w:bottom w:val="nil"/>
              <w:right w:val="single" w:sz="4" w:space="0" w:color="auto"/>
            </w:tcBorders>
            <w:vAlign w:val="center"/>
          </w:tcPr>
          <w:p w14:paraId="17D865DF" w14:textId="77777777" w:rsidR="007A50B2" w:rsidRPr="002E420F" w:rsidRDefault="007A50B2" w:rsidP="007A50B2">
            <w:pPr>
              <w:spacing w:after="0" w:line="240" w:lineRule="auto"/>
              <w:rPr>
                <w:rFonts w:ascii="Arial Narrow" w:hAnsi="Arial Narrow"/>
                <w:sz w:val="20"/>
                <w:szCs w:val="20"/>
              </w:rPr>
            </w:pPr>
            <w:r w:rsidRPr="002E420F">
              <w:rPr>
                <w:rFonts w:ascii="Arial Narrow" w:hAnsi="Arial Narrow"/>
                <w:sz w:val="20"/>
                <w:szCs w:val="20"/>
              </w:rPr>
              <w:t>sedež</w:t>
            </w:r>
          </w:p>
        </w:tc>
        <w:tc>
          <w:tcPr>
            <w:tcW w:w="3792" w:type="pct"/>
            <w:gridSpan w:val="4"/>
            <w:tcBorders>
              <w:left w:val="single" w:sz="4" w:space="0" w:color="auto"/>
              <w:bottom w:val="nil"/>
            </w:tcBorders>
            <w:shd w:val="clear" w:color="auto" w:fill="FFF2CC"/>
            <w:vAlign w:val="center"/>
          </w:tcPr>
          <w:p w14:paraId="63C8E032" w14:textId="77777777" w:rsidR="007A50B2" w:rsidRPr="002E420F" w:rsidRDefault="007A50B2" w:rsidP="007A50B2">
            <w:pPr>
              <w:spacing w:after="0" w:line="240" w:lineRule="auto"/>
              <w:rPr>
                <w:rFonts w:ascii="Arial Narrow" w:hAnsi="Arial Narrow"/>
                <w:sz w:val="20"/>
                <w:szCs w:val="20"/>
              </w:rPr>
            </w:pPr>
            <w:r w:rsidRPr="002E420F">
              <w:rPr>
                <w:rFonts w:ascii="Arial Narrow" w:hAnsi="Arial Narrow"/>
                <w:sz w:val="20"/>
                <w:szCs w:val="20"/>
              </w:rPr>
              <w:t xml:space="preserve">     </w:t>
            </w:r>
            <w:r w:rsidR="00B50D6F" w:rsidRPr="002E420F">
              <w:rPr>
                <w:rFonts w:ascii="Arial Narrow" w:hAnsi="Arial Narrow"/>
                <w:sz w:val="20"/>
                <w:szCs w:val="20"/>
              </w:rPr>
              <w:fldChar w:fldCharType="begin">
                <w:ffData>
                  <w:name w:val="Potrditev1"/>
                  <w:enabled/>
                  <w:calcOnExit w:val="0"/>
                  <w:checkBox>
                    <w:sizeAuto/>
                    <w:default w:val="0"/>
                  </w:checkBox>
                </w:ffData>
              </w:fldChar>
            </w:r>
            <w:r w:rsidRPr="002E420F">
              <w:rPr>
                <w:rFonts w:ascii="Arial Narrow" w:hAnsi="Arial Narrow"/>
                <w:sz w:val="20"/>
                <w:szCs w:val="20"/>
              </w:rPr>
              <w:instrText xml:space="preserve"> FORMCHECKBOX </w:instrText>
            </w:r>
            <w:r w:rsidR="003A4016">
              <w:rPr>
                <w:rFonts w:ascii="Arial Narrow" w:hAnsi="Arial Narrow"/>
                <w:sz w:val="20"/>
                <w:szCs w:val="20"/>
              </w:rPr>
            </w:r>
            <w:r w:rsidR="003A4016">
              <w:rPr>
                <w:rFonts w:ascii="Arial Narrow" w:hAnsi="Arial Narrow"/>
                <w:sz w:val="20"/>
                <w:szCs w:val="20"/>
              </w:rPr>
              <w:fldChar w:fldCharType="separate"/>
            </w:r>
            <w:r w:rsidR="00B50D6F" w:rsidRPr="002E420F">
              <w:rPr>
                <w:rFonts w:ascii="Arial Narrow" w:hAnsi="Arial Narrow"/>
                <w:sz w:val="20"/>
                <w:szCs w:val="20"/>
              </w:rPr>
              <w:fldChar w:fldCharType="end"/>
            </w:r>
          </w:p>
        </w:tc>
      </w:tr>
      <w:tr w:rsidR="007A50B2" w:rsidRPr="002E420F" w14:paraId="0EFC9A0A" w14:textId="77777777" w:rsidTr="007A50B2">
        <w:trPr>
          <w:trHeight w:val="115"/>
        </w:trPr>
        <w:tc>
          <w:tcPr>
            <w:tcW w:w="1208" w:type="pct"/>
            <w:tcBorders>
              <w:top w:val="nil"/>
              <w:bottom w:val="nil"/>
              <w:right w:val="single" w:sz="4" w:space="0" w:color="auto"/>
            </w:tcBorders>
            <w:vAlign w:val="center"/>
          </w:tcPr>
          <w:p w14:paraId="3E47FCA3" w14:textId="77777777" w:rsidR="007A50B2" w:rsidRPr="002E420F" w:rsidRDefault="007A50B2" w:rsidP="007A50B2">
            <w:pPr>
              <w:spacing w:after="0" w:line="240" w:lineRule="auto"/>
              <w:rPr>
                <w:rFonts w:ascii="Arial Narrow" w:hAnsi="Arial Narrow"/>
                <w:sz w:val="20"/>
                <w:szCs w:val="20"/>
              </w:rPr>
            </w:pPr>
            <w:r w:rsidRPr="002E420F">
              <w:rPr>
                <w:rFonts w:ascii="Arial Narrow" w:hAnsi="Arial Narrow"/>
                <w:sz w:val="20"/>
                <w:szCs w:val="20"/>
              </w:rPr>
              <w:t>poslovna enota</w:t>
            </w:r>
          </w:p>
        </w:tc>
        <w:tc>
          <w:tcPr>
            <w:tcW w:w="3792" w:type="pct"/>
            <w:gridSpan w:val="4"/>
            <w:tcBorders>
              <w:top w:val="nil"/>
              <w:left w:val="single" w:sz="4" w:space="0" w:color="auto"/>
              <w:bottom w:val="nil"/>
            </w:tcBorders>
            <w:shd w:val="clear" w:color="auto" w:fill="FFF2CC"/>
            <w:vAlign w:val="center"/>
          </w:tcPr>
          <w:p w14:paraId="6AB3CE42" w14:textId="77777777" w:rsidR="007A50B2" w:rsidRPr="002E420F" w:rsidRDefault="007A50B2" w:rsidP="007A50B2">
            <w:pPr>
              <w:spacing w:after="0" w:line="240" w:lineRule="auto"/>
              <w:rPr>
                <w:rFonts w:ascii="Arial Narrow" w:hAnsi="Arial Narrow"/>
                <w:sz w:val="20"/>
                <w:szCs w:val="20"/>
              </w:rPr>
            </w:pPr>
            <w:r w:rsidRPr="002E420F">
              <w:rPr>
                <w:rFonts w:ascii="Arial Narrow" w:hAnsi="Arial Narrow"/>
                <w:sz w:val="20"/>
                <w:szCs w:val="20"/>
              </w:rPr>
              <w:t xml:space="preserve">     </w:t>
            </w:r>
            <w:r w:rsidR="00B50D6F" w:rsidRPr="002E420F">
              <w:rPr>
                <w:rFonts w:ascii="Arial Narrow" w:hAnsi="Arial Narrow"/>
                <w:sz w:val="20"/>
                <w:szCs w:val="20"/>
              </w:rPr>
              <w:fldChar w:fldCharType="begin">
                <w:ffData>
                  <w:name w:val="Potrditev1"/>
                  <w:enabled/>
                  <w:calcOnExit w:val="0"/>
                  <w:checkBox>
                    <w:sizeAuto/>
                    <w:default w:val="0"/>
                  </w:checkBox>
                </w:ffData>
              </w:fldChar>
            </w:r>
            <w:r w:rsidRPr="002E420F">
              <w:rPr>
                <w:rFonts w:ascii="Arial Narrow" w:hAnsi="Arial Narrow"/>
                <w:sz w:val="20"/>
                <w:szCs w:val="20"/>
              </w:rPr>
              <w:instrText xml:space="preserve"> FORMCHECKBOX </w:instrText>
            </w:r>
            <w:r w:rsidR="003A4016">
              <w:rPr>
                <w:rFonts w:ascii="Arial Narrow" w:hAnsi="Arial Narrow"/>
                <w:sz w:val="20"/>
                <w:szCs w:val="20"/>
              </w:rPr>
            </w:r>
            <w:r w:rsidR="003A4016">
              <w:rPr>
                <w:rFonts w:ascii="Arial Narrow" w:hAnsi="Arial Narrow"/>
                <w:sz w:val="20"/>
                <w:szCs w:val="20"/>
              </w:rPr>
              <w:fldChar w:fldCharType="separate"/>
            </w:r>
            <w:r w:rsidR="00B50D6F" w:rsidRPr="002E420F">
              <w:rPr>
                <w:rFonts w:ascii="Arial Narrow" w:hAnsi="Arial Narrow"/>
                <w:sz w:val="20"/>
                <w:szCs w:val="20"/>
              </w:rPr>
              <w:fldChar w:fldCharType="end"/>
            </w:r>
          </w:p>
        </w:tc>
      </w:tr>
      <w:tr w:rsidR="007A50B2" w:rsidRPr="002E420F" w14:paraId="27986783" w14:textId="77777777" w:rsidTr="007A50B2">
        <w:trPr>
          <w:trHeight w:val="115"/>
        </w:trPr>
        <w:tc>
          <w:tcPr>
            <w:tcW w:w="1208" w:type="pct"/>
            <w:tcBorders>
              <w:top w:val="nil"/>
              <w:bottom w:val="nil"/>
              <w:right w:val="single" w:sz="4" w:space="0" w:color="auto"/>
            </w:tcBorders>
            <w:vAlign w:val="center"/>
          </w:tcPr>
          <w:p w14:paraId="0BAE1FDE" w14:textId="77777777" w:rsidR="007A50B2" w:rsidRPr="002E420F" w:rsidRDefault="007A50B2" w:rsidP="007A50B2">
            <w:pPr>
              <w:spacing w:after="0" w:line="240" w:lineRule="auto"/>
              <w:rPr>
                <w:rFonts w:ascii="Arial Narrow" w:hAnsi="Arial Narrow"/>
                <w:sz w:val="20"/>
                <w:szCs w:val="20"/>
              </w:rPr>
            </w:pPr>
            <w:r w:rsidRPr="002E420F">
              <w:rPr>
                <w:rFonts w:ascii="Arial Narrow" w:hAnsi="Arial Narrow"/>
                <w:sz w:val="20"/>
                <w:szCs w:val="20"/>
              </w:rPr>
              <w:t>podružnica</w:t>
            </w:r>
          </w:p>
        </w:tc>
        <w:tc>
          <w:tcPr>
            <w:tcW w:w="3792" w:type="pct"/>
            <w:gridSpan w:val="4"/>
            <w:tcBorders>
              <w:top w:val="nil"/>
              <w:left w:val="single" w:sz="4" w:space="0" w:color="auto"/>
              <w:bottom w:val="nil"/>
            </w:tcBorders>
            <w:shd w:val="clear" w:color="auto" w:fill="FFF2CC"/>
            <w:vAlign w:val="center"/>
          </w:tcPr>
          <w:p w14:paraId="32093DE6" w14:textId="77777777" w:rsidR="007A50B2" w:rsidRPr="002E420F" w:rsidRDefault="007A50B2" w:rsidP="007A50B2">
            <w:pPr>
              <w:spacing w:after="0" w:line="240" w:lineRule="auto"/>
              <w:rPr>
                <w:rFonts w:ascii="Arial Narrow" w:hAnsi="Arial Narrow"/>
                <w:sz w:val="20"/>
                <w:szCs w:val="20"/>
              </w:rPr>
            </w:pPr>
            <w:r w:rsidRPr="002E420F">
              <w:rPr>
                <w:rFonts w:ascii="Arial Narrow" w:hAnsi="Arial Narrow"/>
                <w:sz w:val="20"/>
                <w:szCs w:val="20"/>
              </w:rPr>
              <w:t xml:space="preserve">     </w:t>
            </w:r>
            <w:r w:rsidR="00B50D6F" w:rsidRPr="002E420F">
              <w:rPr>
                <w:rFonts w:ascii="Arial Narrow" w:hAnsi="Arial Narrow"/>
                <w:sz w:val="20"/>
                <w:szCs w:val="20"/>
              </w:rPr>
              <w:fldChar w:fldCharType="begin">
                <w:ffData>
                  <w:name w:val="Potrditev1"/>
                  <w:enabled/>
                  <w:calcOnExit w:val="0"/>
                  <w:checkBox>
                    <w:sizeAuto/>
                    <w:default w:val="0"/>
                  </w:checkBox>
                </w:ffData>
              </w:fldChar>
            </w:r>
            <w:r w:rsidRPr="002E420F">
              <w:rPr>
                <w:rFonts w:ascii="Arial Narrow" w:hAnsi="Arial Narrow"/>
                <w:sz w:val="20"/>
                <w:szCs w:val="20"/>
              </w:rPr>
              <w:instrText xml:space="preserve"> FORMCHECKBOX </w:instrText>
            </w:r>
            <w:r w:rsidR="003A4016">
              <w:rPr>
                <w:rFonts w:ascii="Arial Narrow" w:hAnsi="Arial Narrow"/>
                <w:sz w:val="20"/>
                <w:szCs w:val="20"/>
              </w:rPr>
            </w:r>
            <w:r w:rsidR="003A4016">
              <w:rPr>
                <w:rFonts w:ascii="Arial Narrow" w:hAnsi="Arial Narrow"/>
                <w:sz w:val="20"/>
                <w:szCs w:val="20"/>
              </w:rPr>
              <w:fldChar w:fldCharType="separate"/>
            </w:r>
            <w:r w:rsidR="00B50D6F" w:rsidRPr="002E420F">
              <w:rPr>
                <w:rFonts w:ascii="Arial Narrow" w:hAnsi="Arial Narrow"/>
                <w:sz w:val="20"/>
                <w:szCs w:val="20"/>
              </w:rPr>
              <w:fldChar w:fldCharType="end"/>
            </w:r>
            <w:r w:rsidRPr="002E420F">
              <w:rPr>
                <w:rFonts w:ascii="Arial Narrow" w:hAnsi="Arial Narrow"/>
                <w:sz w:val="20"/>
                <w:szCs w:val="20"/>
              </w:rPr>
              <w:t xml:space="preserve">  </w:t>
            </w:r>
          </w:p>
        </w:tc>
      </w:tr>
      <w:tr w:rsidR="007A50B2" w:rsidRPr="002E420F" w14:paraId="19E6947A" w14:textId="77777777" w:rsidTr="007A50B2">
        <w:trPr>
          <w:trHeight w:val="115"/>
        </w:trPr>
        <w:tc>
          <w:tcPr>
            <w:tcW w:w="1208" w:type="pct"/>
            <w:tcBorders>
              <w:top w:val="nil"/>
              <w:right w:val="single" w:sz="4" w:space="0" w:color="auto"/>
            </w:tcBorders>
            <w:vAlign w:val="center"/>
          </w:tcPr>
          <w:p w14:paraId="1CC7E6F5" w14:textId="77777777" w:rsidR="007A50B2" w:rsidRPr="002E420F" w:rsidRDefault="007A50B2" w:rsidP="007A50B2">
            <w:pPr>
              <w:spacing w:after="0" w:line="240" w:lineRule="auto"/>
              <w:rPr>
                <w:rFonts w:ascii="Arial Narrow" w:hAnsi="Arial Narrow"/>
                <w:i/>
                <w:sz w:val="20"/>
                <w:szCs w:val="20"/>
              </w:rPr>
            </w:pPr>
            <w:r w:rsidRPr="002E420F">
              <w:rPr>
                <w:rFonts w:ascii="Arial Narrow" w:hAnsi="Arial Narrow"/>
                <w:i/>
                <w:sz w:val="20"/>
                <w:szCs w:val="20"/>
              </w:rPr>
              <w:t>(izberite eno možnost)</w:t>
            </w:r>
          </w:p>
        </w:tc>
        <w:tc>
          <w:tcPr>
            <w:tcW w:w="3792" w:type="pct"/>
            <w:gridSpan w:val="4"/>
            <w:tcBorders>
              <w:top w:val="nil"/>
              <w:left w:val="single" w:sz="4" w:space="0" w:color="auto"/>
            </w:tcBorders>
            <w:shd w:val="clear" w:color="auto" w:fill="FFF2CC"/>
            <w:vAlign w:val="center"/>
          </w:tcPr>
          <w:p w14:paraId="3BF3FABA" w14:textId="77777777" w:rsidR="007A50B2" w:rsidRPr="002E420F" w:rsidRDefault="007A50B2" w:rsidP="007A50B2">
            <w:pPr>
              <w:spacing w:after="0" w:line="240" w:lineRule="auto"/>
              <w:rPr>
                <w:rFonts w:ascii="Arial Narrow" w:hAnsi="Arial Narrow"/>
                <w:sz w:val="20"/>
                <w:szCs w:val="20"/>
              </w:rPr>
            </w:pPr>
          </w:p>
        </w:tc>
      </w:tr>
      <w:tr w:rsidR="007A50B2" w:rsidRPr="002E420F" w14:paraId="5734E52F" w14:textId="77777777" w:rsidTr="007A50B2">
        <w:trPr>
          <w:trHeight w:val="340"/>
        </w:trPr>
        <w:tc>
          <w:tcPr>
            <w:tcW w:w="1208" w:type="pct"/>
            <w:vAlign w:val="center"/>
          </w:tcPr>
          <w:p w14:paraId="3DDADD2B" w14:textId="77777777" w:rsidR="007A50B2" w:rsidRPr="002E420F" w:rsidRDefault="007A50B2" w:rsidP="007A50B2">
            <w:pPr>
              <w:spacing w:after="0" w:line="240" w:lineRule="auto"/>
              <w:rPr>
                <w:rFonts w:ascii="Arial Narrow" w:hAnsi="Arial Narrow"/>
                <w:sz w:val="20"/>
                <w:szCs w:val="20"/>
              </w:rPr>
            </w:pPr>
            <w:r w:rsidRPr="002E420F">
              <w:rPr>
                <w:rFonts w:ascii="Arial Narrow" w:hAnsi="Arial Narrow"/>
                <w:sz w:val="20"/>
                <w:szCs w:val="20"/>
              </w:rPr>
              <w:t xml:space="preserve">Naslov </w:t>
            </w:r>
          </w:p>
        </w:tc>
        <w:tc>
          <w:tcPr>
            <w:tcW w:w="3792" w:type="pct"/>
            <w:gridSpan w:val="4"/>
            <w:shd w:val="clear" w:color="auto" w:fill="FFF2CC"/>
            <w:vAlign w:val="center"/>
          </w:tcPr>
          <w:p w14:paraId="10639417" w14:textId="77777777" w:rsidR="007A50B2" w:rsidRPr="002E420F" w:rsidRDefault="007A50B2" w:rsidP="007A50B2">
            <w:pPr>
              <w:spacing w:after="0" w:line="240" w:lineRule="auto"/>
              <w:rPr>
                <w:rFonts w:ascii="Arial Narrow" w:hAnsi="Arial Narrow"/>
                <w:sz w:val="20"/>
                <w:szCs w:val="20"/>
              </w:rPr>
            </w:pPr>
          </w:p>
        </w:tc>
      </w:tr>
      <w:tr w:rsidR="007A50B2" w:rsidRPr="002E420F" w14:paraId="4AF7C830" w14:textId="77777777" w:rsidTr="007A50B2">
        <w:trPr>
          <w:trHeight w:val="340"/>
        </w:trPr>
        <w:tc>
          <w:tcPr>
            <w:tcW w:w="1208" w:type="pct"/>
            <w:vAlign w:val="center"/>
          </w:tcPr>
          <w:p w14:paraId="23492A12" w14:textId="77777777" w:rsidR="007A50B2" w:rsidRPr="002E420F" w:rsidRDefault="007A50B2" w:rsidP="007A50B2">
            <w:pPr>
              <w:spacing w:after="0" w:line="240" w:lineRule="auto"/>
              <w:rPr>
                <w:rFonts w:ascii="Arial Narrow" w:hAnsi="Arial Narrow"/>
                <w:sz w:val="20"/>
                <w:szCs w:val="20"/>
              </w:rPr>
            </w:pPr>
            <w:r w:rsidRPr="002E420F">
              <w:rPr>
                <w:rFonts w:ascii="Arial Narrow" w:hAnsi="Arial Narrow"/>
                <w:sz w:val="20"/>
                <w:szCs w:val="20"/>
              </w:rPr>
              <w:t xml:space="preserve">Poštna številka in </w:t>
            </w:r>
            <w:r w:rsidR="00D847B5" w:rsidRPr="002E420F">
              <w:rPr>
                <w:rFonts w:ascii="Arial Narrow" w:hAnsi="Arial Narrow"/>
                <w:sz w:val="20"/>
                <w:szCs w:val="20"/>
              </w:rPr>
              <w:t>pošta</w:t>
            </w:r>
          </w:p>
        </w:tc>
        <w:tc>
          <w:tcPr>
            <w:tcW w:w="3792" w:type="pct"/>
            <w:gridSpan w:val="4"/>
            <w:shd w:val="clear" w:color="auto" w:fill="FFF2CC"/>
            <w:vAlign w:val="center"/>
          </w:tcPr>
          <w:p w14:paraId="48DFC0E4" w14:textId="77777777" w:rsidR="007A50B2" w:rsidRPr="002E420F" w:rsidRDefault="007A50B2" w:rsidP="007A50B2">
            <w:pPr>
              <w:spacing w:after="0" w:line="240" w:lineRule="auto"/>
              <w:rPr>
                <w:rFonts w:ascii="Arial Narrow" w:hAnsi="Arial Narrow"/>
                <w:sz w:val="20"/>
                <w:szCs w:val="20"/>
              </w:rPr>
            </w:pPr>
          </w:p>
        </w:tc>
      </w:tr>
      <w:tr w:rsidR="00D847B5" w:rsidRPr="002E420F" w14:paraId="169D6479" w14:textId="77777777" w:rsidTr="007A50B2">
        <w:trPr>
          <w:trHeight w:val="340"/>
        </w:trPr>
        <w:tc>
          <w:tcPr>
            <w:tcW w:w="1208" w:type="pct"/>
            <w:vAlign w:val="center"/>
          </w:tcPr>
          <w:p w14:paraId="1EC7BFB8" w14:textId="77777777" w:rsidR="00D847B5" w:rsidRPr="002E420F" w:rsidRDefault="00D847B5" w:rsidP="007A50B2">
            <w:pPr>
              <w:spacing w:after="0" w:line="240" w:lineRule="auto"/>
              <w:rPr>
                <w:rFonts w:ascii="Arial Narrow" w:hAnsi="Arial Narrow"/>
                <w:sz w:val="20"/>
                <w:szCs w:val="20"/>
              </w:rPr>
            </w:pPr>
            <w:r w:rsidRPr="002E420F">
              <w:rPr>
                <w:rFonts w:ascii="Arial Narrow" w:hAnsi="Arial Narrow"/>
                <w:sz w:val="20"/>
                <w:szCs w:val="20"/>
              </w:rPr>
              <w:t>Občina</w:t>
            </w:r>
          </w:p>
        </w:tc>
        <w:tc>
          <w:tcPr>
            <w:tcW w:w="3792" w:type="pct"/>
            <w:gridSpan w:val="4"/>
            <w:shd w:val="clear" w:color="auto" w:fill="FFF2CC"/>
            <w:vAlign w:val="center"/>
          </w:tcPr>
          <w:p w14:paraId="7012A6FE" w14:textId="77777777" w:rsidR="00D847B5" w:rsidRPr="002E420F" w:rsidRDefault="00D847B5" w:rsidP="007A50B2">
            <w:pPr>
              <w:spacing w:after="0" w:line="240" w:lineRule="auto"/>
              <w:rPr>
                <w:rFonts w:ascii="Arial Narrow" w:hAnsi="Arial Narrow"/>
                <w:sz w:val="20"/>
                <w:szCs w:val="20"/>
              </w:rPr>
            </w:pPr>
          </w:p>
        </w:tc>
      </w:tr>
      <w:tr w:rsidR="007A50B2" w:rsidRPr="002E420F" w14:paraId="45BCDE18" w14:textId="77777777" w:rsidTr="007A50B2">
        <w:trPr>
          <w:trHeight w:val="340"/>
        </w:trPr>
        <w:tc>
          <w:tcPr>
            <w:tcW w:w="2654" w:type="pct"/>
            <w:gridSpan w:val="3"/>
            <w:vAlign w:val="center"/>
          </w:tcPr>
          <w:p w14:paraId="2F2435B9" w14:textId="77777777" w:rsidR="007A50B2" w:rsidRPr="002E420F" w:rsidRDefault="00150F5C" w:rsidP="007A50B2">
            <w:pPr>
              <w:spacing w:after="0" w:line="240" w:lineRule="auto"/>
              <w:rPr>
                <w:rFonts w:ascii="Arial Narrow" w:hAnsi="Arial Narrow"/>
                <w:sz w:val="20"/>
                <w:szCs w:val="20"/>
              </w:rPr>
            </w:pPr>
            <w:r>
              <w:rPr>
                <w:rFonts w:ascii="Arial Narrow" w:hAnsi="Arial Narrow"/>
                <w:sz w:val="20"/>
                <w:szCs w:val="20"/>
              </w:rPr>
              <w:t>Programsko območje</w:t>
            </w:r>
            <w:r w:rsidRPr="002E420F">
              <w:rPr>
                <w:rFonts w:ascii="Arial Narrow" w:hAnsi="Arial Narrow"/>
                <w:sz w:val="20"/>
                <w:szCs w:val="20"/>
              </w:rPr>
              <w:t xml:space="preserve"> (</w:t>
            </w:r>
            <w:r>
              <w:rPr>
                <w:rFonts w:ascii="Arial Narrow" w:hAnsi="Arial Narrow"/>
                <w:sz w:val="20"/>
                <w:szCs w:val="20"/>
              </w:rPr>
              <w:t>Kohezijska regija v</w:t>
            </w:r>
            <w:r w:rsidRPr="002E420F">
              <w:rPr>
                <w:rFonts w:ascii="Arial Narrow" w:hAnsi="Arial Narrow"/>
                <w:sz w:val="20"/>
                <w:szCs w:val="20"/>
              </w:rPr>
              <w:t>zhodna Slovenija /</w:t>
            </w:r>
            <w:r>
              <w:rPr>
                <w:rFonts w:ascii="Arial Narrow" w:hAnsi="Arial Narrow"/>
                <w:sz w:val="20"/>
                <w:szCs w:val="20"/>
              </w:rPr>
              <w:t xml:space="preserve"> Kohezijska regija z</w:t>
            </w:r>
            <w:r w:rsidRPr="002E420F">
              <w:rPr>
                <w:rFonts w:ascii="Arial Narrow" w:hAnsi="Arial Narrow"/>
                <w:sz w:val="20"/>
                <w:szCs w:val="20"/>
              </w:rPr>
              <w:t>ahodna Slovenija)</w:t>
            </w:r>
          </w:p>
        </w:tc>
        <w:tc>
          <w:tcPr>
            <w:tcW w:w="2346" w:type="pct"/>
            <w:gridSpan w:val="2"/>
            <w:shd w:val="clear" w:color="auto" w:fill="FFF2CC"/>
            <w:vAlign w:val="center"/>
          </w:tcPr>
          <w:p w14:paraId="1B2DC3CA" w14:textId="77777777" w:rsidR="007A50B2" w:rsidRPr="002E420F" w:rsidRDefault="007A50B2" w:rsidP="007A50B2">
            <w:pPr>
              <w:spacing w:after="0" w:line="240" w:lineRule="auto"/>
              <w:rPr>
                <w:rFonts w:ascii="Arial Narrow" w:hAnsi="Arial Narrow"/>
                <w:sz w:val="20"/>
                <w:szCs w:val="20"/>
              </w:rPr>
            </w:pPr>
          </w:p>
        </w:tc>
      </w:tr>
      <w:tr w:rsidR="007A50B2" w:rsidRPr="002E420F" w14:paraId="35EFC3D6" w14:textId="77777777" w:rsidTr="007A50B2">
        <w:trPr>
          <w:trHeight w:val="340"/>
        </w:trPr>
        <w:tc>
          <w:tcPr>
            <w:tcW w:w="5000" w:type="pct"/>
            <w:gridSpan w:val="5"/>
            <w:shd w:val="clear" w:color="auto" w:fill="C0C0C0"/>
            <w:vAlign w:val="center"/>
          </w:tcPr>
          <w:p w14:paraId="79A12405" w14:textId="77777777" w:rsidR="007A50B2" w:rsidRPr="002E420F" w:rsidRDefault="007A50B2" w:rsidP="007A50B2">
            <w:pPr>
              <w:spacing w:after="0" w:line="240" w:lineRule="auto"/>
              <w:jc w:val="center"/>
              <w:rPr>
                <w:rFonts w:ascii="Arial Narrow" w:hAnsi="Arial Narrow"/>
                <w:sz w:val="20"/>
                <w:szCs w:val="20"/>
              </w:rPr>
            </w:pPr>
            <w:r w:rsidRPr="002E420F">
              <w:rPr>
                <w:rFonts w:ascii="Arial Narrow" w:hAnsi="Arial Narrow"/>
                <w:sz w:val="20"/>
                <w:szCs w:val="20"/>
              </w:rPr>
              <w:t>POSLOVNI PODATKI KONZORCIJSKEGA PARTNERJA 2</w:t>
            </w:r>
          </w:p>
        </w:tc>
      </w:tr>
      <w:tr w:rsidR="007A50B2" w:rsidRPr="002E420F" w14:paraId="638205CA" w14:textId="77777777" w:rsidTr="007A50B2">
        <w:trPr>
          <w:trHeight w:val="340"/>
        </w:trPr>
        <w:tc>
          <w:tcPr>
            <w:tcW w:w="1208" w:type="pct"/>
            <w:vAlign w:val="center"/>
          </w:tcPr>
          <w:p w14:paraId="4A38B17F" w14:textId="77777777" w:rsidR="007A50B2" w:rsidRPr="002E420F" w:rsidRDefault="007A50B2" w:rsidP="007A50B2">
            <w:pPr>
              <w:spacing w:after="0" w:line="240" w:lineRule="auto"/>
              <w:rPr>
                <w:rFonts w:ascii="Arial Narrow" w:hAnsi="Arial Narrow"/>
                <w:sz w:val="20"/>
                <w:szCs w:val="20"/>
              </w:rPr>
            </w:pPr>
            <w:r w:rsidRPr="002E420F">
              <w:rPr>
                <w:rFonts w:ascii="Arial Narrow" w:hAnsi="Arial Narrow"/>
                <w:sz w:val="20"/>
                <w:szCs w:val="20"/>
              </w:rPr>
              <w:t>Matična številka</w:t>
            </w:r>
          </w:p>
        </w:tc>
        <w:tc>
          <w:tcPr>
            <w:tcW w:w="3792" w:type="pct"/>
            <w:gridSpan w:val="4"/>
            <w:shd w:val="clear" w:color="auto" w:fill="FFF2CC"/>
            <w:vAlign w:val="center"/>
          </w:tcPr>
          <w:p w14:paraId="7BFE3D49" w14:textId="77777777" w:rsidR="007A50B2" w:rsidRPr="002E420F" w:rsidRDefault="007A50B2" w:rsidP="007A50B2">
            <w:pPr>
              <w:spacing w:after="0" w:line="240" w:lineRule="auto"/>
              <w:rPr>
                <w:rFonts w:ascii="Arial Narrow" w:hAnsi="Arial Narrow"/>
                <w:sz w:val="20"/>
                <w:szCs w:val="20"/>
              </w:rPr>
            </w:pPr>
          </w:p>
        </w:tc>
      </w:tr>
      <w:tr w:rsidR="007A50B2" w:rsidRPr="002E420F" w14:paraId="4C46582B" w14:textId="77777777" w:rsidTr="007A50B2">
        <w:trPr>
          <w:trHeight w:val="340"/>
        </w:trPr>
        <w:tc>
          <w:tcPr>
            <w:tcW w:w="1208" w:type="pct"/>
            <w:vAlign w:val="center"/>
          </w:tcPr>
          <w:p w14:paraId="0E25025C" w14:textId="77777777" w:rsidR="007A50B2" w:rsidRPr="002E420F" w:rsidRDefault="007A50B2" w:rsidP="007A50B2">
            <w:pPr>
              <w:spacing w:after="0" w:line="240" w:lineRule="auto"/>
              <w:rPr>
                <w:rFonts w:ascii="Arial Narrow" w:hAnsi="Arial Narrow"/>
                <w:sz w:val="20"/>
                <w:szCs w:val="20"/>
              </w:rPr>
            </w:pPr>
            <w:r w:rsidRPr="002E420F">
              <w:rPr>
                <w:rFonts w:ascii="Arial Narrow" w:hAnsi="Arial Narrow"/>
                <w:sz w:val="20"/>
                <w:szCs w:val="20"/>
              </w:rPr>
              <w:t xml:space="preserve">Davčna številka </w:t>
            </w:r>
          </w:p>
        </w:tc>
        <w:tc>
          <w:tcPr>
            <w:tcW w:w="3792" w:type="pct"/>
            <w:gridSpan w:val="4"/>
            <w:shd w:val="clear" w:color="auto" w:fill="FFF2CC"/>
            <w:vAlign w:val="center"/>
          </w:tcPr>
          <w:p w14:paraId="3CD82D15" w14:textId="77777777" w:rsidR="007A50B2" w:rsidRPr="002E420F" w:rsidRDefault="007A50B2" w:rsidP="007A50B2">
            <w:pPr>
              <w:spacing w:after="0" w:line="240" w:lineRule="auto"/>
              <w:rPr>
                <w:rFonts w:ascii="Arial Narrow" w:hAnsi="Arial Narrow"/>
                <w:sz w:val="20"/>
                <w:szCs w:val="20"/>
              </w:rPr>
            </w:pPr>
          </w:p>
        </w:tc>
      </w:tr>
      <w:tr w:rsidR="007A50B2" w:rsidRPr="002E420F" w14:paraId="46617522" w14:textId="77777777" w:rsidTr="007A50B2">
        <w:trPr>
          <w:trHeight w:val="340"/>
        </w:trPr>
        <w:tc>
          <w:tcPr>
            <w:tcW w:w="2654" w:type="pct"/>
            <w:gridSpan w:val="3"/>
          </w:tcPr>
          <w:p w14:paraId="41B145C8" w14:textId="77777777" w:rsidR="007A50B2" w:rsidRPr="002E420F" w:rsidRDefault="007A50B2" w:rsidP="007A50B2">
            <w:pPr>
              <w:spacing w:after="0" w:line="240" w:lineRule="auto"/>
              <w:rPr>
                <w:rFonts w:ascii="Arial Narrow" w:hAnsi="Arial Narrow"/>
                <w:bCs/>
                <w:sz w:val="20"/>
                <w:szCs w:val="20"/>
              </w:rPr>
            </w:pPr>
            <w:r w:rsidRPr="002E420F">
              <w:rPr>
                <w:rFonts w:ascii="Arial Narrow" w:hAnsi="Arial Narrow"/>
                <w:bCs/>
                <w:sz w:val="20"/>
                <w:szCs w:val="20"/>
              </w:rPr>
              <w:t>Naziv banke, pri kateri je odprt transakcijski račun</w:t>
            </w:r>
          </w:p>
        </w:tc>
        <w:tc>
          <w:tcPr>
            <w:tcW w:w="2346" w:type="pct"/>
            <w:gridSpan w:val="2"/>
            <w:shd w:val="clear" w:color="auto" w:fill="FFF2CC"/>
            <w:vAlign w:val="center"/>
          </w:tcPr>
          <w:p w14:paraId="48CEF388" w14:textId="77777777" w:rsidR="007A50B2" w:rsidRPr="002E420F" w:rsidRDefault="007A50B2" w:rsidP="007A50B2">
            <w:pPr>
              <w:spacing w:after="0" w:line="240" w:lineRule="auto"/>
              <w:rPr>
                <w:rFonts w:ascii="Arial Narrow" w:hAnsi="Arial Narrow"/>
                <w:sz w:val="20"/>
                <w:szCs w:val="20"/>
              </w:rPr>
            </w:pPr>
          </w:p>
        </w:tc>
      </w:tr>
      <w:tr w:rsidR="007A50B2" w:rsidRPr="002E420F" w14:paraId="70982B58" w14:textId="77777777" w:rsidTr="007A50B2">
        <w:trPr>
          <w:trHeight w:val="340"/>
        </w:trPr>
        <w:tc>
          <w:tcPr>
            <w:tcW w:w="2654" w:type="pct"/>
            <w:gridSpan w:val="3"/>
          </w:tcPr>
          <w:p w14:paraId="23D77331" w14:textId="77777777" w:rsidR="007A50B2" w:rsidRPr="002E420F" w:rsidRDefault="007A50B2" w:rsidP="007A50B2">
            <w:pPr>
              <w:spacing w:after="0" w:line="240" w:lineRule="auto"/>
              <w:rPr>
                <w:rFonts w:ascii="Arial Narrow" w:hAnsi="Arial Narrow"/>
                <w:bCs/>
                <w:sz w:val="20"/>
                <w:szCs w:val="20"/>
              </w:rPr>
            </w:pPr>
            <w:r w:rsidRPr="002E420F">
              <w:rPr>
                <w:rFonts w:ascii="Arial Narrow" w:hAnsi="Arial Narrow"/>
                <w:bCs/>
                <w:sz w:val="20"/>
                <w:szCs w:val="20"/>
              </w:rPr>
              <w:t>Številka transakcijskega računa</w:t>
            </w:r>
            <w:r w:rsidR="00C20DF4" w:rsidRPr="002E420F">
              <w:rPr>
                <w:rFonts w:ascii="Arial Narrow" w:hAnsi="Arial Narrow"/>
                <w:bCs/>
                <w:sz w:val="20"/>
                <w:szCs w:val="20"/>
              </w:rPr>
              <w:t xml:space="preserve"> </w:t>
            </w:r>
            <w:r w:rsidR="00C20DF4" w:rsidRPr="002E420F">
              <w:rPr>
                <w:rFonts w:ascii="Arial Narrow" w:hAnsi="Arial Narrow"/>
                <w:bCs/>
                <w:i/>
                <w:sz w:val="20"/>
                <w:szCs w:val="20"/>
              </w:rPr>
              <w:t>(navedite en TRR)</w:t>
            </w:r>
          </w:p>
        </w:tc>
        <w:tc>
          <w:tcPr>
            <w:tcW w:w="2346" w:type="pct"/>
            <w:gridSpan w:val="2"/>
            <w:shd w:val="clear" w:color="auto" w:fill="FFF2CC"/>
            <w:vAlign w:val="center"/>
          </w:tcPr>
          <w:p w14:paraId="1B6AF07A" w14:textId="77777777" w:rsidR="007A50B2" w:rsidRPr="002E420F" w:rsidRDefault="007A50B2" w:rsidP="007A50B2">
            <w:pPr>
              <w:spacing w:after="0" w:line="240" w:lineRule="auto"/>
              <w:rPr>
                <w:rFonts w:ascii="Arial Narrow" w:hAnsi="Arial Narrow"/>
                <w:sz w:val="20"/>
                <w:szCs w:val="20"/>
              </w:rPr>
            </w:pPr>
          </w:p>
        </w:tc>
      </w:tr>
      <w:tr w:rsidR="007A50B2" w:rsidRPr="002E420F" w14:paraId="00B7955F" w14:textId="77777777" w:rsidTr="007A50B2">
        <w:trPr>
          <w:trHeight w:val="340"/>
        </w:trPr>
        <w:tc>
          <w:tcPr>
            <w:tcW w:w="2654" w:type="pct"/>
            <w:gridSpan w:val="3"/>
            <w:vAlign w:val="center"/>
          </w:tcPr>
          <w:p w14:paraId="18C3C38F" w14:textId="77777777" w:rsidR="007A50B2" w:rsidRPr="002E420F" w:rsidRDefault="007A50B2" w:rsidP="007A50B2">
            <w:pPr>
              <w:spacing w:after="0" w:line="240" w:lineRule="auto"/>
              <w:rPr>
                <w:rFonts w:ascii="Arial Narrow" w:hAnsi="Arial Narrow"/>
                <w:sz w:val="20"/>
                <w:szCs w:val="20"/>
              </w:rPr>
            </w:pPr>
            <w:r w:rsidRPr="002E420F">
              <w:rPr>
                <w:rFonts w:ascii="Arial Narrow" w:hAnsi="Arial Narrow"/>
                <w:bCs/>
                <w:sz w:val="20"/>
                <w:szCs w:val="20"/>
              </w:rPr>
              <w:t xml:space="preserve">Ime in priimek zakonitega zastopnika </w:t>
            </w:r>
          </w:p>
        </w:tc>
        <w:tc>
          <w:tcPr>
            <w:tcW w:w="2346" w:type="pct"/>
            <w:gridSpan w:val="2"/>
            <w:shd w:val="clear" w:color="auto" w:fill="FFF2CC"/>
            <w:vAlign w:val="center"/>
          </w:tcPr>
          <w:p w14:paraId="293210B4" w14:textId="77777777" w:rsidR="007A50B2" w:rsidRPr="002E420F" w:rsidRDefault="007A50B2" w:rsidP="007A50B2">
            <w:pPr>
              <w:spacing w:after="0" w:line="240" w:lineRule="auto"/>
              <w:rPr>
                <w:rFonts w:ascii="Arial Narrow" w:hAnsi="Arial Narrow"/>
                <w:sz w:val="20"/>
                <w:szCs w:val="20"/>
              </w:rPr>
            </w:pPr>
          </w:p>
        </w:tc>
      </w:tr>
      <w:tr w:rsidR="00D847B5" w:rsidRPr="002E420F" w14:paraId="3CC499BE" w14:textId="77777777" w:rsidTr="007A50B2">
        <w:trPr>
          <w:trHeight w:val="340"/>
        </w:trPr>
        <w:tc>
          <w:tcPr>
            <w:tcW w:w="2654" w:type="pct"/>
            <w:gridSpan w:val="3"/>
            <w:vAlign w:val="center"/>
          </w:tcPr>
          <w:p w14:paraId="1DEA1808" w14:textId="77777777" w:rsidR="00D847B5" w:rsidRPr="002E420F" w:rsidRDefault="00D847B5" w:rsidP="007A50B2">
            <w:pPr>
              <w:spacing w:after="0" w:line="240" w:lineRule="auto"/>
              <w:rPr>
                <w:rFonts w:ascii="Arial Narrow" w:hAnsi="Arial Narrow"/>
                <w:bCs/>
                <w:sz w:val="20"/>
                <w:szCs w:val="20"/>
              </w:rPr>
            </w:pPr>
            <w:r w:rsidRPr="002E420F">
              <w:rPr>
                <w:rFonts w:ascii="Arial Narrow" w:hAnsi="Arial Narrow"/>
                <w:bCs/>
                <w:sz w:val="20"/>
                <w:szCs w:val="20"/>
              </w:rPr>
              <w:lastRenderedPageBreak/>
              <w:t>Glavna dejavnost</w:t>
            </w:r>
            <w:r w:rsidR="00124936" w:rsidRPr="002E420F">
              <w:rPr>
                <w:rFonts w:ascii="Arial Narrow" w:hAnsi="Arial Narrow"/>
                <w:bCs/>
                <w:sz w:val="20"/>
                <w:szCs w:val="20"/>
              </w:rPr>
              <w:t xml:space="preserve"> </w:t>
            </w:r>
            <w:r w:rsidR="00124936" w:rsidRPr="002E420F">
              <w:rPr>
                <w:rFonts w:ascii="Arial Narrow" w:hAnsi="Arial Narrow"/>
                <w:bCs/>
                <w:i/>
                <w:sz w:val="20"/>
                <w:szCs w:val="20"/>
              </w:rPr>
              <w:t>(navedite šifro in naziv)</w:t>
            </w:r>
          </w:p>
        </w:tc>
        <w:tc>
          <w:tcPr>
            <w:tcW w:w="2346" w:type="pct"/>
            <w:gridSpan w:val="2"/>
            <w:shd w:val="clear" w:color="auto" w:fill="FFF2CC"/>
            <w:vAlign w:val="center"/>
          </w:tcPr>
          <w:p w14:paraId="38A8BF6D" w14:textId="77777777" w:rsidR="00D847B5" w:rsidRPr="002E420F" w:rsidRDefault="00D847B5" w:rsidP="007A50B2">
            <w:pPr>
              <w:spacing w:after="0" w:line="240" w:lineRule="auto"/>
              <w:rPr>
                <w:rFonts w:ascii="Arial Narrow" w:hAnsi="Arial Narrow"/>
                <w:sz w:val="20"/>
                <w:szCs w:val="20"/>
              </w:rPr>
            </w:pPr>
          </w:p>
        </w:tc>
      </w:tr>
      <w:tr w:rsidR="007A50B2" w:rsidRPr="002E420F" w14:paraId="436F5881" w14:textId="77777777" w:rsidTr="007A50B2">
        <w:trPr>
          <w:trHeight w:val="340"/>
        </w:trPr>
        <w:tc>
          <w:tcPr>
            <w:tcW w:w="2654" w:type="pct"/>
            <w:gridSpan w:val="3"/>
            <w:vAlign w:val="center"/>
          </w:tcPr>
          <w:p w14:paraId="5D4AE7C9" w14:textId="77777777" w:rsidR="007A50B2" w:rsidRPr="002E420F" w:rsidRDefault="007A50B2" w:rsidP="00150F5C">
            <w:pPr>
              <w:spacing w:after="0" w:line="240" w:lineRule="auto"/>
              <w:rPr>
                <w:rFonts w:ascii="Arial Narrow" w:hAnsi="Arial Narrow"/>
                <w:sz w:val="20"/>
                <w:szCs w:val="20"/>
              </w:rPr>
            </w:pPr>
            <w:r w:rsidRPr="002E420F">
              <w:rPr>
                <w:rFonts w:ascii="Arial Narrow" w:hAnsi="Arial Narrow"/>
                <w:sz w:val="20"/>
                <w:szCs w:val="20"/>
              </w:rPr>
              <w:t>Število zaposlenih v podjetju (sedež</w:t>
            </w:r>
            <w:r w:rsidR="00150F5C">
              <w:rPr>
                <w:rFonts w:ascii="Arial Narrow" w:hAnsi="Arial Narrow"/>
                <w:sz w:val="20"/>
                <w:szCs w:val="20"/>
              </w:rPr>
              <w:t>u</w:t>
            </w:r>
            <w:r w:rsidRPr="002E420F">
              <w:rPr>
                <w:rFonts w:ascii="Arial Narrow" w:hAnsi="Arial Narrow"/>
                <w:sz w:val="20"/>
                <w:szCs w:val="20"/>
              </w:rPr>
              <w:t xml:space="preserve"> / poslovni enoti / podružnici</w:t>
            </w:r>
            <w:r w:rsidR="00150F5C">
              <w:rPr>
                <w:rFonts w:ascii="Arial Narrow" w:hAnsi="Arial Narrow"/>
                <w:sz w:val="20"/>
                <w:szCs w:val="20"/>
              </w:rPr>
              <w:t>)</w:t>
            </w:r>
            <w:r w:rsidRPr="002E420F">
              <w:rPr>
                <w:rStyle w:val="Sprotnaopomba-sklic"/>
                <w:rFonts w:ascii="Arial Narrow" w:hAnsi="Arial Narrow"/>
                <w:sz w:val="20"/>
                <w:szCs w:val="20"/>
              </w:rPr>
              <w:footnoteReference w:id="30"/>
            </w:r>
          </w:p>
        </w:tc>
        <w:tc>
          <w:tcPr>
            <w:tcW w:w="2346" w:type="pct"/>
            <w:gridSpan w:val="2"/>
            <w:shd w:val="clear" w:color="auto" w:fill="FFF2CC"/>
            <w:vAlign w:val="center"/>
          </w:tcPr>
          <w:p w14:paraId="1DAAFB17" w14:textId="77777777" w:rsidR="007A50B2" w:rsidRPr="002E420F" w:rsidRDefault="007A50B2" w:rsidP="007A50B2">
            <w:pPr>
              <w:spacing w:after="0" w:line="240" w:lineRule="auto"/>
              <w:rPr>
                <w:rFonts w:ascii="Arial Narrow" w:hAnsi="Arial Narrow"/>
                <w:sz w:val="20"/>
                <w:szCs w:val="20"/>
              </w:rPr>
            </w:pPr>
          </w:p>
        </w:tc>
      </w:tr>
      <w:tr w:rsidR="007A50B2" w:rsidRPr="002E420F" w14:paraId="2712B89D" w14:textId="77777777" w:rsidTr="007A50B2">
        <w:trPr>
          <w:trHeight w:val="340"/>
        </w:trPr>
        <w:tc>
          <w:tcPr>
            <w:tcW w:w="2654" w:type="pct"/>
            <w:gridSpan w:val="3"/>
            <w:vAlign w:val="center"/>
          </w:tcPr>
          <w:p w14:paraId="21A31AB7" w14:textId="77777777" w:rsidR="007A50B2" w:rsidRPr="002E420F" w:rsidRDefault="007A50B2" w:rsidP="007A50B2">
            <w:pPr>
              <w:spacing w:after="0" w:line="240" w:lineRule="auto"/>
              <w:rPr>
                <w:rFonts w:ascii="Arial Narrow" w:hAnsi="Arial Narrow"/>
                <w:sz w:val="20"/>
                <w:szCs w:val="20"/>
              </w:rPr>
            </w:pPr>
            <w:r w:rsidRPr="002E420F">
              <w:rPr>
                <w:rFonts w:ascii="Arial Narrow" w:hAnsi="Arial Narrow"/>
                <w:sz w:val="20"/>
                <w:szCs w:val="20"/>
              </w:rPr>
              <w:t>Velikost v skladu s Prilogo I Uredbe Komisije (EU) št. 651</w:t>
            </w:r>
            <w:r w:rsidR="00C20DF4" w:rsidRPr="002E420F">
              <w:rPr>
                <w:rFonts w:ascii="Arial Narrow" w:hAnsi="Arial Narrow"/>
                <w:sz w:val="20"/>
                <w:szCs w:val="20"/>
              </w:rPr>
              <w:t>/</w:t>
            </w:r>
            <w:r w:rsidRPr="002E420F">
              <w:rPr>
                <w:rFonts w:ascii="Arial Narrow" w:hAnsi="Arial Narrow"/>
                <w:sz w:val="20"/>
                <w:szCs w:val="20"/>
              </w:rPr>
              <w:t xml:space="preserve">2014 </w:t>
            </w:r>
            <w:r w:rsidRPr="002E420F">
              <w:rPr>
                <w:rFonts w:ascii="Arial Narrow" w:hAnsi="Arial Narrow"/>
                <w:i/>
                <w:sz w:val="20"/>
                <w:szCs w:val="20"/>
              </w:rPr>
              <w:t>(ustrezno izberite)</w:t>
            </w:r>
          </w:p>
        </w:tc>
        <w:tc>
          <w:tcPr>
            <w:tcW w:w="2346" w:type="pct"/>
            <w:gridSpan w:val="2"/>
            <w:shd w:val="clear" w:color="auto" w:fill="FFF2CC"/>
            <w:vAlign w:val="center"/>
          </w:tcPr>
          <w:p w14:paraId="0944ADC2" w14:textId="77777777" w:rsidR="007A50B2" w:rsidRPr="002E420F" w:rsidRDefault="007A50B2" w:rsidP="007A50B2">
            <w:pPr>
              <w:spacing w:after="0" w:line="240" w:lineRule="auto"/>
              <w:rPr>
                <w:rFonts w:ascii="Arial Narrow" w:hAnsi="Arial Narrow"/>
                <w:sz w:val="20"/>
                <w:szCs w:val="20"/>
              </w:rPr>
            </w:pPr>
            <w:r w:rsidRPr="002E420F">
              <w:rPr>
                <w:rFonts w:ascii="Arial Narrow" w:hAnsi="Arial Narrow"/>
                <w:sz w:val="20"/>
                <w:szCs w:val="20"/>
              </w:rPr>
              <w:t xml:space="preserve">     </w:t>
            </w:r>
            <w:r w:rsidR="00B50D6F" w:rsidRPr="002E420F">
              <w:rPr>
                <w:rFonts w:ascii="Arial Narrow" w:hAnsi="Arial Narrow"/>
                <w:sz w:val="20"/>
                <w:szCs w:val="20"/>
              </w:rPr>
              <w:fldChar w:fldCharType="begin">
                <w:ffData>
                  <w:name w:val="Potrditev1"/>
                  <w:enabled/>
                  <w:calcOnExit w:val="0"/>
                  <w:checkBox>
                    <w:sizeAuto/>
                    <w:default w:val="0"/>
                  </w:checkBox>
                </w:ffData>
              </w:fldChar>
            </w:r>
            <w:r w:rsidRPr="002E420F">
              <w:rPr>
                <w:rFonts w:ascii="Arial Narrow" w:hAnsi="Arial Narrow"/>
                <w:sz w:val="20"/>
                <w:szCs w:val="20"/>
              </w:rPr>
              <w:instrText xml:space="preserve"> FORMCHECKBOX </w:instrText>
            </w:r>
            <w:r w:rsidR="003A4016">
              <w:rPr>
                <w:rFonts w:ascii="Arial Narrow" w:hAnsi="Arial Narrow"/>
                <w:sz w:val="20"/>
                <w:szCs w:val="20"/>
              </w:rPr>
            </w:r>
            <w:r w:rsidR="003A4016">
              <w:rPr>
                <w:rFonts w:ascii="Arial Narrow" w:hAnsi="Arial Narrow"/>
                <w:sz w:val="20"/>
                <w:szCs w:val="20"/>
              </w:rPr>
              <w:fldChar w:fldCharType="separate"/>
            </w:r>
            <w:r w:rsidR="00B50D6F" w:rsidRPr="002E420F">
              <w:rPr>
                <w:rFonts w:ascii="Arial Narrow" w:hAnsi="Arial Narrow"/>
                <w:sz w:val="20"/>
                <w:szCs w:val="20"/>
              </w:rPr>
              <w:fldChar w:fldCharType="end"/>
            </w:r>
            <w:r w:rsidRPr="002E420F">
              <w:rPr>
                <w:rFonts w:ascii="Arial Narrow" w:hAnsi="Arial Narrow"/>
                <w:sz w:val="20"/>
                <w:szCs w:val="20"/>
              </w:rPr>
              <w:t xml:space="preserve"> mikro podjetje</w:t>
            </w:r>
          </w:p>
          <w:p w14:paraId="2ACAA5B3" w14:textId="77777777" w:rsidR="007A50B2" w:rsidRPr="002E420F" w:rsidRDefault="007A50B2" w:rsidP="007A50B2">
            <w:pPr>
              <w:spacing w:after="0" w:line="240" w:lineRule="auto"/>
              <w:rPr>
                <w:rFonts w:ascii="Arial Narrow" w:hAnsi="Arial Narrow"/>
                <w:sz w:val="20"/>
                <w:szCs w:val="20"/>
              </w:rPr>
            </w:pPr>
            <w:r w:rsidRPr="002E420F">
              <w:rPr>
                <w:rFonts w:ascii="Arial Narrow" w:hAnsi="Arial Narrow"/>
                <w:sz w:val="20"/>
                <w:szCs w:val="20"/>
              </w:rPr>
              <w:t xml:space="preserve">     </w:t>
            </w:r>
            <w:r w:rsidR="00B50D6F" w:rsidRPr="002E420F">
              <w:rPr>
                <w:rFonts w:ascii="Arial Narrow" w:hAnsi="Arial Narrow"/>
                <w:sz w:val="20"/>
                <w:szCs w:val="20"/>
              </w:rPr>
              <w:fldChar w:fldCharType="begin">
                <w:ffData>
                  <w:name w:val="Potrditev1"/>
                  <w:enabled/>
                  <w:calcOnExit w:val="0"/>
                  <w:checkBox>
                    <w:sizeAuto/>
                    <w:default w:val="0"/>
                  </w:checkBox>
                </w:ffData>
              </w:fldChar>
            </w:r>
            <w:r w:rsidRPr="002E420F">
              <w:rPr>
                <w:rFonts w:ascii="Arial Narrow" w:hAnsi="Arial Narrow"/>
                <w:sz w:val="20"/>
                <w:szCs w:val="20"/>
              </w:rPr>
              <w:instrText xml:space="preserve"> FORMCHECKBOX </w:instrText>
            </w:r>
            <w:r w:rsidR="003A4016">
              <w:rPr>
                <w:rFonts w:ascii="Arial Narrow" w:hAnsi="Arial Narrow"/>
                <w:sz w:val="20"/>
                <w:szCs w:val="20"/>
              </w:rPr>
            </w:r>
            <w:r w:rsidR="003A4016">
              <w:rPr>
                <w:rFonts w:ascii="Arial Narrow" w:hAnsi="Arial Narrow"/>
                <w:sz w:val="20"/>
                <w:szCs w:val="20"/>
              </w:rPr>
              <w:fldChar w:fldCharType="separate"/>
            </w:r>
            <w:r w:rsidR="00B50D6F" w:rsidRPr="002E420F">
              <w:rPr>
                <w:rFonts w:ascii="Arial Narrow" w:hAnsi="Arial Narrow"/>
                <w:sz w:val="20"/>
                <w:szCs w:val="20"/>
              </w:rPr>
              <w:fldChar w:fldCharType="end"/>
            </w:r>
            <w:r w:rsidRPr="002E420F">
              <w:rPr>
                <w:rFonts w:ascii="Arial Narrow" w:hAnsi="Arial Narrow"/>
                <w:sz w:val="20"/>
                <w:szCs w:val="20"/>
              </w:rPr>
              <w:t xml:space="preserve"> malo podjetje</w:t>
            </w:r>
          </w:p>
          <w:p w14:paraId="3B437CAC" w14:textId="77777777" w:rsidR="007A50B2" w:rsidRPr="002E420F" w:rsidRDefault="007A50B2" w:rsidP="007A50B2">
            <w:pPr>
              <w:spacing w:after="0" w:line="240" w:lineRule="auto"/>
              <w:rPr>
                <w:rFonts w:ascii="Arial Narrow" w:hAnsi="Arial Narrow"/>
                <w:sz w:val="20"/>
                <w:szCs w:val="20"/>
              </w:rPr>
            </w:pPr>
            <w:r w:rsidRPr="002E420F">
              <w:rPr>
                <w:rFonts w:ascii="Arial Narrow" w:hAnsi="Arial Narrow"/>
                <w:sz w:val="20"/>
                <w:szCs w:val="20"/>
              </w:rPr>
              <w:t xml:space="preserve">     </w:t>
            </w:r>
            <w:r w:rsidR="00B50D6F" w:rsidRPr="002E420F">
              <w:rPr>
                <w:rFonts w:ascii="Arial Narrow" w:hAnsi="Arial Narrow"/>
                <w:sz w:val="20"/>
                <w:szCs w:val="20"/>
              </w:rPr>
              <w:fldChar w:fldCharType="begin">
                <w:ffData>
                  <w:name w:val="Potrditev1"/>
                  <w:enabled/>
                  <w:calcOnExit w:val="0"/>
                  <w:checkBox>
                    <w:sizeAuto/>
                    <w:default w:val="0"/>
                  </w:checkBox>
                </w:ffData>
              </w:fldChar>
            </w:r>
            <w:r w:rsidRPr="002E420F">
              <w:rPr>
                <w:rFonts w:ascii="Arial Narrow" w:hAnsi="Arial Narrow"/>
                <w:sz w:val="20"/>
                <w:szCs w:val="20"/>
              </w:rPr>
              <w:instrText xml:space="preserve"> FORMCHECKBOX </w:instrText>
            </w:r>
            <w:r w:rsidR="003A4016">
              <w:rPr>
                <w:rFonts w:ascii="Arial Narrow" w:hAnsi="Arial Narrow"/>
                <w:sz w:val="20"/>
                <w:szCs w:val="20"/>
              </w:rPr>
            </w:r>
            <w:r w:rsidR="003A4016">
              <w:rPr>
                <w:rFonts w:ascii="Arial Narrow" w:hAnsi="Arial Narrow"/>
                <w:sz w:val="20"/>
                <w:szCs w:val="20"/>
              </w:rPr>
              <w:fldChar w:fldCharType="separate"/>
            </w:r>
            <w:r w:rsidR="00B50D6F" w:rsidRPr="002E420F">
              <w:rPr>
                <w:rFonts w:ascii="Arial Narrow" w:hAnsi="Arial Narrow"/>
                <w:sz w:val="20"/>
                <w:szCs w:val="20"/>
              </w:rPr>
              <w:fldChar w:fldCharType="end"/>
            </w:r>
            <w:r w:rsidRPr="002E420F">
              <w:rPr>
                <w:rFonts w:ascii="Arial Narrow" w:hAnsi="Arial Narrow"/>
                <w:sz w:val="20"/>
                <w:szCs w:val="20"/>
              </w:rPr>
              <w:t xml:space="preserve"> srednje veliko</w:t>
            </w:r>
            <w:r w:rsidR="00487AD2" w:rsidRPr="002E420F">
              <w:rPr>
                <w:rFonts w:ascii="Arial Narrow" w:hAnsi="Arial Narrow"/>
                <w:sz w:val="20"/>
                <w:szCs w:val="20"/>
              </w:rPr>
              <w:t xml:space="preserve"> podjetje</w:t>
            </w:r>
          </w:p>
        </w:tc>
      </w:tr>
      <w:tr w:rsidR="00206697" w:rsidRPr="002E420F" w14:paraId="44D25BFA" w14:textId="77777777" w:rsidTr="00206697">
        <w:trPr>
          <w:trHeight w:val="340"/>
        </w:trPr>
        <w:tc>
          <w:tcPr>
            <w:tcW w:w="2654" w:type="pct"/>
            <w:gridSpan w:val="3"/>
            <w:vAlign w:val="center"/>
          </w:tcPr>
          <w:p w14:paraId="1441289E" w14:textId="77777777" w:rsidR="00206697" w:rsidRPr="002E420F" w:rsidRDefault="00206697" w:rsidP="00AE2E8A">
            <w:pPr>
              <w:spacing w:after="0" w:line="240" w:lineRule="auto"/>
              <w:rPr>
                <w:rFonts w:ascii="Arial Narrow" w:hAnsi="Arial Narrow"/>
                <w:sz w:val="20"/>
                <w:szCs w:val="20"/>
              </w:rPr>
            </w:pPr>
            <w:r w:rsidRPr="002E420F">
              <w:rPr>
                <w:rFonts w:ascii="Arial Narrow" w:hAnsi="Arial Narrow"/>
                <w:sz w:val="20"/>
                <w:szCs w:val="20"/>
              </w:rPr>
              <w:t xml:space="preserve">Pri poslovanju uporabljamo žig </w:t>
            </w:r>
            <w:r w:rsidRPr="002E420F">
              <w:rPr>
                <w:rFonts w:ascii="Arial Narrow" w:hAnsi="Arial Narrow"/>
                <w:i/>
                <w:sz w:val="20"/>
                <w:szCs w:val="20"/>
              </w:rPr>
              <w:t>(ustrezno izberite)</w:t>
            </w:r>
          </w:p>
        </w:tc>
        <w:tc>
          <w:tcPr>
            <w:tcW w:w="2346" w:type="pct"/>
            <w:gridSpan w:val="2"/>
            <w:shd w:val="clear" w:color="auto" w:fill="FFF2CC"/>
            <w:vAlign w:val="center"/>
          </w:tcPr>
          <w:p w14:paraId="22BFF71D" w14:textId="77777777" w:rsidR="00206697" w:rsidRPr="002E420F" w:rsidRDefault="00206697" w:rsidP="00AE2E8A">
            <w:pPr>
              <w:spacing w:after="0" w:line="240" w:lineRule="auto"/>
              <w:rPr>
                <w:rFonts w:ascii="Arial Narrow" w:hAnsi="Arial Narrow"/>
                <w:sz w:val="20"/>
                <w:szCs w:val="20"/>
              </w:rPr>
            </w:pPr>
            <w:r w:rsidRPr="002E420F">
              <w:rPr>
                <w:rFonts w:ascii="Arial Narrow" w:hAnsi="Arial Narrow"/>
                <w:sz w:val="20"/>
                <w:szCs w:val="20"/>
              </w:rPr>
              <w:t xml:space="preserve">     </w:t>
            </w:r>
            <w:r w:rsidR="00B50D6F" w:rsidRPr="002E420F">
              <w:rPr>
                <w:rFonts w:ascii="Arial Narrow" w:hAnsi="Arial Narrow"/>
                <w:sz w:val="20"/>
                <w:szCs w:val="20"/>
              </w:rPr>
              <w:fldChar w:fldCharType="begin">
                <w:ffData>
                  <w:name w:val="Potrditev1"/>
                  <w:enabled/>
                  <w:calcOnExit w:val="0"/>
                  <w:checkBox>
                    <w:sizeAuto/>
                    <w:default w:val="0"/>
                  </w:checkBox>
                </w:ffData>
              </w:fldChar>
            </w:r>
            <w:r w:rsidRPr="002E420F">
              <w:rPr>
                <w:rFonts w:ascii="Arial Narrow" w:hAnsi="Arial Narrow"/>
                <w:sz w:val="20"/>
                <w:szCs w:val="20"/>
              </w:rPr>
              <w:instrText xml:space="preserve"> FORMCHECKBOX </w:instrText>
            </w:r>
            <w:r w:rsidR="003A4016">
              <w:rPr>
                <w:rFonts w:ascii="Arial Narrow" w:hAnsi="Arial Narrow"/>
                <w:sz w:val="20"/>
                <w:szCs w:val="20"/>
              </w:rPr>
            </w:r>
            <w:r w:rsidR="003A4016">
              <w:rPr>
                <w:rFonts w:ascii="Arial Narrow" w:hAnsi="Arial Narrow"/>
                <w:sz w:val="20"/>
                <w:szCs w:val="20"/>
              </w:rPr>
              <w:fldChar w:fldCharType="separate"/>
            </w:r>
            <w:r w:rsidR="00B50D6F" w:rsidRPr="002E420F">
              <w:rPr>
                <w:rFonts w:ascii="Arial Narrow" w:hAnsi="Arial Narrow"/>
                <w:sz w:val="20"/>
                <w:szCs w:val="20"/>
              </w:rPr>
              <w:fldChar w:fldCharType="end"/>
            </w:r>
            <w:r w:rsidRPr="002E420F">
              <w:rPr>
                <w:rFonts w:ascii="Arial Narrow" w:hAnsi="Arial Narrow"/>
                <w:sz w:val="20"/>
                <w:szCs w:val="20"/>
              </w:rPr>
              <w:t xml:space="preserve"> DA</w:t>
            </w:r>
          </w:p>
          <w:p w14:paraId="3977D27A" w14:textId="77777777" w:rsidR="00206697" w:rsidRPr="002E420F" w:rsidRDefault="00206697" w:rsidP="00AE2E8A">
            <w:pPr>
              <w:spacing w:after="0" w:line="240" w:lineRule="auto"/>
              <w:rPr>
                <w:rFonts w:ascii="Arial Narrow" w:hAnsi="Arial Narrow"/>
                <w:sz w:val="20"/>
                <w:szCs w:val="20"/>
              </w:rPr>
            </w:pPr>
            <w:r w:rsidRPr="002E420F">
              <w:rPr>
                <w:rFonts w:ascii="Arial Narrow" w:hAnsi="Arial Narrow"/>
                <w:sz w:val="20"/>
                <w:szCs w:val="20"/>
              </w:rPr>
              <w:t xml:space="preserve">     </w:t>
            </w:r>
            <w:r w:rsidR="00B50D6F" w:rsidRPr="002E420F">
              <w:rPr>
                <w:rFonts w:ascii="Arial Narrow" w:hAnsi="Arial Narrow"/>
                <w:sz w:val="20"/>
                <w:szCs w:val="20"/>
              </w:rPr>
              <w:fldChar w:fldCharType="begin">
                <w:ffData>
                  <w:name w:val="Potrditev1"/>
                  <w:enabled/>
                  <w:calcOnExit w:val="0"/>
                  <w:checkBox>
                    <w:sizeAuto/>
                    <w:default w:val="0"/>
                  </w:checkBox>
                </w:ffData>
              </w:fldChar>
            </w:r>
            <w:r w:rsidRPr="002E420F">
              <w:rPr>
                <w:rFonts w:ascii="Arial Narrow" w:hAnsi="Arial Narrow"/>
                <w:sz w:val="20"/>
                <w:szCs w:val="20"/>
              </w:rPr>
              <w:instrText xml:space="preserve"> FORMCHECKBOX </w:instrText>
            </w:r>
            <w:r w:rsidR="003A4016">
              <w:rPr>
                <w:rFonts w:ascii="Arial Narrow" w:hAnsi="Arial Narrow"/>
                <w:sz w:val="20"/>
                <w:szCs w:val="20"/>
              </w:rPr>
            </w:r>
            <w:r w:rsidR="003A4016">
              <w:rPr>
                <w:rFonts w:ascii="Arial Narrow" w:hAnsi="Arial Narrow"/>
                <w:sz w:val="20"/>
                <w:szCs w:val="20"/>
              </w:rPr>
              <w:fldChar w:fldCharType="separate"/>
            </w:r>
            <w:r w:rsidR="00B50D6F" w:rsidRPr="002E420F">
              <w:rPr>
                <w:rFonts w:ascii="Arial Narrow" w:hAnsi="Arial Narrow"/>
                <w:sz w:val="20"/>
                <w:szCs w:val="20"/>
              </w:rPr>
              <w:fldChar w:fldCharType="end"/>
            </w:r>
            <w:r w:rsidRPr="002E420F">
              <w:rPr>
                <w:rFonts w:ascii="Arial Narrow" w:hAnsi="Arial Narrow"/>
                <w:sz w:val="20"/>
                <w:szCs w:val="20"/>
              </w:rPr>
              <w:t xml:space="preserve"> NE</w:t>
            </w:r>
          </w:p>
        </w:tc>
      </w:tr>
    </w:tbl>
    <w:p w14:paraId="551F4E80" w14:textId="77777777" w:rsidR="002E420F" w:rsidRDefault="002E420F" w:rsidP="003801C9">
      <w:pPr>
        <w:spacing w:after="0" w:line="240" w:lineRule="auto"/>
        <w:rPr>
          <w:rFonts w:ascii="Arial Narrow" w:hAnsi="Arial Narrow"/>
          <w:sz w:val="20"/>
          <w:szCs w:val="20"/>
        </w:rPr>
      </w:pPr>
    </w:p>
    <w:p w14:paraId="2D1365AF" w14:textId="77777777" w:rsidR="00150F5C" w:rsidRPr="002E420F" w:rsidRDefault="00150F5C" w:rsidP="003801C9">
      <w:pPr>
        <w:spacing w:after="0" w:line="240" w:lineRule="auto"/>
        <w:rPr>
          <w:rFonts w:ascii="Arial Narrow" w:hAnsi="Arial Narrow"/>
          <w:sz w:val="20"/>
          <w:szCs w:val="20"/>
        </w:rPr>
      </w:pPr>
    </w:p>
    <w:p w14:paraId="5C30B49A" w14:textId="77777777" w:rsidR="00763216" w:rsidRPr="002E420F" w:rsidRDefault="00763216" w:rsidP="00C924B3">
      <w:pPr>
        <w:pStyle w:val="Odstavekseznama"/>
        <w:numPr>
          <w:ilvl w:val="0"/>
          <w:numId w:val="12"/>
        </w:numPr>
        <w:shd w:val="clear" w:color="auto" w:fill="BFBFBF"/>
        <w:contextualSpacing w:val="0"/>
        <w:jc w:val="both"/>
        <w:rPr>
          <w:rFonts w:ascii="Arial Narrow" w:hAnsi="Arial Narrow" w:cs="Arial"/>
          <w:b/>
          <w:sz w:val="20"/>
          <w:szCs w:val="20"/>
        </w:rPr>
      </w:pPr>
      <w:r w:rsidRPr="002E420F">
        <w:rPr>
          <w:rFonts w:ascii="Arial Narrow" w:hAnsi="Arial Narrow" w:cs="Arial"/>
          <w:b/>
          <w:sz w:val="20"/>
          <w:szCs w:val="20"/>
        </w:rPr>
        <w:t>PRILOGE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2"/>
      </w:tblGrid>
      <w:tr w:rsidR="006A010E" w:rsidRPr="002E420F" w14:paraId="722DBF2B" w14:textId="77777777" w:rsidTr="006A010E">
        <w:trPr>
          <w:trHeight w:val="340"/>
        </w:trPr>
        <w:tc>
          <w:tcPr>
            <w:tcW w:w="5000" w:type="pct"/>
            <w:shd w:val="clear" w:color="auto" w:fill="FFFFFF"/>
            <w:vAlign w:val="center"/>
          </w:tcPr>
          <w:p w14:paraId="538D6377" w14:textId="77777777" w:rsidR="006A010E" w:rsidRPr="002E420F" w:rsidRDefault="006A010E" w:rsidP="00763216">
            <w:pPr>
              <w:spacing w:after="0" w:line="240" w:lineRule="auto"/>
              <w:rPr>
                <w:rFonts w:ascii="Arial Narrow" w:hAnsi="Arial Narrow"/>
                <w:b/>
                <w:sz w:val="20"/>
                <w:szCs w:val="20"/>
              </w:rPr>
            </w:pPr>
            <w:r w:rsidRPr="002E420F">
              <w:rPr>
                <w:rFonts w:ascii="Arial Narrow" w:hAnsi="Arial Narrow"/>
                <w:sz w:val="20"/>
                <w:szCs w:val="20"/>
              </w:rPr>
              <w:t>Pečat odličnosti (Seal of Excellence)</w:t>
            </w:r>
            <w:r w:rsidR="00763216" w:rsidRPr="002E420F">
              <w:rPr>
                <w:rFonts w:ascii="Arial Narrow" w:hAnsi="Arial Narrow"/>
                <w:sz w:val="20"/>
                <w:szCs w:val="20"/>
              </w:rPr>
              <w:t xml:space="preserve"> - </w:t>
            </w:r>
            <w:r w:rsidR="00763216" w:rsidRPr="002E420F">
              <w:rPr>
                <w:rFonts w:ascii="Arial Narrow" w:hAnsi="Arial Narrow"/>
                <w:i/>
                <w:sz w:val="20"/>
                <w:szCs w:val="20"/>
              </w:rPr>
              <w:t>kopija</w:t>
            </w:r>
          </w:p>
        </w:tc>
      </w:tr>
      <w:tr w:rsidR="006A010E" w:rsidRPr="002E420F" w14:paraId="3ED9CC74" w14:textId="77777777" w:rsidTr="006A010E">
        <w:trPr>
          <w:trHeight w:val="340"/>
        </w:trPr>
        <w:tc>
          <w:tcPr>
            <w:tcW w:w="5000" w:type="pct"/>
            <w:shd w:val="clear" w:color="auto" w:fill="FFFFFF"/>
            <w:vAlign w:val="center"/>
          </w:tcPr>
          <w:p w14:paraId="600BC6E3" w14:textId="77777777" w:rsidR="006A010E" w:rsidRPr="002E420F" w:rsidRDefault="006A010E" w:rsidP="00763216">
            <w:pPr>
              <w:spacing w:after="0" w:line="240" w:lineRule="auto"/>
              <w:rPr>
                <w:rFonts w:ascii="Arial Narrow" w:hAnsi="Arial Narrow"/>
                <w:sz w:val="20"/>
                <w:szCs w:val="20"/>
              </w:rPr>
            </w:pPr>
            <w:r w:rsidRPr="002E420F">
              <w:rPr>
                <w:rFonts w:ascii="Arial Narrow" w:hAnsi="Arial Narrow"/>
                <w:sz w:val="20"/>
                <w:szCs w:val="20"/>
              </w:rPr>
              <w:t>Poročilo o oceni (Evaluation Summary Report)</w:t>
            </w:r>
            <w:r w:rsidR="00763216" w:rsidRPr="002E420F">
              <w:rPr>
                <w:rFonts w:ascii="Arial Narrow" w:hAnsi="Arial Narrow"/>
                <w:sz w:val="20"/>
                <w:szCs w:val="20"/>
              </w:rPr>
              <w:t xml:space="preserve"> - </w:t>
            </w:r>
            <w:r w:rsidR="00763216" w:rsidRPr="002E420F">
              <w:rPr>
                <w:rFonts w:ascii="Arial Narrow" w:hAnsi="Arial Narrow"/>
                <w:i/>
                <w:sz w:val="20"/>
                <w:szCs w:val="20"/>
              </w:rPr>
              <w:t>kopija</w:t>
            </w:r>
          </w:p>
        </w:tc>
      </w:tr>
      <w:tr w:rsidR="006A010E" w:rsidRPr="002E420F" w14:paraId="4B6A5FE6" w14:textId="77777777" w:rsidTr="006A010E">
        <w:trPr>
          <w:trHeight w:val="340"/>
        </w:trPr>
        <w:tc>
          <w:tcPr>
            <w:tcW w:w="5000" w:type="pct"/>
            <w:shd w:val="clear" w:color="auto" w:fill="FFFFFF"/>
            <w:vAlign w:val="center"/>
          </w:tcPr>
          <w:p w14:paraId="44855DC0" w14:textId="77777777" w:rsidR="006A010E" w:rsidRPr="002E420F" w:rsidRDefault="009E0D0B" w:rsidP="009E0D0B">
            <w:pPr>
              <w:spacing w:after="0" w:line="240" w:lineRule="auto"/>
              <w:jc w:val="both"/>
              <w:rPr>
                <w:rFonts w:ascii="Arial Narrow" w:hAnsi="Arial Narrow" w:cs="Arial"/>
                <w:sz w:val="20"/>
                <w:szCs w:val="20"/>
                <w:lang w:eastAsia="sl-SI"/>
              </w:rPr>
            </w:pPr>
            <w:r w:rsidRPr="002E420F">
              <w:rPr>
                <w:rFonts w:ascii="Arial Narrow" w:hAnsi="Arial Narrow"/>
                <w:sz w:val="20"/>
                <w:szCs w:val="20"/>
              </w:rPr>
              <w:t>O</w:t>
            </w:r>
            <w:r w:rsidR="006A010E" w:rsidRPr="002E420F">
              <w:rPr>
                <w:rFonts w:ascii="Arial Narrow" w:hAnsi="Arial Narrow"/>
                <w:sz w:val="20"/>
                <w:szCs w:val="20"/>
              </w:rPr>
              <w:t>snovn</w:t>
            </w:r>
            <w:r w:rsidRPr="002E420F">
              <w:rPr>
                <w:rFonts w:ascii="Arial Narrow" w:hAnsi="Arial Narrow"/>
                <w:sz w:val="20"/>
                <w:szCs w:val="20"/>
              </w:rPr>
              <w:t>a</w:t>
            </w:r>
            <w:r w:rsidR="006A010E" w:rsidRPr="002E420F">
              <w:rPr>
                <w:rFonts w:ascii="Arial Narrow" w:hAnsi="Arial Narrow"/>
                <w:sz w:val="20"/>
                <w:szCs w:val="20"/>
              </w:rPr>
              <w:t xml:space="preserve"> prijav</w:t>
            </w:r>
            <w:r w:rsidRPr="002E420F">
              <w:rPr>
                <w:rFonts w:ascii="Arial Narrow" w:hAnsi="Arial Narrow"/>
                <w:sz w:val="20"/>
                <w:szCs w:val="20"/>
              </w:rPr>
              <w:t>a</w:t>
            </w:r>
            <w:r w:rsidR="006A010E" w:rsidRPr="002E420F">
              <w:rPr>
                <w:rFonts w:ascii="Arial Narrow" w:hAnsi="Arial Narrow"/>
                <w:sz w:val="20"/>
                <w:szCs w:val="20"/>
              </w:rPr>
              <w:t xml:space="preserve"> na program SME </w:t>
            </w:r>
            <w:r w:rsidR="00A50F08" w:rsidRPr="002E420F">
              <w:rPr>
                <w:rFonts w:ascii="Arial Narrow" w:hAnsi="Arial Narrow"/>
                <w:sz w:val="20"/>
                <w:szCs w:val="20"/>
              </w:rPr>
              <w:t>I</w:t>
            </w:r>
            <w:r w:rsidR="006A010E" w:rsidRPr="002E420F">
              <w:rPr>
                <w:rFonts w:ascii="Arial Narrow" w:hAnsi="Arial Narrow"/>
                <w:sz w:val="20"/>
                <w:szCs w:val="20"/>
              </w:rPr>
              <w:t>nstrument</w:t>
            </w:r>
            <w:r w:rsidR="00582A1B" w:rsidRPr="002E420F">
              <w:rPr>
                <w:rFonts w:ascii="Arial Narrow" w:hAnsi="Arial Narrow"/>
                <w:sz w:val="20"/>
                <w:szCs w:val="20"/>
              </w:rPr>
              <w:t xml:space="preserve">, </w:t>
            </w:r>
            <w:r w:rsidR="00582A1B" w:rsidRPr="002E420F">
              <w:rPr>
                <w:rFonts w:ascii="Arial Narrow" w:hAnsi="Arial Narrow" w:cs="Arial"/>
                <w:sz w:val="20"/>
                <w:szCs w:val="20"/>
                <w:lang w:eastAsia="sl-SI"/>
              </w:rPr>
              <w:t>to je PDF dokument, ki ste ga prejeli ob oddaji v Participant portal</w:t>
            </w:r>
            <w:r w:rsidRPr="002E420F">
              <w:rPr>
                <w:rFonts w:ascii="Arial Narrow" w:hAnsi="Arial Narrow"/>
                <w:sz w:val="20"/>
                <w:szCs w:val="20"/>
              </w:rPr>
              <w:t xml:space="preserve"> - </w:t>
            </w:r>
            <w:r w:rsidRPr="002E420F">
              <w:rPr>
                <w:rFonts w:ascii="Arial Narrow" w:hAnsi="Arial Narrow"/>
                <w:i/>
                <w:sz w:val="20"/>
                <w:szCs w:val="20"/>
              </w:rPr>
              <w:t>kopija</w:t>
            </w:r>
          </w:p>
        </w:tc>
      </w:tr>
      <w:tr w:rsidR="006A010E" w:rsidRPr="002E420F" w14:paraId="1F592B1E" w14:textId="77777777" w:rsidTr="006A010E">
        <w:trPr>
          <w:trHeight w:val="340"/>
        </w:trPr>
        <w:tc>
          <w:tcPr>
            <w:tcW w:w="5000" w:type="pct"/>
            <w:shd w:val="clear" w:color="auto" w:fill="FFFFFF"/>
            <w:vAlign w:val="center"/>
          </w:tcPr>
          <w:p w14:paraId="4AEDC987" w14:textId="77777777" w:rsidR="006A010E" w:rsidRPr="002E420F" w:rsidRDefault="006A010E" w:rsidP="00763216">
            <w:pPr>
              <w:spacing w:after="0" w:line="240" w:lineRule="auto"/>
              <w:rPr>
                <w:rFonts w:ascii="Arial Narrow" w:hAnsi="Arial Narrow"/>
                <w:sz w:val="20"/>
                <w:szCs w:val="20"/>
              </w:rPr>
            </w:pPr>
            <w:r w:rsidRPr="002E420F">
              <w:rPr>
                <w:rFonts w:ascii="Arial Narrow" w:hAnsi="Arial Narrow"/>
                <w:sz w:val="20"/>
                <w:szCs w:val="20"/>
              </w:rPr>
              <w:t xml:space="preserve">Prevod osnovne prijave na program SME </w:t>
            </w:r>
            <w:r w:rsidR="00A50F08" w:rsidRPr="002E420F">
              <w:rPr>
                <w:rFonts w:ascii="Arial Narrow" w:hAnsi="Arial Narrow"/>
                <w:sz w:val="20"/>
                <w:szCs w:val="20"/>
              </w:rPr>
              <w:t>I</w:t>
            </w:r>
            <w:r w:rsidRPr="002E420F">
              <w:rPr>
                <w:rFonts w:ascii="Arial Narrow" w:hAnsi="Arial Narrow"/>
                <w:sz w:val="20"/>
                <w:szCs w:val="20"/>
              </w:rPr>
              <w:t>nstrument v slovenski jezik</w:t>
            </w:r>
          </w:p>
        </w:tc>
      </w:tr>
      <w:tr w:rsidR="006A010E" w:rsidRPr="002E420F" w14:paraId="07C6DC2D" w14:textId="77777777" w:rsidTr="006A010E">
        <w:trPr>
          <w:trHeight w:val="340"/>
        </w:trPr>
        <w:tc>
          <w:tcPr>
            <w:tcW w:w="5000" w:type="pct"/>
            <w:shd w:val="clear" w:color="auto" w:fill="FFFFFF"/>
            <w:vAlign w:val="center"/>
          </w:tcPr>
          <w:p w14:paraId="3AD7E707" w14:textId="77777777" w:rsidR="006A010E" w:rsidRPr="002E420F" w:rsidRDefault="006A010E" w:rsidP="00570285">
            <w:pPr>
              <w:spacing w:after="0" w:line="240" w:lineRule="auto"/>
              <w:rPr>
                <w:rFonts w:ascii="Arial Narrow" w:hAnsi="Arial Narrow"/>
                <w:sz w:val="20"/>
                <w:szCs w:val="20"/>
              </w:rPr>
            </w:pPr>
            <w:r w:rsidRPr="002E420F">
              <w:rPr>
                <w:rFonts w:ascii="Arial Narrow" w:hAnsi="Arial Narrow"/>
                <w:sz w:val="20"/>
                <w:szCs w:val="20"/>
              </w:rPr>
              <w:t>Konzorcijska pogodba</w:t>
            </w:r>
            <w:r w:rsidR="00763216" w:rsidRPr="002E420F">
              <w:rPr>
                <w:rFonts w:ascii="Arial Narrow" w:hAnsi="Arial Narrow"/>
                <w:sz w:val="20"/>
                <w:szCs w:val="20"/>
              </w:rPr>
              <w:t xml:space="preserve"> z morebitnimi aneksi</w:t>
            </w:r>
            <w:r w:rsidRPr="002E420F">
              <w:rPr>
                <w:rFonts w:ascii="Arial Narrow" w:hAnsi="Arial Narrow"/>
                <w:sz w:val="20"/>
                <w:szCs w:val="20"/>
              </w:rPr>
              <w:t xml:space="preserve"> (v primeru konzorcij</w:t>
            </w:r>
            <w:r w:rsidR="00763216" w:rsidRPr="002E420F">
              <w:rPr>
                <w:rFonts w:ascii="Arial Narrow" w:hAnsi="Arial Narrow"/>
                <w:sz w:val="20"/>
                <w:szCs w:val="20"/>
              </w:rPr>
              <w:t>ske prijave</w:t>
            </w:r>
            <w:r w:rsidR="009E0D0B" w:rsidRPr="002E420F">
              <w:rPr>
                <w:rFonts w:ascii="Arial Narrow" w:hAnsi="Arial Narrow"/>
                <w:sz w:val="20"/>
                <w:szCs w:val="20"/>
              </w:rPr>
              <w:t xml:space="preserve">) – </w:t>
            </w:r>
            <w:r w:rsidR="009E0D0B" w:rsidRPr="002E420F">
              <w:rPr>
                <w:rFonts w:ascii="Arial Narrow" w:hAnsi="Arial Narrow"/>
                <w:i/>
                <w:sz w:val="20"/>
                <w:szCs w:val="20"/>
              </w:rPr>
              <w:t>kopija</w:t>
            </w:r>
          </w:p>
        </w:tc>
      </w:tr>
      <w:tr w:rsidR="009E0D0B" w:rsidRPr="002E420F" w14:paraId="633DDD13" w14:textId="77777777" w:rsidTr="006A010E">
        <w:trPr>
          <w:trHeight w:val="340"/>
        </w:trPr>
        <w:tc>
          <w:tcPr>
            <w:tcW w:w="5000" w:type="pct"/>
            <w:shd w:val="clear" w:color="auto" w:fill="FFFFFF"/>
            <w:vAlign w:val="center"/>
          </w:tcPr>
          <w:p w14:paraId="72F95BA6" w14:textId="77777777" w:rsidR="009E0D0B" w:rsidRPr="002E420F" w:rsidRDefault="009E0D0B" w:rsidP="00570285">
            <w:pPr>
              <w:spacing w:after="0" w:line="240" w:lineRule="auto"/>
              <w:rPr>
                <w:rFonts w:ascii="Arial Narrow" w:hAnsi="Arial Narrow"/>
                <w:sz w:val="20"/>
                <w:szCs w:val="20"/>
              </w:rPr>
            </w:pPr>
            <w:r w:rsidRPr="002E420F">
              <w:rPr>
                <w:rFonts w:ascii="Arial Narrow" w:hAnsi="Arial Narrow"/>
                <w:sz w:val="20"/>
                <w:szCs w:val="20"/>
              </w:rPr>
              <w:t xml:space="preserve">Sodno overjen prevod konzorcijske pogodbe </w:t>
            </w:r>
            <w:r w:rsidR="00487AD2" w:rsidRPr="002E420F">
              <w:rPr>
                <w:rFonts w:ascii="Arial Narrow" w:hAnsi="Arial Narrow"/>
                <w:sz w:val="20"/>
                <w:szCs w:val="20"/>
              </w:rPr>
              <w:t>z morebitnimi aneksi v slovenski jezik (v primeru,</w:t>
            </w:r>
            <w:r w:rsidRPr="002E420F">
              <w:rPr>
                <w:rFonts w:ascii="Arial Narrow" w:hAnsi="Arial Narrow"/>
                <w:sz w:val="20"/>
                <w:szCs w:val="20"/>
              </w:rPr>
              <w:t xml:space="preserve"> da konzorcijska pogodba in morebitni aneksi niso napisani v slovenskem jeziku)</w:t>
            </w:r>
          </w:p>
        </w:tc>
      </w:tr>
    </w:tbl>
    <w:p w14:paraId="5756FFC9" w14:textId="77777777" w:rsidR="00570285" w:rsidRPr="002E420F" w:rsidRDefault="00570285" w:rsidP="003801C9">
      <w:pPr>
        <w:spacing w:after="0" w:line="240" w:lineRule="auto"/>
        <w:rPr>
          <w:rFonts w:ascii="Arial Narrow" w:hAnsi="Arial Narrow"/>
          <w:b/>
          <w:sz w:val="20"/>
          <w:szCs w:val="20"/>
        </w:rPr>
      </w:pPr>
    </w:p>
    <w:p w14:paraId="3F9FB2B6" w14:textId="77777777" w:rsidR="00570285" w:rsidRPr="002E420F" w:rsidRDefault="00570285" w:rsidP="003801C9">
      <w:pPr>
        <w:spacing w:after="0" w:line="240" w:lineRule="auto"/>
        <w:rPr>
          <w:rFonts w:ascii="Arial Narrow" w:hAnsi="Arial Narrow"/>
          <w:b/>
          <w:sz w:val="20"/>
          <w:szCs w:val="20"/>
        </w:rPr>
      </w:pPr>
    </w:p>
    <w:tbl>
      <w:tblPr>
        <w:tblW w:w="9067"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3095"/>
        <w:gridCol w:w="3095"/>
        <w:gridCol w:w="2877"/>
      </w:tblGrid>
      <w:tr w:rsidR="006A010E" w:rsidRPr="002E420F" w14:paraId="387E6898" w14:textId="77777777" w:rsidTr="00FA442A">
        <w:tc>
          <w:tcPr>
            <w:tcW w:w="3095" w:type="dxa"/>
            <w:tcBorders>
              <w:bottom w:val="single" w:sz="4" w:space="0" w:color="auto"/>
            </w:tcBorders>
            <w:shd w:val="clear" w:color="auto" w:fill="BFBFBF" w:themeFill="background1" w:themeFillShade="BF"/>
            <w:vAlign w:val="center"/>
          </w:tcPr>
          <w:p w14:paraId="6C97D126" w14:textId="77777777" w:rsidR="006A010E" w:rsidRPr="002E420F" w:rsidRDefault="006A010E" w:rsidP="00FA442A">
            <w:pPr>
              <w:spacing w:after="0" w:line="240" w:lineRule="auto"/>
              <w:jc w:val="center"/>
              <w:rPr>
                <w:rFonts w:ascii="Arial Narrow" w:hAnsi="Arial Narrow"/>
                <w:sz w:val="20"/>
                <w:szCs w:val="20"/>
              </w:rPr>
            </w:pPr>
            <w:r w:rsidRPr="002E420F">
              <w:rPr>
                <w:rFonts w:ascii="Arial Narrow" w:hAnsi="Arial Narrow"/>
                <w:sz w:val="20"/>
                <w:szCs w:val="20"/>
              </w:rPr>
              <w:t>Kraj, datum</w:t>
            </w:r>
          </w:p>
        </w:tc>
        <w:tc>
          <w:tcPr>
            <w:tcW w:w="3095" w:type="dxa"/>
            <w:tcBorders>
              <w:bottom w:val="single" w:sz="4" w:space="0" w:color="auto"/>
            </w:tcBorders>
            <w:shd w:val="clear" w:color="auto" w:fill="BFBFBF" w:themeFill="background1" w:themeFillShade="BF"/>
            <w:vAlign w:val="center"/>
          </w:tcPr>
          <w:p w14:paraId="173F8143" w14:textId="77777777" w:rsidR="006A010E" w:rsidRPr="002E420F" w:rsidRDefault="006A010E" w:rsidP="00FA442A">
            <w:pPr>
              <w:spacing w:after="0" w:line="240" w:lineRule="auto"/>
              <w:jc w:val="center"/>
              <w:rPr>
                <w:rFonts w:ascii="Arial Narrow" w:hAnsi="Arial Narrow"/>
                <w:sz w:val="20"/>
                <w:szCs w:val="20"/>
              </w:rPr>
            </w:pPr>
            <w:r w:rsidRPr="002E420F">
              <w:rPr>
                <w:rFonts w:ascii="Arial Narrow" w:hAnsi="Arial Narrow"/>
                <w:sz w:val="20"/>
                <w:szCs w:val="20"/>
              </w:rPr>
              <w:t>Žig</w:t>
            </w:r>
          </w:p>
        </w:tc>
        <w:tc>
          <w:tcPr>
            <w:tcW w:w="2877" w:type="dxa"/>
            <w:tcBorders>
              <w:bottom w:val="single" w:sz="4" w:space="0" w:color="auto"/>
            </w:tcBorders>
            <w:shd w:val="clear" w:color="auto" w:fill="BFBFBF" w:themeFill="background1" w:themeFillShade="BF"/>
            <w:vAlign w:val="center"/>
          </w:tcPr>
          <w:p w14:paraId="7A4EB4E3" w14:textId="77777777" w:rsidR="006A010E" w:rsidRPr="002E420F" w:rsidRDefault="006A010E" w:rsidP="00FA442A">
            <w:pPr>
              <w:spacing w:after="0" w:line="240" w:lineRule="auto"/>
              <w:jc w:val="center"/>
              <w:rPr>
                <w:rFonts w:ascii="Arial Narrow" w:hAnsi="Arial Narrow"/>
                <w:sz w:val="20"/>
                <w:szCs w:val="20"/>
              </w:rPr>
            </w:pPr>
            <w:r w:rsidRPr="002E420F">
              <w:rPr>
                <w:rFonts w:ascii="Arial Narrow" w:hAnsi="Arial Narrow"/>
                <w:sz w:val="20"/>
                <w:szCs w:val="20"/>
              </w:rPr>
              <w:t>Ime in priimek zakonitega zastopnika</w:t>
            </w:r>
          </w:p>
        </w:tc>
      </w:tr>
      <w:tr w:rsidR="00CA45B3" w:rsidRPr="002E420F" w14:paraId="0E7C5858" w14:textId="77777777" w:rsidTr="00856795">
        <w:trPr>
          <w:trHeight w:val="540"/>
        </w:trPr>
        <w:tc>
          <w:tcPr>
            <w:tcW w:w="3095" w:type="dxa"/>
            <w:vMerge w:val="restart"/>
            <w:tcBorders>
              <w:top w:val="single" w:sz="4" w:space="0" w:color="auto"/>
              <w:right w:val="single" w:sz="4" w:space="0" w:color="auto"/>
            </w:tcBorders>
            <w:shd w:val="clear" w:color="auto" w:fill="FFF2CC" w:themeFill="accent4" w:themeFillTint="33"/>
            <w:vAlign w:val="center"/>
          </w:tcPr>
          <w:p w14:paraId="647F5A12" w14:textId="77777777" w:rsidR="00CA45B3" w:rsidRPr="002E420F" w:rsidRDefault="00CA45B3" w:rsidP="003801C9">
            <w:pPr>
              <w:spacing w:after="0" w:line="240" w:lineRule="auto"/>
              <w:rPr>
                <w:rFonts w:ascii="Arial Narrow" w:hAnsi="Arial Narrow"/>
                <w:sz w:val="20"/>
                <w:szCs w:val="20"/>
              </w:rPr>
            </w:pPr>
          </w:p>
        </w:tc>
        <w:tc>
          <w:tcPr>
            <w:tcW w:w="3095" w:type="dxa"/>
            <w:vMerge w:val="restart"/>
            <w:tcBorders>
              <w:top w:val="single" w:sz="4" w:space="0" w:color="auto"/>
              <w:left w:val="single" w:sz="4" w:space="0" w:color="auto"/>
              <w:right w:val="single" w:sz="4" w:space="0" w:color="auto"/>
            </w:tcBorders>
            <w:shd w:val="clear" w:color="auto" w:fill="FFF2CC"/>
            <w:vAlign w:val="center"/>
          </w:tcPr>
          <w:p w14:paraId="04AF4FFD" w14:textId="77777777" w:rsidR="00CA45B3" w:rsidRPr="002E420F" w:rsidRDefault="00CA45B3" w:rsidP="003801C9">
            <w:pPr>
              <w:spacing w:after="0" w:line="240" w:lineRule="auto"/>
              <w:rPr>
                <w:rFonts w:ascii="Arial Narrow" w:hAnsi="Arial Narrow"/>
                <w:sz w:val="20"/>
                <w:szCs w:val="20"/>
              </w:rPr>
            </w:pPr>
          </w:p>
        </w:tc>
        <w:tc>
          <w:tcPr>
            <w:tcW w:w="2877" w:type="dxa"/>
            <w:tcBorders>
              <w:top w:val="single" w:sz="4" w:space="0" w:color="auto"/>
              <w:left w:val="single" w:sz="4" w:space="0" w:color="auto"/>
              <w:bottom w:val="single" w:sz="4" w:space="0" w:color="auto"/>
            </w:tcBorders>
            <w:shd w:val="clear" w:color="auto" w:fill="FFF2CC"/>
            <w:vAlign w:val="center"/>
          </w:tcPr>
          <w:p w14:paraId="549C6285" w14:textId="77777777" w:rsidR="00CA45B3" w:rsidRPr="002E420F" w:rsidRDefault="00CA45B3" w:rsidP="003801C9">
            <w:pPr>
              <w:spacing w:after="0" w:line="240" w:lineRule="auto"/>
              <w:rPr>
                <w:rFonts w:ascii="Arial Narrow" w:hAnsi="Arial Narrow"/>
                <w:sz w:val="20"/>
                <w:szCs w:val="20"/>
              </w:rPr>
            </w:pPr>
          </w:p>
        </w:tc>
      </w:tr>
      <w:tr w:rsidR="00CA45B3" w:rsidRPr="002E420F" w14:paraId="34105404" w14:textId="77777777" w:rsidTr="00856795">
        <w:tc>
          <w:tcPr>
            <w:tcW w:w="3095" w:type="dxa"/>
            <w:vMerge/>
            <w:tcBorders>
              <w:right w:val="single" w:sz="4" w:space="0" w:color="auto"/>
            </w:tcBorders>
            <w:shd w:val="clear" w:color="auto" w:fill="FFF2CC" w:themeFill="accent4" w:themeFillTint="33"/>
          </w:tcPr>
          <w:p w14:paraId="5355DB25" w14:textId="77777777" w:rsidR="00CA45B3" w:rsidRPr="002E420F" w:rsidRDefault="00CA45B3" w:rsidP="003801C9">
            <w:pPr>
              <w:spacing w:after="0" w:line="240" w:lineRule="auto"/>
              <w:rPr>
                <w:rFonts w:ascii="Arial Narrow" w:hAnsi="Arial Narrow"/>
                <w:sz w:val="20"/>
                <w:szCs w:val="20"/>
              </w:rPr>
            </w:pPr>
          </w:p>
        </w:tc>
        <w:tc>
          <w:tcPr>
            <w:tcW w:w="3095" w:type="dxa"/>
            <w:vMerge/>
            <w:tcBorders>
              <w:left w:val="single" w:sz="4" w:space="0" w:color="auto"/>
              <w:right w:val="single" w:sz="4" w:space="0" w:color="auto"/>
            </w:tcBorders>
            <w:shd w:val="clear" w:color="auto" w:fill="C6D9F1"/>
          </w:tcPr>
          <w:p w14:paraId="1FC4F69B" w14:textId="77777777" w:rsidR="00CA45B3" w:rsidRPr="002E420F" w:rsidRDefault="00CA45B3" w:rsidP="003801C9">
            <w:pPr>
              <w:spacing w:after="0" w:line="240" w:lineRule="auto"/>
              <w:rPr>
                <w:rFonts w:ascii="Arial Narrow" w:hAnsi="Arial Narrow"/>
                <w:sz w:val="20"/>
                <w:szCs w:val="20"/>
              </w:rPr>
            </w:pPr>
          </w:p>
        </w:tc>
        <w:tc>
          <w:tcPr>
            <w:tcW w:w="2877" w:type="dxa"/>
            <w:tcBorders>
              <w:top w:val="single" w:sz="4" w:space="0" w:color="auto"/>
              <w:left w:val="single" w:sz="4" w:space="0" w:color="auto"/>
            </w:tcBorders>
            <w:shd w:val="clear" w:color="auto" w:fill="BFBFBF" w:themeFill="background1" w:themeFillShade="BF"/>
          </w:tcPr>
          <w:p w14:paraId="62355BD1" w14:textId="77777777" w:rsidR="00CA45B3" w:rsidRPr="002E420F" w:rsidRDefault="00CA45B3" w:rsidP="003801C9">
            <w:pPr>
              <w:spacing w:after="0" w:line="240" w:lineRule="auto"/>
              <w:rPr>
                <w:rFonts w:ascii="Arial Narrow" w:hAnsi="Arial Narrow"/>
                <w:sz w:val="20"/>
                <w:szCs w:val="20"/>
              </w:rPr>
            </w:pPr>
          </w:p>
        </w:tc>
      </w:tr>
      <w:tr w:rsidR="00CA45B3" w:rsidRPr="002E420F" w14:paraId="7D7A67CE" w14:textId="77777777" w:rsidTr="00856795">
        <w:tc>
          <w:tcPr>
            <w:tcW w:w="3095" w:type="dxa"/>
            <w:vMerge/>
            <w:tcBorders>
              <w:right w:val="single" w:sz="4" w:space="0" w:color="auto"/>
            </w:tcBorders>
            <w:shd w:val="clear" w:color="auto" w:fill="FFF2CC" w:themeFill="accent4" w:themeFillTint="33"/>
          </w:tcPr>
          <w:p w14:paraId="7173F74A" w14:textId="77777777" w:rsidR="00CA45B3" w:rsidRPr="002E420F" w:rsidRDefault="00CA45B3" w:rsidP="003801C9">
            <w:pPr>
              <w:spacing w:after="0" w:line="240" w:lineRule="auto"/>
              <w:rPr>
                <w:rFonts w:ascii="Arial Narrow" w:hAnsi="Arial Narrow"/>
                <w:sz w:val="20"/>
                <w:szCs w:val="20"/>
              </w:rPr>
            </w:pPr>
          </w:p>
        </w:tc>
        <w:tc>
          <w:tcPr>
            <w:tcW w:w="3095" w:type="dxa"/>
            <w:vMerge/>
            <w:tcBorders>
              <w:left w:val="single" w:sz="4" w:space="0" w:color="auto"/>
              <w:right w:val="single" w:sz="4" w:space="0" w:color="auto"/>
            </w:tcBorders>
            <w:shd w:val="clear" w:color="auto" w:fill="C6D9F1"/>
          </w:tcPr>
          <w:p w14:paraId="08E2C9EC" w14:textId="77777777" w:rsidR="00CA45B3" w:rsidRPr="002E420F" w:rsidRDefault="00CA45B3" w:rsidP="003801C9">
            <w:pPr>
              <w:spacing w:after="0" w:line="240" w:lineRule="auto"/>
              <w:rPr>
                <w:rFonts w:ascii="Arial Narrow" w:hAnsi="Arial Narrow"/>
                <w:sz w:val="20"/>
                <w:szCs w:val="20"/>
              </w:rPr>
            </w:pPr>
          </w:p>
        </w:tc>
        <w:tc>
          <w:tcPr>
            <w:tcW w:w="2877" w:type="dxa"/>
            <w:tcBorders>
              <w:left w:val="single" w:sz="4" w:space="0" w:color="auto"/>
              <w:bottom w:val="single" w:sz="4" w:space="0" w:color="auto"/>
            </w:tcBorders>
            <w:shd w:val="clear" w:color="auto" w:fill="BFBFBF" w:themeFill="background1" w:themeFillShade="BF"/>
          </w:tcPr>
          <w:p w14:paraId="7F6915E8" w14:textId="77777777" w:rsidR="00CA45B3" w:rsidRPr="002E420F" w:rsidRDefault="00CA45B3" w:rsidP="003801C9">
            <w:pPr>
              <w:spacing w:after="0" w:line="240" w:lineRule="auto"/>
              <w:jc w:val="center"/>
              <w:rPr>
                <w:rFonts w:ascii="Arial Narrow" w:hAnsi="Arial Narrow"/>
                <w:sz w:val="20"/>
                <w:szCs w:val="20"/>
              </w:rPr>
            </w:pPr>
            <w:r w:rsidRPr="002E420F">
              <w:rPr>
                <w:rFonts w:ascii="Arial Narrow" w:hAnsi="Arial Narrow"/>
                <w:sz w:val="20"/>
                <w:szCs w:val="20"/>
              </w:rPr>
              <w:t>Podpis</w:t>
            </w:r>
          </w:p>
        </w:tc>
      </w:tr>
      <w:tr w:rsidR="00CA45B3" w:rsidRPr="002E420F" w14:paraId="1FEF2BAB" w14:textId="77777777" w:rsidTr="00CA45B3">
        <w:trPr>
          <w:trHeight w:val="620"/>
        </w:trPr>
        <w:tc>
          <w:tcPr>
            <w:tcW w:w="3095" w:type="dxa"/>
            <w:vMerge/>
            <w:tcBorders>
              <w:bottom w:val="single" w:sz="4" w:space="0" w:color="auto"/>
              <w:right w:val="single" w:sz="4" w:space="0" w:color="auto"/>
            </w:tcBorders>
            <w:shd w:val="clear" w:color="auto" w:fill="FFF2CC" w:themeFill="accent4" w:themeFillTint="33"/>
          </w:tcPr>
          <w:p w14:paraId="5BED33DC" w14:textId="77777777" w:rsidR="00CA45B3" w:rsidRPr="002E420F" w:rsidRDefault="00CA45B3" w:rsidP="003801C9">
            <w:pPr>
              <w:spacing w:after="0" w:line="240" w:lineRule="auto"/>
              <w:rPr>
                <w:rFonts w:ascii="Arial Narrow" w:hAnsi="Arial Narrow"/>
                <w:sz w:val="20"/>
                <w:szCs w:val="20"/>
              </w:rPr>
            </w:pPr>
          </w:p>
        </w:tc>
        <w:tc>
          <w:tcPr>
            <w:tcW w:w="3095" w:type="dxa"/>
            <w:vMerge/>
            <w:tcBorders>
              <w:left w:val="single" w:sz="4" w:space="0" w:color="auto"/>
              <w:bottom w:val="single" w:sz="4" w:space="0" w:color="auto"/>
              <w:right w:val="single" w:sz="4" w:space="0" w:color="auto"/>
            </w:tcBorders>
            <w:shd w:val="clear" w:color="auto" w:fill="C6D9F1"/>
          </w:tcPr>
          <w:p w14:paraId="35EB59A9" w14:textId="77777777" w:rsidR="00CA45B3" w:rsidRPr="002E420F" w:rsidRDefault="00CA45B3" w:rsidP="003801C9">
            <w:pPr>
              <w:spacing w:after="0" w:line="240" w:lineRule="auto"/>
              <w:rPr>
                <w:rFonts w:ascii="Arial Narrow" w:hAnsi="Arial Narrow"/>
                <w:sz w:val="20"/>
                <w:szCs w:val="20"/>
              </w:rPr>
            </w:pPr>
          </w:p>
        </w:tc>
        <w:tc>
          <w:tcPr>
            <w:tcW w:w="2877" w:type="dxa"/>
            <w:tcBorders>
              <w:top w:val="single" w:sz="4" w:space="0" w:color="auto"/>
              <w:left w:val="single" w:sz="4" w:space="0" w:color="auto"/>
              <w:bottom w:val="single" w:sz="4" w:space="0" w:color="auto"/>
            </w:tcBorders>
            <w:shd w:val="clear" w:color="auto" w:fill="FFF2CC"/>
            <w:vAlign w:val="center"/>
          </w:tcPr>
          <w:p w14:paraId="20DB80F6" w14:textId="77777777" w:rsidR="00CA45B3" w:rsidRPr="002E420F" w:rsidRDefault="00CA45B3" w:rsidP="00CA45B3">
            <w:pPr>
              <w:spacing w:after="0" w:line="240" w:lineRule="auto"/>
              <w:rPr>
                <w:rFonts w:ascii="Arial Narrow" w:hAnsi="Arial Narrow"/>
                <w:sz w:val="20"/>
                <w:szCs w:val="20"/>
              </w:rPr>
            </w:pPr>
          </w:p>
        </w:tc>
      </w:tr>
    </w:tbl>
    <w:p w14:paraId="356B11D8" w14:textId="19EB729D" w:rsidR="006A010E" w:rsidRPr="002E420F" w:rsidRDefault="006A010E" w:rsidP="007E56DB">
      <w:pPr>
        <w:spacing w:after="0" w:line="240" w:lineRule="auto"/>
        <w:rPr>
          <w:rFonts w:ascii="Arial Narrow" w:hAnsi="Arial Narrow"/>
          <w:sz w:val="24"/>
          <w:szCs w:val="24"/>
        </w:rPr>
      </w:pPr>
      <w:r w:rsidRPr="002E420F">
        <w:rPr>
          <w:rFonts w:ascii="Arial Narrow" w:hAnsi="Arial Narrow"/>
          <w:b/>
          <w:sz w:val="20"/>
          <w:szCs w:val="20"/>
        </w:rPr>
        <w:br w:type="page"/>
      </w:r>
      <w:r w:rsidRPr="002E420F">
        <w:rPr>
          <w:rFonts w:ascii="Arial Narrow" w:hAnsi="Arial Narrow"/>
          <w:b/>
          <w:sz w:val="24"/>
          <w:szCs w:val="24"/>
        </w:rPr>
        <w:lastRenderedPageBreak/>
        <w:t xml:space="preserve">Obrazec 2A: Izjava </w:t>
      </w:r>
      <w:r w:rsidR="00020F7E" w:rsidRPr="002E420F">
        <w:rPr>
          <w:rFonts w:ascii="Arial Narrow" w:hAnsi="Arial Narrow"/>
          <w:b/>
          <w:sz w:val="24"/>
          <w:szCs w:val="24"/>
        </w:rPr>
        <w:t>samostojnega prijavitelja</w:t>
      </w:r>
      <w:r w:rsidR="005B0A11" w:rsidRPr="00D70A56">
        <w:rPr>
          <w:rStyle w:val="Sprotnaopomba-sklic"/>
          <w:rFonts w:ascii="Arial Narrow" w:hAnsi="Arial Narrow"/>
          <w:b/>
          <w:sz w:val="24"/>
          <w:szCs w:val="24"/>
        </w:rPr>
        <w:footnoteReference w:id="31"/>
      </w:r>
      <w:r w:rsidR="007E56DB" w:rsidRPr="002E420F">
        <w:rPr>
          <w:rFonts w:ascii="Arial Narrow" w:hAnsi="Arial Narrow"/>
          <w:sz w:val="24"/>
          <w:szCs w:val="24"/>
        </w:rPr>
        <w:t xml:space="preserve">                                              </w:t>
      </w:r>
      <w:r w:rsidR="00111FE2" w:rsidRPr="002E420F">
        <w:rPr>
          <w:rFonts w:ascii="Arial Narrow" w:hAnsi="Arial Narrow"/>
          <w:sz w:val="24"/>
          <w:szCs w:val="24"/>
        </w:rPr>
        <w:t xml:space="preserve">                         </w:t>
      </w:r>
      <w:r w:rsidR="007E56DB" w:rsidRPr="002E420F">
        <w:rPr>
          <w:rFonts w:ascii="Arial Narrow" w:hAnsi="Arial Narrow"/>
          <w:sz w:val="24"/>
          <w:szCs w:val="24"/>
        </w:rPr>
        <w:t>SME 2/17</w:t>
      </w:r>
    </w:p>
    <w:p w14:paraId="67985353" w14:textId="77777777" w:rsidR="006A010E" w:rsidRPr="002E420F" w:rsidRDefault="006A010E" w:rsidP="003801C9">
      <w:pPr>
        <w:spacing w:after="0" w:line="240" w:lineRule="auto"/>
        <w:rPr>
          <w:rFonts w:ascii="Arial Narrow" w:hAnsi="Arial Narrow"/>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96"/>
        <w:gridCol w:w="7016"/>
      </w:tblGrid>
      <w:tr w:rsidR="00FD6066" w:rsidRPr="002E420F" w14:paraId="07DEBD7C" w14:textId="77777777" w:rsidTr="00FA442A">
        <w:trPr>
          <w:trHeight w:val="340"/>
        </w:trPr>
        <w:tc>
          <w:tcPr>
            <w:tcW w:w="1192" w:type="pct"/>
            <w:shd w:val="clear" w:color="auto" w:fill="BFBFBF" w:themeFill="background1" w:themeFillShade="BF"/>
            <w:vAlign w:val="center"/>
          </w:tcPr>
          <w:p w14:paraId="59C17868" w14:textId="77777777" w:rsidR="00FD6066" w:rsidRPr="002E420F" w:rsidRDefault="00FD6066" w:rsidP="00FE50CE">
            <w:pPr>
              <w:spacing w:after="0" w:line="240" w:lineRule="auto"/>
              <w:rPr>
                <w:rFonts w:ascii="Arial Narrow" w:hAnsi="Arial Narrow"/>
                <w:sz w:val="20"/>
                <w:szCs w:val="20"/>
              </w:rPr>
            </w:pPr>
            <w:r w:rsidRPr="002E420F">
              <w:rPr>
                <w:rFonts w:ascii="Arial Narrow" w:hAnsi="Arial Narrow"/>
                <w:b/>
                <w:sz w:val="20"/>
                <w:szCs w:val="20"/>
              </w:rPr>
              <w:t>NAZIV RRI OPERACIJE</w:t>
            </w:r>
          </w:p>
        </w:tc>
        <w:tc>
          <w:tcPr>
            <w:tcW w:w="3808" w:type="pct"/>
            <w:shd w:val="clear" w:color="auto" w:fill="FFF2CC"/>
            <w:vAlign w:val="center"/>
          </w:tcPr>
          <w:p w14:paraId="6E352524" w14:textId="77777777" w:rsidR="00FD6066" w:rsidRPr="002E420F" w:rsidRDefault="00FD6066" w:rsidP="00FE50CE">
            <w:pPr>
              <w:spacing w:after="0" w:line="240" w:lineRule="auto"/>
              <w:rPr>
                <w:rFonts w:ascii="Arial Narrow" w:hAnsi="Arial Narrow"/>
                <w:b/>
                <w:sz w:val="20"/>
                <w:szCs w:val="20"/>
              </w:rPr>
            </w:pPr>
          </w:p>
        </w:tc>
      </w:tr>
    </w:tbl>
    <w:p w14:paraId="0717E4A4" w14:textId="77777777" w:rsidR="00FD6066" w:rsidRPr="002E420F" w:rsidRDefault="00FD6066" w:rsidP="003801C9">
      <w:pPr>
        <w:spacing w:after="0" w:line="240" w:lineRule="auto"/>
        <w:rPr>
          <w:rFonts w:ascii="Arial Narrow" w:hAnsi="Arial Narrow"/>
          <w:sz w:val="20"/>
          <w:szCs w:val="20"/>
        </w:rPr>
      </w:pPr>
    </w:p>
    <w:p w14:paraId="3AAB0999" w14:textId="77777777" w:rsidR="00FD6066" w:rsidRPr="002E420F" w:rsidRDefault="00FD6066" w:rsidP="003801C9">
      <w:pPr>
        <w:spacing w:after="0" w:line="240" w:lineRule="auto"/>
        <w:rPr>
          <w:rFonts w:ascii="Arial Narrow" w:hAnsi="Arial Narrow"/>
          <w:sz w:val="20"/>
          <w:szCs w:val="20"/>
        </w:rPr>
      </w:pPr>
      <w:r w:rsidRPr="002E420F">
        <w:rPr>
          <w:rFonts w:ascii="Arial Narrow" w:hAnsi="Arial Narrow"/>
          <w:b/>
          <w:sz w:val="24"/>
          <w:szCs w:val="24"/>
        </w:rPr>
        <w:t>Spodaj podpisani</w:t>
      </w:r>
    </w:p>
    <w:p w14:paraId="4E9BF7E4" w14:textId="77777777" w:rsidR="00FD6066" w:rsidRPr="002E420F" w:rsidRDefault="00FD6066" w:rsidP="003801C9">
      <w:pPr>
        <w:spacing w:after="0" w:line="240" w:lineRule="auto"/>
        <w:rPr>
          <w:rFonts w:ascii="Arial Narrow" w:hAnsi="Arial Narrow"/>
          <w:sz w:val="20"/>
          <w:szCs w:val="20"/>
        </w:rPr>
      </w:pP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99"/>
        <w:gridCol w:w="5619"/>
      </w:tblGrid>
      <w:tr w:rsidR="00FD6066" w:rsidRPr="002E420F" w14:paraId="621363C3" w14:textId="77777777" w:rsidTr="00834234">
        <w:trPr>
          <w:trHeight w:val="340"/>
        </w:trPr>
        <w:tc>
          <w:tcPr>
            <w:tcW w:w="1952" w:type="pct"/>
            <w:shd w:val="clear" w:color="auto" w:fill="BFBFBF" w:themeFill="background1" w:themeFillShade="BF"/>
            <w:vAlign w:val="center"/>
          </w:tcPr>
          <w:p w14:paraId="5081C057" w14:textId="77777777" w:rsidR="00FD6066" w:rsidRPr="002E420F" w:rsidRDefault="00FD6066" w:rsidP="00FD6066">
            <w:pPr>
              <w:spacing w:after="0" w:line="240" w:lineRule="auto"/>
              <w:rPr>
                <w:rFonts w:ascii="Arial Narrow" w:hAnsi="Arial Narrow"/>
                <w:b/>
                <w:sz w:val="20"/>
                <w:szCs w:val="20"/>
              </w:rPr>
            </w:pPr>
            <w:r w:rsidRPr="002E420F">
              <w:rPr>
                <w:rFonts w:ascii="Arial Narrow" w:hAnsi="Arial Narrow"/>
                <w:b/>
                <w:sz w:val="20"/>
                <w:szCs w:val="20"/>
              </w:rPr>
              <w:t>ZAKONITI ZASTOPNIK</w:t>
            </w:r>
          </w:p>
          <w:p w14:paraId="1CBCB3A2" w14:textId="77777777" w:rsidR="00FD6066" w:rsidRPr="002E420F" w:rsidRDefault="00FD6066" w:rsidP="00FE50CE">
            <w:pPr>
              <w:spacing w:after="0" w:line="240" w:lineRule="auto"/>
              <w:rPr>
                <w:rFonts w:ascii="Arial Narrow" w:hAnsi="Arial Narrow"/>
                <w:sz w:val="20"/>
                <w:szCs w:val="20"/>
              </w:rPr>
            </w:pPr>
            <w:r w:rsidRPr="002E420F">
              <w:rPr>
                <w:rFonts w:ascii="Arial Narrow" w:hAnsi="Arial Narrow"/>
                <w:i/>
                <w:sz w:val="20"/>
                <w:szCs w:val="20"/>
              </w:rPr>
              <w:t>(vpišite ime in priimek zakonitega zastopnika)</w:t>
            </w:r>
          </w:p>
        </w:tc>
        <w:tc>
          <w:tcPr>
            <w:tcW w:w="3048" w:type="pct"/>
            <w:shd w:val="clear" w:color="auto" w:fill="FFF2CC"/>
            <w:vAlign w:val="center"/>
          </w:tcPr>
          <w:p w14:paraId="0E440228" w14:textId="77777777" w:rsidR="00FD6066" w:rsidRPr="002E420F" w:rsidRDefault="00FD6066" w:rsidP="00FE50CE">
            <w:pPr>
              <w:spacing w:after="0" w:line="240" w:lineRule="auto"/>
              <w:rPr>
                <w:rFonts w:ascii="Arial Narrow" w:hAnsi="Arial Narrow"/>
                <w:b/>
                <w:sz w:val="20"/>
                <w:szCs w:val="20"/>
              </w:rPr>
            </w:pPr>
          </w:p>
        </w:tc>
      </w:tr>
      <w:tr w:rsidR="00FD6066" w:rsidRPr="002E420F" w14:paraId="5AC7BFE4" w14:textId="77777777" w:rsidTr="00834234">
        <w:trPr>
          <w:trHeight w:val="340"/>
        </w:trPr>
        <w:tc>
          <w:tcPr>
            <w:tcW w:w="1952" w:type="pct"/>
            <w:shd w:val="clear" w:color="auto" w:fill="BFBFBF" w:themeFill="background1" w:themeFillShade="BF"/>
            <w:vAlign w:val="center"/>
          </w:tcPr>
          <w:p w14:paraId="1CE728A0" w14:textId="77777777" w:rsidR="00FD6066" w:rsidRPr="002E420F" w:rsidRDefault="00FD6066" w:rsidP="00FD6066">
            <w:pPr>
              <w:spacing w:after="0" w:line="240" w:lineRule="auto"/>
              <w:rPr>
                <w:rFonts w:ascii="Arial Narrow" w:hAnsi="Arial Narrow"/>
                <w:b/>
                <w:sz w:val="20"/>
                <w:szCs w:val="20"/>
              </w:rPr>
            </w:pPr>
            <w:r w:rsidRPr="002E420F">
              <w:rPr>
                <w:rFonts w:ascii="Arial Narrow" w:hAnsi="Arial Narrow"/>
                <w:b/>
                <w:sz w:val="20"/>
                <w:szCs w:val="20"/>
              </w:rPr>
              <w:t>PRIJAVITELJA</w:t>
            </w:r>
          </w:p>
          <w:p w14:paraId="6B0E5478" w14:textId="77777777" w:rsidR="00FD6066" w:rsidRPr="002E420F" w:rsidRDefault="00FD6066" w:rsidP="002C2909">
            <w:pPr>
              <w:spacing w:after="0" w:line="240" w:lineRule="auto"/>
              <w:rPr>
                <w:rFonts w:ascii="Arial Narrow" w:hAnsi="Arial Narrow"/>
                <w:b/>
                <w:sz w:val="20"/>
                <w:szCs w:val="20"/>
              </w:rPr>
            </w:pPr>
            <w:r w:rsidRPr="002E420F">
              <w:rPr>
                <w:rFonts w:ascii="Arial Narrow" w:hAnsi="Arial Narrow"/>
                <w:i/>
                <w:sz w:val="20"/>
                <w:szCs w:val="20"/>
              </w:rPr>
              <w:t>(vpišite naziv prijavitelja)</w:t>
            </w:r>
          </w:p>
        </w:tc>
        <w:tc>
          <w:tcPr>
            <w:tcW w:w="3048" w:type="pct"/>
            <w:shd w:val="clear" w:color="auto" w:fill="FFF2CC"/>
            <w:vAlign w:val="center"/>
          </w:tcPr>
          <w:p w14:paraId="1FCB7156" w14:textId="77777777" w:rsidR="00FD6066" w:rsidRPr="002E420F" w:rsidRDefault="00FD6066" w:rsidP="00FE50CE">
            <w:pPr>
              <w:spacing w:after="0" w:line="240" w:lineRule="auto"/>
              <w:rPr>
                <w:rFonts w:ascii="Arial Narrow" w:hAnsi="Arial Narrow"/>
                <w:b/>
                <w:sz w:val="20"/>
                <w:szCs w:val="20"/>
              </w:rPr>
            </w:pPr>
          </w:p>
        </w:tc>
      </w:tr>
      <w:tr w:rsidR="006A010E" w:rsidRPr="002E420F" w14:paraId="0269DF89" w14:textId="77777777" w:rsidTr="009F6E5B">
        <w:trPr>
          <w:trHeight w:val="340"/>
        </w:trPr>
        <w:tc>
          <w:tcPr>
            <w:tcW w:w="5000" w:type="pct"/>
            <w:gridSpan w:val="2"/>
            <w:tcBorders>
              <w:top w:val="nil"/>
              <w:left w:val="nil"/>
              <w:bottom w:val="nil"/>
              <w:right w:val="nil"/>
            </w:tcBorders>
            <w:vAlign w:val="center"/>
          </w:tcPr>
          <w:p w14:paraId="3C196AE4" w14:textId="77777777" w:rsidR="006A010E" w:rsidRPr="002E420F" w:rsidRDefault="006A010E" w:rsidP="003801C9">
            <w:pPr>
              <w:spacing w:after="0" w:line="240" w:lineRule="auto"/>
              <w:rPr>
                <w:rFonts w:ascii="Arial Narrow" w:hAnsi="Arial Narrow"/>
                <w:sz w:val="20"/>
                <w:szCs w:val="20"/>
              </w:rPr>
            </w:pPr>
          </w:p>
          <w:p w14:paraId="3626773C" w14:textId="77777777" w:rsidR="006A010E" w:rsidRPr="002E420F" w:rsidRDefault="0017486B" w:rsidP="003801C9">
            <w:pPr>
              <w:spacing w:after="0" w:line="240" w:lineRule="auto"/>
              <w:rPr>
                <w:rFonts w:ascii="Arial Narrow" w:hAnsi="Arial Narrow"/>
                <w:sz w:val="20"/>
                <w:szCs w:val="20"/>
              </w:rPr>
            </w:pPr>
            <w:r>
              <w:rPr>
                <w:rFonts w:ascii="Arial Narrow" w:hAnsi="Arial Narrow"/>
                <w:sz w:val="20"/>
                <w:szCs w:val="20"/>
              </w:rPr>
              <w:t>Pod kazensko</w:t>
            </w:r>
            <w:r w:rsidR="00991AF8">
              <w:rPr>
                <w:rFonts w:ascii="Arial Narrow" w:hAnsi="Arial Narrow"/>
                <w:sz w:val="20"/>
                <w:szCs w:val="20"/>
              </w:rPr>
              <w:t xml:space="preserve"> pravno</w:t>
            </w:r>
            <w:r>
              <w:rPr>
                <w:rFonts w:ascii="Arial Narrow" w:hAnsi="Arial Narrow"/>
                <w:sz w:val="20"/>
                <w:szCs w:val="20"/>
              </w:rPr>
              <w:t xml:space="preserve"> in materialno pravno odgovornostjo i</w:t>
            </w:r>
            <w:r w:rsidR="006A010E" w:rsidRPr="002E420F">
              <w:rPr>
                <w:rFonts w:ascii="Arial Narrow" w:hAnsi="Arial Narrow"/>
                <w:sz w:val="20"/>
                <w:szCs w:val="20"/>
              </w:rPr>
              <w:t>zjavljam, da:</w:t>
            </w:r>
          </w:p>
          <w:p w14:paraId="7CB8FA6E" w14:textId="77777777" w:rsidR="006A010E" w:rsidRPr="009F6E5B" w:rsidRDefault="0017486B" w:rsidP="00D06299">
            <w:pPr>
              <w:pStyle w:val="Odstavekseznama"/>
              <w:numPr>
                <w:ilvl w:val="0"/>
                <w:numId w:val="3"/>
              </w:numPr>
              <w:ind w:left="426" w:hanging="284"/>
              <w:contextualSpacing w:val="0"/>
              <w:jc w:val="both"/>
              <w:rPr>
                <w:rFonts w:ascii="Arial Narrow" w:hAnsi="Arial Narrow"/>
                <w:sz w:val="20"/>
                <w:szCs w:val="20"/>
                <w:lang w:eastAsia="sl-SI"/>
              </w:rPr>
            </w:pPr>
            <w:r w:rsidRPr="009F6E5B">
              <w:rPr>
                <w:rFonts w:ascii="Arial Narrow" w:hAnsi="Arial Narrow"/>
                <w:sz w:val="20"/>
                <w:szCs w:val="20"/>
                <w:lang w:eastAsia="sl-SI"/>
              </w:rPr>
              <w:t>smo se seznanili in se</w:t>
            </w:r>
            <w:r w:rsidR="006A010E" w:rsidRPr="009F6E5B">
              <w:rPr>
                <w:rFonts w:ascii="Arial Narrow" w:hAnsi="Arial Narrow"/>
                <w:sz w:val="20"/>
                <w:szCs w:val="20"/>
                <w:lang w:eastAsia="sl-SI"/>
              </w:rPr>
              <w:t xml:space="preserve"> strinjamo </w:t>
            </w:r>
            <w:r w:rsidRPr="009F6E5B">
              <w:rPr>
                <w:rFonts w:ascii="Arial Narrow" w:hAnsi="Arial Narrow"/>
                <w:sz w:val="20"/>
                <w:szCs w:val="20"/>
                <w:lang w:eastAsia="sl-SI"/>
              </w:rPr>
              <w:t xml:space="preserve">ter </w:t>
            </w:r>
            <w:r w:rsidR="006A010E" w:rsidRPr="009F6E5B">
              <w:rPr>
                <w:rFonts w:ascii="Arial Narrow" w:hAnsi="Arial Narrow"/>
                <w:sz w:val="20"/>
                <w:szCs w:val="20"/>
                <w:lang w:eastAsia="sl-SI"/>
              </w:rPr>
              <w:t xml:space="preserve">sprejemamo vse pogoje, ki so navedeni v </w:t>
            </w:r>
            <w:r w:rsidR="00483C07" w:rsidRPr="009F6E5B">
              <w:rPr>
                <w:rFonts w:ascii="Arial Narrow" w:hAnsi="Arial Narrow"/>
                <w:sz w:val="20"/>
                <w:szCs w:val="20"/>
                <w:lang w:eastAsia="sl-SI"/>
              </w:rPr>
              <w:t xml:space="preserve">javnem </w:t>
            </w:r>
            <w:r w:rsidR="006A010E" w:rsidRPr="009F6E5B">
              <w:rPr>
                <w:rFonts w:ascii="Arial Narrow" w:hAnsi="Arial Narrow"/>
                <w:sz w:val="20"/>
                <w:szCs w:val="20"/>
                <w:lang w:eastAsia="sl-SI"/>
              </w:rPr>
              <w:t>razpisu in razpisni dokumentaciji,</w:t>
            </w:r>
          </w:p>
          <w:p w14:paraId="5F6C52A8" w14:textId="77777777" w:rsidR="007F2D54" w:rsidRPr="009F6E5B" w:rsidRDefault="00FE18B9" w:rsidP="00D06299">
            <w:pPr>
              <w:pStyle w:val="Odstavekseznama"/>
              <w:numPr>
                <w:ilvl w:val="0"/>
                <w:numId w:val="3"/>
              </w:numPr>
              <w:ind w:left="426" w:hanging="284"/>
              <w:contextualSpacing w:val="0"/>
              <w:jc w:val="both"/>
              <w:rPr>
                <w:rFonts w:ascii="Arial Narrow" w:hAnsi="Arial Narrow"/>
                <w:sz w:val="20"/>
                <w:szCs w:val="20"/>
                <w:lang w:eastAsia="sl-SI"/>
              </w:rPr>
            </w:pPr>
            <w:r w:rsidRPr="009F6E5B">
              <w:rPr>
                <w:rFonts w:ascii="Arial Narrow" w:hAnsi="Arial Narrow"/>
                <w:sz w:val="20"/>
                <w:szCs w:val="20"/>
                <w:lang w:eastAsia="sl-SI"/>
              </w:rPr>
              <w:t>smo prebrali vzorec pogodbe, ki je sestavni del razpisne dokumentacije, se</w:t>
            </w:r>
            <w:r w:rsidR="007F2D54" w:rsidRPr="009F6E5B">
              <w:rPr>
                <w:rFonts w:ascii="Arial Narrow" w:hAnsi="Arial Narrow"/>
                <w:sz w:val="20"/>
                <w:szCs w:val="20"/>
                <w:lang w:eastAsia="sl-SI"/>
              </w:rPr>
              <w:t xml:space="preserve"> </w:t>
            </w:r>
            <w:r w:rsidRPr="009F6E5B">
              <w:rPr>
                <w:rFonts w:ascii="Arial Narrow" w:hAnsi="Arial Narrow"/>
                <w:sz w:val="20"/>
                <w:szCs w:val="20"/>
                <w:lang w:eastAsia="sl-SI"/>
              </w:rPr>
              <w:t xml:space="preserve">z vsebino vzorca pogodbe </w:t>
            </w:r>
            <w:r w:rsidR="007F2D54" w:rsidRPr="009F6E5B">
              <w:rPr>
                <w:rFonts w:ascii="Arial Narrow" w:hAnsi="Arial Narrow"/>
                <w:sz w:val="20"/>
                <w:szCs w:val="20"/>
                <w:lang w:eastAsia="sl-SI"/>
              </w:rPr>
              <w:t xml:space="preserve">strinjamo </w:t>
            </w:r>
            <w:r w:rsidRPr="009F6E5B">
              <w:rPr>
                <w:rFonts w:ascii="Arial Narrow" w:hAnsi="Arial Narrow"/>
                <w:sz w:val="20"/>
                <w:szCs w:val="20"/>
                <w:lang w:eastAsia="sl-SI"/>
              </w:rPr>
              <w:t>in jo</w:t>
            </w:r>
            <w:r w:rsidR="007F2D54" w:rsidRPr="009F6E5B">
              <w:rPr>
                <w:rFonts w:ascii="Arial Narrow" w:hAnsi="Arial Narrow"/>
                <w:sz w:val="20"/>
                <w:szCs w:val="20"/>
                <w:lang w:eastAsia="sl-SI"/>
              </w:rPr>
              <w:t xml:space="preserve"> sprejemamo,</w:t>
            </w:r>
          </w:p>
          <w:p w14:paraId="59ABEB3E" w14:textId="77777777" w:rsidR="007F2D54" w:rsidRPr="009F6E5B" w:rsidRDefault="007F2D54" w:rsidP="00D06299">
            <w:pPr>
              <w:pStyle w:val="Odstavekseznama"/>
              <w:numPr>
                <w:ilvl w:val="0"/>
                <w:numId w:val="3"/>
              </w:numPr>
              <w:ind w:left="426" w:hanging="284"/>
              <w:contextualSpacing w:val="0"/>
              <w:jc w:val="both"/>
              <w:rPr>
                <w:rFonts w:ascii="Arial Narrow" w:hAnsi="Arial Narrow"/>
                <w:sz w:val="20"/>
                <w:szCs w:val="20"/>
                <w:lang w:eastAsia="sl-SI"/>
              </w:rPr>
            </w:pPr>
            <w:r w:rsidRPr="009F6E5B">
              <w:rPr>
                <w:rFonts w:ascii="Arial Narrow" w:hAnsi="Arial Narrow"/>
                <w:sz w:val="20"/>
                <w:szCs w:val="20"/>
                <w:lang w:eastAsia="sl-SI"/>
              </w:rPr>
              <w:t xml:space="preserve">v primeru uspešne kandidature na javnem razpisu se strinjamo z objavo na seznamu upravičencev, ki bo obsegala navedbo upravičenca, naziv RRI operacije, </w:t>
            </w:r>
            <w:r w:rsidR="008421CA" w:rsidRPr="009F6E5B">
              <w:rPr>
                <w:rFonts w:ascii="Arial Narrow" w:hAnsi="Arial Narrow"/>
                <w:sz w:val="20"/>
                <w:szCs w:val="20"/>
                <w:lang w:eastAsia="sl-SI"/>
              </w:rPr>
              <w:t xml:space="preserve">navedbo </w:t>
            </w:r>
            <w:r w:rsidR="00C60134" w:rsidRPr="009F6E5B">
              <w:rPr>
                <w:rFonts w:ascii="Arial Narrow" w:hAnsi="Arial Narrow"/>
                <w:sz w:val="20"/>
                <w:szCs w:val="20"/>
                <w:lang w:eastAsia="sl-SI"/>
              </w:rPr>
              <w:t>programskega območja</w:t>
            </w:r>
            <w:r w:rsidRPr="009F6E5B">
              <w:rPr>
                <w:rFonts w:ascii="Arial Narrow" w:hAnsi="Arial Narrow"/>
                <w:sz w:val="20"/>
                <w:szCs w:val="20"/>
                <w:lang w:eastAsia="sl-SI"/>
              </w:rPr>
              <w:t xml:space="preserve"> izvajanja RRI operacije </w:t>
            </w:r>
            <w:r w:rsidR="008421CA" w:rsidRPr="009F6E5B">
              <w:rPr>
                <w:rFonts w:ascii="Arial Narrow" w:hAnsi="Arial Narrow"/>
                <w:sz w:val="20"/>
                <w:szCs w:val="20"/>
                <w:lang w:eastAsia="sl-SI"/>
              </w:rPr>
              <w:t>in</w:t>
            </w:r>
            <w:r w:rsidRPr="009F6E5B">
              <w:rPr>
                <w:rFonts w:ascii="Arial Narrow" w:hAnsi="Arial Narrow"/>
                <w:sz w:val="20"/>
                <w:szCs w:val="20"/>
                <w:lang w:eastAsia="sl-SI"/>
              </w:rPr>
              <w:t xml:space="preserve"> znesek javnih virov financiranja RRI operacije,</w:t>
            </w:r>
          </w:p>
          <w:p w14:paraId="336C9F29" w14:textId="77777777" w:rsidR="006A010E" w:rsidRPr="009F6E5B" w:rsidRDefault="006A010E" w:rsidP="00D06299">
            <w:pPr>
              <w:pStyle w:val="Odstavekseznama"/>
              <w:numPr>
                <w:ilvl w:val="0"/>
                <w:numId w:val="3"/>
              </w:numPr>
              <w:ind w:left="426" w:hanging="284"/>
              <w:contextualSpacing w:val="0"/>
              <w:jc w:val="both"/>
              <w:rPr>
                <w:rFonts w:ascii="Arial Narrow" w:hAnsi="Arial Narrow"/>
                <w:sz w:val="20"/>
                <w:szCs w:val="20"/>
                <w:lang w:eastAsia="sl-SI"/>
              </w:rPr>
            </w:pPr>
            <w:r w:rsidRPr="009F6E5B">
              <w:rPr>
                <w:rFonts w:ascii="Arial Narrow" w:hAnsi="Arial Narrow"/>
                <w:sz w:val="20"/>
                <w:szCs w:val="20"/>
                <w:lang w:eastAsia="sl-SI"/>
              </w:rPr>
              <w:t>vse kopije, ki so priložene vlogi, ustrezajo originalom,</w:t>
            </w:r>
          </w:p>
          <w:p w14:paraId="6922C87A" w14:textId="77777777" w:rsidR="006A010E" w:rsidRPr="009F6E5B" w:rsidRDefault="006A010E" w:rsidP="00D06299">
            <w:pPr>
              <w:pStyle w:val="Odstavekseznama"/>
              <w:numPr>
                <w:ilvl w:val="0"/>
                <w:numId w:val="3"/>
              </w:numPr>
              <w:ind w:left="426" w:hanging="284"/>
              <w:contextualSpacing w:val="0"/>
              <w:jc w:val="both"/>
              <w:rPr>
                <w:rFonts w:ascii="Arial Narrow" w:hAnsi="Arial Narrow"/>
                <w:sz w:val="20"/>
                <w:szCs w:val="20"/>
                <w:lang w:eastAsia="sl-SI"/>
              </w:rPr>
            </w:pPr>
            <w:r w:rsidRPr="009F6E5B">
              <w:rPr>
                <w:rFonts w:ascii="Arial Narrow" w:hAnsi="Arial Narrow"/>
                <w:sz w:val="20"/>
                <w:szCs w:val="20"/>
                <w:lang w:eastAsia="sl-SI"/>
              </w:rPr>
              <w:t>so vse navedbe, ki so podane v tej vlogi, resnične in ustrezajo dejanskemu stanju,</w:t>
            </w:r>
          </w:p>
          <w:p w14:paraId="7671CF54" w14:textId="77777777" w:rsidR="00C60134" w:rsidRPr="009F6E5B" w:rsidRDefault="00C60134" w:rsidP="00D06299">
            <w:pPr>
              <w:pStyle w:val="Odstavekseznama"/>
              <w:numPr>
                <w:ilvl w:val="0"/>
                <w:numId w:val="3"/>
              </w:numPr>
              <w:ind w:left="426" w:hanging="284"/>
              <w:contextualSpacing w:val="0"/>
              <w:jc w:val="both"/>
              <w:rPr>
                <w:rFonts w:ascii="Arial Narrow" w:hAnsi="Arial Narrow"/>
                <w:sz w:val="20"/>
                <w:szCs w:val="20"/>
                <w:lang w:eastAsia="sl-SI"/>
              </w:rPr>
            </w:pPr>
            <w:r w:rsidRPr="009F6E5B">
              <w:rPr>
                <w:rFonts w:ascii="Arial Narrow" w:hAnsi="Arial Narrow"/>
                <w:sz w:val="20"/>
                <w:szCs w:val="20"/>
                <w:lang w:eastAsia="sl-SI"/>
              </w:rPr>
              <w:t>ustrezamo definiciji MSP v skladu Prilogo I Uredbe Komisije (EU) št. 651/2014,</w:t>
            </w:r>
          </w:p>
          <w:p w14:paraId="072BAFA6" w14:textId="77777777" w:rsidR="00C60134" w:rsidRPr="009F6E5B" w:rsidRDefault="00C60134" w:rsidP="00D06299">
            <w:pPr>
              <w:pStyle w:val="Odstavekseznama"/>
              <w:numPr>
                <w:ilvl w:val="0"/>
                <w:numId w:val="3"/>
              </w:numPr>
              <w:ind w:left="426" w:hanging="284"/>
              <w:contextualSpacing w:val="0"/>
              <w:jc w:val="both"/>
              <w:rPr>
                <w:rFonts w:ascii="Arial Narrow" w:hAnsi="Arial Narrow"/>
                <w:sz w:val="20"/>
                <w:szCs w:val="20"/>
                <w:lang w:eastAsia="sl-SI"/>
              </w:rPr>
            </w:pPr>
            <w:r w:rsidRPr="009F6E5B">
              <w:rPr>
                <w:rFonts w:ascii="Arial Narrow" w:hAnsi="Arial Narrow"/>
                <w:sz w:val="20"/>
                <w:szCs w:val="20"/>
                <w:lang w:eastAsia="sl-SI"/>
              </w:rPr>
              <w:t>smo organizirani kot podjetje, opredeljeno v skladu z Zakonom o podpornem okolju za podjetništvo (ZPoP-1, Url. l. RS, št. 102/07, 57/12, 82/13 in 17/15),</w:t>
            </w:r>
          </w:p>
          <w:p w14:paraId="31FE1699" w14:textId="77777777" w:rsidR="00C60134" w:rsidRPr="000070B7" w:rsidRDefault="00C60134" w:rsidP="000070B7">
            <w:pPr>
              <w:pStyle w:val="Odstavekseznama"/>
              <w:numPr>
                <w:ilvl w:val="0"/>
                <w:numId w:val="3"/>
              </w:numPr>
              <w:ind w:left="426" w:hanging="284"/>
              <w:contextualSpacing w:val="0"/>
              <w:jc w:val="both"/>
              <w:rPr>
                <w:rFonts w:ascii="Arial Narrow" w:hAnsi="Arial Narrow"/>
                <w:sz w:val="20"/>
                <w:szCs w:val="20"/>
                <w:lang w:eastAsia="sl-SI"/>
              </w:rPr>
            </w:pPr>
            <w:r w:rsidRPr="004020B2">
              <w:rPr>
                <w:rFonts w:ascii="Arial Narrow" w:hAnsi="Arial Narrow"/>
                <w:sz w:val="20"/>
                <w:szCs w:val="20"/>
                <w:lang w:eastAsia="sl-SI"/>
              </w:rPr>
              <w:t>imamo sedež v Republiki Sloveniji; v kolikor predstavljamo podjetje s sedežem v katerikoli drugi državi članici Evropske unije in na dan prijave vloge na ta javni razpis še nimamo ustanovljene podružnice v Republiki Sloveniji, bomo najkasneje do</w:t>
            </w:r>
            <w:r w:rsidR="00A53E7F" w:rsidRPr="000070B7">
              <w:rPr>
                <w:rFonts w:ascii="Arial Narrow" w:hAnsi="Arial Narrow"/>
                <w:sz w:val="20"/>
                <w:szCs w:val="20"/>
                <w:lang w:eastAsia="sl-SI"/>
              </w:rPr>
              <w:t xml:space="preserve"> </w:t>
            </w:r>
            <w:r w:rsidR="00A53E7F" w:rsidRPr="000070B7">
              <w:rPr>
                <w:rFonts w:ascii="Arial Narrow" w:hAnsi="Arial Narrow" w:cs="Arial"/>
                <w:color w:val="000000"/>
                <w:sz w:val="20"/>
                <w:szCs w:val="20"/>
              </w:rPr>
              <w:t xml:space="preserve">dneva podpisa pogodbe o sofinanciranju </w:t>
            </w:r>
            <w:r w:rsidR="00A53E7F" w:rsidRPr="000070B7">
              <w:rPr>
                <w:rFonts w:ascii="Arial Narrow" w:hAnsi="Arial Narrow"/>
                <w:sz w:val="20"/>
                <w:szCs w:val="20"/>
                <w:lang w:eastAsia="sl-SI"/>
              </w:rPr>
              <w:t>i</w:t>
            </w:r>
            <w:r w:rsidRPr="000070B7">
              <w:rPr>
                <w:rFonts w:ascii="Arial Narrow" w:hAnsi="Arial Narrow"/>
                <w:sz w:val="20"/>
                <w:szCs w:val="20"/>
                <w:lang w:eastAsia="sl-SI"/>
              </w:rPr>
              <w:t xml:space="preserve">zvedli ustanovitev podružnice v Republiki Sloveniji, in sicer v </w:t>
            </w:r>
            <w:r w:rsidR="00893896" w:rsidRPr="000070B7">
              <w:rPr>
                <w:rFonts w:ascii="Arial Narrow" w:hAnsi="Arial Narrow"/>
                <w:sz w:val="20"/>
                <w:szCs w:val="20"/>
                <w:lang w:eastAsia="sl-SI"/>
              </w:rPr>
              <w:t>programskem območju</w:t>
            </w:r>
            <w:r w:rsidR="00893896" w:rsidRPr="000070B7">
              <w:rPr>
                <w:rStyle w:val="Sprotnaopomba-sklic"/>
                <w:rFonts w:ascii="Arial Narrow" w:hAnsi="Arial Narrow"/>
                <w:sz w:val="20"/>
                <w:szCs w:val="20"/>
                <w:lang w:eastAsia="sl-SI"/>
              </w:rPr>
              <w:footnoteReference w:id="32"/>
            </w:r>
          </w:p>
          <w:tbl>
            <w:tblPr>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6"/>
              <w:gridCol w:w="4111"/>
            </w:tblGrid>
            <w:tr w:rsidR="00C60134" w:rsidRPr="009F6E5B" w14:paraId="6CE491C8" w14:textId="77777777" w:rsidTr="00D06299">
              <w:tc>
                <w:tcPr>
                  <w:tcW w:w="4536" w:type="dxa"/>
                  <w:shd w:val="clear" w:color="auto" w:fill="FFF2CC"/>
                </w:tcPr>
                <w:p w14:paraId="7BB5B442" w14:textId="77777777" w:rsidR="00C60134" w:rsidRPr="009F6E5B" w:rsidRDefault="00C60134" w:rsidP="00606ABE">
                  <w:pPr>
                    <w:pStyle w:val="Odstavekseznama"/>
                    <w:ind w:left="0"/>
                    <w:contextualSpacing w:val="0"/>
                    <w:jc w:val="center"/>
                    <w:rPr>
                      <w:rFonts w:ascii="Arial Narrow" w:hAnsi="Arial Narrow"/>
                      <w:sz w:val="20"/>
                      <w:szCs w:val="20"/>
                      <w:lang w:eastAsia="sl-SI"/>
                    </w:rPr>
                  </w:pPr>
                </w:p>
              </w:tc>
              <w:tc>
                <w:tcPr>
                  <w:tcW w:w="4111" w:type="dxa"/>
                  <w:tcBorders>
                    <w:top w:val="nil"/>
                    <w:bottom w:val="nil"/>
                    <w:right w:val="nil"/>
                  </w:tcBorders>
                  <w:shd w:val="clear" w:color="auto" w:fill="auto"/>
                </w:tcPr>
                <w:p w14:paraId="04D14F87" w14:textId="77777777" w:rsidR="00C60134" w:rsidRPr="009F6E5B" w:rsidRDefault="00C60134" w:rsidP="00606ABE">
                  <w:pPr>
                    <w:pStyle w:val="Odstavekseznama"/>
                    <w:ind w:left="0"/>
                    <w:contextualSpacing w:val="0"/>
                    <w:jc w:val="both"/>
                    <w:rPr>
                      <w:rFonts w:ascii="Arial Narrow" w:hAnsi="Arial Narrow"/>
                      <w:sz w:val="20"/>
                      <w:szCs w:val="20"/>
                      <w:lang w:eastAsia="sl-SI"/>
                    </w:rPr>
                  </w:pPr>
                  <w:r w:rsidRPr="009F6E5B">
                    <w:rPr>
                      <w:rFonts w:ascii="Arial Narrow" w:hAnsi="Arial Narrow"/>
                      <w:sz w:val="20"/>
                      <w:szCs w:val="20"/>
                      <w:lang w:eastAsia="sl-SI"/>
                    </w:rPr>
                    <w:t>, kar bomo dokazovali z vpisom v Sodni register,</w:t>
                  </w:r>
                </w:p>
              </w:tc>
            </w:tr>
          </w:tbl>
          <w:p w14:paraId="17B99826" w14:textId="18A32ABE" w:rsidR="00893896" w:rsidRPr="00FD1BB4" w:rsidRDefault="00893896" w:rsidP="00D06299">
            <w:pPr>
              <w:pStyle w:val="Odstavekseznama"/>
              <w:numPr>
                <w:ilvl w:val="0"/>
                <w:numId w:val="3"/>
              </w:numPr>
              <w:ind w:left="426" w:hanging="284"/>
              <w:jc w:val="both"/>
              <w:rPr>
                <w:rFonts w:ascii="Arial Narrow" w:hAnsi="Arial Narrow"/>
                <w:sz w:val="20"/>
                <w:szCs w:val="20"/>
                <w:lang w:eastAsia="sl-SI"/>
              </w:rPr>
            </w:pPr>
            <w:r w:rsidRPr="00FD1BB4">
              <w:rPr>
                <w:rFonts w:ascii="Arial Narrow" w:hAnsi="Arial Narrow"/>
                <w:sz w:val="20"/>
                <w:szCs w:val="20"/>
                <w:lang w:eastAsia="sl-SI"/>
              </w:rPr>
              <w:t>nimamo neporavnanih zapadlih finančnih obveznosti do posredniškega organa in izvajalskih organov posredniškega organa (Slovenski podjetniški sklad, Javna agencija Republike Slovenije za spodbujanje podjetništva, internacionalizacije, tujih investicij in tehnologije, Slovenski regionalno razvojni sklad) (v višini 50 eurov ali več) iz naslova pogodb o sofinanciranju iz javnih sredstev, pri čemer ni pogoj, da bi bile le-te že ugotovljene s pravnomočnim izvršilnim naslovom,</w:t>
            </w:r>
          </w:p>
          <w:p w14:paraId="460EB243" w14:textId="0BD4AFFC" w:rsidR="00893896" w:rsidRPr="00FD1BB4" w:rsidRDefault="00893896" w:rsidP="00D06299">
            <w:pPr>
              <w:pStyle w:val="Default"/>
              <w:numPr>
                <w:ilvl w:val="0"/>
                <w:numId w:val="3"/>
              </w:numPr>
              <w:ind w:left="426" w:hanging="284"/>
              <w:jc w:val="both"/>
              <w:rPr>
                <w:rFonts w:ascii="Arial Narrow" w:hAnsi="Arial Narrow"/>
                <w:color w:val="auto"/>
                <w:sz w:val="20"/>
                <w:szCs w:val="20"/>
              </w:rPr>
            </w:pPr>
            <w:r w:rsidRPr="00FD1BB4">
              <w:rPr>
                <w:rFonts w:ascii="Arial Narrow" w:hAnsi="Arial Narrow"/>
                <w:color w:val="auto"/>
                <w:sz w:val="20"/>
                <w:szCs w:val="20"/>
              </w:rPr>
              <w:t>nimamo neporavnanih zapadlih finančnih obveznosti iz naslova obveznih dajatev in drugih denarnih nedavčnih obveznosti v skladu z zakonom, ki ureja finančno upravo, ki jih pobira davčni organ (v višini 50 eurov ali več)</w:t>
            </w:r>
            <w:r w:rsidR="007459FC" w:rsidRPr="00FD1BB4">
              <w:rPr>
                <w:rFonts w:ascii="Arial Narrow" w:hAnsi="Arial Narrow"/>
                <w:color w:val="auto"/>
                <w:sz w:val="20"/>
                <w:szCs w:val="20"/>
              </w:rPr>
              <w:t xml:space="preserve"> in imamo</w:t>
            </w:r>
            <w:r w:rsidRPr="00FD1BB4">
              <w:rPr>
                <w:rFonts w:ascii="Arial Narrow" w:hAnsi="Arial Narrow"/>
                <w:color w:val="auto"/>
                <w:sz w:val="20"/>
                <w:szCs w:val="20"/>
              </w:rPr>
              <w:t xml:space="preserve"> vloge </w:t>
            </w:r>
            <w:r w:rsidR="007459FC" w:rsidRPr="00FD1BB4">
              <w:rPr>
                <w:rFonts w:ascii="Arial Narrow" w:hAnsi="Arial Narrow"/>
                <w:color w:val="auto"/>
                <w:sz w:val="20"/>
                <w:szCs w:val="20"/>
              </w:rPr>
              <w:t>predlo</w:t>
            </w:r>
            <w:r w:rsidRPr="00FD1BB4">
              <w:rPr>
                <w:rFonts w:ascii="Arial Narrow" w:hAnsi="Arial Narrow"/>
                <w:color w:val="auto"/>
                <w:sz w:val="20"/>
                <w:szCs w:val="20"/>
              </w:rPr>
              <w:t>žen</w:t>
            </w:r>
            <w:r w:rsidR="007459FC" w:rsidRPr="00FD1BB4">
              <w:rPr>
                <w:rFonts w:ascii="Arial Narrow" w:hAnsi="Arial Narrow"/>
                <w:color w:val="auto"/>
                <w:sz w:val="20"/>
                <w:szCs w:val="20"/>
              </w:rPr>
              <w:t>e</w:t>
            </w:r>
            <w:r w:rsidRPr="00FD1BB4">
              <w:rPr>
                <w:rFonts w:ascii="Arial Narrow" w:hAnsi="Arial Narrow"/>
                <w:color w:val="auto"/>
                <w:sz w:val="20"/>
                <w:szCs w:val="20"/>
              </w:rPr>
              <w:t xml:space="preserve"> vse obračun</w:t>
            </w:r>
            <w:r w:rsidR="007459FC" w:rsidRPr="00FD1BB4">
              <w:rPr>
                <w:rFonts w:ascii="Arial Narrow" w:hAnsi="Arial Narrow"/>
                <w:color w:val="auto"/>
                <w:sz w:val="20"/>
                <w:szCs w:val="20"/>
              </w:rPr>
              <w:t>e</w:t>
            </w:r>
            <w:r w:rsidRPr="00FD1BB4">
              <w:rPr>
                <w:rFonts w:ascii="Arial Narrow" w:hAnsi="Arial Narrow"/>
                <w:color w:val="auto"/>
                <w:sz w:val="20"/>
                <w:szCs w:val="20"/>
              </w:rPr>
              <w:t xml:space="preserve"> davčnih odtegljajev za dohodke iz delovnega razmerja za obdobje zadnjih petih let,</w:t>
            </w:r>
          </w:p>
          <w:p w14:paraId="3CD9809E" w14:textId="77777777" w:rsidR="00893896" w:rsidRPr="009F6E5B" w:rsidRDefault="007459FC" w:rsidP="00D06299">
            <w:pPr>
              <w:pStyle w:val="Default"/>
              <w:numPr>
                <w:ilvl w:val="0"/>
                <w:numId w:val="3"/>
              </w:numPr>
              <w:ind w:left="426" w:hanging="284"/>
              <w:jc w:val="both"/>
              <w:rPr>
                <w:rFonts w:ascii="Arial Narrow" w:hAnsi="Arial Narrow"/>
                <w:color w:val="auto"/>
                <w:sz w:val="20"/>
                <w:szCs w:val="20"/>
              </w:rPr>
            </w:pPr>
            <w:r w:rsidRPr="00FD1BB4">
              <w:rPr>
                <w:rFonts w:ascii="Arial Narrow" w:hAnsi="Arial Narrow"/>
                <w:color w:val="auto"/>
                <w:sz w:val="20"/>
                <w:szCs w:val="20"/>
              </w:rPr>
              <w:t>med nami in posredniškim organom oz. izvajalskimi organi posredniškega</w:t>
            </w:r>
            <w:r w:rsidRPr="009F6E5B">
              <w:rPr>
                <w:rFonts w:ascii="Arial Narrow" w:hAnsi="Arial Narrow"/>
                <w:color w:val="auto"/>
                <w:sz w:val="20"/>
                <w:szCs w:val="20"/>
              </w:rPr>
              <w:t xml:space="preserve"> organa (Slovenski podjetniški sklad, Javna agencija Republike Slovenije za spodbujanje podjetništva, internacionalizacije, tujih investicij in tehnologije, Slovenski regionalno razvojni sklad) </w:t>
            </w:r>
            <w:r w:rsidR="00893896" w:rsidRPr="009F6E5B">
              <w:rPr>
                <w:rFonts w:ascii="Arial Narrow" w:hAnsi="Arial Narrow"/>
                <w:color w:val="auto"/>
                <w:sz w:val="20"/>
                <w:szCs w:val="20"/>
              </w:rPr>
              <w:t xml:space="preserve">niso bile pri že sklenjenih pogodbah o sofinanciranju ugotovljene hujše nepravilnosti pri porabi javnih sredstev in izpolnjevanju ključnih pogodbenih obveznosti, zaradi česar je </w:t>
            </w:r>
            <w:r w:rsidRPr="009F6E5B">
              <w:rPr>
                <w:rFonts w:ascii="Arial Narrow" w:hAnsi="Arial Narrow"/>
                <w:color w:val="auto"/>
                <w:sz w:val="20"/>
                <w:szCs w:val="20"/>
              </w:rPr>
              <w:t>posredniški organ</w:t>
            </w:r>
            <w:r w:rsidR="00893896" w:rsidRPr="009F6E5B">
              <w:rPr>
                <w:rFonts w:ascii="Arial Narrow" w:hAnsi="Arial Narrow"/>
                <w:color w:val="auto"/>
                <w:sz w:val="20"/>
                <w:szCs w:val="20"/>
              </w:rPr>
              <w:t xml:space="preserve"> oz. izvajalski organ odstopil od pogodbe o sofinanciranju, od odstopa od pogodbe pa še ni preteklo 5 let,</w:t>
            </w:r>
          </w:p>
          <w:p w14:paraId="7F2803CA" w14:textId="77777777" w:rsidR="00893896" w:rsidRPr="009F6E5B" w:rsidRDefault="00893896" w:rsidP="00D06299">
            <w:pPr>
              <w:numPr>
                <w:ilvl w:val="0"/>
                <w:numId w:val="3"/>
              </w:numPr>
              <w:spacing w:after="0" w:line="240" w:lineRule="auto"/>
              <w:ind w:left="426" w:hanging="284"/>
              <w:jc w:val="both"/>
              <w:rPr>
                <w:rFonts w:ascii="Arial Narrow" w:eastAsia="Times New Roman" w:hAnsi="Arial Narrow"/>
                <w:sz w:val="20"/>
                <w:szCs w:val="20"/>
                <w:lang w:eastAsia="sl-SI"/>
              </w:rPr>
            </w:pPr>
            <w:r w:rsidRPr="009F6E5B">
              <w:rPr>
                <w:rFonts w:ascii="Arial Narrow" w:eastAsia="Times New Roman" w:hAnsi="Arial Narrow"/>
                <w:sz w:val="20"/>
                <w:szCs w:val="20"/>
                <w:lang w:eastAsia="sl-SI"/>
              </w:rPr>
              <w:t>nis</w:t>
            </w:r>
            <w:r w:rsidR="007459FC" w:rsidRPr="009F6E5B">
              <w:rPr>
                <w:rFonts w:ascii="Arial Narrow" w:eastAsia="Times New Roman" w:hAnsi="Arial Narrow"/>
                <w:sz w:val="20"/>
                <w:szCs w:val="20"/>
                <w:lang w:eastAsia="sl-SI"/>
              </w:rPr>
              <w:t>m</w:t>
            </w:r>
            <w:r w:rsidRPr="009F6E5B">
              <w:rPr>
                <w:rFonts w:ascii="Arial Narrow" w:eastAsia="Times New Roman" w:hAnsi="Arial Narrow"/>
                <w:sz w:val="20"/>
                <w:szCs w:val="20"/>
                <w:lang w:eastAsia="sl-SI"/>
              </w:rPr>
              <w:t xml:space="preserve">o na dan oddaje vloge v postopku prisilne poravnave, stečajnem postopku, postopku likvidacije ali prisilnega prenehanja, z </w:t>
            </w:r>
            <w:r w:rsidR="007459FC" w:rsidRPr="009F6E5B">
              <w:rPr>
                <w:rFonts w:ascii="Arial Narrow" w:eastAsia="Times New Roman" w:hAnsi="Arial Narrow"/>
                <w:sz w:val="20"/>
                <w:szCs w:val="20"/>
                <w:lang w:eastAsia="sl-SI"/>
              </w:rPr>
              <w:t>našimi</w:t>
            </w:r>
            <w:r w:rsidRPr="009F6E5B">
              <w:rPr>
                <w:rFonts w:ascii="Arial Narrow" w:eastAsia="Times New Roman" w:hAnsi="Arial Narrow"/>
                <w:sz w:val="20"/>
                <w:szCs w:val="20"/>
                <w:lang w:eastAsia="sl-SI"/>
              </w:rPr>
              <w:t xml:space="preserve"> posli iz drugih razlogov ne upravlja sodišče, nis</w:t>
            </w:r>
            <w:r w:rsidR="007459FC" w:rsidRPr="009F6E5B">
              <w:rPr>
                <w:rFonts w:ascii="Arial Narrow" w:eastAsia="Times New Roman" w:hAnsi="Arial Narrow"/>
                <w:sz w:val="20"/>
                <w:szCs w:val="20"/>
                <w:lang w:eastAsia="sl-SI"/>
              </w:rPr>
              <w:t>m</w:t>
            </w:r>
            <w:r w:rsidRPr="009F6E5B">
              <w:rPr>
                <w:rFonts w:ascii="Arial Narrow" w:eastAsia="Times New Roman" w:hAnsi="Arial Narrow"/>
                <w:sz w:val="20"/>
                <w:szCs w:val="20"/>
                <w:lang w:eastAsia="sl-SI"/>
              </w:rPr>
              <w:t>o opustili poslovne dejavnosti in na dan oddaje vloge nis</w:t>
            </w:r>
            <w:r w:rsidR="007459FC" w:rsidRPr="009F6E5B">
              <w:rPr>
                <w:rFonts w:ascii="Arial Narrow" w:eastAsia="Times New Roman" w:hAnsi="Arial Narrow"/>
                <w:sz w:val="20"/>
                <w:szCs w:val="20"/>
                <w:lang w:eastAsia="sl-SI"/>
              </w:rPr>
              <w:t>m</w:t>
            </w:r>
            <w:r w:rsidRPr="009F6E5B">
              <w:rPr>
                <w:rFonts w:ascii="Arial Narrow" w:eastAsia="Times New Roman" w:hAnsi="Arial Narrow"/>
                <w:sz w:val="20"/>
                <w:szCs w:val="20"/>
                <w:lang w:eastAsia="sl-SI"/>
              </w:rPr>
              <w:t>o bili v stanju insolventnosti, v skladu z določbami Zakona o finančnem poslovanju, postopkih zaradi insolventnosti in prisilnem prenehanju (Uradni list RS, št. 13/14 – uradno prečiščeno besedilo, 10/15 – popr., 27/16, 31/16 – odl. US in 38/16 – odl. US in 63/16 – ZD-C),</w:t>
            </w:r>
          </w:p>
          <w:p w14:paraId="3D2646C8" w14:textId="77777777" w:rsidR="007459FC" w:rsidRPr="009F6E5B" w:rsidRDefault="007459FC" w:rsidP="00D06299">
            <w:pPr>
              <w:numPr>
                <w:ilvl w:val="0"/>
                <w:numId w:val="3"/>
              </w:numPr>
              <w:spacing w:after="0" w:line="240" w:lineRule="auto"/>
              <w:ind w:left="426" w:hanging="284"/>
              <w:jc w:val="both"/>
              <w:rPr>
                <w:rFonts w:ascii="Arial Narrow" w:hAnsi="Arial Narrow"/>
                <w:sz w:val="20"/>
                <w:szCs w:val="20"/>
              </w:rPr>
            </w:pPr>
            <w:r w:rsidRPr="009F6E5B">
              <w:rPr>
                <w:rFonts w:ascii="Arial Narrow" w:hAnsi="Arial Narrow"/>
                <w:sz w:val="20"/>
                <w:szCs w:val="20"/>
              </w:rPr>
              <w:t>ne prejemamo ali nismo v postopku pridobivanja državnih pomoči za reševanje in prestrukturiranje podjetij v težavah po Zakonu o pomoči za reševanje in prestrukturiranje gospodarskih družb v težavah in zadrug v težavah (Uradni list RS, št. 5/17) in nismo podjetja v težavah skladno z 18. točko 2. člena Uredbe Komisije (EU) št. 651/2014,</w:t>
            </w:r>
          </w:p>
          <w:p w14:paraId="00763DCD" w14:textId="77777777" w:rsidR="007459FC" w:rsidRPr="009F6E5B" w:rsidRDefault="007459FC" w:rsidP="00D06299">
            <w:pPr>
              <w:numPr>
                <w:ilvl w:val="0"/>
                <w:numId w:val="3"/>
              </w:numPr>
              <w:spacing w:after="0" w:line="240" w:lineRule="auto"/>
              <w:ind w:left="426" w:hanging="284"/>
              <w:jc w:val="both"/>
              <w:rPr>
                <w:rFonts w:ascii="Arial Narrow" w:hAnsi="Arial Narrow"/>
                <w:sz w:val="20"/>
                <w:szCs w:val="20"/>
              </w:rPr>
            </w:pPr>
            <w:r w:rsidRPr="009F6E5B">
              <w:rPr>
                <w:rFonts w:ascii="Arial Narrow" w:hAnsi="Arial Narrow"/>
                <w:sz w:val="20"/>
                <w:szCs w:val="20"/>
              </w:rPr>
              <w:t>za nas ni podana prepoved poslovanja v razmerju do posredniškega organa v obsegu, kot izhaja iz 35. člena Zakona o integriteti in preprečevanju korupcije (Uradni list RS, št. 69/11 – uradno prečiščeno besedilo),</w:t>
            </w:r>
          </w:p>
          <w:p w14:paraId="532D9E77" w14:textId="77777777" w:rsidR="007459FC" w:rsidRPr="009F6E5B" w:rsidRDefault="007459FC" w:rsidP="00D06299">
            <w:pPr>
              <w:numPr>
                <w:ilvl w:val="0"/>
                <w:numId w:val="3"/>
              </w:numPr>
              <w:spacing w:after="0" w:line="240" w:lineRule="auto"/>
              <w:ind w:left="426" w:hanging="284"/>
              <w:jc w:val="both"/>
              <w:rPr>
                <w:rFonts w:ascii="Arial Narrow" w:hAnsi="Arial Narrow" w:cs="Arial"/>
                <w:sz w:val="20"/>
                <w:szCs w:val="20"/>
              </w:rPr>
            </w:pPr>
            <w:r w:rsidRPr="009F6E5B">
              <w:rPr>
                <w:rFonts w:ascii="Arial Narrow" w:hAnsi="Arial Narrow" w:cs="Arial"/>
                <w:sz w:val="20"/>
                <w:szCs w:val="20"/>
              </w:rPr>
              <w:t>nimamo skladno z Uredbo Komisije (EU) 651/2014 registrirane glavne dejavnosti in tudi vsebina sofinancirane RRI operacije se ne nanaša na sledeče izključene sektorje:</w:t>
            </w:r>
          </w:p>
          <w:p w14:paraId="18250F87" w14:textId="77777777" w:rsidR="007459FC" w:rsidRPr="00FE4056" w:rsidRDefault="007459FC" w:rsidP="00C924B3">
            <w:pPr>
              <w:pStyle w:val="Odstavekseznama"/>
              <w:numPr>
                <w:ilvl w:val="0"/>
                <w:numId w:val="14"/>
              </w:numPr>
              <w:autoSpaceDE w:val="0"/>
              <w:autoSpaceDN w:val="0"/>
              <w:adjustRightInd w:val="0"/>
              <w:ind w:left="993" w:hanging="284"/>
              <w:jc w:val="both"/>
              <w:rPr>
                <w:rFonts w:ascii="Arial Narrow" w:hAnsi="Arial Narrow" w:cs="Arial"/>
                <w:sz w:val="20"/>
                <w:szCs w:val="20"/>
              </w:rPr>
            </w:pPr>
            <w:r w:rsidRPr="00FE4056">
              <w:rPr>
                <w:rFonts w:ascii="Arial Narrow" w:hAnsi="Arial Narrow" w:cs="Arial"/>
                <w:sz w:val="20"/>
                <w:szCs w:val="20"/>
              </w:rPr>
              <w:t>predelave in trženja kmetijskih proizvodov, v primerih:</w:t>
            </w:r>
          </w:p>
          <w:p w14:paraId="60D17A3E" w14:textId="77777777" w:rsidR="007459FC" w:rsidRPr="009F6E5B" w:rsidRDefault="007459FC" w:rsidP="004B76FC">
            <w:pPr>
              <w:numPr>
                <w:ilvl w:val="1"/>
                <w:numId w:val="3"/>
              </w:numPr>
              <w:overflowPunct w:val="0"/>
              <w:autoSpaceDE w:val="0"/>
              <w:autoSpaceDN w:val="0"/>
              <w:adjustRightInd w:val="0"/>
              <w:spacing w:after="0" w:line="240" w:lineRule="auto"/>
              <w:jc w:val="both"/>
              <w:textAlignment w:val="baseline"/>
              <w:rPr>
                <w:rFonts w:ascii="Arial Narrow" w:eastAsia="Times New Roman" w:hAnsi="Arial Narrow" w:cs="Arial"/>
                <w:b/>
                <w:sz w:val="20"/>
                <w:szCs w:val="20"/>
                <w:lang w:eastAsia="sl-SI"/>
              </w:rPr>
            </w:pPr>
            <w:r w:rsidRPr="009F6E5B">
              <w:rPr>
                <w:rFonts w:ascii="Arial Narrow" w:eastAsia="Times New Roman" w:hAnsi="Arial Narrow" w:cs="Arial"/>
                <w:sz w:val="20"/>
                <w:szCs w:val="20"/>
                <w:lang w:eastAsia="sl-SI"/>
              </w:rPr>
              <w:t xml:space="preserve">kadar je znesek pomoči določen na podlagi cene oziroma količine takih proizvodov, ki so kupljeni od </w:t>
            </w:r>
            <w:r w:rsidRPr="009F6E5B">
              <w:rPr>
                <w:rFonts w:ascii="Arial Narrow" w:eastAsia="Times New Roman" w:hAnsi="Arial Narrow" w:cs="Arial"/>
                <w:sz w:val="20"/>
                <w:szCs w:val="20"/>
                <w:lang w:eastAsia="sl-SI"/>
              </w:rPr>
              <w:lastRenderedPageBreak/>
              <w:t>primarnih proizvajalcev, ali jih je na trg dalo zadevno podjetje,</w:t>
            </w:r>
          </w:p>
          <w:p w14:paraId="5F4B924F" w14:textId="77777777" w:rsidR="007459FC" w:rsidRPr="009F6E5B" w:rsidRDefault="007459FC" w:rsidP="004B76FC">
            <w:pPr>
              <w:numPr>
                <w:ilvl w:val="1"/>
                <w:numId w:val="3"/>
              </w:numPr>
              <w:overflowPunct w:val="0"/>
              <w:autoSpaceDE w:val="0"/>
              <w:autoSpaceDN w:val="0"/>
              <w:adjustRightInd w:val="0"/>
              <w:spacing w:after="0" w:line="240" w:lineRule="auto"/>
              <w:jc w:val="both"/>
              <w:textAlignment w:val="baseline"/>
              <w:rPr>
                <w:rFonts w:ascii="Arial Narrow" w:eastAsia="Times New Roman" w:hAnsi="Arial Narrow" w:cs="Arial"/>
                <w:sz w:val="20"/>
                <w:szCs w:val="20"/>
                <w:lang w:eastAsia="sl-SI"/>
              </w:rPr>
            </w:pPr>
            <w:r w:rsidRPr="009F6E5B">
              <w:rPr>
                <w:rFonts w:ascii="Arial Narrow" w:eastAsia="Times New Roman" w:hAnsi="Arial Narrow" w:cs="Arial"/>
                <w:sz w:val="20"/>
                <w:szCs w:val="20"/>
                <w:lang w:eastAsia="sl-SI"/>
              </w:rPr>
              <w:t xml:space="preserve">kadar je pomoč pogojena s tem, da se delno ali v celoti prenese na primarne proizvajalce, </w:t>
            </w:r>
          </w:p>
          <w:p w14:paraId="7138CF37" w14:textId="77777777" w:rsidR="007459FC" w:rsidRPr="009F6E5B" w:rsidRDefault="007459FC" w:rsidP="00C924B3">
            <w:pPr>
              <w:pStyle w:val="Odstavekseznama"/>
              <w:numPr>
                <w:ilvl w:val="0"/>
                <w:numId w:val="14"/>
              </w:numPr>
              <w:autoSpaceDE w:val="0"/>
              <w:autoSpaceDN w:val="0"/>
              <w:adjustRightInd w:val="0"/>
              <w:ind w:left="993" w:hanging="284"/>
              <w:jc w:val="both"/>
              <w:rPr>
                <w:rFonts w:ascii="Arial Narrow" w:hAnsi="Arial Narrow" w:cs="Arial"/>
                <w:sz w:val="20"/>
                <w:szCs w:val="20"/>
              </w:rPr>
            </w:pPr>
            <w:r w:rsidRPr="009F6E5B">
              <w:rPr>
                <w:rFonts w:ascii="Arial Narrow" w:hAnsi="Arial Narrow" w:cs="Arial"/>
                <w:sz w:val="20"/>
                <w:szCs w:val="20"/>
              </w:rPr>
              <w:t>sektor premogovništva za lažje zaprtje nekonkurenčnih premogovnikov, kakor jo zajema Sklep Sveta št. 2010/787/EU z dne 10. decembra 2010 (UL L 336, 21. 12. 2010, str. 24), razen v primeru pomoči de minimis,</w:t>
            </w:r>
          </w:p>
          <w:p w14:paraId="2B726E1D" w14:textId="77777777" w:rsidR="00C60134" w:rsidRPr="009F6E5B" w:rsidRDefault="00142305" w:rsidP="00D06299">
            <w:pPr>
              <w:pStyle w:val="Odstavekseznama"/>
              <w:numPr>
                <w:ilvl w:val="0"/>
                <w:numId w:val="3"/>
              </w:numPr>
              <w:ind w:left="426" w:hanging="284"/>
              <w:jc w:val="both"/>
              <w:rPr>
                <w:rFonts w:ascii="Arial Narrow" w:eastAsia="Calibri" w:hAnsi="Arial Narrow" w:cs="Arial"/>
                <w:sz w:val="20"/>
                <w:szCs w:val="20"/>
              </w:rPr>
            </w:pPr>
            <w:r w:rsidRPr="009F6E5B">
              <w:rPr>
                <w:rFonts w:ascii="Arial Narrow" w:eastAsia="Calibri" w:hAnsi="Arial Narrow" w:cs="Arial"/>
                <w:sz w:val="20"/>
                <w:szCs w:val="20"/>
              </w:rPr>
              <w:t>naš(i) dejanski lastnik(i) v skladu z 19. členom Zakona o preprečevanju pranja denarja in financiranja terorizma (Uradni list RS, št. 68/16) ni(so) vpleten(i) v postopke pranja denarja in financiranja terorizma,</w:t>
            </w:r>
          </w:p>
          <w:p w14:paraId="5FF70F32" w14:textId="77777777" w:rsidR="00142305" w:rsidRDefault="00142305" w:rsidP="00D06299">
            <w:pPr>
              <w:pStyle w:val="Odstavekseznama"/>
              <w:numPr>
                <w:ilvl w:val="0"/>
                <w:numId w:val="3"/>
              </w:numPr>
              <w:ind w:left="426" w:hanging="284"/>
              <w:jc w:val="both"/>
              <w:rPr>
                <w:rFonts w:ascii="Arial Narrow" w:eastAsia="Calibri" w:hAnsi="Arial Narrow" w:cs="Arial"/>
                <w:sz w:val="20"/>
                <w:szCs w:val="20"/>
              </w:rPr>
            </w:pPr>
            <w:r w:rsidRPr="009F6E5B">
              <w:rPr>
                <w:rFonts w:ascii="Arial Narrow" w:eastAsia="Calibri" w:hAnsi="Arial Narrow" w:cs="Arial"/>
                <w:sz w:val="20"/>
                <w:szCs w:val="20"/>
              </w:rPr>
              <w:t>nismo v postopku vračanja neupravičeno prejete državne pomoči, na osnovi odločbe Evropske komisije, ki je prejeto državno pomoč razglasila za nezakonito in nezdružljivo s skupnim trgom EU,</w:t>
            </w:r>
          </w:p>
          <w:p w14:paraId="240EE801" w14:textId="77777777" w:rsidR="00142305" w:rsidRPr="009F6E5B" w:rsidRDefault="00142305" w:rsidP="00D06299">
            <w:pPr>
              <w:pStyle w:val="Odstavekseznama"/>
              <w:numPr>
                <w:ilvl w:val="0"/>
                <w:numId w:val="3"/>
              </w:numPr>
              <w:ind w:left="426" w:hanging="284"/>
              <w:jc w:val="both"/>
              <w:rPr>
                <w:rFonts w:ascii="Arial Narrow" w:hAnsi="Arial Narrow"/>
                <w:sz w:val="20"/>
                <w:szCs w:val="20"/>
                <w:lang w:eastAsia="sl-SI"/>
              </w:rPr>
            </w:pPr>
            <w:r w:rsidRPr="009F6E5B">
              <w:rPr>
                <w:rFonts w:ascii="Arial Narrow" w:hAnsi="Arial Narrow"/>
                <w:sz w:val="20"/>
                <w:szCs w:val="20"/>
                <w:lang w:eastAsia="sl-SI"/>
              </w:rPr>
              <w:t xml:space="preserve">za iste </w:t>
            </w:r>
            <w:r w:rsidR="00243422">
              <w:rPr>
                <w:rFonts w:ascii="Arial Narrow" w:hAnsi="Arial Narrow"/>
                <w:sz w:val="20"/>
                <w:szCs w:val="20"/>
                <w:lang w:eastAsia="sl-SI"/>
              </w:rPr>
              <w:t xml:space="preserve">že povrnjene </w:t>
            </w:r>
            <w:r w:rsidRPr="009F6E5B">
              <w:rPr>
                <w:rFonts w:ascii="Arial Narrow" w:hAnsi="Arial Narrow"/>
                <w:sz w:val="20"/>
                <w:szCs w:val="20"/>
                <w:lang w:eastAsia="sl-SI"/>
              </w:rPr>
              <w:t xml:space="preserve">upravičene stroške in aktivnosti </w:t>
            </w:r>
            <w:r w:rsidR="00243422">
              <w:rPr>
                <w:rFonts w:ascii="Arial Narrow" w:hAnsi="Arial Narrow"/>
                <w:sz w:val="20"/>
                <w:szCs w:val="20"/>
                <w:lang w:eastAsia="sl-SI"/>
              </w:rPr>
              <w:t xml:space="preserve">iz naslova </w:t>
            </w:r>
            <w:r w:rsidRPr="009F6E5B">
              <w:rPr>
                <w:rFonts w:ascii="Arial Narrow" w:hAnsi="Arial Narrow"/>
                <w:sz w:val="20"/>
                <w:szCs w:val="20"/>
                <w:lang w:eastAsia="sl-SI"/>
              </w:rPr>
              <w:t>RRI operacij</w:t>
            </w:r>
            <w:r w:rsidR="00243422">
              <w:rPr>
                <w:rFonts w:ascii="Arial Narrow" w:hAnsi="Arial Narrow"/>
                <w:sz w:val="20"/>
                <w:szCs w:val="20"/>
                <w:lang w:eastAsia="sl-SI"/>
              </w:rPr>
              <w:t>e</w:t>
            </w:r>
            <w:r w:rsidRPr="009F6E5B">
              <w:rPr>
                <w:rFonts w:ascii="Arial Narrow" w:hAnsi="Arial Narrow"/>
                <w:sz w:val="20"/>
                <w:szCs w:val="20"/>
                <w:lang w:eastAsia="sl-SI"/>
              </w:rPr>
              <w:t>, ki so predmet sofinanciranja v tem javnem razpisu, nismo in ne bomo pridobili sredstev iz drugih javnih virov (sredstev evropskega, državnega ali lokalnega proračuna) (prepoved dvojnega sofinanciranja),</w:t>
            </w:r>
          </w:p>
          <w:p w14:paraId="6AE724FC" w14:textId="77777777" w:rsidR="00142305" w:rsidRPr="009F6E5B" w:rsidRDefault="00142305" w:rsidP="00D06299">
            <w:pPr>
              <w:pStyle w:val="Odstavekseznama"/>
              <w:numPr>
                <w:ilvl w:val="0"/>
                <w:numId w:val="3"/>
              </w:numPr>
              <w:ind w:left="426" w:hanging="284"/>
              <w:jc w:val="both"/>
              <w:rPr>
                <w:rFonts w:ascii="Arial Narrow" w:hAnsi="Arial Narrow"/>
                <w:sz w:val="20"/>
                <w:szCs w:val="20"/>
                <w:lang w:eastAsia="sl-SI"/>
              </w:rPr>
            </w:pPr>
            <w:r w:rsidRPr="009F6E5B">
              <w:rPr>
                <w:rFonts w:ascii="Arial Narrow" w:hAnsi="Arial Narrow"/>
                <w:sz w:val="20"/>
                <w:szCs w:val="20"/>
                <w:lang w:eastAsia="sl-SI"/>
              </w:rPr>
              <w:t>se zavedamo, da lahko v okviru posameznega roka za oddajo vlog na tem javnem razpisu nastopamo le v eni oddani vlogi in da bo izvajalski organ v nasprotnem primeru vse vloge v katerih nastopamo s sklepi zavrnil</w:t>
            </w:r>
            <w:r w:rsidR="00A173FB">
              <w:rPr>
                <w:rFonts w:ascii="Arial Narrow" w:hAnsi="Arial Narrow"/>
                <w:sz w:val="20"/>
                <w:szCs w:val="20"/>
                <w:lang w:eastAsia="sl-SI"/>
              </w:rPr>
              <w:t>,</w:t>
            </w:r>
          </w:p>
          <w:p w14:paraId="4082C159" w14:textId="77777777" w:rsidR="003A0AE8" w:rsidRPr="009F6E5B" w:rsidRDefault="00264759" w:rsidP="00D06299">
            <w:pPr>
              <w:pStyle w:val="Odstavekseznama"/>
              <w:numPr>
                <w:ilvl w:val="0"/>
                <w:numId w:val="3"/>
              </w:numPr>
              <w:ind w:left="426" w:hanging="284"/>
              <w:jc w:val="both"/>
              <w:rPr>
                <w:rFonts w:ascii="Arial Narrow" w:hAnsi="Arial Narrow"/>
                <w:sz w:val="20"/>
                <w:szCs w:val="20"/>
                <w:lang w:eastAsia="sl-SI"/>
              </w:rPr>
            </w:pPr>
            <w:r w:rsidRPr="009F6E5B">
              <w:rPr>
                <w:rFonts w:ascii="Arial Narrow" w:hAnsi="Arial Narrow"/>
                <w:sz w:val="20"/>
                <w:szCs w:val="20"/>
                <w:lang w:eastAsia="sl-SI"/>
              </w:rPr>
              <w:t>RRI operacija, ki jo prijavljamo, je na podlagi že izvedenega ocenjevanja v okviru prijave na fazo 2 SME Instrumenta v okviru Obzorja 2020 od Evropske komisije prejela certifikat »Pečat odličnosti«</w:t>
            </w:r>
            <w:r w:rsidR="003A0AE8" w:rsidRPr="009F6E5B">
              <w:rPr>
                <w:rFonts w:ascii="Arial Narrow" w:hAnsi="Arial Narrow"/>
                <w:sz w:val="20"/>
                <w:szCs w:val="20"/>
                <w:lang w:eastAsia="sl-SI"/>
              </w:rPr>
              <w:t>,</w:t>
            </w:r>
          </w:p>
          <w:p w14:paraId="73403916" w14:textId="77777777" w:rsidR="00264759" w:rsidRPr="009F6E5B" w:rsidRDefault="00264759" w:rsidP="00D06299">
            <w:pPr>
              <w:numPr>
                <w:ilvl w:val="0"/>
                <w:numId w:val="3"/>
              </w:numPr>
              <w:spacing w:after="0" w:line="240" w:lineRule="auto"/>
              <w:ind w:left="426" w:hanging="284"/>
              <w:jc w:val="both"/>
              <w:rPr>
                <w:rFonts w:ascii="Arial Narrow" w:hAnsi="Arial Narrow" w:cs="Arial"/>
                <w:sz w:val="20"/>
                <w:szCs w:val="20"/>
              </w:rPr>
            </w:pPr>
            <w:r w:rsidRPr="009F6E5B">
              <w:rPr>
                <w:rFonts w:ascii="Arial Narrow" w:hAnsi="Arial Narrow"/>
                <w:sz w:val="20"/>
                <w:szCs w:val="20"/>
              </w:rPr>
              <w:t>RRI operacija se v času med prijavo na Evropsko komisijo in prijavo na ta javni razpis ni spremenila, razen v delih, ki jih dovoljuje ta javni razpis,</w:t>
            </w:r>
          </w:p>
          <w:p w14:paraId="01DB0552" w14:textId="77777777" w:rsidR="006A010E" w:rsidRPr="009F6E5B" w:rsidRDefault="0010597F" w:rsidP="00D06299">
            <w:pPr>
              <w:pStyle w:val="Odstavekseznama"/>
              <w:numPr>
                <w:ilvl w:val="0"/>
                <w:numId w:val="3"/>
              </w:numPr>
              <w:ind w:left="426" w:hanging="284"/>
              <w:contextualSpacing w:val="0"/>
              <w:jc w:val="both"/>
              <w:rPr>
                <w:rFonts w:ascii="Arial Narrow" w:hAnsi="Arial Narrow"/>
                <w:sz w:val="20"/>
                <w:szCs w:val="20"/>
                <w:lang w:eastAsia="sl-SI"/>
              </w:rPr>
            </w:pPr>
            <w:r w:rsidRPr="009F6E5B">
              <w:rPr>
                <w:rFonts w:ascii="Arial Narrow" w:hAnsi="Arial Narrow"/>
                <w:sz w:val="20"/>
                <w:szCs w:val="20"/>
                <w:lang w:eastAsia="sl-SI"/>
              </w:rPr>
              <w:t xml:space="preserve">RRI </w:t>
            </w:r>
            <w:r w:rsidR="006A010E" w:rsidRPr="009F6E5B">
              <w:rPr>
                <w:rFonts w:ascii="Arial Narrow" w:hAnsi="Arial Narrow"/>
                <w:sz w:val="20"/>
                <w:szCs w:val="20"/>
                <w:lang w:eastAsia="sl-SI"/>
              </w:rPr>
              <w:t>operacija je skladna z namenom, ciljem in s predmetom javnega razpisa ter s cilji S4 in Operativnega programa za izvajanja evropske kohezijske politike v obdobju 2014-2020,</w:t>
            </w:r>
          </w:p>
          <w:p w14:paraId="4A67C5DF" w14:textId="756B9F57" w:rsidR="006A010E" w:rsidRPr="009F6E5B" w:rsidRDefault="0010597F" w:rsidP="00D06299">
            <w:pPr>
              <w:pStyle w:val="Odstavekseznama"/>
              <w:numPr>
                <w:ilvl w:val="0"/>
                <w:numId w:val="3"/>
              </w:numPr>
              <w:ind w:left="426" w:hanging="284"/>
              <w:contextualSpacing w:val="0"/>
              <w:jc w:val="both"/>
              <w:rPr>
                <w:rFonts w:ascii="Arial Narrow" w:hAnsi="Arial Narrow"/>
                <w:sz w:val="20"/>
                <w:szCs w:val="20"/>
                <w:lang w:eastAsia="sl-SI"/>
              </w:rPr>
            </w:pPr>
            <w:r w:rsidRPr="009F6E5B">
              <w:rPr>
                <w:rFonts w:ascii="Arial Narrow" w:hAnsi="Arial Narrow"/>
                <w:sz w:val="20"/>
                <w:szCs w:val="20"/>
                <w:lang w:eastAsia="sl-SI"/>
              </w:rPr>
              <w:t xml:space="preserve">RRI </w:t>
            </w:r>
            <w:r w:rsidR="006A010E" w:rsidRPr="009F6E5B">
              <w:rPr>
                <w:rFonts w:ascii="Arial Narrow" w:hAnsi="Arial Narrow"/>
                <w:sz w:val="20"/>
                <w:szCs w:val="20"/>
                <w:lang w:eastAsia="sl-SI"/>
              </w:rPr>
              <w:t>operacija je uvrščena v eno od prednostnih področij uporabe veljavne S4,</w:t>
            </w:r>
          </w:p>
          <w:p w14:paraId="0A1EE6DE" w14:textId="77777777" w:rsidR="00264759" w:rsidRPr="009F6E5B" w:rsidRDefault="00264759" w:rsidP="00D06299">
            <w:pPr>
              <w:numPr>
                <w:ilvl w:val="0"/>
                <w:numId w:val="3"/>
              </w:numPr>
              <w:spacing w:after="0" w:line="240" w:lineRule="auto"/>
              <w:ind w:left="426" w:hanging="284"/>
              <w:jc w:val="both"/>
              <w:rPr>
                <w:rFonts w:ascii="Arial Narrow" w:hAnsi="Arial Narrow" w:cs="Arial"/>
                <w:sz w:val="20"/>
                <w:szCs w:val="20"/>
              </w:rPr>
            </w:pPr>
            <w:r w:rsidRPr="009F6E5B">
              <w:rPr>
                <w:rFonts w:ascii="Arial Narrow" w:hAnsi="Arial Narrow" w:cs="Arial"/>
                <w:sz w:val="20"/>
                <w:szCs w:val="20"/>
              </w:rPr>
              <w:t>RRI operacija se ne bo pričela izvajati pred datumom izdaje sklepa o izboru po tem javnem razpisu,</w:t>
            </w:r>
          </w:p>
          <w:p w14:paraId="5E8B7783" w14:textId="77777777" w:rsidR="00264759" w:rsidRPr="009F6E5B" w:rsidRDefault="00264759" w:rsidP="00D06299">
            <w:pPr>
              <w:numPr>
                <w:ilvl w:val="0"/>
                <w:numId w:val="3"/>
              </w:numPr>
              <w:spacing w:after="0" w:line="240" w:lineRule="auto"/>
              <w:ind w:left="426" w:hanging="284"/>
              <w:jc w:val="both"/>
              <w:rPr>
                <w:rFonts w:ascii="Arial Narrow" w:hAnsi="Arial Narrow" w:cs="Arial"/>
                <w:sz w:val="20"/>
                <w:szCs w:val="20"/>
              </w:rPr>
            </w:pPr>
            <w:r w:rsidRPr="009F6E5B">
              <w:rPr>
                <w:rFonts w:ascii="Arial Narrow" w:hAnsi="Arial Narrow" w:cs="Arial"/>
                <w:sz w:val="20"/>
                <w:szCs w:val="20"/>
              </w:rPr>
              <w:t>bomo aktivnosti RRI operacije izvajali v programskem območju, ki smo ga navedli v Obrazcu 1 (Prijavni obrazec)</w:t>
            </w:r>
            <w:r w:rsidR="004B76FC" w:rsidRPr="009F6E5B">
              <w:rPr>
                <w:rFonts w:ascii="Arial Narrow" w:hAnsi="Arial Narrow" w:cs="Arial"/>
                <w:sz w:val="20"/>
                <w:szCs w:val="20"/>
              </w:rPr>
              <w:t xml:space="preserve"> oz. v tej izjavi, kjer imamo sedež oz. poslovni naslov poslovne enote oz. podružnice,</w:t>
            </w:r>
          </w:p>
          <w:p w14:paraId="2774C484" w14:textId="77777777" w:rsidR="004B76FC" w:rsidRPr="009F6E5B" w:rsidRDefault="004B76FC" w:rsidP="00D06299">
            <w:pPr>
              <w:numPr>
                <w:ilvl w:val="0"/>
                <w:numId w:val="3"/>
              </w:numPr>
              <w:spacing w:after="0" w:line="240" w:lineRule="auto"/>
              <w:ind w:left="426" w:hanging="284"/>
              <w:jc w:val="both"/>
              <w:rPr>
                <w:rFonts w:ascii="Arial Narrow" w:hAnsi="Arial Narrow" w:cs="Arial"/>
                <w:sz w:val="20"/>
                <w:szCs w:val="20"/>
              </w:rPr>
            </w:pPr>
            <w:r w:rsidRPr="009F6E5B">
              <w:rPr>
                <w:rFonts w:ascii="Arial Narrow" w:hAnsi="Arial Narrow" w:cs="Arial"/>
                <w:sz w:val="20"/>
                <w:szCs w:val="20"/>
              </w:rPr>
              <w:t>je iz predložene finančne konstrukcije v okviru prijavljene RRI operacije razvidno, da v celoti zagotavljamo sredstva za zaprtje finančne konstrukcije,</w:t>
            </w:r>
          </w:p>
          <w:p w14:paraId="45A3D352" w14:textId="77777777" w:rsidR="004B76FC" w:rsidRPr="009F6E5B" w:rsidRDefault="004B76FC" w:rsidP="00D06299">
            <w:pPr>
              <w:numPr>
                <w:ilvl w:val="0"/>
                <w:numId w:val="3"/>
              </w:numPr>
              <w:spacing w:after="0" w:line="240" w:lineRule="auto"/>
              <w:ind w:left="426" w:hanging="284"/>
              <w:jc w:val="both"/>
              <w:rPr>
                <w:rFonts w:ascii="Arial Narrow" w:hAnsi="Arial Narrow" w:cs="Arial"/>
                <w:sz w:val="20"/>
                <w:szCs w:val="20"/>
              </w:rPr>
            </w:pPr>
            <w:r w:rsidRPr="009F6E5B">
              <w:rPr>
                <w:rFonts w:ascii="Arial Narrow" w:hAnsi="Arial Narrow" w:cs="Arial"/>
                <w:sz w:val="20"/>
                <w:szCs w:val="20"/>
              </w:rPr>
              <w:t>je pri RRI operaciji upoštevano pravilo kumulacije državnih pomoči - skupna višina državne pomoči za RRI operacijo v zvezi z istimi upravičenimi stroški ne bo presegla največje intenzivnosti pomoči ali zneska državne pomoči, kot določa shema državne pomoči, po kateri se izvaja ta javni razpis: Program izvajanja finančnih spodbud MGRT–RRI (št. priglasitve: BE01-2399245-2015/II),</w:t>
            </w:r>
          </w:p>
          <w:p w14:paraId="38EEC2B0" w14:textId="77777777" w:rsidR="004B76FC" w:rsidRPr="009F6E5B" w:rsidRDefault="004B76FC" w:rsidP="00D06299">
            <w:pPr>
              <w:numPr>
                <w:ilvl w:val="0"/>
                <w:numId w:val="3"/>
              </w:numPr>
              <w:spacing w:after="0" w:line="240" w:lineRule="auto"/>
              <w:ind w:left="426" w:hanging="284"/>
              <w:jc w:val="both"/>
              <w:rPr>
                <w:rFonts w:ascii="Arial Narrow" w:hAnsi="Arial Narrow" w:cs="Arial"/>
                <w:sz w:val="20"/>
                <w:szCs w:val="20"/>
              </w:rPr>
            </w:pPr>
            <w:r w:rsidRPr="009F6E5B">
              <w:rPr>
                <w:rFonts w:ascii="Arial Narrow" w:hAnsi="Arial Narrow" w:cs="Arial"/>
                <w:sz w:val="20"/>
                <w:szCs w:val="20"/>
              </w:rPr>
              <w:t xml:space="preserve">RRI operacija izkazuje spodbujevalni učinek in nujnost pomoči v skladu s 6. členom Uredbe Komisije (EU) št. 651/2014 o razglasitvi nekaterih vrst pomoči za združljive s skupnim trgom pri uporabi členov 107 in 108 Pogodbe (Uredba Komisije (EU) št. 651/2014), </w:t>
            </w:r>
          </w:p>
          <w:p w14:paraId="3AAFA1DF" w14:textId="77777777" w:rsidR="004B76FC" w:rsidRPr="009F6E5B" w:rsidRDefault="004B76FC" w:rsidP="00D06299">
            <w:pPr>
              <w:numPr>
                <w:ilvl w:val="0"/>
                <w:numId w:val="3"/>
              </w:numPr>
              <w:spacing w:after="0" w:line="240" w:lineRule="auto"/>
              <w:ind w:left="426" w:hanging="284"/>
              <w:jc w:val="both"/>
              <w:rPr>
                <w:rFonts w:ascii="Arial Narrow" w:hAnsi="Arial Narrow" w:cs="Arial"/>
                <w:sz w:val="20"/>
                <w:szCs w:val="20"/>
              </w:rPr>
            </w:pPr>
            <w:r w:rsidRPr="009F6E5B">
              <w:rPr>
                <w:rFonts w:ascii="Arial Narrow" w:hAnsi="Arial Narrow"/>
                <w:sz w:val="20"/>
                <w:szCs w:val="20"/>
              </w:rPr>
              <w:t>bomo rezultate RRI operacije v primeru uspešne kandidature na tem javnem razpisu in če smo tako navedli v Obrazcu 1 (Prijavni obrazec) in Obrazcu 3A (Finančni načrt RRI operacije samostojnega prijavitelja) splošno širili prek konferenc in/ali objav in/ali prosto dostopnih zbirk podatkov in/ali brezplačne in odprte programske opreme,</w:t>
            </w:r>
          </w:p>
          <w:p w14:paraId="7EE1A9DF" w14:textId="77777777" w:rsidR="004B76FC" w:rsidRPr="009F6E5B" w:rsidRDefault="004B76FC" w:rsidP="00D06299">
            <w:pPr>
              <w:pStyle w:val="Odstavekseznama"/>
              <w:numPr>
                <w:ilvl w:val="0"/>
                <w:numId w:val="3"/>
              </w:numPr>
              <w:ind w:left="426" w:hanging="284"/>
              <w:contextualSpacing w:val="0"/>
              <w:jc w:val="both"/>
              <w:rPr>
                <w:rFonts w:ascii="Arial Narrow" w:hAnsi="Arial Narrow"/>
                <w:sz w:val="20"/>
                <w:szCs w:val="20"/>
                <w:lang w:eastAsia="sl-SI"/>
              </w:rPr>
            </w:pPr>
            <w:r w:rsidRPr="009F6E5B">
              <w:rPr>
                <w:rFonts w:ascii="Arial Narrow" w:hAnsi="Arial Narrow"/>
                <w:sz w:val="20"/>
                <w:szCs w:val="20"/>
                <w:lang w:eastAsia="sl-SI"/>
              </w:rPr>
              <w:t>bomo za potrebe RRI operacije vodili posebno, ločeno knjigovodsko evidenco stroškov</w:t>
            </w:r>
            <w:r w:rsidRPr="009F6E5B">
              <w:rPr>
                <w:rFonts w:ascii="Arial Narrow" w:hAnsi="Arial Narrow" w:cs="Arial"/>
                <w:sz w:val="20"/>
                <w:szCs w:val="20"/>
                <w:lang w:eastAsia="sl-SI"/>
              </w:rPr>
              <w:t>, ki se nanašajo</w:t>
            </w:r>
            <w:r w:rsidRPr="009F6E5B" w:rsidDel="00F736A9">
              <w:rPr>
                <w:rFonts w:ascii="Arial Narrow" w:hAnsi="Arial Narrow" w:cs="Arial"/>
                <w:sz w:val="20"/>
                <w:szCs w:val="20"/>
                <w:lang w:eastAsia="sl-SI"/>
              </w:rPr>
              <w:t xml:space="preserve"> </w:t>
            </w:r>
            <w:r w:rsidRPr="009F6E5B">
              <w:rPr>
                <w:rFonts w:ascii="Arial Narrow" w:hAnsi="Arial Narrow" w:cs="Arial"/>
                <w:sz w:val="20"/>
                <w:szCs w:val="20"/>
                <w:lang w:eastAsia="sl-SI"/>
              </w:rPr>
              <w:t xml:space="preserve">na RRI </w:t>
            </w:r>
            <w:r w:rsidRPr="009F6E5B">
              <w:rPr>
                <w:rFonts w:ascii="Arial Narrow" w:hAnsi="Arial Narrow"/>
                <w:sz w:val="20"/>
                <w:szCs w:val="20"/>
                <w:lang w:eastAsia="sl-SI"/>
              </w:rPr>
              <w:t xml:space="preserve">operacijo: </w:t>
            </w:r>
          </w:p>
          <w:tbl>
            <w:tblPr>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05"/>
            </w:tblGrid>
            <w:tr w:rsidR="004B76FC" w:rsidRPr="009F6E5B" w14:paraId="2CD5562D" w14:textId="77777777" w:rsidTr="00D06299">
              <w:trPr>
                <w:trHeight w:val="332"/>
              </w:trPr>
              <w:tc>
                <w:tcPr>
                  <w:tcW w:w="8505" w:type="dxa"/>
                  <w:shd w:val="clear" w:color="auto" w:fill="FFF2CC"/>
                </w:tcPr>
                <w:p w14:paraId="323EC341" w14:textId="77777777" w:rsidR="004B76FC" w:rsidRPr="009F6E5B" w:rsidRDefault="004B76FC" w:rsidP="00606ABE">
                  <w:pPr>
                    <w:pStyle w:val="Odstavekseznama"/>
                    <w:ind w:left="0"/>
                    <w:contextualSpacing w:val="0"/>
                    <w:rPr>
                      <w:rFonts w:ascii="Arial Narrow" w:hAnsi="Arial Narrow"/>
                      <w:b/>
                      <w:sz w:val="20"/>
                      <w:szCs w:val="20"/>
                      <w:lang w:eastAsia="sl-SI"/>
                    </w:rPr>
                  </w:pPr>
                </w:p>
              </w:tc>
            </w:tr>
          </w:tbl>
          <w:p w14:paraId="0F57D3B8" w14:textId="77777777" w:rsidR="004B76FC" w:rsidRPr="009F6E5B" w:rsidRDefault="004B76FC" w:rsidP="00D06299">
            <w:pPr>
              <w:pStyle w:val="Odstavekseznama"/>
              <w:ind w:left="426"/>
              <w:contextualSpacing w:val="0"/>
              <w:rPr>
                <w:rFonts w:ascii="Arial Narrow" w:hAnsi="Arial Narrow"/>
                <w:i/>
                <w:sz w:val="20"/>
                <w:szCs w:val="20"/>
                <w:lang w:eastAsia="sl-SI"/>
              </w:rPr>
            </w:pPr>
            <w:r w:rsidRPr="009F6E5B">
              <w:rPr>
                <w:rFonts w:ascii="Arial Narrow" w:hAnsi="Arial Narrow"/>
                <w:i/>
                <w:sz w:val="20"/>
                <w:szCs w:val="20"/>
                <w:lang w:eastAsia="sl-SI"/>
              </w:rPr>
              <w:t>(vpišite naziv in številko stroškovnega mesta, na katerem bo vodena RRI operacija),</w:t>
            </w:r>
          </w:p>
          <w:p w14:paraId="3761E561" w14:textId="77777777" w:rsidR="004B76FC" w:rsidRPr="009F6E5B" w:rsidRDefault="004B76FC" w:rsidP="00D06299">
            <w:pPr>
              <w:numPr>
                <w:ilvl w:val="0"/>
                <w:numId w:val="3"/>
              </w:numPr>
              <w:spacing w:after="0" w:line="240" w:lineRule="auto"/>
              <w:ind w:left="426" w:hanging="284"/>
              <w:jc w:val="both"/>
              <w:rPr>
                <w:rFonts w:ascii="Arial Narrow" w:hAnsi="Arial Narrow"/>
                <w:sz w:val="20"/>
                <w:szCs w:val="20"/>
              </w:rPr>
            </w:pPr>
            <w:r w:rsidRPr="009F6E5B">
              <w:rPr>
                <w:rFonts w:ascii="Arial Narrow" w:hAnsi="Arial Narrow"/>
                <w:sz w:val="20"/>
                <w:szCs w:val="20"/>
              </w:rPr>
              <w:t>predlog operacije v angleškem jeziku, ki smo ga predložil</w:t>
            </w:r>
            <w:r w:rsidR="004B328A">
              <w:rPr>
                <w:rFonts w:ascii="Arial Narrow" w:hAnsi="Arial Narrow"/>
                <w:sz w:val="20"/>
                <w:szCs w:val="20"/>
              </w:rPr>
              <w:t>i</w:t>
            </w:r>
            <w:r w:rsidRPr="009F6E5B">
              <w:rPr>
                <w:rFonts w:ascii="Arial Narrow" w:hAnsi="Arial Narrow"/>
                <w:sz w:val="20"/>
                <w:szCs w:val="20"/>
              </w:rPr>
              <w:t xml:space="preserve"> na fazo 2 SME Instrumenta v okviru Obzorja 2020, se ujema s slovenskim prevodom, ki ga prilagamo v vlogi,</w:t>
            </w:r>
          </w:p>
          <w:p w14:paraId="41A9822B" w14:textId="77777777" w:rsidR="00BC0B5C" w:rsidRPr="009F6E5B" w:rsidRDefault="00BC0B5C" w:rsidP="00D06299">
            <w:pPr>
              <w:numPr>
                <w:ilvl w:val="0"/>
                <w:numId w:val="3"/>
              </w:numPr>
              <w:spacing w:after="0" w:line="240" w:lineRule="auto"/>
              <w:ind w:left="426" w:hanging="284"/>
              <w:jc w:val="both"/>
              <w:rPr>
                <w:rFonts w:ascii="Arial Narrow" w:hAnsi="Arial Narrow"/>
                <w:sz w:val="20"/>
                <w:szCs w:val="20"/>
              </w:rPr>
            </w:pPr>
            <w:r w:rsidRPr="009F6E5B">
              <w:rPr>
                <w:rFonts w:ascii="Arial Narrow" w:hAnsi="Arial Narrow"/>
                <w:sz w:val="20"/>
                <w:szCs w:val="20"/>
              </w:rPr>
              <w:t>prijavljena RRI operacija na ta javni razpis je zaključena celota,</w:t>
            </w:r>
          </w:p>
          <w:p w14:paraId="1EF393D9" w14:textId="77777777" w:rsidR="002748BB" w:rsidRPr="009F6E5B" w:rsidRDefault="002748BB" w:rsidP="00D06299">
            <w:pPr>
              <w:numPr>
                <w:ilvl w:val="0"/>
                <w:numId w:val="3"/>
              </w:numPr>
              <w:spacing w:after="0" w:line="240" w:lineRule="auto"/>
              <w:ind w:left="426" w:hanging="284"/>
              <w:jc w:val="both"/>
              <w:rPr>
                <w:rFonts w:ascii="Arial Narrow" w:hAnsi="Arial Narrow" w:cs="Arial"/>
                <w:sz w:val="20"/>
                <w:szCs w:val="20"/>
              </w:rPr>
            </w:pPr>
            <w:r w:rsidRPr="009F6E5B">
              <w:rPr>
                <w:rFonts w:ascii="Arial Narrow" w:hAnsi="Arial Narrow"/>
                <w:sz w:val="20"/>
                <w:szCs w:val="20"/>
              </w:rPr>
              <w:t xml:space="preserve">med </w:t>
            </w:r>
            <w:r w:rsidR="009F6E5B" w:rsidRPr="009F6E5B">
              <w:rPr>
                <w:rFonts w:ascii="Arial Narrow" w:hAnsi="Arial Narrow"/>
                <w:sz w:val="20"/>
                <w:szCs w:val="20"/>
              </w:rPr>
              <w:t xml:space="preserve">načrtovane </w:t>
            </w:r>
            <w:r w:rsidRPr="009F6E5B">
              <w:rPr>
                <w:rFonts w:ascii="Arial Narrow" w:hAnsi="Arial Narrow"/>
                <w:sz w:val="20"/>
                <w:szCs w:val="20"/>
              </w:rPr>
              <w:t>upravičen</w:t>
            </w:r>
            <w:r w:rsidR="00BC0B5C" w:rsidRPr="009F6E5B">
              <w:rPr>
                <w:rFonts w:ascii="Arial Narrow" w:hAnsi="Arial Narrow"/>
                <w:sz w:val="20"/>
                <w:szCs w:val="20"/>
              </w:rPr>
              <w:t>e</w:t>
            </w:r>
            <w:r w:rsidRPr="009F6E5B">
              <w:rPr>
                <w:rFonts w:ascii="Arial Narrow" w:hAnsi="Arial Narrow"/>
                <w:sz w:val="20"/>
                <w:szCs w:val="20"/>
              </w:rPr>
              <w:t xml:space="preserve"> strošk</w:t>
            </w:r>
            <w:r w:rsidR="009F6E5B" w:rsidRPr="009F6E5B">
              <w:rPr>
                <w:rFonts w:ascii="Arial Narrow" w:hAnsi="Arial Narrow"/>
                <w:sz w:val="20"/>
                <w:szCs w:val="20"/>
              </w:rPr>
              <w:t>e</w:t>
            </w:r>
            <w:r w:rsidRPr="009F6E5B">
              <w:rPr>
                <w:rFonts w:ascii="Arial Narrow" w:hAnsi="Arial Narrow"/>
                <w:sz w:val="20"/>
                <w:szCs w:val="20"/>
              </w:rPr>
              <w:t xml:space="preserve"> </w:t>
            </w:r>
            <w:r w:rsidR="009F6E5B" w:rsidRPr="009F6E5B">
              <w:rPr>
                <w:rFonts w:ascii="Arial Narrow" w:hAnsi="Arial Narrow"/>
                <w:sz w:val="20"/>
                <w:szCs w:val="20"/>
              </w:rPr>
              <w:t>nismo</w:t>
            </w:r>
            <w:r w:rsidRPr="009F6E5B">
              <w:rPr>
                <w:rFonts w:ascii="Arial Narrow" w:hAnsi="Arial Narrow"/>
                <w:sz w:val="20"/>
                <w:szCs w:val="20"/>
              </w:rPr>
              <w:t xml:space="preserve"> vključ</w:t>
            </w:r>
            <w:r w:rsidR="009F6E5B" w:rsidRPr="009F6E5B">
              <w:rPr>
                <w:rFonts w:ascii="Arial Narrow" w:hAnsi="Arial Narrow"/>
                <w:sz w:val="20"/>
                <w:szCs w:val="20"/>
              </w:rPr>
              <w:t>ili</w:t>
            </w:r>
            <w:r w:rsidRPr="009F6E5B">
              <w:rPr>
                <w:rFonts w:ascii="Arial Narrow" w:hAnsi="Arial Narrow"/>
                <w:sz w:val="20"/>
                <w:szCs w:val="20"/>
              </w:rPr>
              <w:t xml:space="preserve"> stroškov za aktivnosti RRI operacije, ki </w:t>
            </w:r>
            <w:r w:rsidR="009F6E5B" w:rsidRPr="009F6E5B">
              <w:rPr>
                <w:rFonts w:ascii="Arial Narrow" w:hAnsi="Arial Narrow"/>
                <w:sz w:val="20"/>
                <w:szCs w:val="20"/>
              </w:rPr>
              <w:t>bodo</w:t>
            </w:r>
            <w:r w:rsidRPr="009F6E5B">
              <w:rPr>
                <w:rFonts w:ascii="Arial Narrow" w:hAnsi="Arial Narrow"/>
                <w:sz w:val="20"/>
                <w:szCs w:val="20"/>
              </w:rPr>
              <w:t xml:space="preserve"> povezane z izvozom, ko je pomoč neposredno vezana na izvožene količine, vzpostavitev in delovanje distribucijskega omrežja ali na druge tekoče izdatke, povezane z izvozno aktivnostjo</w:t>
            </w:r>
            <w:r w:rsidR="00BC0B5C" w:rsidRPr="009F6E5B">
              <w:rPr>
                <w:rFonts w:ascii="Arial Narrow" w:hAnsi="Arial Narrow"/>
                <w:sz w:val="20"/>
                <w:szCs w:val="20"/>
              </w:rPr>
              <w:t>,</w:t>
            </w:r>
            <w:r w:rsidR="00BC0B5C" w:rsidRPr="009F6E5B">
              <w:rPr>
                <w:rFonts w:ascii="Arial Narrow" w:hAnsi="Arial Narrow"/>
                <w:spacing w:val="-2"/>
                <w:sz w:val="20"/>
                <w:szCs w:val="20"/>
              </w:rPr>
              <w:t xml:space="preserve"> </w:t>
            </w:r>
          </w:p>
          <w:p w14:paraId="017BB8B6" w14:textId="77777777" w:rsidR="006A010E" w:rsidRPr="002E420F" w:rsidRDefault="009F6E5B" w:rsidP="00D06299">
            <w:pPr>
              <w:pStyle w:val="Odstavekseznama"/>
              <w:numPr>
                <w:ilvl w:val="0"/>
                <w:numId w:val="3"/>
              </w:numPr>
              <w:ind w:left="426" w:hanging="284"/>
              <w:contextualSpacing w:val="0"/>
              <w:jc w:val="both"/>
              <w:rPr>
                <w:rFonts w:ascii="Arial Narrow" w:hAnsi="Arial Narrow"/>
                <w:sz w:val="20"/>
                <w:szCs w:val="20"/>
                <w:lang w:eastAsia="sl-SI"/>
              </w:rPr>
            </w:pPr>
            <w:r w:rsidRPr="009F6E5B">
              <w:rPr>
                <w:rFonts w:ascii="Arial Narrow" w:hAnsi="Arial Narrow"/>
                <w:sz w:val="20"/>
                <w:szCs w:val="20"/>
                <w:lang w:eastAsia="sl-SI"/>
              </w:rPr>
              <w:t xml:space="preserve">smo </w:t>
            </w:r>
            <w:r w:rsidR="006A010E" w:rsidRPr="009F6E5B">
              <w:rPr>
                <w:rFonts w:ascii="Arial Narrow" w:hAnsi="Arial Narrow"/>
                <w:sz w:val="20"/>
                <w:szCs w:val="20"/>
                <w:lang w:eastAsia="sl-SI"/>
              </w:rPr>
              <w:t>seznanjeni z vsebino vseh pravnih podlag, ki so navedene kot podlage javnega razpisa in bomo redno spremljali tudi njihove morebitne spremembe.</w:t>
            </w:r>
          </w:p>
        </w:tc>
      </w:tr>
    </w:tbl>
    <w:p w14:paraId="32B12DD7" w14:textId="77777777" w:rsidR="006A010E" w:rsidRPr="002E420F" w:rsidRDefault="006A010E" w:rsidP="003801C9">
      <w:pPr>
        <w:spacing w:after="0" w:line="240" w:lineRule="auto"/>
        <w:rPr>
          <w:rFonts w:ascii="Arial Narrow" w:hAnsi="Arial Narrow"/>
          <w:sz w:val="20"/>
          <w:szCs w:val="20"/>
        </w:rPr>
      </w:pPr>
    </w:p>
    <w:tbl>
      <w:tblPr>
        <w:tblW w:w="9067"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3095"/>
        <w:gridCol w:w="3095"/>
        <w:gridCol w:w="2877"/>
      </w:tblGrid>
      <w:tr w:rsidR="00FD6066" w:rsidRPr="002E420F" w14:paraId="72ADC5F2" w14:textId="77777777" w:rsidTr="00CA45B3">
        <w:tc>
          <w:tcPr>
            <w:tcW w:w="3095" w:type="dxa"/>
            <w:tcBorders>
              <w:bottom w:val="single" w:sz="4" w:space="0" w:color="auto"/>
            </w:tcBorders>
            <w:shd w:val="clear" w:color="auto" w:fill="BFBFBF" w:themeFill="background1" w:themeFillShade="BF"/>
            <w:vAlign w:val="center"/>
          </w:tcPr>
          <w:p w14:paraId="52385061" w14:textId="77777777" w:rsidR="00FD6066" w:rsidRPr="002E420F" w:rsidRDefault="00FD6066" w:rsidP="00FA442A">
            <w:pPr>
              <w:spacing w:after="0" w:line="240" w:lineRule="auto"/>
              <w:jc w:val="center"/>
              <w:rPr>
                <w:rFonts w:ascii="Arial Narrow" w:hAnsi="Arial Narrow"/>
                <w:sz w:val="20"/>
                <w:szCs w:val="20"/>
              </w:rPr>
            </w:pPr>
            <w:r w:rsidRPr="002E420F">
              <w:rPr>
                <w:rFonts w:ascii="Arial Narrow" w:hAnsi="Arial Narrow"/>
                <w:sz w:val="20"/>
                <w:szCs w:val="20"/>
              </w:rPr>
              <w:t>Kraj, datum</w:t>
            </w:r>
          </w:p>
        </w:tc>
        <w:tc>
          <w:tcPr>
            <w:tcW w:w="3095" w:type="dxa"/>
            <w:tcBorders>
              <w:bottom w:val="single" w:sz="4" w:space="0" w:color="auto"/>
            </w:tcBorders>
            <w:shd w:val="clear" w:color="auto" w:fill="BFBFBF" w:themeFill="background1" w:themeFillShade="BF"/>
            <w:vAlign w:val="center"/>
          </w:tcPr>
          <w:p w14:paraId="55707E6E" w14:textId="77777777" w:rsidR="00FD6066" w:rsidRPr="002E420F" w:rsidRDefault="00FD6066" w:rsidP="00FA442A">
            <w:pPr>
              <w:spacing w:after="0" w:line="240" w:lineRule="auto"/>
              <w:jc w:val="center"/>
              <w:rPr>
                <w:rFonts w:ascii="Arial Narrow" w:hAnsi="Arial Narrow"/>
                <w:sz w:val="20"/>
                <w:szCs w:val="20"/>
              </w:rPr>
            </w:pPr>
            <w:r w:rsidRPr="002E420F">
              <w:rPr>
                <w:rFonts w:ascii="Arial Narrow" w:hAnsi="Arial Narrow"/>
                <w:sz w:val="20"/>
                <w:szCs w:val="20"/>
              </w:rPr>
              <w:t>Žig</w:t>
            </w:r>
          </w:p>
        </w:tc>
        <w:tc>
          <w:tcPr>
            <w:tcW w:w="2877" w:type="dxa"/>
            <w:tcBorders>
              <w:bottom w:val="single" w:sz="4" w:space="0" w:color="auto"/>
            </w:tcBorders>
            <w:shd w:val="clear" w:color="auto" w:fill="BFBFBF" w:themeFill="background1" w:themeFillShade="BF"/>
            <w:vAlign w:val="center"/>
          </w:tcPr>
          <w:p w14:paraId="57AF1462" w14:textId="77777777" w:rsidR="00FD6066" w:rsidRPr="002E420F" w:rsidRDefault="00FD6066" w:rsidP="00FA442A">
            <w:pPr>
              <w:spacing w:after="0" w:line="240" w:lineRule="auto"/>
              <w:jc w:val="center"/>
              <w:rPr>
                <w:rFonts w:ascii="Arial Narrow" w:hAnsi="Arial Narrow"/>
                <w:sz w:val="20"/>
                <w:szCs w:val="20"/>
              </w:rPr>
            </w:pPr>
            <w:r w:rsidRPr="002E420F">
              <w:rPr>
                <w:rFonts w:ascii="Arial Narrow" w:hAnsi="Arial Narrow"/>
                <w:sz w:val="20"/>
                <w:szCs w:val="20"/>
              </w:rPr>
              <w:t>Ime in priimek zakonitega zastopnika</w:t>
            </w:r>
          </w:p>
        </w:tc>
      </w:tr>
      <w:tr w:rsidR="00CA45B3" w:rsidRPr="002E420F" w14:paraId="723A31D5" w14:textId="77777777" w:rsidTr="00856795">
        <w:trPr>
          <w:trHeight w:val="372"/>
        </w:trPr>
        <w:tc>
          <w:tcPr>
            <w:tcW w:w="3095" w:type="dxa"/>
            <w:vMerge w:val="restart"/>
            <w:tcBorders>
              <w:top w:val="single" w:sz="4" w:space="0" w:color="auto"/>
              <w:right w:val="single" w:sz="4" w:space="0" w:color="auto"/>
            </w:tcBorders>
            <w:shd w:val="clear" w:color="auto" w:fill="FFF2CC" w:themeFill="accent4" w:themeFillTint="33"/>
            <w:vAlign w:val="center"/>
          </w:tcPr>
          <w:p w14:paraId="0F8FC6A9" w14:textId="77777777" w:rsidR="00CA45B3" w:rsidRPr="002E420F" w:rsidRDefault="00CA45B3" w:rsidP="00CA45B3">
            <w:pPr>
              <w:spacing w:after="0" w:line="240" w:lineRule="auto"/>
              <w:jc w:val="center"/>
              <w:rPr>
                <w:rFonts w:ascii="Arial Narrow" w:hAnsi="Arial Narrow"/>
                <w:sz w:val="20"/>
                <w:szCs w:val="20"/>
              </w:rPr>
            </w:pPr>
          </w:p>
        </w:tc>
        <w:tc>
          <w:tcPr>
            <w:tcW w:w="3095" w:type="dxa"/>
            <w:vMerge w:val="restart"/>
            <w:tcBorders>
              <w:top w:val="single" w:sz="4" w:space="0" w:color="auto"/>
              <w:left w:val="single" w:sz="4" w:space="0" w:color="auto"/>
              <w:right w:val="single" w:sz="4" w:space="0" w:color="auto"/>
            </w:tcBorders>
            <w:shd w:val="clear" w:color="auto" w:fill="FFF2CC"/>
            <w:vAlign w:val="center"/>
          </w:tcPr>
          <w:p w14:paraId="19C4EAAF" w14:textId="77777777" w:rsidR="00CA45B3" w:rsidRPr="002E420F" w:rsidRDefault="00CA45B3" w:rsidP="00FE50CE">
            <w:pPr>
              <w:spacing w:after="0" w:line="240" w:lineRule="auto"/>
              <w:rPr>
                <w:rFonts w:ascii="Arial Narrow" w:hAnsi="Arial Narrow"/>
                <w:sz w:val="20"/>
                <w:szCs w:val="20"/>
              </w:rPr>
            </w:pPr>
          </w:p>
        </w:tc>
        <w:tc>
          <w:tcPr>
            <w:tcW w:w="2877" w:type="dxa"/>
            <w:tcBorders>
              <w:top w:val="single" w:sz="4" w:space="0" w:color="auto"/>
              <w:left w:val="single" w:sz="4" w:space="0" w:color="auto"/>
              <w:bottom w:val="single" w:sz="4" w:space="0" w:color="auto"/>
            </w:tcBorders>
            <w:shd w:val="clear" w:color="auto" w:fill="FFF2CC"/>
            <w:vAlign w:val="center"/>
          </w:tcPr>
          <w:p w14:paraId="326BF246" w14:textId="77777777" w:rsidR="00CA45B3" w:rsidRPr="002E420F" w:rsidRDefault="00CA45B3" w:rsidP="00FE50CE">
            <w:pPr>
              <w:spacing w:after="0" w:line="240" w:lineRule="auto"/>
              <w:rPr>
                <w:rFonts w:ascii="Arial Narrow" w:hAnsi="Arial Narrow"/>
                <w:sz w:val="20"/>
                <w:szCs w:val="20"/>
              </w:rPr>
            </w:pPr>
          </w:p>
        </w:tc>
      </w:tr>
      <w:tr w:rsidR="00CA45B3" w:rsidRPr="002E420F" w14:paraId="3FD90D04" w14:textId="77777777" w:rsidTr="00856795">
        <w:trPr>
          <w:trHeight w:val="239"/>
        </w:trPr>
        <w:tc>
          <w:tcPr>
            <w:tcW w:w="3095" w:type="dxa"/>
            <w:vMerge/>
            <w:tcBorders>
              <w:bottom w:val="nil"/>
              <w:right w:val="single" w:sz="4" w:space="0" w:color="auto"/>
            </w:tcBorders>
            <w:shd w:val="clear" w:color="auto" w:fill="FFF2CC" w:themeFill="accent4" w:themeFillTint="33"/>
            <w:vAlign w:val="center"/>
          </w:tcPr>
          <w:p w14:paraId="3D96A061" w14:textId="77777777" w:rsidR="00CA45B3" w:rsidRPr="002E420F" w:rsidRDefault="00CA45B3" w:rsidP="00CA45B3">
            <w:pPr>
              <w:spacing w:after="0" w:line="240" w:lineRule="auto"/>
              <w:jc w:val="center"/>
              <w:rPr>
                <w:rFonts w:ascii="Arial Narrow" w:hAnsi="Arial Narrow"/>
                <w:sz w:val="20"/>
                <w:szCs w:val="20"/>
              </w:rPr>
            </w:pPr>
          </w:p>
        </w:tc>
        <w:tc>
          <w:tcPr>
            <w:tcW w:w="3095" w:type="dxa"/>
            <w:vMerge/>
            <w:tcBorders>
              <w:left w:val="single" w:sz="4" w:space="0" w:color="auto"/>
              <w:bottom w:val="nil"/>
              <w:right w:val="single" w:sz="4" w:space="0" w:color="auto"/>
            </w:tcBorders>
            <w:shd w:val="clear" w:color="auto" w:fill="C6D9F1"/>
          </w:tcPr>
          <w:p w14:paraId="56938792" w14:textId="77777777" w:rsidR="00CA45B3" w:rsidRPr="002E420F" w:rsidRDefault="00CA45B3" w:rsidP="00FE50CE">
            <w:pPr>
              <w:spacing w:after="0" w:line="240" w:lineRule="auto"/>
              <w:rPr>
                <w:rFonts w:ascii="Arial Narrow" w:hAnsi="Arial Narrow"/>
                <w:sz w:val="20"/>
                <w:szCs w:val="20"/>
              </w:rPr>
            </w:pPr>
          </w:p>
        </w:tc>
        <w:tc>
          <w:tcPr>
            <w:tcW w:w="2877" w:type="dxa"/>
            <w:tcBorders>
              <w:top w:val="single" w:sz="4" w:space="0" w:color="auto"/>
              <w:left w:val="single" w:sz="4" w:space="0" w:color="auto"/>
              <w:bottom w:val="single" w:sz="4" w:space="0" w:color="auto"/>
            </w:tcBorders>
            <w:shd w:val="clear" w:color="auto" w:fill="BFBFBF" w:themeFill="background1" w:themeFillShade="BF"/>
            <w:vAlign w:val="center"/>
          </w:tcPr>
          <w:p w14:paraId="74C4E02D" w14:textId="77777777" w:rsidR="00CA45B3" w:rsidRPr="002E420F" w:rsidRDefault="00CA45B3" w:rsidP="00FA442A">
            <w:pPr>
              <w:spacing w:after="0" w:line="240" w:lineRule="auto"/>
              <w:jc w:val="center"/>
              <w:rPr>
                <w:rFonts w:ascii="Arial Narrow" w:hAnsi="Arial Narrow"/>
                <w:sz w:val="20"/>
                <w:szCs w:val="20"/>
              </w:rPr>
            </w:pPr>
            <w:r w:rsidRPr="002E420F">
              <w:rPr>
                <w:rFonts w:ascii="Arial Narrow" w:hAnsi="Arial Narrow"/>
                <w:sz w:val="20"/>
                <w:szCs w:val="20"/>
              </w:rPr>
              <w:t>Podpis</w:t>
            </w:r>
          </w:p>
        </w:tc>
      </w:tr>
      <w:tr w:rsidR="00CA45B3" w:rsidRPr="002E420F" w14:paraId="60486EAB" w14:textId="77777777" w:rsidTr="00856795">
        <w:trPr>
          <w:trHeight w:val="370"/>
        </w:trPr>
        <w:tc>
          <w:tcPr>
            <w:tcW w:w="3095" w:type="dxa"/>
            <w:vMerge/>
            <w:tcBorders>
              <w:bottom w:val="single" w:sz="4" w:space="0" w:color="auto"/>
              <w:right w:val="single" w:sz="4" w:space="0" w:color="auto"/>
            </w:tcBorders>
            <w:shd w:val="clear" w:color="auto" w:fill="FFF2CC" w:themeFill="accent4" w:themeFillTint="33"/>
            <w:vAlign w:val="center"/>
          </w:tcPr>
          <w:p w14:paraId="04D5373C" w14:textId="77777777" w:rsidR="00CA45B3" w:rsidRPr="002E420F" w:rsidRDefault="00CA45B3" w:rsidP="00CA45B3">
            <w:pPr>
              <w:spacing w:after="0" w:line="240" w:lineRule="auto"/>
              <w:jc w:val="center"/>
              <w:rPr>
                <w:rFonts w:ascii="Arial Narrow" w:hAnsi="Arial Narrow"/>
                <w:sz w:val="20"/>
                <w:szCs w:val="20"/>
              </w:rPr>
            </w:pPr>
          </w:p>
        </w:tc>
        <w:tc>
          <w:tcPr>
            <w:tcW w:w="3095" w:type="dxa"/>
            <w:vMerge/>
            <w:tcBorders>
              <w:left w:val="single" w:sz="4" w:space="0" w:color="auto"/>
              <w:bottom w:val="single" w:sz="4" w:space="0" w:color="auto"/>
              <w:right w:val="single" w:sz="4" w:space="0" w:color="auto"/>
            </w:tcBorders>
            <w:shd w:val="clear" w:color="auto" w:fill="C6D9F1"/>
          </w:tcPr>
          <w:p w14:paraId="02B4B80A" w14:textId="77777777" w:rsidR="00CA45B3" w:rsidRPr="002E420F" w:rsidRDefault="00CA45B3" w:rsidP="00FE50CE">
            <w:pPr>
              <w:spacing w:after="0" w:line="240" w:lineRule="auto"/>
              <w:rPr>
                <w:rFonts w:ascii="Arial Narrow" w:hAnsi="Arial Narrow"/>
                <w:sz w:val="20"/>
                <w:szCs w:val="20"/>
              </w:rPr>
            </w:pPr>
          </w:p>
        </w:tc>
        <w:tc>
          <w:tcPr>
            <w:tcW w:w="2877" w:type="dxa"/>
            <w:tcBorders>
              <w:top w:val="single" w:sz="4" w:space="0" w:color="auto"/>
              <w:left w:val="single" w:sz="4" w:space="0" w:color="auto"/>
              <w:bottom w:val="single" w:sz="4" w:space="0" w:color="auto"/>
            </w:tcBorders>
            <w:shd w:val="clear" w:color="auto" w:fill="FFF2CC"/>
          </w:tcPr>
          <w:p w14:paraId="6A0516CC" w14:textId="77777777" w:rsidR="00CA45B3" w:rsidRPr="002E420F" w:rsidRDefault="00CA45B3" w:rsidP="00FE50CE">
            <w:pPr>
              <w:spacing w:after="0" w:line="240" w:lineRule="auto"/>
              <w:rPr>
                <w:rFonts w:ascii="Arial Narrow" w:hAnsi="Arial Narrow"/>
                <w:sz w:val="20"/>
                <w:szCs w:val="20"/>
              </w:rPr>
            </w:pPr>
          </w:p>
        </w:tc>
      </w:tr>
    </w:tbl>
    <w:p w14:paraId="55CA8FCE" w14:textId="77777777" w:rsidR="00D06299" w:rsidRDefault="00D06299" w:rsidP="007E56DB">
      <w:pPr>
        <w:spacing w:after="0" w:line="240" w:lineRule="auto"/>
        <w:rPr>
          <w:rFonts w:ascii="Arial Narrow" w:hAnsi="Arial Narrow"/>
          <w:b/>
          <w:sz w:val="24"/>
          <w:szCs w:val="24"/>
        </w:rPr>
      </w:pPr>
    </w:p>
    <w:p w14:paraId="56FBAB13" w14:textId="7E250F52" w:rsidR="006A010E" w:rsidRPr="002E420F" w:rsidRDefault="00D06299" w:rsidP="007E56DB">
      <w:pPr>
        <w:spacing w:after="0" w:line="240" w:lineRule="auto"/>
        <w:rPr>
          <w:rFonts w:ascii="Arial Narrow" w:hAnsi="Arial Narrow"/>
          <w:sz w:val="24"/>
          <w:szCs w:val="24"/>
        </w:rPr>
      </w:pPr>
      <w:r>
        <w:rPr>
          <w:rFonts w:ascii="Arial Narrow" w:hAnsi="Arial Narrow"/>
          <w:b/>
          <w:sz w:val="24"/>
          <w:szCs w:val="24"/>
        </w:rPr>
        <w:br w:type="page"/>
      </w:r>
      <w:r w:rsidR="006A010E" w:rsidRPr="00D70A56">
        <w:rPr>
          <w:rFonts w:ascii="Arial Narrow" w:hAnsi="Arial Narrow"/>
          <w:b/>
          <w:sz w:val="24"/>
          <w:szCs w:val="24"/>
        </w:rPr>
        <w:lastRenderedPageBreak/>
        <w:t xml:space="preserve">Obrazec 2B: Izjava </w:t>
      </w:r>
      <w:r w:rsidR="00475689" w:rsidRPr="00D70A56">
        <w:rPr>
          <w:rFonts w:ascii="Arial Narrow" w:hAnsi="Arial Narrow"/>
          <w:b/>
          <w:sz w:val="24"/>
          <w:szCs w:val="24"/>
        </w:rPr>
        <w:t>vodilnega konzorcijskega partnerja</w:t>
      </w:r>
      <w:r w:rsidR="005B0A11" w:rsidRPr="00D70A56">
        <w:rPr>
          <w:rStyle w:val="Sprotnaopomba-sklic"/>
          <w:rFonts w:ascii="Arial Narrow" w:hAnsi="Arial Narrow"/>
          <w:b/>
          <w:sz w:val="24"/>
          <w:szCs w:val="24"/>
        </w:rPr>
        <w:footnoteReference w:id="33"/>
      </w:r>
      <w:r w:rsidR="007E56DB" w:rsidRPr="00D70A56">
        <w:rPr>
          <w:rFonts w:ascii="Arial Narrow" w:hAnsi="Arial Narrow"/>
          <w:sz w:val="24"/>
          <w:szCs w:val="24"/>
        </w:rPr>
        <w:t xml:space="preserve">                             </w:t>
      </w:r>
      <w:r w:rsidR="00111FE2" w:rsidRPr="00D70A56">
        <w:rPr>
          <w:rFonts w:ascii="Arial Narrow" w:hAnsi="Arial Narrow"/>
          <w:sz w:val="24"/>
          <w:szCs w:val="24"/>
        </w:rPr>
        <w:t xml:space="preserve">                         </w:t>
      </w:r>
      <w:r w:rsidR="007E56DB" w:rsidRPr="00D70A56">
        <w:rPr>
          <w:rFonts w:ascii="Arial Narrow" w:hAnsi="Arial Narrow"/>
          <w:sz w:val="24"/>
          <w:szCs w:val="24"/>
        </w:rPr>
        <w:t>SME 2/17</w:t>
      </w:r>
    </w:p>
    <w:p w14:paraId="0FDEDE8F" w14:textId="77777777" w:rsidR="006A010E" w:rsidRPr="00834234" w:rsidRDefault="006A010E" w:rsidP="003801C9">
      <w:pPr>
        <w:spacing w:after="0" w:line="240" w:lineRule="auto"/>
        <w:rPr>
          <w:rFonts w:ascii="Arial Narrow" w:hAnsi="Arial Narrow"/>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96"/>
        <w:gridCol w:w="7016"/>
      </w:tblGrid>
      <w:tr w:rsidR="00FD6066" w:rsidRPr="002E420F" w14:paraId="34F756FC" w14:textId="77777777" w:rsidTr="00FA442A">
        <w:trPr>
          <w:trHeight w:val="340"/>
        </w:trPr>
        <w:tc>
          <w:tcPr>
            <w:tcW w:w="1192" w:type="pct"/>
            <w:shd w:val="clear" w:color="auto" w:fill="BFBFBF" w:themeFill="background1" w:themeFillShade="BF"/>
            <w:vAlign w:val="center"/>
          </w:tcPr>
          <w:p w14:paraId="740CC194" w14:textId="77777777" w:rsidR="00FD6066" w:rsidRPr="002E420F" w:rsidRDefault="00FD6066" w:rsidP="00FE50CE">
            <w:pPr>
              <w:spacing w:after="0" w:line="240" w:lineRule="auto"/>
              <w:rPr>
                <w:rFonts w:ascii="Arial Narrow" w:hAnsi="Arial Narrow"/>
                <w:sz w:val="20"/>
                <w:szCs w:val="20"/>
              </w:rPr>
            </w:pPr>
            <w:r w:rsidRPr="002E420F">
              <w:rPr>
                <w:rFonts w:ascii="Arial Narrow" w:hAnsi="Arial Narrow"/>
                <w:b/>
                <w:sz w:val="20"/>
                <w:szCs w:val="20"/>
              </w:rPr>
              <w:t>NAZIV RRI OPERACIJE</w:t>
            </w:r>
          </w:p>
        </w:tc>
        <w:tc>
          <w:tcPr>
            <w:tcW w:w="3808" w:type="pct"/>
            <w:shd w:val="clear" w:color="auto" w:fill="FFF2CC"/>
            <w:vAlign w:val="center"/>
          </w:tcPr>
          <w:p w14:paraId="286B3C5C" w14:textId="77777777" w:rsidR="00FD6066" w:rsidRPr="002E420F" w:rsidRDefault="00FD6066" w:rsidP="00FE50CE">
            <w:pPr>
              <w:spacing w:after="0" w:line="240" w:lineRule="auto"/>
              <w:rPr>
                <w:rFonts w:ascii="Arial Narrow" w:hAnsi="Arial Narrow"/>
                <w:b/>
                <w:sz w:val="20"/>
                <w:szCs w:val="20"/>
              </w:rPr>
            </w:pPr>
          </w:p>
        </w:tc>
      </w:tr>
    </w:tbl>
    <w:p w14:paraId="0FD0D8EB" w14:textId="77777777" w:rsidR="00FD6066" w:rsidRPr="00834234" w:rsidRDefault="00FD6066" w:rsidP="00FD6066">
      <w:pPr>
        <w:spacing w:after="0" w:line="240" w:lineRule="auto"/>
        <w:rPr>
          <w:rFonts w:ascii="Arial Narrow" w:hAnsi="Arial Narrow"/>
          <w:sz w:val="16"/>
          <w:szCs w:val="16"/>
        </w:rPr>
      </w:pPr>
    </w:p>
    <w:p w14:paraId="5A1E5AE7" w14:textId="77777777" w:rsidR="00FD6066" w:rsidRPr="002E420F" w:rsidRDefault="00FD6066" w:rsidP="00FD6066">
      <w:pPr>
        <w:spacing w:after="0" w:line="240" w:lineRule="auto"/>
        <w:rPr>
          <w:rFonts w:ascii="Arial Narrow" w:hAnsi="Arial Narrow"/>
          <w:sz w:val="20"/>
          <w:szCs w:val="20"/>
        </w:rPr>
      </w:pPr>
      <w:r w:rsidRPr="002E420F">
        <w:rPr>
          <w:rFonts w:ascii="Arial Narrow" w:hAnsi="Arial Narrow"/>
          <w:b/>
          <w:sz w:val="24"/>
          <w:szCs w:val="24"/>
        </w:rPr>
        <w:t>Spodaj podpisani</w:t>
      </w:r>
    </w:p>
    <w:p w14:paraId="59923E36" w14:textId="77777777" w:rsidR="00FD6066" w:rsidRPr="00834234" w:rsidRDefault="00FD6066" w:rsidP="00FD6066">
      <w:pPr>
        <w:spacing w:after="0" w:line="240" w:lineRule="auto"/>
        <w:rPr>
          <w:rFonts w:ascii="Arial Narrow" w:hAnsi="Arial Narrow"/>
          <w:sz w:val="16"/>
          <w:szCs w:val="16"/>
        </w:rPr>
      </w:pP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99"/>
        <w:gridCol w:w="5619"/>
      </w:tblGrid>
      <w:tr w:rsidR="00FD6066" w:rsidRPr="002E420F" w14:paraId="6A3B1FD0" w14:textId="77777777" w:rsidTr="00834234">
        <w:trPr>
          <w:trHeight w:val="340"/>
        </w:trPr>
        <w:tc>
          <w:tcPr>
            <w:tcW w:w="1952" w:type="pct"/>
            <w:shd w:val="clear" w:color="auto" w:fill="BFBFBF" w:themeFill="background1" w:themeFillShade="BF"/>
            <w:vAlign w:val="center"/>
          </w:tcPr>
          <w:p w14:paraId="5A6985D7" w14:textId="77777777" w:rsidR="00FD6066" w:rsidRPr="002E420F" w:rsidRDefault="00FD6066" w:rsidP="00FE50CE">
            <w:pPr>
              <w:spacing w:after="0" w:line="240" w:lineRule="auto"/>
              <w:rPr>
                <w:rFonts w:ascii="Arial Narrow" w:hAnsi="Arial Narrow"/>
                <w:b/>
                <w:sz w:val="20"/>
                <w:szCs w:val="20"/>
              </w:rPr>
            </w:pPr>
            <w:r w:rsidRPr="002E420F">
              <w:rPr>
                <w:rFonts w:ascii="Arial Narrow" w:hAnsi="Arial Narrow"/>
                <w:b/>
                <w:sz w:val="20"/>
                <w:szCs w:val="20"/>
              </w:rPr>
              <w:t>ZAKONITI ZASTOPNIK</w:t>
            </w:r>
          </w:p>
          <w:p w14:paraId="1D407C59" w14:textId="77777777" w:rsidR="00FD6066" w:rsidRPr="002E420F" w:rsidRDefault="00FD6066" w:rsidP="00FE50CE">
            <w:pPr>
              <w:spacing w:after="0" w:line="240" w:lineRule="auto"/>
              <w:rPr>
                <w:rFonts w:ascii="Arial Narrow" w:hAnsi="Arial Narrow"/>
                <w:sz w:val="20"/>
                <w:szCs w:val="20"/>
              </w:rPr>
            </w:pPr>
            <w:r w:rsidRPr="002E420F">
              <w:rPr>
                <w:rFonts w:ascii="Arial Narrow" w:hAnsi="Arial Narrow"/>
                <w:i/>
                <w:sz w:val="20"/>
                <w:szCs w:val="20"/>
              </w:rPr>
              <w:t>(vpišite ime in priimek zakonitega zastopnika)</w:t>
            </w:r>
          </w:p>
        </w:tc>
        <w:tc>
          <w:tcPr>
            <w:tcW w:w="3048" w:type="pct"/>
            <w:shd w:val="clear" w:color="auto" w:fill="FFF2CC"/>
            <w:vAlign w:val="center"/>
          </w:tcPr>
          <w:p w14:paraId="4DEF23BE" w14:textId="77777777" w:rsidR="00FD6066" w:rsidRPr="002E420F" w:rsidRDefault="00FD6066" w:rsidP="00FE50CE">
            <w:pPr>
              <w:spacing w:after="0" w:line="240" w:lineRule="auto"/>
              <w:rPr>
                <w:rFonts w:ascii="Arial Narrow" w:hAnsi="Arial Narrow"/>
                <w:b/>
                <w:sz w:val="20"/>
                <w:szCs w:val="20"/>
              </w:rPr>
            </w:pPr>
          </w:p>
        </w:tc>
      </w:tr>
      <w:tr w:rsidR="00FD6066" w:rsidRPr="002E420F" w14:paraId="13BB85FC" w14:textId="77777777" w:rsidTr="00834234">
        <w:trPr>
          <w:trHeight w:val="340"/>
        </w:trPr>
        <w:tc>
          <w:tcPr>
            <w:tcW w:w="1952" w:type="pct"/>
            <w:shd w:val="clear" w:color="auto" w:fill="BFBFBF" w:themeFill="background1" w:themeFillShade="BF"/>
            <w:vAlign w:val="center"/>
          </w:tcPr>
          <w:p w14:paraId="79406F10" w14:textId="77777777" w:rsidR="00FD6066" w:rsidRPr="002E420F" w:rsidRDefault="00FD6066" w:rsidP="00FE50CE">
            <w:pPr>
              <w:spacing w:after="0" w:line="240" w:lineRule="auto"/>
              <w:rPr>
                <w:rFonts w:ascii="Arial Narrow" w:hAnsi="Arial Narrow"/>
                <w:b/>
                <w:sz w:val="20"/>
                <w:szCs w:val="20"/>
              </w:rPr>
            </w:pPr>
            <w:r w:rsidRPr="002E420F">
              <w:rPr>
                <w:rFonts w:ascii="Arial Narrow" w:hAnsi="Arial Narrow"/>
                <w:b/>
                <w:sz w:val="20"/>
                <w:szCs w:val="20"/>
              </w:rPr>
              <w:t>PRIJAVITELJA</w:t>
            </w:r>
          </w:p>
          <w:p w14:paraId="37F1A65C" w14:textId="77777777" w:rsidR="00FD6066" w:rsidRPr="002E420F" w:rsidRDefault="00FD6066" w:rsidP="002C2909">
            <w:pPr>
              <w:spacing w:after="0" w:line="240" w:lineRule="auto"/>
              <w:rPr>
                <w:rFonts w:ascii="Arial Narrow" w:hAnsi="Arial Narrow"/>
                <w:b/>
                <w:sz w:val="20"/>
                <w:szCs w:val="20"/>
              </w:rPr>
            </w:pPr>
            <w:r w:rsidRPr="002E420F">
              <w:rPr>
                <w:rFonts w:ascii="Arial Narrow" w:hAnsi="Arial Narrow"/>
                <w:i/>
                <w:sz w:val="20"/>
                <w:szCs w:val="20"/>
              </w:rPr>
              <w:t>(vpišite naziv prijavitelja)</w:t>
            </w:r>
          </w:p>
        </w:tc>
        <w:tc>
          <w:tcPr>
            <w:tcW w:w="3048" w:type="pct"/>
            <w:shd w:val="clear" w:color="auto" w:fill="FFF2CC"/>
            <w:vAlign w:val="center"/>
          </w:tcPr>
          <w:p w14:paraId="4C87E07A" w14:textId="77777777" w:rsidR="00FD6066" w:rsidRPr="002E420F" w:rsidRDefault="00FD6066" w:rsidP="00FE50CE">
            <w:pPr>
              <w:spacing w:after="0" w:line="240" w:lineRule="auto"/>
              <w:rPr>
                <w:rFonts w:ascii="Arial Narrow" w:hAnsi="Arial Narrow"/>
                <w:b/>
                <w:sz w:val="20"/>
                <w:szCs w:val="20"/>
              </w:rPr>
            </w:pPr>
          </w:p>
        </w:tc>
      </w:tr>
      <w:tr w:rsidR="006A010E" w:rsidRPr="002E420F" w14:paraId="54AEC21E" w14:textId="77777777" w:rsidTr="009F6E5B">
        <w:trPr>
          <w:trHeight w:val="340"/>
        </w:trPr>
        <w:tc>
          <w:tcPr>
            <w:tcW w:w="5000" w:type="pct"/>
            <w:gridSpan w:val="2"/>
            <w:tcBorders>
              <w:top w:val="nil"/>
              <w:left w:val="nil"/>
              <w:bottom w:val="nil"/>
              <w:right w:val="nil"/>
            </w:tcBorders>
            <w:vAlign w:val="center"/>
          </w:tcPr>
          <w:p w14:paraId="1C0FC9F9" w14:textId="77777777" w:rsidR="006A010E" w:rsidRPr="00834234" w:rsidRDefault="006A010E" w:rsidP="003801C9">
            <w:pPr>
              <w:spacing w:after="0" w:line="240" w:lineRule="auto"/>
              <w:rPr>
                <w:rFonts w:ascii="Arial Narrow" w:hAnsi="Arial Narrow"/>
                <w:sz w:val="16"/>
                <w:szCs w:val="16"/>
              </w:rPr>
            </w:pPr>
          </w:p>
          <w:p w14:paraId="24C41C7E" w14:textId="77777777" w:rsidR="006A010E" w:rsidRPr="00D06299" w:rsidRDefault="0017486B" w:rsidP="00FA442A">
            <w:pPr>
              <w:spacing w:after="0" w:line="240" w:lineRule="auto"/>
              <w:jc w:val="both"/>
              <w:rPr>
                <w:rFonts w:ascii="Arial Narrow" w:hAnsi="Arial Narrow"/>
                <w:sz w:val="20"/>
                <w:szCs w:val="20"/>
              </w:rPr>
            </w:pPr>
            <w:r w:rsidRPr="00D06299">
              <w:rPr>
                <w:rFonts w:ascii="Arial Narrow" w:hAnsi="Arial Narrow"/>
                <w:sz w:val="20"/>
                <w:szCs w:val="20"/>
              </w:rPr>
              <w:t>Pod kazensko</w:t>
            </w:r>
            <w:r w:rsidR="00991AF8" w:rsidRPr="00D06299">
              <w:rPr>
                <w:rFonts w:ascii="Arial Narrow" w:hAnsi="Arial Narrow"/>
                <w:sz w:val="20"/>
                <w:szCs w:val="20"/>
              </w:rPr>
              <w:t xml:space="preserve"> pravno</w:t>
            </w:r>
            <w:r w:rsidRPr="00D06299">
              <w:rPr>
                <w:rFonts w:ascii="Arial Narrow" w:hAnsi="Arial Narrow"/>
                <w:sz w:val="20"/>
                <w:szCs w:val="20"/>
              </w:rPr>
              <w:t xml:space="preserve"> in materialno pravno odgovornostjo izjavljam, da </w:t>
            </w:r>
            <w:r w:rsidR="006A010E" w:rsidRPr="00D06299">
              <w:rPr>
                <w:rFonts w:ascii="Arial Narrow" w:hAnsi="Arial Narrow"/>
                <w:sz w:val="20"/>
                <w:szCs w:val="20"/>
              </w:rPr>
              <w:t xml:space="preserve"> imamo nosilno vlogo v konzorciju podjetij pri izvedbi </w:t>
            </w:r>
            <w:r w:rsidR="00FD6066" w:rsidRPr="00D06299">
              <w:rPr>
                <w:rFonts w:ascii="Arial Narrow" w:hAnsi="Arial Narrow"/>
                <w:sz w:val="20"/>
                <w:szCs w:val="20"/>
              </w:rPr>
              <w:t>RRI operacije</w:t>
            </w:r>
            <w:r w:rsidR="00FA442A">
              <w:rPr>
                <w:rFonts w:ascii="Arial Narrow" w:hAnsi="Arial Narrow"/>
                <w:sz w:val="20"/>
                <w:szCs w:val="20"/>
              </w:rPr>
              <w:t xml:space="preserve"> in da je sestava konzorcija povsem enaka kot v osnovni prijavi na Obzorje 2020</w:t>
            </w:r>
            <w:r w:rsidR="006A010E" w:rsidRPr="00D06299">
              <w:rPr>
                <w:rFonts w:ascii="Arial Narrow" w:hAnsi="Arial Narrow"/>
                <w:sz w:val="20"/>
                <w:szCs w:val="20"/>
              </w:rPr>
              <w:t>.</w:t>
            </w:r>
            <w:r w:rsidR="00FA442A">
              <w:rPr>
                <w:rFonts w:ascii="Arial Narrow" w:hAnsi="Arial Narrow"/>
                <w:sz w:val="20"/>
                <w:szCs w:val="20"/>
              </w:rPr>
              <w:t xml:space="preserve"> </w:t>
            </w:r>
            <w:r w:rsidR="00D70A56" w:rsidRPr="00D06299">
              <w:rPr>
                <w:rFonts w:ascii="Arial Narrow" w:hAnsi="Arial Narrow"/>
                <w:sz w:val="20"/>
                <w:szCs w:val="20"/>
              </w:rPr>
              <w:t xml:space="preserve">Prav tako </w:t>
            </w:r>
            <w:r w:rsidRPr="00D06299">
              <w:rPr>
                <w:rFonts w:ascii="Arial Narrow" w:hAnsi="Arial Narrow"/>
                <w:sz w:val="20"/>
                <w:szCs w:val="20"/>
              </w:rPr>
              <w:t>pod kazensko</w:t>
            </w:r>
            <w:r w:rsidR="00991AF8" w:rsidRPr="00D06299">
              <w:rPr>
                <w:rFonts w:ascii="Arial Narrow" w:hAnsi="Arial Narrow"/>
                <w:sz w:val="20"/>
                <w:szCs w:val="20"/>
              </w:rPr>
              <w:t xml:space="preserve"> pravno</w:t>
            </w:r>
            <w:r w:rsidRPr="00D06299">
              <w:rPr>
                <w:rFonts w:ascii="Arial Narrow" w:hAnsi="Arial Narrow"/>
                <w:sz w:val="20"/>
                <w:szCs w:val="20"/>
              </w:rPr>
              <w:t xml:space="preserve"> in materialno pravno odgovornostjo izjavljam, da</w:t>
            </w:r>
            <w:r w:rsidR="006A010E" w:rsidRPr="00D06299">
              <w:rPr>
                <w:rFonts w:ascii="Arial Narrow" w:hAnsi="Arial Narrow"/>
                <w:sz w:val="20"/>
                <w:szCs w:val="20"/>
              </w:rPr>
              <w:t>:</w:t>
            </w:r>
          </w:p>
          <w:p w14:paraId="1285C8BF" w14:textId="77777777" w:rsidR="006A010E" w:rsidRPr="00D06299" w:rsidRDefault="0017486B" w:rsidP="00D06299">
            <w:pPr>
              <w:pStyle w:val="Odstavekseznama"/>
              <w:numPr>
                <w:ilvl w:val="0"/>
                <w:numId w:val="3"/>
              </w:numPr>
              <w:ind w:left="426" w:hanging="284"/>
              <w:contextualSpacing w:val="0"/>
              <w:jc w:val="both"/>
              <w:rPr>
                <w:rFonts w:ascii="Arial Narrow" w:hAnsi="Arial Narrow"/>
                <w:sz w:val="20"/>
                <w:szCs w:val="20"/>
                <w:lang w:eastAsia="sl-SI"/>
              </w:rPr>
            </w:pPr>
            <w:r w:rsidRPr="00D06299">
              <w:rPr>
                <w:rFonts w:ascii="Arial Narrow" w:hAnsi="Arial Narrow"/>
                <w:sz w:val="20"/>
                <w:szCs w:val="20"/>
                <w:lang w:eastAsia="sl-SI"/>
              </w:rPr>
              <w:t>smo se seznanili in se strinjamo ter sprejemamo vse pogoje</w:t>
            </w:r>
            <w:r w:rsidR="006A010E" w:rsidRPr="00D06299">
              <w:rPr>
                <w:rFonts w:ascii="Arial Narrow" w:hAnsi="Arial Narrow"/>
                <w:sz w:val="20"/>
                <w:szCs w:val="20"/>
                <w:lang w:eastAsia="sl-SI"/>
              </w:rPr>
              <w:t xml:space="preserve">, ki so navedeni v </w:t>
            </w:r>
            <w:r w:rsidR="008421CA" w:rsidRPr="00D06299">
              <w:rPr>
                <w:rFonts w:ascii="Arial Narrow" w:hAnsi="Arial Narrow"/>
                <w:sz w:val="20"/>
                <w:szCs w:val="20"/>
                <w:lang w:eastAsia="sl-SI"/>
              </w:rPr>
              <w:t xml:space="preserve">javnem </w:t>
            </w:r>
            <w:r w:rsidR="006A010E" w:rsidRPr="00D06299">
              <w:rPr>
                <w:rFonts w:ascii="Arial Narrow" w:hAnsi="Arial Narrow"/>
                <w:sz w:val="20"/>
                <w:szCs w:val="20"/>
                <w:lang w:eastAsia="sl-SI"/>
              </w:rPr>
              <w:t>razpisu in razpisni dokumentaciji,</w:t>
            </w:r>
          </w:p>
          <w:p w14:paraId="3172F8FE" w14:textId="77777777" w:rsidR="008421CA" w:rsidRPr="00D06299" w:rsidRDefault="008421CA" w:rsidP="00D06299">
            <w:pPr>
              <w:pStyle w:val="Odstavekseznama"/>
              <w:numPr>
                <w:ilvl w:val="0"/>
                <w:numId w:val="3"/>
              </w:numPr>
              <w:ind w:left="426" w:hanging="284"/>
              <w:contextualSpacing w:val="0"/>
              <w:jc w:val="both"/>
              <w:rPr>
                <w:rFonts w:ascii="Arial Narrow" w:hAnsi="Arial Narrow"/>
                <w:sz w:val="20"/>
                <w:szCs w:val="20"/>
                <w:lang w:eastAsia="sl-SI"/>
              </w:rPr>
            </w:pPr>
            <w:r w:rsidRPr="00D06299">
              <w:rPr>
                <w:rFonts w:ascii="Arial Narrow" w:hAnsi="Arial Narrow"/>
                <w:sz w:val="20"/>
                <w:szCs w:val="20"/>
                <w:lang w:eastAsia="sl-SI"/>
              </w:rPr>
              <w:t>smo prebrali vzorec pogodbe, ki je sestavni del razpisne dokumentacije, se z vsebino vzorca pogodbe strinjamo in jo sprejemamo,</w:t>
            </w:r>
          </w:p>
          <w:p w14:paraId="22C6E531" w14:textId="77777777" w:rsidR="008421CA" w:rsidRPr="00D06299" w:rsidRDefault="008421CA" w:rsidP="00D06299">
            <w:pPr>
              <w:pStyle w:val="Odstavekseznama"/>
              <w:numPr>
                <w:ilvl w:val="0"/>
                <w:numId w:val="3"/>
              </w:numPr>
              <w:ind w:left="426" w:hanging="284"/>
              <w:contextualSpacing w:val="0"/>
              <w:jc w:val="both"/>
              <w:rPr>
                <w:rFonts w:ascii="Arial Narrow" w:hAnsi="Arial Narrow"/>
                <w:sz w:val="20"/>
                <w:szCs w:val="20"/>
                <w:lang w:eastAsia="sl-SI"/>
              </w:rPr>
            </w:pPr>
            <w:r w:rsidRPr="00D06299">
              <w:rPr>
                <w:rFonts w:ascii="Arial Narrow" w:hAnsi="Arial Narrow"/>
                <w:sz w:val="20"/>
                <w:szCs w:val="20"/>
                <w:lang w:eastAsia="sl-SI"/>
              </w:rPr>
              <w:t xml:space="preserve">v primeru uspešne kandidature na javnem razpisu se strinjamo z objavo na seznamu upravičencev, ki bo obsegala navedbo upravičenca, naziv RRI operacije, navedbo </w:t>
            </w:r>
            <w:r w:rsidR="00FE4056" w:rsidRPr="00D06299">
              <w:rPr>
                <w:rFonts w:ascii="Arial Narrow" w:hAnsi="Arial Narrow"/>
                <w:sz w:val="20"/>
                <w:szCs w:val="20"/>
                <w:lang w:eastAsia="sl-SI"/>
              </w:rPr>
              <w:t>programskega območja</w:t>
            </w:r>
            <w:r w:rsidRPr="00D06299">
              <w:rPr>
                <w:rFonts w:ascii="Arial Narrow" w:hAnsi="Arial Narrow"/>
                <w:sz w:val="20"/>
                <w:szCs w:val="20"/>
                <w:lang w:eastAsia="sl-SI"/>
              </w:rPr>
              <w:t xml:space="preserve"> izvajanja RRI operacije in znesek javnih virov financiranja RRI operacije,</w:t>
            </w:r>
          </w:p>
          <w:p w14:paraId="43535620" w14:textId="77777777" w:rsidR="006A010E" w:rsidRPr="00D06299" w:rsidRDefault="006A010E" w:rsidP="00D06299">
            <w:pPr>
              <w:pStyle w:val="Odstavekseznama"/>
              <w:numPr>
                <w:ilvl w:val="0"/>
                <w:numId w:val="3"/>
              </w:numPr>
              <w:ind w:left="426" w:hanging="284"/>
              <w:contextualSpacing w:val="0"/>
              <w:jc w:val="both"/>
              <w:rPr>
                <w:rFonts w:ascii="Arial Narrow" w:hAnsi="Arial Narrow"/>
                <w:sz w:val="20"/>
                <w:szCs w:val="20"/>
                <w:lang w:eastAsia="sl-SI"/>
              </w:rPr>
            </w:pPr>
            <w:r w:rsidRPr="00D06299">
              <w:rPr>
                <w:rFonts w:ascii="Arial Narrow" w:hAnsi="Arial Narrow"/>
                <w:sz w:val="20"/>
                <w:szCs w:val="20"/>
                <w:lang w:eastAsia="sl-SI"/>
              </w:rPr>
              <w:t>vse kopije, ki so priložene vlogi, ustrezajo originalom,</w:t>
            </w:r>
          </w:p>
          <w:p w14:paraId="6F1BF4D8" w14:textId="77777777" w:rsidR="006A010E" w:rsidRPr="00D06299" w:rsidRDefault="006A010E" w:rsidP="00D06299">
            <w:pPr>
              <w:pStyle w:val="Odstavekseznama"/>
              <w:numPr>
                <w:ilvl w:val="0"/>
                <w:numId w:val="3"/>
              </w:numPr>
              <w:ind w:left="426" w:hanging="284"/>
              <w:contextualSpacing w:val="0"/>
              <w:jc w:val="both"/>
              <w:rPr>
                <w:rFonts w:ascii="Arial Narrow" w:hAnsi="Arial Narrow"/>
                <w:sz w:val="20"/>
                <w:szCs w:val="20"/>
                <w:lang w:eastAsia="sl-SI"/>
              </w:rPr>
            </w:pPr>
            <w:r w:rsidRPr="00D06299">
              <w:rPr>
                <w:rFonts w:ascii="Arial Narrow" w:hAnsi="Arial Narrow"/>
                <w:sz w:val="20"/>
                <w:szCs w:val="20"/>
                <w:lang w:eastAsia="sl-SI"/>
              </w:rPr>
              <w:t>so vse navedbe, ki so podane v tej vlogi, resnične in ustrezajo dejanskemu stanju,</w:t>
            </w:r>
          </w:p>
          <w:p w14:paraId="1E8CFFE7" w14:textId="77777777" w:rsidR="00FE4056" w:rsidRPr="00D06299" w:rsidRDefault="00FE4056" w:rsidP="00D06299">
            <w:pPr>
              <w:pStyle w:val="Odstavekseznama"/>
              <w:numPr>
                <w:ilvl w:val="0"/>
                <w:numId w:val="3"/>
              </w:numPr>
              <w:ind w:left="426" w:hanging="284"/>
              <w:contextualSpacing w:val="0"/>
              <w:jc w:val="both"/>
              <w:rPr>
                <w:rFonts w:ascii="Arial Narrow" w:hAnsi="Arial Narrow"/>
                <w:sz w:val="20"/>
                <w:szCs w:val="20"/>
                <w:lang w:eastAsia="sl-SI"/>
              </w:rPr>
            </w:pPr>
            <w:r w:rsidRPr="00D06299">
              <w:rPr>
                <w:rFonts w:ascii="Arial Narrow" w:hAnsi="Arial Narrow"/>
                <w:sz w:val="20"/>
                <w:szCs w:val="20"/>
                <w:lang w:eastAsia="sl-SI"/>
              </w:rPr>
              <w:t>ustrezamo definiciji MSP v skladu Prilogo I Uredbe Komisije (EU) št. 651/2014,</w:t>
            </w:r>
          </w:p>
          <w:p w14:paraId="2241F718" w14:textId="77777777" w:rsidR="00C72E12" w:rsidRDefault="00FE4056" w:rsidP="00C72E12">
            <w:pPr>
              <w:pStyle w:val="Odstavekseznama"/>
              <w:numPr>
                <w:ilvl w:val="0"/>
                <w:numId w:val="3"/>
              </w:numPr>
              <w:ind w:left="426" w:hanging="284"/>
              <w:contextualSpacing w:val="0"/>
              <w:jc w:val="both"/>
              <w:rPr>
                <w:rFonts w:ascii="Arial Narrow" w:hAnsi="Arial Narrow"/>
                <w:sz w:val="20"/>
                <w:szCs w:val="20"/>
                <w:lang w:eastAsia="sl-SI"/>
              </w:rPr>
            </w:pPr>
            <w:r w:rsidRPr="00D06299">
              <w:rPr>
                <w:rFonts w:ascii="Arial Narrow" w:hAnsi="Arial Narrow"/>
                <w:sz w:val="20"/>
                <w:szCs w:val="20"/>
                <w:lang w:eastAsia="sl-SI"/>
              </w:rPr>
              <w:t>smo organizirani kot podjetje, opredeljeno v skladu z Zakonom o podpornem okolju za podjetništvo (ZPoP-1, Url. l. RS, št. 102/07, 57/12, 82/13 in 17/15),</w:t>
            </w:r>
          </w:p>
          <w:p w14:paraId="57B113B5" w14:textId="77777777" w:rsidR="00FE4056" w:rsidRPr="00C72E12" w:rsidRDefault="00FE4056" w:rsidP="00C72E12">
            <w:pPr>
              <w:pStyle w:val="Odstavekseznama"/>
              <w:numPr>
                <w:ilvl w:val="0"/>
                <w:numId w:val="3"/>
              </w:numPr>
              <w:ind w:left="426" w:hanging="284"/>
              <w:contextualSpacing w:val="0"/>
              <w:jc w:val="both"/>
              <w:rPr>
                <w:rFonts w:ascii="Arial Narrow" w:hAnsi="Arial Narrow"/>
                <w:sz w:val="20"/>
                <w:szCs w:val="20"/>
                <w:lang w:eastAsia="sl-SI"/>
              </w:rPr>
            </w:pPr>
            <w:r w:rsidRPr="00C72E12">
              <w:rPr>
                <w:rFonts w:ascii="Arial Narrow" w:hAnsi="Arial Narrow"/>
                <w:sz w:val="20"/>
                <w:szCs w:val="20"/>
                <w:lang w:eastAsia="sl-SI"/>
              </w:rPr>
              <w:t>imamo sedež v Republiki Sloveniji; v kolikor predstavljamo podjetje s sedežem v katerikoli drugi državi članici Evropske unije in na dan oddaje vloge na ta javni razpis še nimamo ustanovljene podružnice v Republiki Sloveniji, bomo najkasneje do</w:t>
            </w:r>
            <w:r w:rsidR="00A53E7F" w:rsidRPr="00C72E12">
              <w:rPr>
                <w:rFonts w:ascii="Arial Narrow" w:hAnsi="Arial Narrow" w:cs="Arial"/>
                <w:color w:val="000000"/>
                <w:sz w:val="20"/>
                <w:szCs w:val="20"/>
              </w:rPr>
              <w:t xml:space="preserve"> dneva podpisa pogodbe o sofinanciranju</w:t>
            </w:r>
            <w:r w:rsidR="00265623" w:rsidRPr="00C72E12">
              <w:rPr>
                <w:rFonts w:ascii="Arial Narrow" w:hAnsi="Arial Narrow" w:cs="Arial"/>
                <w:color w:val="000000"/>
                <w:sz w:val="20"/>
                <w:szCs w:val="20"/>
              </w:rPr>
              <w:t xml:space="preserve">, </w:t>
            </w:r>
            <w:r w:rsidRPr="00C72E12">
              <w:rPr>
                <w:rFonts w:ascii="Arial Narrow" w:hAnsi="Arial Narrow"/>
                <w:sz w:val="20"/>
                <w:szCs w:val="20"/>
                <w:lang w:eastAsia="sl-SI"/>
              </w:rPr>
              <w:t>izvedli ustanovitev podružnice v Republiki Sloveniji, in sicer v programskem območju</w:t>
            </w:r>
            <w:r w:rsidRPr="000070B7">
              <w:rPr>
                <w:rStyle w:val="Sprotnaopomba-sklic"/>
                <w:rFonts w:ascii="Arial Narrow" w:hAnsi="Arial Narrow"/>
                <w:sz w:val="20"/>
                <w:szCs w:val="20"/>
                <w:lang w:eastAsia="sl-SI"/>
              </w:rPr>
              <w:footnoteReference w:id="34"/>
            </w:r>
            <w:r w:rsidRPr="00C72E12">
              <w:rPr>
                <w:rFonts w:ascii="Arial Narrow" w:hAnsi="Arial Narrow"/>
                <w:sz w:val="20"/>
                <w:szCs w:val="20"/>
                <w:lang w:eastAsia="sl-SI"/>
              </w:rPr>
              <w:t xml:space="preserve">   </w:t>
            </w:r>
          </w:p>
          <w:tbl>
            <w:tblPr>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7"/>
              <w:gridCol w:w="3970"/>
            </w:tblGrid>
            <w:tr w:rsidR="00FE4056" w:rsidRPr="00D06299" w14:paraId="473FC170" w14:textId="77777777" w:rsidTr="00D06299">
              <w:tc>
                <w:tcPr>
                  <w:tcW w:w="4677" w:type="dxa"/>
                  <w:shd w:val="clear" w:color="auto" w:fill="FFF2CC"/>
                </w:tcPr>
                <w:p w14:paraId="3F4DE53D" w14:textId="77777777" w:rsidR="00FE4056" w:rsidRPr="00D06299" w:rsidRDefault="00FE4056" w:rsidP="00606ABE">
                  <w:pPr>
                    <w:pStyle w:val="Odstavekseznama"/>
                    <w:ind w:left="0"/>
                    <w:contextualSpacing w:val="0"/>
                    <w:jc w:val="center"/>
                    <w:rPr>
                      <w:rFonts w:ascii="Arial Narrow" w:hAnsi="Arial Narrow"/>
                      <w:sz w:val="20"/>
                      <w:szCs w:val="20"/>
                      <w:lang w:eastAsia="sl-SI"/>
                    </w:rPr>
                  </w:pPr>
                </w:p>
              </w:tc>
              <w:tc>
                <w:tcPr>
                  <w:tcW w:w="3970" w:type="dxa"/>
                  <w:tcBorders>
                    <w:top w:val="nil"/>
                    <w:bottom w:val="nil"/>
                    <w:right w:val="nil"/>
                  </w:tcBorders>
                  <w:shd w:val="clear" w:color="auto" w:fill="auto"/>
                </w:tcPr>
                <w:p w14:paraId="2A6030E0" w14:textId="77777777" w:rsidR="00FE4056" w:rsidRPr="00D06299" w:rsidRDefault="00FE4056" w:rsidP="00606ABE">
                  <w:pPr>
                    <w:pStyle w:val="Odstavekseznama"/>
                    <w:ind w:left="0"/>
                    <w:contextualSpacing w:val="0"/>
                    <w:jc w:val="both"/>
                    <w:rPr>
                      <w:rFonts w:ascii="Arial Narrow" w:hAnsi="Arial Narrow"/>
                      <w:sz w:val="20"/>
                      <w:szCs w:val="20"/>
                      <w:lang w:eastAsia="sl-SI"/>
                    </w:rPr>
                  </w:pPr>
                  <w:r w:rsidRPr="00D06299">
                    <w:rPr>
                      <w:rFonts w:ascii="Arial Narrow" w:hAnsi="Arial Narrow"/>
                      <w:sz w:val="20"/>
                      <w:szCs w:val="20"/>
                      <w:lang w:eastAsia="sl-SI"/>
                    </w:rPr>
                    <w:t>, kar bomo dokazovali z vpisom v Sodni register,</w:t>
                  </w:r>
                </w:p>
              </w:tc>
            </w:tr>
          </w:tbl>
          <w:p w14:paraId="73ECCB23" w14:textId="2DE802C9" w:rsidR="00FE4056" w:rsidRPr="00FD1BB4" w:rsidRDefault="00FE4056" w:rsidP="00D06299">
            <w:pPr>
              <w:pStyle w:val="Odstavekseznama"/>
              <w:numPr>
                <w:ilvl w:val="0"/>
                <w:numId w:val="3"/>
              </w:numPr>
              <w:ind w:left="426" w:hanging="295"/>
              <w:jc w:val="both"/>
              <w:rPr>
                <w:rFonts w:ascii="Arial Narrow" w:hAnsi="Arial Narrow"/>
                <w:sz w:val="20"/>
                <w:szCs w:val="20"/>
                <w:lang w:eastAsia="sl-SI"/>
              </w:rPr>
            </w:pPr>
            <w:r w:rsidRPr="00FD1BB4">
              <w:rPr>
                <w:rFonts w:ascii="Arial Narrow" w:hAnsi="Arial Narrow"/>
                <w:sz w:val="20"/>
                <w:szCs w:val="20"/>
                <w:lang w:eastAsia="sl-SI"/>
              </w:rPr>
              <w:t>nimamo neporavnanih zapadlih finančnih obveznosti do posredniškega organa in izvajalskih organov posredniškega organa (Slovenski podjetniški sklad, Javna agencija Republike Slovenije za spodbujanje podjetništva, internacionalizacije, tujih investicij in tehnologije, Slovenski regionalno razvojni sklad) (v višini 50 eurov ali več) iz naslova pogodb o sofinanciranju iz javnih sredstev, pri čemer ni pogoj, da bi bile le-te že ugotovljene s pravnomočnim izvršilnim naslovom,</w:t>
            </w:r>
          </w:p>
          <w:p w14:paraId="5E39FBAB" w14:textId="6488F33C" w:rsidR="00FE4056" w:rsidRPr="00FD1BB4" w:rsidRDefault="00FE4056" w:rsidP="00D06299">
            <w:pPr>
              <w:pStyle w:val="Default"/>
              <w:numPr>
                <w:ilvl w:val="0"/>
                <w:numId w:val="3"/>
              </w:numPr>
              <w:ind w:left="426" w:hanging="295"/>
              <w:jc w:val="both"/>
              <w:rPr>
                <w:rFonts w:ascii="Arial Narrow" w:hAnsi="Arial Narrow"/>
                <w:color w:val="auto"/>
                <w:sz w:val="20"/>
                <w:szCs w:val="20"/>
              </w:rPr>
            </w:pPr>
            <w:r w:rsidRPr="00FD1BB4">
              <w:rPr>
                <w:rFonts w:ascii="Arial Narrow" w:hAnsi="Arial Narrow"/>
                <w:color w:val="auto"/>
                <w:sz w:val="20"/>
                <w:szCs w:val="20"/>
              </w:rPr>
              <w:t>nimamo neporavnanih zapadlih finančnih obveznosti iz naslova obveznih dajatev in drugih denarnih nedavčnih obveznosti v skladu z zakonom, ki ureja finančno upravo, ki jih pobira davčni organ (v višini 50 eurov ali več) in imamo predložene vse obračune davčnih odtegljajev za dohodke iz delovnega razmerja za obdobje zadnjih petih let,</w:t>
            </w:r>
          </w:p>
          <w:p w14:paraId="7178B5FF" w14:textId="77777777" w:rsidR="00FE4056" w:rsidRPr="00D06299" w:rsidRDefault="00FE4056" w:rsidP="00D06299">
            <w:pPr>
              <w:pStyle w:val="Default"/>
              <w:numPr>
                <w:ilvl w:val="0"/>
                <w:numId w:val="3"/>
              </w:numPr>
              <w:ind w:left="426" w:hanging="295"/>
              <w:jc w:val="both"/>
              <w:rPr>
                <w:rFonts w:ascii="Arial Narrow" w:hAnsi="Arial Narrow"/>
                <w:color w:val="auto"/>
                <w:sz w:val="20"/>
                <w:szCs w:val="20"/>
              </w:rPr>
            </w:pPr>
            <w:r w:rsidRPr="00D06299">
              <w:rPr>
                <w:rFonts w:ascii="Arial Narrow" w:hAnsi="Arial Narrow"/>
                <w:color w:val="auto"/>
                <w:sz w:val="20"/>
                <w:szCs w:val="20"/>
              </w:rPr>
              <w:t>med nami in posredniškim organom oz. izvajalskimi organi posredniškega organa (Slovenski podjetniški sklad, Javna agencija Republike Slovenije za spodbujanje podjetništva, internacionalizacije, tujih investicij in tehnologije, Slovenski regionalno razvojni sklad) niso bile pri že sklenjenih pogodbah o sofinanciranju ugotovljene hujše nepravilnosti pri porabi javnih sredstev in izpolnjevanju ključnih pogodbenih obveznosti, zaradi česar je posredniški organ oz. izvajalski organ odstopil od pogodbe o sofinanciranju, od odstopa od pogodbe pa še ni preteklo 5 let,</w:t>
            </w:r>
          </w:p>
          <w:p w14:paraId="3EEAE089" w14:textId="77777777" w:rsidR="00FE4056" w:rsidRPr="00D06299" w:rsidRDefault="00FE4056" w:rsidP="00D06299">
            <w:pPr>
              <w:numPr>
                <w:ilvl w:val="0"/>
                <w:numId w:val="3"/>
              </w:numPr>
              <w:spacing w:after="0" w:line="240" w:lineRule="auto"/>
              <w:ind w:left="426" w:hanging="295"/>
              <w:jc w:val="both"/>
              <w:rPr>
                <w:rFonts w:ascii="Arial Narrow" w:eastAsia="Times New Roman" w:hAnsi="Arial Narrow"/>
                <w:sz w:val="20"/>
                <w:szCs w:val="20"/>
                <w:lang w:eastAsia="sl-SI"/>
              </w:rPr>
            </w:pPr>
            <w:r w:rsidRPr="00D06299">
              <w:rPr>
                <w:rFonts w:ascii="Arial Narrow" w:eastAsia="Times New Roman" w:hAnsi="Arial Narrow"/>
                <w:sz w:val="20"/>
                <w:szCs w:val="20"/>
                <w:lang w:eastAsia="sl-SI"/>
              </w:rPr>
              <w:t>nismo na dan oddaje vloge v postopku prisilne poravnave, stečajnem postopku, postopku likvidacije ali prisilnega prenehanja, z našimi posli iz drugih razlogov ne upravlja sodišče, nismo opustili poslovne dejavnosti in na dan oddaje vloge nismo bili v stanju insolventnosti, v skladu z določbami Zakona o finančnem poslovanju, postopkih zaradi insolventnosti in prisilnem prenehanju (Uradni list RS, št. 13/14 – uradno prečiščeno besedilo, 10/15 – popr., 27/16, 31/16 – odl. US in 38/16 – odl. US in 63/16 – ZD-C),</w:t>
            </w:r>
          </w:p>
          <w:p w14:paraId="53B4CCFF" w14:textId="77777777" w:rsidR="00FE4056" w:rsidRPr="00D06299" w:rsidRDefault="00FE4056" w:rsidP="00D06299">
            <w:pPr>
              <w:numPr>
                <w:ilvl w:val="0"/>
                <w:numId w:val="3"/>
              </w:numPr>
              <w:spacing w:after="0" w:line="240" w:lineRule="auto"/>
              <w:ind w:left="426" w:hanging="295"/>
              <w:jc w:val="both"/>
              <w:rPr>
                <w:rFonts w:ascii="Arial Narrow" w:hAnsi="Arial Narrow"/>
                <w:sz w:val="20"/>
                <w:szCs w:val="20"/>
              </w:rPr>
            </w:pPr>
            <w:r w:rsidRPr="00D06299">
              <w:rPr>
                <w:rFonts w:ascii="Arial Narrow" w:hAnsi="Arial Narrow"/>
                <w:sz w:val="20"/>
                <w:szCs w:val="20"/>
              </w:rPr>
              <w:t>ne prejemamo ali nismo v postopku pridobivanja državnih pomoči za reševanje in prestrukturiranje podjetij v težavah po Zakonu o pomoči za reševanje in prestrukturiranje gospodarskih družb v težavah in zadrug v težavah (Uradni list RS, št. 5/17) in nismo podjetja v težavah skladno z 18. točko 2. člena Uredbe Komisije (EU) št. 651/2014,</w:t>
            </w:r>
          </w:p>
          <w:p w14:paraId="5A293BAF" w14:textId="77777777" w:rsidR="00FE4056" w:rsidRPr="00D06299" w:rsidRDefault="00FE4056" w:rsidP="00D06299">
            <w:pPr>
              <w:numPr>
                <w:ilvl w:val="0"/>
                <w:numId w:val="3"/>
              </w:numPr>
              <w:spacing w:after="0" w:line="240" w:lineRule="auto"/>
              <w:ind w:left="426" w:hanging="295"/>
              <w:jc w:val="both"/>
              <w:rPr>
                <w:rFonts w:ascii="Arial Narrow" w:hAnsi="Arial Narrow"/>
                <w:sz w:val="20"/>
                <w:szCs w:val="20"/>
              </w:rPr>
            </w:pPr>
            <w:r w:rsidRPr="00D06299">
              <w:rPr>
                <w:rFonts w:ascii="Arial Narrow" w:hAnsi="Arial Narrow"/>
                <w:sz w:val="20"/>
                <w:szCs w:val="20"/>
              </w:rPr>
              <w:t>za nas ni podana prepoved poslovanja v razmerju do posredniškega organa v obsegu, kot izhaja iz 35. člena Zakona o integriteti in preprečevanju korupcije (Uradni list RS, št. 69/11 – uradno prečiščeno besedilo),</w:t>
            </w:r>
          </w:p>
          <w:p w14:paraId="7AE39BBC" w14:textId="77777777" w:rsidR="00FE4056" w:rsidRPr="00D06299" w:rsidRDefault="00FE4056" w:rsidP="00D06299">
            <w:pPr>
              <w:numPr>
                <w:ilvl w:val="0"/>
                <w:numId w:val="3"/>
              </w:numPr>
              <w:spacing w:after="0" w:line="240" w:lineRule="auto"/>
              <w:ind w:left="426" w:hanging="295"/>
              <w:jc w:val="both"/>
              <w:rPr>
                <w:rFonts w:ascii="Arial Narrow" w:hAnsi="Arial Narrow" w:cs="Arial"/>
                <w:sz w:val="20"/>
                <w:szCs w:val="20"/>
              </w:rPr>
            </w:pPr>
            <w:r w:rsidRPr="00D06299">
              <w:rPr>
                <w:rFonts w:ascii="Arial Narrow" w:hAnsi="Arial Narrow" w:cs="Arial"/>
                <w:sz w:val="20"/>
                <w:szCs w:val="20"/>
              </w:rPr>
              <w:t>nimamo skladno z Uredbo Komisije (EU) 651/2014 registrirane glavne dejavnosti in tudi vsebina sofinancirane RRI operacije se ne nanaša na sledeče izključene sektorje:</w:t>
            </w:r>
          </w:p>
          <w:p w14:paraId="08DA8279" w14:textId="77777777" w:rsidR="00FE4056" w:rsidRPr="00D06299" w:rsidRDefault="00FE4056" w:rsidP="00C924B3">
            <w:pPr>
              <w:pStyle w:val="Odstavekseznama"/>
              <w:numPr>
                <w:ilvl w:val="0"/>
                <w:numId w:val="14"/>
              </w:numPr>
              <w:autoSpaceDE w:val="0"/>
              <w:autoSpaceDN w:val="0"/>
              <w:adjustRightInd w:val="0"/>
              <w:ind w:left="993" w:hanging="284"/>
              <w:jc w:val="both"/>
              <w:rPr>
                <w:rFonts w:ascii="Arial Narrow" w:hAnsi="Arial Narrow" w:cs="Arial"/>
                <w:sz w:val="20"/>
                <w:szCs w:val="20"/>
              </w:rPr>
            </w:pPr>
            <w:r w:rsidRPr="00D06299">
              <w:rPr>
                <w:rFonts w:ascii="Arial Narrow" w:hAnsi="Arial Narrow" w:cs="Arial"/>
                <w:sz w:val="20"/>
                <w:szCs w:val="20"/>
              </w:rPr>
              <w:lastRenderedPageBreak/>
              <w:t>predelave in trženja kmetijskih proizvodov, v primerih:</w:t>
            </w:r>
          </w:p>
          <w:p w14:paraId="41CC0325" w14:textId="77777777" w:rsidR="00FE4056" w:rsidRPr="00D06299" w:rsidRDefault="00FE4056" w:rsidP="00FE4056">
            <w:pPr>
              <w:numPr>
                <w:ilvl w:val="1"/>
                <w:numId w:val="3"/>
              </w:numPr>
              <w:overflowPunct w:val="0"/>
              <w:autoSpaceDE w:val="0"/>
              <w:autoSpaceDN w:val="0"/>
              <w:adjustRightInd w:val="0"/>
              <w:spacing w:after="0" w:line="240" w:lineRule="auto"/>
              <w:jc w:val="both"/>
              <w:textAlignment w:val="baseline"/>
              <w:rPr>
                <w:rFonts w:ascii="Arial Narrow" w:eastAsia="Times New Roman" w:hAnsi="Arial Narrow" w:cs="Arial"/>
                <w:b/>
                <w:sz w:val="20"/>
                <w:szCs w:val="20"/>
                <w:lang w:eastAsia="sl-SI"/>
              </w:rPr>
            </w:pPr>
            <w:r w:rsidRPr="00D06299">
              <w:rPr>
                <w:rFonts w:ascii="Arial Narrow" w:eastAsia="Times New Roman" w:hAnsi="Arial Narrow" w:cs="Arial"/>
                <w:sz w:val="20"/>
                <w:szCs w:val="20"/>
                <w:lang w:eastAsia="sl-SI"/>
              </w:rPr>
              <w:t>kadar je znesek pomoči določen na podlagi cene oziroma količine takih proizvodov, ki so kupljeni od primarnih proizvajalcev, ali jih je na trg dalo zadevno podjetje,</w:t>
            </w:r>
          </w:p>
          <w:p w14:paraId="4AA17C35" w14:textId="77777777" w:rsidR="00FE4056" w:rsidRPr="00D06299" w:rsidRDefault="00FE4056" w:rsidP="00FE4056">
            <w:pPr>
              <w:numPr>
                <w:ilvl w:val="1"/>
                <w:numId w:val="3"/>
              </w:numPr>
              <w:overflowPunct w:val="0"/>
              <w:autoSpaceDE w:val="0"/>
              <w:autoSpaceDN w:val="0"/>
              <w:adjustRightInd w:val="0"/>
              <w:spacing w:after="0" w:line="240" w:lineRule="auto"/>
              <w:jc w:val="both"/>
              <w:textAlignment w:val="baseline"/>
              <w:rPr>
                <w:rFonts w:ascii="Arial Narrow" w:eastAsia="Times New Roman" w:hAnsi="Arial Narrow" w:cs="Arial"/>
                <w:sz w:val="20"/>
                <w:szCs w:val="20"/>
                <w:lang w:eastAsia="sl-SI"/>
              </w:rPr>
            </w:pPr>
            <w:r w:rsidRPr="00D06299">
              <w:rPr>
                <w:rFonts w:ascii="Arial Narrow" w:eastAsia="Times New Roman" w:hAnsi="Arial Narrow" w:cs="Arial"/>
                <w:sz w:val="20"/>
                <w:szCs w:val="20"/>
                <w:lang w:eastAsia="sl-SI"/>
              </w:rPr>
              <w:t xml:space="preserve">kadar je pomoč pogojena s tem, da se delno ali v celoti prenese na primarne proizvajalce, </w:t>
            </w:r>
          </w:p>
          <w:p w14:paraId="3026C7F5" w14:textId="77777777" w:rsidR="00FE4056" w:rsidRPr="00D06299" w:rsidRDefault="00FE4056" w:rsidP="00C924B3">
            <w:pPr>
              <w:pStyle w:val="Odstavekseznama"/>
              <w:numPr>
                <w:ilvl w:val="0"/>
                <w:numId w:val="14"/>
              </w:numPr>
              <w:autoSpaceDE w:val="0"/>
              <w:autoSpaceDN w:val="0"/>
              <w:adjustRightInd w:val="0"/>
              <w:ind w:left="993" w:hanging="284"/>
              <w:jc w:val="both"/>
              <w:rPr>
                <w:rFonts w:ascii="Arial Narrow" w:hAnsi="Arial Narrow" w:cs="Arial"/>
                <w:sz w:val="20"/>
                <w:szCs w:val="20"/>
              </w:rPr>
            </w:pPr>
            <w:r w:rsidRPr="00D06299">
              <w:rPr>
                <w:rFonts w:ascii="Arial Narrow" w:hAnsi="Arial Narrow" w:cs="Arial"/>
                <w:sz w:val="20"/>
                <w:szCs w:val="20"/>
              </w:rPr>
              <w:t>sektor premogovništva za lažje zaprtje nekonkurenčnih premogovnikov, kakor jo zajema Sklep Sveta št. 2010/787/EU z dne 10. decembra 2010 (UL L 336, 21. 12. 2010, str. 24), razen v primeru pomoči de minimis,</w:t>
            </w:r>
          </w:p>
          <w:p w14:paraId="5AD1DF83" w14:textId="77777777" w:rsidR="00A173FB" w:rsidRPr="00D06299" w:rsidRDefault="00A173FB" w:rsidP="00D06299">
            <w:pPr>
              <w:pStyle w:val="Odstavekseznama"/>
              <w:numPr>
                <w:ilvl w:val="0"/>
                <w:numId w:val="3"/>
              </w:numPr>
              <w:ind w:left="426" w:hanging="284"/>
              <w:jc w:val="both"/>
              <w:rPr>
                <w:rFonts w:ascii="Arial Narrow" w:eastAsia="Calibri" w:hAnsi="Arial Narrow" w:cs="Arial"/>
                <w:sz w:val="20"/>
                <w:szCs w:val="20"/>
              </w:rPr>
            </w:pPr>
            <w:r w:rsidRPr="00D06299">
              <w:rPr>
                <w:rFonts w:ascii="Arial Narrow" w:eastAsia="Calibri" w:hAnsi="Arial Narrow" w:cs="Arial"/>
                <w:sz w:val="20"/>
                <w:szCs w:val="20"/>
              </w:rPr>
              <w:t>naš(i) dejanski lastnik(i) v skladu z 19. členom Zakona o preprečevanju pranja denarja in financiranja terorizma (Uradni list RS, št. 68/16) ni(so) vpleten(i) v postopke pranja denarja in financiranja terorizma,</w:t>
            </w:r>
          </w:p>
          <w:p w14:paraId="407898CE" w14:textId="77777777" w:rsidR="00A173FB" w:rsidRPr="00D06299" w:rsidRDefault="00A173FB" w:rsidP="00D06299">
            <w:pPr>
              <w:pStyle w:val="Odstavekseznama"/>
              <w:numPr>
                <w:ilvl w:val="0"/>
                <w:numId w:val="3"/>
              </w:numPr>
              <w:ind w:left="426" w:hanging="284"/>
              <w:jc w:val="both"/>
              <w:rPr>
                <w:rFonts w:ascii="Arial Narrow" w:eastAsia="Calibri" w:hAnsi="Arial Narrow" w:cs="Arial"/>
                <w:sz w:val="20"/>
                <w:szCs w:val="20"/>
              </w:rPr>
            </w:pPr>
            <w:r w:rsidRPr="00D06299">
              <w:rPr>
                <w:rFonts w:ascii="Arial Narrow" w:eastAsia="Calibri" w:hAnsi="Arial Narrow" w:cs="Arial"/>
                <w:sz w:val="20"/>
                <w:szCs w:val="20"/>
              </w:rPr>
              <w:t>nismo v postopku vračanja neupravičeno prejete državne pomoči, na osnovi odločbe Evropske komisije, ki je prejeto državno pomoč razglasila za nezakonito in nezdružljivo s skupnim trgom EU,</w:t>
            </w:r>
          </w:p>
          <w:p w14:paraId="6D8AE61C" w14:textId="77777777" w:rsidR="00A173FB" w:rsidRPr="00D06299" w:rsidRDefault="00243422" w:rsidP="00D06299">
            <w:pPr>
              <w:pStyle w:val="Odstavekseznama"/>
              <w:numPr>
                <w:ilvl w:val="0"/>
                <w:numId w:val="3"/>
              </w:numPr>
              <w:ind w:left="426" w:hanging="284"/>
              <w:jc w:val="both"/>
              <w:rPr>
                <w:rFonts w:ascii="Arial Narrow" w:hAnsi="Arial Narrow"/>
                <w:sz w:val="20"/>
                <w:szCs w:val="20"/>
                <w:lang w:eastAsia="sl-SI"/>
              </w:rPr>
            </w:pPr>
            <w:r w:rsidRPr="009F6E5B">
              <w:rPr>
                <w:rFonts w:ascii="Arial Narrow" w:hAnsi="Arial Narrow"/>
                <w:sz w:val="20"/>
                <w:szCs w:val="20"/>
                <w:lang w:eastAsia="sl-SI"/>
              </w:rPr>
              <w:t xml:space="preserve">za iste </w:t>
            </w:r>
            <w:r>
              <w:rPr>
                <w:rFonts w:ascii="Arial Narrow" w:hAnsi="Arial Narrow"/>
                <w:sz w:val="20"/>
                <w:szCs w:val="20"/>
                <w:lang w:eastAsia="sl-SI"/>
              </w:rPr>
              <w:t xml:space="preserve">že povrnjene </w:t>
            </w:r>
            <w:r w:rsidRPr="009F6E5B">
              <w:rPr>
                <w:rFonts w:ascii="Arial Narrow" w:hAnsi="Arial Narrow"/>
                <w:sz w:val="20"/>
                <w:szCs w:val="20"/>
                <w:lang w:eastAsia="sl-SI"/>
              </w:rPr>
              <w:t xml:space="preserve">upravičene stroške in aktivnosti </w:t>
            </w:r>
            <w:r>
              <w:rPr>
                <w:rFonts w:ascii="Arial Narrow" w:hAnsi="Arial Narrow"/>
                <w:sz w:val="20"/>
                <w:szCs w:val="20"/>
                <w:lang w:eastAsia="sl-SI"/>
              </w:rPr>
              <w:t xml:space="preserve">iz naslova </w:t>
            </w:r>
            <w:r w:rsidRPr="009F6E5B">
              <w:rPr>
                <w:rFonts w:ascii="Arial Narrow" w:hAnsi="Arial Narrow"/>
                <w:sz w:val="20"/>
                <w:szCs w:val="20"/>
                <w:lang w:eastAsia="sl-SI"/>
              </w:rPr>
              <w:t>RRI operacij</w:t>
            </w:r>
            <w:r>
              <w:rPr>
                <w:rFonts w:ascii="Arial Narrow" w:hAnsi="Arial Narrow"/>
                <w:sz w:val="20"/>
                <w:szCs w:val="20"/>
                <w:lang w:eastAsia="sl-SI"/>
              </w:rPr>
              <w:t>e</w:t>
            </w:r>
            <w:r w:rsidR="00A173FB" w:rsidRPr="00D06299">
              <w:rPr>
                <w:rFonts w:ascii="Arial Narrow" w:hAnsi="Arial Narrow"/>
                <w:sz w:val="20"/>
                <w:szCs w:val="20"/>
                <w:lang w:eastAsia="sl-SI"/>
              </w:rPr>
              <w:t>, ki so predmet sofinanciranja v tem javnem razpisu, nismo in ne bomo pridobili sredstev iz drugih javnih virov (sredstev evropskega, državnega ali lokalnega proračuna) (prepoved dvojnega sofinanciranja),</w:t>
            </w:r>
          </w:p>
          <w:p w14:paraId="04AAA0C2" w14:textId="77777777" w:rsidR="00A173FB" w:rsidRPr="00D06299" w:rsidRDefault="00A173FB" w:rsidP="00D06299">
            <w:pPr>
              <w:pStyle w:val="Odstavekseznama"/>
              <w:numPr>
                <w:ilvl w:val="0"/>
                <w:numId w:val="3"/>
              </w:numPr>
              <w:ind w:left="426" w:hanging="284"/>
              <w:jc w:val="both"/>
              <w:rPr>
                <w:rFonts w:ascii="Arial Narrow" w:hAnsi="Arial Narrow"/>
                <w:sz w:val="20"/>
                <w:szCs w:val="20"/>
                <w:lang w:eastAsia="sl-SI"/>
              </w:rPr>
            </w:pPr>
            <w:r w:rsidRPr="00D06299">
              <w:rPr>
                <w:rFonts w:ascii="Arial Narrow" w:hAnsi="Arial Narrow"/>
                <w:sz w:val="20"/>
                <w:szCs w:val="20"/>
                <w:lang w:eastAsia="sl-SI"/>
              </w:rPr>
              <w:t>se zavedamo, da lahko v okviru posameznega roka za oddajo vlog na tem javnem razpisu nastopamo le v eni oddani vlogi in da bo izvajalski organ v nasprotnem primeru vse vloge v katerih nastopamo s sklepi zavrnil,</w:t>
            </w:r>
          </w:p>
          <w:p w14:paraId="20E5EB33" w14:textId="77777777" w:rsidR="00C96309" w:rsidRPr="00D06299" w:rsidRDefault="00C96309" w:rsidP="00D06299">
            <w:pPr>
              <w:pStyle w:val="Odstavekseznama"/>
              <w:numPr>
                <w:ilvl w:val="0"/>
                <w:numId w:val="3"/>
              </w:numPr>
              <w:ind w:left="426" w:hanging="284"/>
              <w:jc w:val="both"/>
              <w:rPr>
                <w:rFonts w:ascii="Arial Narrow" w:hAnsi="Arial Narrow"/>
                <w:sz w:val="20"/>
                <w:szCs w:val="20"/>
                <w:lang w:eastAsia="sl-SI"/>
              </w:rPr>
            </w:pPr>
            <w:r w:rsidRPr="00D06299">
              <w:rPr>
                <w:rFonts w:ascii="Arial Narrow" w:hAnsi="Arial Narrow"/>
                <w:sz w:val="20"/>
                <w:szCs w:val="20"/>
                <w:lang w:eastAsia="sl-SI"/>
              </w:rPr>
              <w:t>RRI operacija, ki jo prijavljamo, je na podlagi že izvedenega ocenjevanja v okviru prijave na fazo 2 SME Instrumenta v okviru Obzorja 2020 od Evropske komisije prejela certifikat »Pečat odličnosti«,</w:t>
            </w:r>
          </w:p>
          <w:p w14:paraId="2F7CCA43" w14:textId="77777777" w:rsidR="00C96309" w:rsidRPr="00D06299" w:rsidRDefault="00C96309" w:rsidP="00D06299">
            <w:pPr>
              <w:numPr>
                <w:ilvl w:val="0"/>
                <w:numId w:val="3"/>
              </w:numPr>
              <w:spacing w:after="0" w:line="240" w:lineRule="auto"/>
              <w:ind w:left="426" w:hanging="284"/>
              <w:jc w:val="both"/>
              <w:rPr>
                <w:rFonts w:ascii="Arial Narrow" w:hAnsi="Arial Narrow" w:cs="Arial"/>
                <w:sz w:val="20"/>
                <w:szCs w:val="20"/>
              </w:rPr>
            </w:pPr>
            <w:r w:rsidRPr="00D06299">
              <w:rPr>
                <w:rFonts w:ascii="Arial Narrow" w:hAnsi="Arial Narrow"/>
                <w:sz w:val="20"/>
                <w:szCs w:val="20"/>
              </w:rPr>
              <w:t>RRI operacija se v času med prijavo na Evropsko komisijo in prijavo na ta javni razpis ni spremenila, razen v delih, ki jih dovoljuje ta javni razpis,</w:t>
            </w:r>
          </w:p>
          <w:p w14:paraId="616831CC" w14:textId="77777777" w:rsidR="00C96309" w:rsidRPr="00D06299" w:rsidRDefault="00C96309" w:rsidP="00D06299">
            <w:pPr>
              <w:pStyle w:val="Odstavekseznama"/>
              <w:numPr>
                <w:ilvl w:val="0"/>
                <w:numId w:val="3"/>
              </w:numPr>
              <w:ind w:left="426" w:hanging="284"/>
              <w:contextualSpacing w:val="0"/>
              <w:jc w:val="both"/>
              <w:rPr>
                <w:rFonts w:ascii="Arial Narrow" w:hAnsi="Arial Narrow"/>
                <w:sz w:val="20"/>
                <w:szCs w:val="20"/>
                <w:lang w:eastAsia="sl-SI"/>
              </w:rPr>
            </w:pPr>
            <w:r w:rsidRPr="00D06299">
              <w:rPr>
                <w:rFonts w:ascii="Arial Narrow" w:hAnsi="Arial Narrow"/>
                <w:sz w:val="20"/>
                <w:szCs w:val="20"/>
                <w:lang w:eastAsia="sl-SI"/>
              </w:rPr>
              <w:t>RRI operacija je skladna z namenom, ciljem in s predmetom javnega razpisa ter s cilji S4 in Operativnega programa za izvajanja evropske kohezijske politike v obdobju 2014-2020,</w:t>
            </w:r>
          </w:p>
          <w:p w14:paraId="754B478E" w14:textId="7656617D" w:rsidR="00C96309" w:rsidRPr="00D06299" w:rsidRDefault="00C96309" w:rsidP="00D06299">
            <w:pPr>
              <w:pStyle w:val="Odstavekseznama"/>
              <w:numPr>
                <w:ilvl w:val="0"/>
                <w:numId w:val="3"/>
              </w:numPr>
              <w:ind w:left="426" w:hanging="284"/>
              <w:contextualSpacing w:val="0"/>
              <w:jc w:val="both"/>
              <w:rPr>
                <w:rFonts w:ascii="Arial Narrow" w:hAnsi="Arial Narrow"/>
                <w:sz w:val="20"/>
                <w:szCs w:val="20"/>
                <w:lang w:eastAsia="sl-SI"/>
              </w:rPr>
            </w:pPr>
            <w:r w:rsidRPr="00D06299">
              <w:rPr>
                <w:rFonts w:ascii="Arial Narrow" w:hAnsi="Arial Narrow"/>
                <w:sz w:val="20"/>
                <w:szCs w:val="20"/>
                <w:lang w:eastAsia="sl-SI"/>
              </w:rPr>
              <w:t>RRI operacija je uvrščena v eno od prednostnih področij uporabe veljavne S4,</w:t>
            </w:r>
          </w:p>
          <w:p w14:paraId="64051ABB" w14:textId="77777777" w:rsidR="00C96309" w:rsidRPr="00D06299" w:rsidRDefault="00C96309" w:rsidP="00D06299">
            <w:pPr>
              <w:numPr>
                <w:ilvl w:val="0"/>
                <w:numId w:val="3"/>
              </w:numPr>
              <w:spacing w:after="0" w:line="240" w:lineRule="auto"/>
              <w:ind w:left="426" w:hanging="284"/>
              <w:jc w:val="both"/>
              <w:rPr>
                <w:rFonts w:ascii="Arial Narrow" w:hAnsi="Arial Narrow" w:cs="Arial"/>
                <w:sz w:val="20"/>
                <w:szCs w:val="20"/>
              </w:rPr>
            </w:pPr>
            <w:r w:rsidRPr="00D06299">
              <w:rPr>
                <w:rFonts w:ascii="Arial Narrow" w:hAnsi="Arial Narrow" w:cs="Arial"/>
                <w:sz w:val="20"/>
                <w:szCs w:val="20"/>
              </w:rPr>
              <w:t>RRI operacija se ne bo pričela izvajati pred datumom izdaje sklepa o izboru po tem javnem razpisu,</w:t>
            </w:r>
          </w:p>
          <w:p w14:paraId="32DF536C" w14:textId="77777777" w:rsidR="00C96309" w:rsidRPr="00D06299" w:rsidRDefault="00C96309" w:rsidP="00D06299">
            <w:pPr>
              <w:numPr>
                <w:ilvl w:val="0"/>
                <w:numId w:val="3"/>
              </w:numPr>
              <w:spacing w:after="0" w:line="240" w:lineRule="auto"/>
              <w:ind w:left="426" w:hanging="284"/>
              <w:jc w:val="both"/>
              <w:rPr>
                <w:rFonts w:ascii="Arial Narrow" w:hAnsi="Arial Narrow" w:cs="Arial"/>
                <w:sz w:val="20"/>
                <w:szCs w:val="20"/>
              </w:rPr>
            </w:pPr>
            <w:r w:rsidRPr="00D06299">
              <w:rPr>
                <w:rFonts w:ascii="Arial Narrow" w:hAnsi="Arial Narrow" w:cs="Arial"/>
                <w:sz w:val="20"/>
                <w:szCs w:val="20"/>
              </w:rPr>
              <w:t>bomo aktivnosti RRI operacije izvajali v programskem območju, ki smo ga navedli v Obrazcu 1 (Prijavni obrazec) oz. v tej izjavi, kjer imamo sedež oz. poslovni naslov poslovne enote oz. podružnice,</w:t>
            </w:r>
          </w:p>
          <w:p w14:paraId="3C9027C2" w14:textId="77777777" w:rsidR="00C96309" w:rsidRPr="00D06299" w:rsidRDefault="00C96309" w:rsidP="00D06299">
            <w:pPr>
              <w:numPr>
                <w:ilvl w:val="0"/>
                <w:numId w:val="3"/>
              </w:numPr>
              <w:spacing w:after="0" w:line="240" w:lineRule="auto"/>
              <w:ind w:left="426" w:hanging="284"/>
              <w:jc w:val="both"/>
              <w:rPr>
                <w:rFonts w:ascii="Arial Narrow" w:hAnsi="Arial Narrow" w:cs="Arial"/>
                <w:sz w:val="20"/>
                <w:szCs w:val="20"/>
              </w:rPr>
            </w:pPr>
            <w:r w:rsidRPr="00D06299">
              <w:rPr>
                <w:rFonts w:ascii="Arial Narrow" w:hAnsi="Arial Narrow" w:cs="Arial"/>
                <w:sz w:val="20"/>
                <w:szCs w:val="20"/>
              </w:rPr>
              <w:t>je iz predložene finančne konstrukcije v okviru prijavljene RRI operacije razvidno, da v celoti zagotavljamo sredstva za zaprtje finančne konstrukcije,</w:t>
            </w:r>
          </w:p>
          <w:p w14:paraId="015208EF" w14:textId="77777777" w:rsidR="00C96309" w:rsidRPr="00D06299" w:rsidRDefault="00C96309" w:rsidP="00D06299">
            <w:pPr>
              <w:numPr>
                <w:ilvl w:val="0"/>
                <w:numId w:val="3"/>
              </w:numPr>
              <w:spacing w:after="0" w:line="240" w:lineRule="auto"/>
              <w:ind w:left="426" w:hanging="284"/>
              <w:jc w:val="both"/>
              <w:rPr>
                <w:rFonts w:ascii="Arial Narrow" w:hAnsi="Arial Narrow" w:cs="Arial"/>
                <w:sz w:val="20"/>
                <w:szCs w:val="20"/>
              </w:rPr>
            </w:pPr>
            <w:r w:rsidRPr="00D06299">
              <w:rPr>
                <w:rFonts w:ascii="Arial Narrow" w:hAnsi="Arial Narrow" w:cs="Arial"/>
                <w:sz w:val="20"/>
                <w:szCs w:val="20"/>
              </w:rPr>
              <w:t>je pri RRI operaciji upoštevano pravilo kumulacije državnih pomoči - skupna višina državne pomoči za RRI operacijo v zvezi z istimi upravičenimi stroški ne bo presegla največje intenzivnosti pomoči ali zneska državne pomoči, kot določa shema državne pomoči, po kateri se izvaja ta javni razpis: Program izvajanja finančnih spodbud MGRT–RRI (št. priglasitve: BE01-2399245-2015/II),</w:t>
            </w:r>
          </w:p>
          <w:p w14:paraId="432D68EE" w14:textId="77777777" w:rsidR="00C96309" w:rsidRPr="00D06299" w:rsidRDefault="00C96309" w:rsidP="00D06299">
            <w:pPr>
              <w:numPr>
                <w:ilvl w:val="0"/>
                <w:numId w:val="3"/>
              </w:numPr>
              <w:spacing w:after="0" w:line="240" w:lineRule="auto"/>
              <w:ind w:left="426" w:hanging="284"/>
              <w:jc w:val="both"/>
              <w:rPr>
                <w:rFonts w:ascii="Arial Narrow" w:hAnsi="Arial Narrow" w:cs="Arial"/>
                <w:sz w:val="20"/>
                <w:szCs w:val="20"/>
              </w:rPr>
            </w:pPr>
            <w:r w:rsidRPr="00D06299">
              <w:rPr>
                <w:rFonts w:ascii="Arial Narrow" w:hAnsi="Arial Narrow" w:cs="Arial"/>
                <w:sz w:val="20"/>
                <w:szCs w:val="20"/>
              </w:rPr>
              <w:t xml:space="preserve">RRI operacija izkazuje spodbujevalni učinek in nujnost pomoči v skladu s 6. členom Uredbe Komisije (EU) št. 651/2014 o razglasitvi nekaterih vrst pomoči za združljive s skupnim trgom pri uporabi členov 107 in 108 Pogodbe (Uredba Komisije (EU) št. 651/2014), </w:t>
            </w:r>
          </w:p>
          <w:p w14:paraId="401F3D77" w14:textId="77777777" w:rsidR="00C96309" w:rsidRPr="00D06299" w:rsidRDefault="00C96309" w:rsidP="00D06299">
            <w:pPr>
              <w:numPr>
                <w:ilvl w:val="0"/>
                <w:numId w:val="3"/>
              </w:numPr>
              <w:spacing w:after="0" w:line="240" w:lineRule="auto"/>
              <w:ind w:left="426" w:hanging="284"/>
              <w:jc w:val="both"/>
              <w:rPr>
                <w:rFonts w:ascii="Arial Narrow" w:hAnsi="Arial Narrow" w:cs="Arial"/>
                <w:sz w:val="20"/>
                <w:szCs w:val="20"/>
              </w:rPr>
            </w:pPr>
            <w:r w:rsidRPr="00D06299">
              <w:rPr>
                <w:rFonts w:ascii="Arial Narrow" w:hAnsi="Arial Narrow"/>
                <w:sz w:val="20"/>
                <w:szCs w:val="20"/>
              </w:rPr>
              <w:t>bomo rezultate RRI operacije v primeru uspešne kandidature na tem javnem razpisu in če smo tako navedli v Obrazcu 1 (Prijavni obrazec) in Obrazcu 3B (Finančni načrt RRI operacije konzorcija) splošno širili prek konferenc in/ali objav in/ali prosto dostopnih zbirk podatkov in/ali brezplačne in odprte programske opreme,</w:t>
            </w:r>
          </w:p>
          <w:p w14:paraId="0985DCB8" w14:textId="77777777" w:rsidR="00C96309" w:rsidRPr="00D06299" w:rsidRDefault="00C96309" w:rsidP="00D06299">
            <w:pPr>
              <w:pStyle w:val="Odstavekseznama"/>
              <w:numPr>
                <w:ilvl w:val="0"/>
                <w:numId w:val="3"/>
              </w:numPr>
              <w:ind w:left="426" w:hanging="284"/>
              <w:contextualSpacing w:val="0"/>
              <w:jc w:val="both"/>
              <w:rPr>
                <w:rFonts w:ascii="Arial Narrow" w:hAnsi="Arial Narrow"/>
                <w:sz w:val="20"/>
                <w:szCs w:val="20"/>
                <w:lang w:eastAsia="sl-SI"/>
              </w:rPr>
            </w:pPr>
            <w:r w:rsidRPr="00D06299">
              <w:rPr>
                <w:rFonts w:ascii="Arial Narrow" w:hAnsi="Arial Narrow"/>
                <w:sz w:val="20"/>
                <w:szCs w:val="20"/>
                <w:lang w:eastAsia="sl-SI"/>
              </w:rPr>
              <w:t>bomo za potrebe RRI operacije vodili posebno, ločeno knjigovodsko evidenco stroškov</w:t>
            </w:r>
            <w:r w:rsidRPr="00D06299">
              <w:rPr>
                <w:rFonts w:ascii="Arial Narrow" w:hAnsi="Arial Narrow" w:cs="Arial"/>
                <w:sz w:val="20"/>
                <w:szCs w:val="20"/>
                <w:lang w:eastAsia="sl-SI"/>
              </w:rPr>
              <w:t>, ki se nanašajo</w:t>
            </w:r>
            <w:r w:rsidRPr="00D06299" w:rsidDel="00F736A9">
              <w:rPr>
                <w:rFonts w:ascii="Arial Narrow" w:hAnsi="Arial Narrow" w:cs="Arial"/>
                <w:sz w:val="20"/>
                <w:szCs w:val="20"/>
                <w:lang w:eastAsia="sl-SI"/>
              </w:rPr>
              <w:t xml:space="preserve"> </w:t>
            </w:r>
            <w:r w:rsidRPr="00D06299">
              <w:rPr>
                <w:rFonts w:ascii="Arial Narrow" w:hAnsi="Arial Narrow" w:cs="Arial"/>
                <w:sz w:val="20"/>
                <w:szCs w:val="20"/>
                <w:lang w:eastAsia="sl-SI"/>
              </w:rPr>
              <w:t xml:space="preserve">na RRI </w:t>
            </w:r>
            <w:r w:rsidRPr="00D06299">
              <w:rPr>
                <w:rFonts w:ascii="Arial Narrow" w:hAnsi="Arial Narrow"/>
                <w:sz w:val="20"/>
                <w:szCs w:val="20"/>
                <w:lang w:eastAsia="sl-SI"/>
              </w:rPr>
              <w:t xml:space="preserve">operacijo: </w:t>
            </w:r>
          </w:p>
          <w:tbl>
            <w:tblPr>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05"/>
            </w:tblGrid>
            <w:tr w:rsidR="00C96309" w:rsidRPr="00D06299" w14:paraId="64EC223A" w14:textId="77777777" w:rsidTr="00D06299">
              <w:trPr>
                <w:trHeight w:val="332"/>
              </w:trPr>
              <w:tc>
                <w:tcPr>
                  <w:tcW w:w="8505" w:type="dxa"/>
                  <w:shd w:val="clear" w:color="auto" w:fill="FFF2CC"/>
                </w:tcPr>
                <w:p w14:paraId="6F713431" w14:textId="77777777" w:rsidR="00C96309" w:rsidRPr="00D06299" w:rsidRDefault="00C96309" w:rsidP="00606ABE">
                  <w:pPr>
                    <w:pStyle w:val="Odstavekseznama"/>
                    <w:ind w:left="0"/>
                    <w:contextualSpacing w:val="0"/>
                    <w:rPr>
                      <w:rFonts w:ascii="Arial Narrow" w:hAnsi="Arial Narrow"/>
                      <w:b/>
                      <w:sz w:val="20"/>
                      <w:szCs w:val="20"/>
                      <w:lang w:eastAsia="sl-SI"/>
                    </w:rPr>
                  </w:pPr>
                </w:p>
              </w:tc>
            </w:tr>
          </w:tbl>
          <w:p w14:paraId="51E9F099" w14:textId="77777777" w:rsidR="00C96309" w:rsidRPr="00D06299" w:rsidRDefault="00C96309" w:rsidP="00D06299">
            <w:pPr>
              <w:pStyle w:val="Odstavekseznama"/>
              <w:ind w:left="426"/>
              <w:contextualSpacing w:val="0"/>
              <w:rPr>
                <w:rFonts w:ascii="Arial Narrow" w:hAnsi="Arial Narrow"/>
                <w:i/>
                <w:sz w:val="20"/>
                <w:szCs w:val="20"/>
                <w:lang w:eastAsia="sl-SI"/>
              </w:rPr>
            </w:pPr>
            <w:r w:rsidRPr="00D06299">
              <w:rPr>
                <w:rFonts w:ascii="Arial Narrow" w:hAnsi="Arial Narrow"/>
                <w:i/>
                <w:sz w:val="20"/>
                <w:szCs w:val="20"/>
                <w:lang w:eastAsia="sl-SI"/>
              </w:rPr>
              <w:t>(vpišite naziv in številko stroškovnega mesta, na katerem bo vodena RRI operacija),</w:t>
            </w:r>
          </w:p>
          <w:p w14:paraId="16BFFC25" w14:textId="77777777" w:rsidR="007A592F" w:rsidRPr="00D06299" w:rsidRDefault="007A592F" w:rsidP="00D06299">
            <w:pPr>
              <w:numPr>
                <w:ilvl w:val="0"/>
                <w:numId w:val="3"/>
              </w:numPr>
              <w:spacing w:after="0" w:line="240" w:lineRule="auto"/>
              <w:ind w:left="426" w:hanging="284"/>
              <w:jc w:val="both"/>
              <w:rPr>
                <w:rFonts w:ascii="Arial Narrow" w:hAnsi="Arial Narrow" w:cs="Arial"/>
                <w:sz w:val="20"/>
                <w:szCs w:val="20"/>
              </w:rPr>
            </w:pPr>
            <w:r w:rsidRPr="00D06299">
              <w:rPr>
                <w:rFonts w:ascii="Arial Narrow" w:hAnsi="Arial Narrow"/>
                <w:sz w:val="20"/>
                <w:szCs w:val="20"/>
              </w:rPr>
              <w:t>predlog operacije v angleškem jeziku, ki smo ga predložili na fazo 2 SME Instrumenta v okviru Obzorja 2020, se ujema s slovenskim prevodom, ki</w:t>
            </w:r>
            <w:r w:rsidR="00F73169" w:rsidRPr="00D06299">
              <w:rPr>
                <w:rFonts w:ascii="Arial Narrow" w:hAnsi="Arial Narrow"/>
                <w:sz w:val="20"/>
                <w:szCs w:val="20"/>
              </w:rPr>
              <w:t xml:space="preserve"> ga</w:t>
            </w:r>
            <w:r w:rsidRPr="00D06299">
              <w:rPr>
                <w:rFonts w:ascii="Arial Narrow" w:hAnsi="Arial Narrow"/>
                <w:sz w:val="20"/>
                <w:szCs w:val="20"/>
              </w:rPr>
              <w:t xml:space="preserve"> prilagamo vlogi,</w:t>
            </w:r>
          </w:p>
          <w:p w14:paraId="5E38D3C2" w14:textId="77777777" w:rsidR="007A592F" w:rsidRPr="00D06299" w:rsidRDefault="007A592F" w:rsidP="00D06299">
            <w:pPr>
              <w:numPr>
                <w:ilvl w:val="0"/>
                <w:numId w:val="3"/>
              </w:numPr>
              <w:spacing w:after="0" w:line="240" w:lineRule="auto"/>
              <w:ind w:left="426" w:hanging="284"/>
              <w:jc w:val="both"/>
              <w:rPr>
                <w:rFonts w:ascii="Arial Narrow" w:hAnsi="Arial Narrow" w:cs="Arial"/>
                <w:sz w:val="20"/>
                <w:szCs w:val="20"/>
              </w:rPr>
            </w:pPr>
            <w:r w:rsidRPr="00D06299">
              <w:rPr>
                <w:rFonts w:ascii="Arial Narrow" w:hAnsi="Arial Narrow"/>
                <w:sz w:val="20"/>
                <w:szCs w:val="20"/>
              </w:rPr>
              <w:t>prijavljena RRI operacija na ta javni razpis je zaključena celota,</w:t>
            </w:r>
          </w:p>
          <w:p w14:paraId="45209BC8" w14:textId="77777777" w:rsidR="007A592F" w:rsidRPr="00D06299" w:rsidRDefault="007A592F" w:rsidP="00D06299">
            <w:pPr>
              <w:numPr>
                <w:ilvl w:val="0"/>
                <w:numId w:val="3"/>
              </w:numPr>
              <w:spacing w:after="0" w:line="240" w:lineRule="auto"/>
              <w:ind w:left="426" w:hanging="284"/>
              <w:jc w:val="both"/>
              <w:rPr>
                <w:rFonts w:ascii="Arial Narrow" w:hAnsi="Arial Narrow" w:cs="Arial"/>
                <w:sz w:val="20"/>
                <w:szCs w:val="20"/>
              </w:rPr>
            </w:pPr>
            <w:r w:rsidRPr="00D06299">
              <w:rPr>
                <w:rFonts w:ascii="Arial Narrow" w:hAnsi="Arial Narrow"/>
                <w:sz w:val="20"/>
                <w:szCs w:val="20"/>
              </w:rPr>
              <w:t xml:space="preserve">med </w:t>
            </w:r>
            <w:r w:rsidR="00C96309" w:rsidRPr="00D06299">
              <w:rPr>
                <w:rFonts w:ascii="Arial Narrow" w:hAnsi="Arial Narrow"/>
                <w:sz w:val="20"/>
                <w:szCs w:val="20"/>
              </w:rPr>
              <w:t xml:space="preserve">načrtovane </w:t>
            </w:r>
            <w:r w:rsidR="004E67C3">
              <w:rPr>
                <w:rFonts w:ascii="Arial Narrow" w:hAnsi="Arial Narrow"/>
                <w:sz w:val="20"/>
                <w:szCs w:val="20"/>
              </w:rPr>
              <w:t>upravičene stroške</w:t>
            </w:r>
            <w:r w:rsidRPr="00D06299">
              <w:rPr>
                <w:rFonts w:ascii="Arial Narrow" w:hAnsi="Arial Narrow"/>
                <w:sz w:val="20"/>
                <w:szCs w:val="20"/>
              </w:rPr>
              <w:t xml:space="preserve"> </w:t>
            </w:r>
            <w:r w:rsidR="00C96309" w:rsidRPr="00D06299">
              <w:rPr>
                <w:rFonts w:ascii="Arial Narrow" w:hAnsi="Arial Narrow"/>
                <w:sz w:val="20"/>
                <w:szCs w:val="20"/>
              </w:rPr>
              <w:t>nismo</w:t>
            </w:r>
            <w:r w:rsidRPr="00D06299">
              <w:rPr>
                <w:rFonts w:ascii="Arial Narrow" w:hAnsi="Arial Narrow"/>
                <w:sz w:val="20"/>
                <w:szCs w:val="20"/>
              </w:rPr>
              <w:t xml:space="preserve"> vključ</w:t>
            </w:r>
            <w:r w:rsidR="00C96309" w:rsidRPr="00D06299">
              <w:rPr>
                <w:rFonts w:ascii="Arial Narrow" w:hAnsi="Arial Narrow"/>
                <w:sz w:val="20"/>
                <w:szCs w:val="20"/>
              </w:rPr>
              <w:t>ili</w:t>
            </w:r>
            <w:r w:rsidRPr="00D06299">
              <w:rPr>
                <w:rFonts w:ascii="Arial Narrow" w:hAnsi="Arial Narrow"/>
                <w:sz w:val="20"/>
                <w:szCs w:val="20"/>
              </w:rPr>
              <w:t xml:space="preserve"> stroškov za aktivnosti RRI operacije, ki </w:t>
            </w:r>
            <w:r w:rsidR="00D06299" w:rsidRPr="00D06299">
              <w:rPr>
                <w:rFonts w:ascii="Arial Narrow" w:hAnsi="Arial Narrow"/>
                <w:sz w:val="20"/>
                <w:szCs w:val="20"/>
              </w:rPr>
              <w:t>bodo</w:t>
            </w:r>
            <w:r w:rsidRPr="00D06299">
              <w:rPr>
                <w:rFonts w:ascii="Arial Narrow" w:hAnsi="Arial Narrow"/>
                <w:sz w:val="20"/>
                <w:szCs w:val="20"/>
              </w:rPr>
              <w:t xml:space="preserve"> povezane z izvozom, ko je pomoč neposredno vezana na izvožene količine, vzpostavitev in delovanje distribucijskega omrežja ali na druge tekoče izdatke, povezane z izvozno aktivnostjo,</w:t>
            </w:r>
            <w:r w:rsidRPr="00D06299">
              <w:rPr>
                <w:rFonts w:ascii="Arial Narrow" w:hAnsi="Arial Narrow"/>
                <w:spacing w:val="-2"/>
                <w:sz w:val="20"/>
                <w:szCs w:val="20"/>
              </w:rPr>
              <w:t xml:space="preserve"> </w:t>
            </w:r>
          </w:p>
          <w:p w14:paraId="0F052D7D" w14:textId="77777777" w:rsidR="006A010E" w:rsidRPr="007A592F" w:rsidRDefault="006A010E" w:rsidP="00D06299">
            <w:pPr>
              <w:pStyle w:val="Odstavekseznama"/>
              <w:numPr>
                <w:ilvl w:val="0"/>
                <w:numId w:val="3"/>
              </w:numPr>
              <w:ind w:left="426" w:hanging="284"/>
              <w:contextualSpacing w:val="0"/>
              <w:jc w:val="both"/>
              <w:rPr>
                <w:rFonts w:ascii="Arial Narrow" w:hAnsi="Arial Narrow"/>
                <w:sz w:val="20"/>
                <w:szCs w:val="20"/>
                <w:lang w:eastAsia="sl-SI"/>
              </w:rPr>
            </w:pPr>
            <w:r w:rsidRPr="00D06299">
              <w:rPr>
                <w:rFonts w:ascii="Arial Narrow" w:hAnsi="Arial Narrow"/>
                <w:sz w:val="20"/>
                <w:szCs w:val="20"/>
                <w:lang w:eastAsia="sl-SI"/>
              </w:rPr>
              <w:t>seznanjeni smo z vsebino vseh pravnih podlag, ki so navedene kot podlage javnega razpisa in bomo redno spremljali tudi njihove morebitne spremembe.</w:t>
            </w:r>
          </w:p>
        </w:tc>
      </w:tr>
    </w:tbl>
    <w:p w14:paraId="4F59CB18" w14:textId="77777777" w:rsidR="00D8106D" w:rsidRPr="00834234" w:rsidRDefault="00D8106D" w:rsidP="003801C9">
      <w:pPr>
        <w:spacing w:after="0" w:line="240" w:lineRule="auto"/>
        <w:rPr>
          <w:rFonts w:ascii="Arial Narrow" w:hAnsi="Arial Narrow"/>
          <w:sz w:val="16"/>
          <w:szCs w:val="16"/>
        </w:rPr>
      </w:pPr>
    </w:p>
    <w:tbl>
      <w:tblPr>
        <w:tblW w:w="9067"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3095"/>
        <w:gridCol w:w="3095"/>
        <w:gridCol w:w="2877"/>
      </w:tblGrid>
      <w:tr w:rsidR="00FD6066" w:rsidRPr="002E420F" w14:paraId="567D9683" w14:textId="77777777" w:rsidTr="00FA442A">
        <w:tc>
          <w:tcPr>
            <w:tcW w:w="3095" w:type="dxa"/>
            <w:tcBorders>
              <w:bottom w:val="single" w:sz="4" w:space="0" w:color="auto"/>
            </w:tcBorders>
            <w:shd w:val="clear" w:color="auto" w:fill="BFBFBF" w:themeFill="background1" w:themeFillShade="BF"/>
            <w:vAlign w:val="center"/>
          </w:tcPr>
          <w:p w14:paraId="42D13B86" w14:textId="77777777" w:rsidR="00FD6066" w:rsidRPr="002E420F" w:rsidRDefault="00FD6066" w:rsidP="00FA442A">
            <w:pPr>
              <w:spacing w:after="0" w:line="240" w:lineRule="auto"/>
              <w:jc w:val="center"/>
              <w:rPr>
                <w:rFonts w:ascii="Arial Narrow" w:hAnsi="Arial Narrow"/>
                <w:sz w:val="20"/>
                <w:szCs w:val="20"/>
              </w:rPr>
            </w:pPr>
            <w:r w:rsidRPr="002E420F">
              <w:rPr>
                <w:rFonts w:ascii="Arial Narrow" w:hAnsi="Arial Narrow"/>
                <w:sz w:val="20"/>
                <w:szCs w:val="20"/>
              </w:rPr>
              <w:t>Kraj, datum</w:t>
            </w:r>
          </w:p>
        </w:tc>
        <w:tc>
          <w:tcPr>
            <w:tcW w:w="3095" w:type="dxa"/>
            <w:tcBorders>
              <w:bottom w:val="single" w:sz="4" w:space="0" w:color="auto"/>
            </w:tcBorders>
            <w:shd w:val="clear" w:color="auto" w:fill="BFBFBF" w:themeFill="background1" w:themeFillShade="BF"/>
            <w:vAlign w:val="center"/>
          </w:tcPr>
          <w:p w14:paraId="6FE55B6B" w14:textId="77777777" w:rsidR="00FD6066" w:rsidRPr="002E420F" w:rsidRDefault="00FD6066" w:rsidP="00FA442A">
            <w:pPr>
              <w:spacing w:after="0" w:line="240" w:lineRule="auto"/>
              <w:jc w:val="center"/>
              <w:rPr>
                <w:rFonts w:ascii="Arial Narrow" w:hAnsi="Arial Narrow"/>
                <w:sz w:val="20"/>
                <w:szCs w:val="20"/>
              </w:rPr>
            </w:pPr>
            <w:r w:rsidRPr="002E420F">
              <w:rPr>
                <w:rFonts w:ascii="Arial Narrow" w:hAnsi="Arial Narrow"/>
                <w:sz w:val="20"/>
                <w:szCs w:val="20"/>
              </w:rPr>
              <w:t>Žig</w:t>
            </w:r>
          </w:p>
        </w:tc>
        <w:tc>
          <w:tcPr>
            <w:tcW w:w="2877" w:type="dxa"/>
            <w:tcBorders>
              <w:bottom w:val="single" w:sz="4" w:space="0" w:color="auto"/>
            </w:tcBorders>
            <w:shd w:val="clear" w:color="auto" w:fill="BFBFBF" w:themeFill="background1" w:themeFillShade="BF"/>
            <w:vAlign w:val="center"/>
          </w:tcPr>
          <w:p w14:paraId="4CF10C9C" w14:textId="77777777" w:rsidR="00FD6066" w:rsidRPr="002E420F" w:rsidRDefault="00FD6066" w:rsidP="00FA442A">
            <w:pPr>
              <w:spacing w:after="0" w:line="240" w:lineRule="auto"/>
              <w:jc w:val="center"/>
              <w:rPr>
                <w:rFonts w:ascii="Arial Narrow" w:hAnsi="Arial Narrow"/>
                <w:sz w:val="20"/>
                <w:szCs w:val="20"/>
              </w:rPr>
            </w:pPr>
            <w:r w:rsidRPr="002E420F">
              <w:rPr>
                <w:rFonts w:ascii="Arial Narrow" w:hAnsi="Arial Narrow"/>
                <w:sz w:val="20"/>
                <w:szCs w:val="20"/>
              </w:rPr>
              <w:t>Ime in priimek zakonitega zastopnika</w:t>
            </w:r>
          </w:p>
        </w:tc>
      </w:tr>
      <w:tr w:rsidR="00CA45B3" w:rsidRPr="002E420F" w14:paraId="1E4AE4A6" w14:textId="77777777" w:rsidTr="00CA45B3">
        <w:trPr>
          <w:trHeight w:val="312"/>
        </w:trPr>
        <w:tc>
          <w:tcPr>
            <w:tcW w:w="3095" w:type="dxa"/>
            <w:vMerge w:val="restart"/>
            <w:tcBorders>
              <w:top w:val="single" w:sz="4" w:space="0" w:color="auto"/>
              <w:right w:val="single" w:sz="4" w:space="0" w:color="auto"/>
            </w:tcBorders>
            <w:shd w:val="clear" w:color="auto" w:fill="FFF2CC"/>
            <w:vAlign w:val="center"/>
          </w:tcPr>
          <w:p w14:paraId="2B03F143" w14:textId="77777777" w:rsidR="00CA45B3" w:rsidRPr="002E420F" w:rsidRDefault="00CA45B3" w:rsidP="00CA45B3">
            <w:pPr>
              <w:spacing w:after="0" w:line="240" w:lineRule="auto"/>
              <w:rPr>
                <w:rFonts w:ascii="Arial Narrow" w:hAnsi="Arial Narrow"/>
                <w:sz w:val="20"/>
                <w:szCs w:val="20"/>
              </w:rPr>
            </w:pPr>
          </w:p>
        </w:tc>
        <w:tc>
          <w:tcPr>
            <w:tcW w:w="3095" w:type="dxa"/>
            <w:vMerge w:val="restart"/>
            <w:tcBorders>
              <w:top w:val="single" w:sz="4" w:space="0" w:color="auto"/>
              <w:left w:val="single" w:sz="4" w:space="0" w:color="auto"/>
              <w:right w:val="single" w:sz="4" w:space="0" w:color="auto"/>
            </w:tcBorders>
            <w:shd w:val="clear" w:color="auto" w:fill="FFF2CC"/>
            <w:vAlign w:val="center"/>
          </w:tcPr>
          <w:p w14:paraId="514B70BB" w14:textId="77777777" w:rsidR="00CA45B3" w:rsidRPr="002E420F" w:rsidRDefault="00CA45B3" w:rsidP="00FE50CE">
            <w:pPr>
              <w:spacing w:after="0" w:line="240" w:lineRule="auto"/>
              <w:rPr>
                <w:rFonts w:ascii="Arial Narrow" w:hAnsi="Arial Narrow"/>
                <w:sz w:val="20"/>
                <w:szCs w:val="20"/>
              </w:rPr>
            </w:pPr>
          </w:p>
        </w:tc>
        <w:tc>
          <w:tcPr>
            <w:tcW w:w="2877" w:type="dxa"/>
            <w:tcBorders>
              <w:top w:val="single" w:sz="4" w:space="0" w:color="auto"/>
              <w:left w:val="single" w:sz="4" w:space="0" w:color="auto"/>
              <w:bottom w:val="single" w:sz="4" w:space="0" w:color="auto"/>
            </w:tcBorders>
            <w:shd w:val="clear" w:color="auto" w:fill="FFF2CC"/>
            <w:vAlign w:val="center"/>
          </w:tcPr>
          <w:p w14:paraId="56308428" w14:textId="77777777" w:rsidR="00CA45B3" w:rsidRPr="002E420F" w:rsidRDefault="00CA45B3" w:rsidP="00FE50CE">
            <w:pPr>
              <w:spacing w:after="0" w:line="240" w:lineRule="auto"/>
              <w:rPr>
                <w:rFonts w:ascii="Arial Narrow" w:hAnsi="Arial Narrow"/>
                <w:sz w:val="20"/>
                <w:szCs w:val="20"/>
              </w:rPr>
            </w:pPr>
          </w:p>
        </w:tc>
      </w:tr>
      <w:tr w:rsidR="00CA45B3" w:rsidRPr="002E420F" w14:paraId="7A8FF4CF" w14:textId="77777777" w:rsidTr="00856795">
        <w:trPr>
          <w:trHeight w:val="239"/>
        </w:trPr>
        <w:tc>
          <w:tcPr>
            <w:tcW w:w="3095" w:type="dxa"/>
            <w:vMerge/>
            <w:tcBorders>
              <w:bottom w:val="nil"/>
              <w:right w:val="single" w:sz="4" w:space="0" w:color="auto"/>
            </w:tcBorders>
          </w:tcPr>
          <w:p w14:paraId="3A328048" w14:textId="77777777" w:rsidR="00CA45B3" w:rsidRPr="002E420F" w:rsidRDefault="00CA45B3" w:rsidP="00FE50CE">
            <w:pPr>
              <w:spacing w:after="0" w:line="240" w:lineRule="auto"/>
              <w:rPr>
                <w:rFonts w:ascii="Arial Narrow" w:hAnsi="Arial Narrow"/>
                <w:sz w:val="20"/>
                <w:szCs w:val="20"/>
              </w:rPr>
            </w:pPr>
          </w:p>
        </w:tc>
        <w:tc>
          <w:tcPr>
            <w:tcW w:w="3095" w:type="dxa"/>
            <w:vMerge/>
            <w:tcBorders>
              <w:left w:val="single" w:sz="4" w:space="0" w:color="auto"/>
              <w:bottom w:val="nil"/>
              <w:right w:val="single" w:sz="4" w:space="0" w:color="auto"/>
            </w:tcBorders>
            <w:shd w:val="clear" w:color="auto" w:fill="C6D9F1"/>
          </w:tcPr>
          <w:p w14:paraId="3E702B0A" w14:textId="77777777" w:rsidR="00CA45B3" w:rsidRPr="002E420F" w:rsidRDefault="00CA45B3" w:rsidP="00FE50CE">
            <w:pPr>
              <w:spacing w:after="0" w:line="240" w:lineRule="auto"/>
              <w:rPr>
                <w:rFonts w:ascii="Arial Narrow" w:hAnsi="Arial Narrow"/>
                <w:sz w:val="20"/>
                <w:szCs w:val="20"/>
              </w:rPr>
            </w:pPr>
          </w:p>
        </w:tc>
        <w:tc>
          <w:tcPr>
            <w:tcW w:w="2877" w:type="dxa"/>
            <w:tcBorders>
              <w:top w:val="single" w:sz="4" w:space="0" w:color="auto"/>
              <w:left w:val="single" w:sz="4" w:space="0" w:color="auto"/>
              <w:bottom w:val="single" w:sz="4" w:space="0" w:color="auto"/>
            </w:tcBorders>
            <w:shd w:val="clear" w:color="auto" w:fill="BFBFBF" w:themeFill="background1" w:themeFillShade="BF"/>
            <w:vAlign w:val="center"/>
          </w:tcPr>
          <w:p w14:paraId="702FF326" w14:textId="77777777" w:rsidR="00CA45B3" w:rsidRPr="002E420F" w:rsidRDefault="00CA45B3" w:rsidP="00FA442A">
            <w:pPr>
              <w:spacing w:after="0" w:line="240" w:lineRule="auto"/>
              <w:jc w:val="center"/>
              <w:rPr>
                <w:rFonts w:ascii="Arial Narrow" w:hAnsi="Arial Narrow"/>
                <w:sz w:val="20"/>
                <w:szCs w:val="20"/>
              </w:rPr>
            </w:pPr>
            <w:r w:rsidRPr="002E420F">
              <w:rPr>
                <w:rFonts w:ascii="Arial Narrow" w:hAnsi="Arial Narrow"/>
                <w:sz w:val="20"/>
                <w:szCs w:val="20"/>
              </w:rPr>
              <w:t>Podpis</w:t>
            </w:r>
          </w:p>
        </w:tc>
      </w:tr>
      <w:tr w:rsidR="00CA45B3" w:rsidRPr="002E420F" w14:paraId="6CB4E4A1" w14:textId="77777777" w:rsidTr="00CA45B3">
        <w:trPr>
          <w:trHeight w:val="368"/>
        </w:trPr>
        <w:tc>
          <w:tcPr>
            <w:tcW w:w="3095" w:type="dxa"/>
            <w:vMerge/>
            <w:tcBorders>
              <w:bottom w:val="single" w:sz="4" w:space="0" w:color="auto"/>
              <w:right w:val="single" w:sz="4" w:space="0" w:color="auto"/>
            </w:tcBorders>
          </w:tcPr>
          <w:p w14:paraId="7FAF9AB6" w14:textId="77777777" w:rsidR="00CA45B3" w:rsidRPr="002E420F" w:rsidRDefault="00CA45B3" w:rsidP="00FE50CE">
            <w:pPr>
              <w:spacing w:after="0" w:line="240" w:lineRule="auto"/>
              <w:rPr>
                <w:rFonts w:ascii="Arial Narrow" w:hAnsi="Arial Narrow"/>
                <w:sz w:val="20"/>
                <w:szCs w:val="20"/>
              </w:rPr>
            </w:pPr>
          </w:p>
        </w:tc>
        <w:tc>
          <w:tcPr>
            <w:tcW w:w="3095" w:type="dxa"/>
            <w:vMerge/>
            <w:tcBorders>
              <w:left w:val="single" w:sz="4" w:space="0" w:color="auto"/>
              <w:bottom w:val="single" w:sz="4" w:space="0" w:color="auto"/>
              <w:right w:val="single" w:sz="4" w:space="0" w:color="auto"/>
            </w:tcBorders>
            <w:shd w:val="clear" w:color="auto" w:fill="C6D9F1"/>
          </w:tcPr>
          <w:p w14:paraId="0ECF3F84" w14:textId="77777777" w:rsidR="00CA45B3" w:rsidRPr="002E420F" w:rsidRDefault="00CA45B3" w:rsidP="00FE50CE">
            <w:pPr>
              <w:spacing w:after="0" w:line="240" w:lineRule="auto"/>
              <w:rPr>
                <w:rFonts w:ascii="Arial Narrow" w:hAnsi="Arial Narrow"/>
                <w:sz w:val="20"/>
                <w:szCs w:val="20"/>
              </w:rPr>
            </w:pPr>
          </w:p>
        </w:tc>
        <w:tc>
          <w:tcPr>
            <w:tcW w:w="2877" w:type="dxa"/>
            <w:tcBorders>
              <w:top w:val="single" w:sz="4" w:space="0" w:color="auto"/>
              <w:left w:val="single" w:sz="4" w:space="0" w:color="auto"/>
              <w:bottom w:val="single" w:sz="4" w:space="0" w:color="auto"/>
            </w:tcBorders>
            <w:shd w:val="clear" w:color="auto" w:fill="FFF2CC"/>
            <w:vAlign w:val="center"/>
          </w:tcPr>
          <w:p w14:paraId="3FC4671F" w14:textId="77777777" w:rsidR="00CA45B3" w:rsidRPr="002E420F" w:rsidRDefault="00CA45B3" w:rsidP="00CA45B3">
            <w:pPr>
              <w:spacing w:after="0" w:line="240" w:lineRule="auto"/>
              <w:rPr>
                <w:rFonts w:ascii="Arial Narrow" w:hAnsi="Arial Narrow"/>
                <w:sz w:val="20"/>
                <w:szCs w:val="20"/>
              </w:rPr>
            </w:pPr>
          </w:p>
        </w:tc>
      </w:tr>
    </w:tbl>
    <w:p w14:paraId="453102D3" w14:textId="77777777" w:rsidR="00811448" w:rsidRDefault="00811448">
      <w:pPr>
        <w:spacing w:after="0" w:line="240" w:lineRule="auto"/>
        <w:rPr>
          <w:rFonts w:ascii="Arial Narrow" w:hAnsi="Arial Narrow"/>
          <w:b/>
          <w:sz w:val="24"/>
          <w:szCs w:val="24"/>
        </w:rPr>
      </w:pPr>
      <w:r>
        <w:rPr>
          <w:rFonts w:ascii="Arial Narrow" w:hAnsi="Arial Narrow"/>
          <w:b/>
          <w:sz w:val="24"/>
          <w:szCs w:val="24"/>
        </w:rPr>
        <w:br w:type="page"/>
      </w:r>
    </w:p>
    <w:p w14:paraId="7A075B57" w14:textId="721FB35E" w:rsidR="006A010E" w:rsidRPr="002E420F" w:rsidRDefault="006A010E" w:rsidP="00475689">
      <w:pPr>
        <w:spacing w:after="0" w:line="240" w:lineRule="auto"/>
        <w:rPr>
          <w:rFonts w:ascii="Arial Narrow" w:hAnsi="Arial Narrow"/>
          <w:sz w:val="24"/>
          <w:szCs w:val="24"/>
        </w:rPr>
      </w:pPr>
      <w:r w:rsidRPr="00D70A56">
        <w:rPr>
          <w:rFonts w:ascii="Arial Narrow" w:hAnsi="Arial Narrow"/>
          <w:b/>
          <w:sz w:val="24"/>
          <w:szCs w:val="24"/>
        </w:rPr>
        <w:lastRenderedPageBreak/>
        <w:t xml:space="preserve">Obrazec 2C: Izjava </w:t>
      </w:r>
      <w:r w:rsidR="00475689" w:rsidRPr="00D70A56">
        <w:rPr>
          <w:rFonts w:ascii="Arial Narrow" w:hAnsi="Arial Narrow"/>
          <w:b/>
          <w:sz w:val="24"/>
          <w:szCs w:val="24"/>
        </w:rPr>
        <w:t>konzorcij</w:t>
      </w:r>
      <w:r w:rsidR="00437C2D" w:rsidRPr="00D70A56">
        <w:rPr>
          <w:rFonts w:ascii="Arial Narrow" w:hAnsi="Arial Narrow"/>
          <w:b/>
          <w:sz w:val="24"/>
          <w:szCs w:val="24"/>
        </w:rPr>
        <w:t>skega partnerja</w:t>
      </w:r>
      <w:r w:rsidR="00D70A56" w:rsidRPr="00D70A56">
        <w:rPr>
          <w:rStyle w:val="Sprotnaopomba-sklic"/>
          <w:rFonts w:ascii="Arial Narrow" w:hAnsi="Arial Narrow"/>
          <w:b/>
          <w:sz w:val="24"/>
          <w:szCs w:val="24"/>
        </w:rPr>
        <w:footnoteReference w:id="35"/>
      </w:r>
      <w:r w:rsidR="00475689" w:rsidRPr="00D70A56">
        <w:rPr>
          <w:rFonts w:ascii="Arial Narrow" w:hAnsi="Arial Narrow"/>
          <w:sz w:val="24"/>
          <w:szCs w:val="24"/>
        </w:rPr>
        <w:t xml:space="preserve">                                                     </w:t>
      </w:r>
      <w:r w:rsidR="00111FE2" w:rsidRPr="00D70A56">
        <w:rPr>
          <w:rFonts w:ascii="Arial Narrow" w:hAnsi="Arial Narrow"/>
          <w:sz w:val="24"/>
          <w:szCs w:val="24"/>
        </w:rPr>
        <w:t xml:space="preserve">                   </w:t>
      </w:r>
      <w:r w:rsidR="00475689" w:rsidRPr="00D70A56">
        <w:rPr>
          <w:rFonts w:ascii="Arial Narrow" w:hAnsi="Arial Narrow"/>
          <w:sz w:val="24"/>
          <w:szCs w:val="24"/>
        </w:rPr>
        <w:t>SME 2/17</w:t>
      </w:r>
    </w:p>
    <w:p w14:paraId="07481F41" w14:textId="77777777" w:rsidR="006A010E" w:rsidRPr="00834234" w:rsidRDefault="006A010E" w:rsidP="003801C9">
      <w:pPr>
        <w:spacing w:after="0" w:line="240" w:lineRule="auto"/>
        <w:rPr>
          <w:rFonts w:ascii="Arial Narrow" w:hAnsi="Arial Narrow"/>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96"/>
        <w:gridCol w:w="7016"/>
      </w:tblGrid>
      <w:tr w:rsidR="00FD6066" w:rsidRPr="002E420F" w14:paraId="7E7DCAF8" w14:textId="77777777" w:rsidTr="00CA45B3">
        <w:trPr>
          <w:trHeight w:val="340"/>
        </w:trPr>
        <w:tc>
          <w:tcPr>
            <w:tcW w:w="1192" w:type="pct"/>
            <w:shd w:val="clear" w:color="auto" w:fill="BFBFBF" w:themeFill="background1" w:themeFillShade="BF"/>
            <w:vAlign w:val="center"/>
          </w:tcPr>
          <w:p w14:paraId="74E3C3D2" w14:textId="77777777" w:rsidR="00FD6066" w:rsidRPr="002E420F" w:rsidRDefault="00FD6066" w:rsidP="00FE50CE">
            <w:pPr>
              <w:spacing w:after="0" w:line="240" w:lineRule="auto"/>
              <w:rPr>
                <w:rFonts w:ascii="Arial Narrow" w:hAnsi="Arial Narrow"/>
                <w:sz w:val="20"/>
                <w:szCs w:val="20"/>
              </w:rPr>
            </w:pPr>
            <w:r w:rsidRPr="002E420F">
              <w:rPr>
                <w:rFonts w:ascii="Arial Narrow" w:hAnsi="Arial Narrow"/>
                <w:b/>
                <w:sz w:val="20"/>
                <w:szCs w:val="20"/>
              </w:rPr>
              <w:t>NAZIV RRI OPERACIJE</w:t>
            </w:r>
          </w:p>
        </w:tc>
        <w:tc>
          <w:tcPr>
            <w:tcW w:w="3808" w:type="pct"/>
            <w:shd w:val="clear" w:color="auto" w:fill="FFF2CC"/>
            <w:vAlign w:val="center"/>
          </w:tcPr>
          <w:p w14:paraId="60DC4CDE" w14:textId="77777777" w:rsidR="00FD6066" w:rsidRPr="002E420F" w:rsidRDefault="00FD6066" w:rsidP="00FE50CE">
            <w:pPr>
              <w:spacing w:after="0" w:line="240" w:lineRule="auto"/>
              <w:rPr>
                <w:rFonts w:ascii="Arial Narrow" w:hAnsi="Arial Narrow"/>
                <w:b/>
                <w:sz w:val="20"/>
                <w:szCs w:val="20"/>
              </w:rPr>
            </w:pPr>
          </w:p>
        </w:tc>
      </w:tr>
    </w:tbl>
    <w:p w14:paraId="3AE082A2" w14:textId="77777777" w:rsidR="00FD6066" w:rsidRPr="00834234" w:rsidRDefault="00FD6066" w:rsidP="00FD6066">
      <w:pPr>
        <w:spacing w:after="0" w:line="240" w:lineRule="auto"/>
        <w:rPr>
          <w:rFonts w:ascii="Arial Narrow" w:hAnsi="Arial Narrow"/>
          <w:sz w:val="16"/>
          <w:szCs w:val="16"/>
        </w:rPr>
      </w:pPr>
    </w:p>
    <w:p w14:paraId="5200421D" w14:textId="77777777" w:rsidR="00FD6066" w:rsidRPr="002E420F" w:rsidRDefault="00FD6066" w:rsidP="00FD6066">
      <w:pPr>
        <w:spacing w:after="0" w:line="240" w:lineRule="auto"/>
        <w:rPr>
          <w:rFonts w:ascii="Arial Narrow" w:hAnsi="Arial Narrow"/>
          <w:sz w:val="20"/>
          <w:szCs w:val="20"/>
        </w:rPr>
      </w:pPr>
      <w:r w:rsidRPr="002E420F">
        <w:rPr>
          <w:rFonts w:ascii="Arial Narrow" w:hAnsi="Arial Narrow"/>
          <w:b/>
          <w:sz w:val="24"/>
          <w:szCs w:val="24"/>
        </w:rPr>
        <w:t>Spodaj podpisani</w:t>
      </w:r>
    </w:p>
    <w:p w14:paraId="6EF53464" w14:textId="77777777" w:rsidR="00FD6066" w:rsidRPr="00834234" w:rsidRDefault="00FD6066" w:rsidP="00FD6066">
      <w:pPr>
        <w:spacing w:after="0" w:line="240" w:lineRule="auto"/>
        <w:rPr>
          <w:rFonts w:ascii="Arial Narrow" w:hAnsi="Arial Narrow"/>
          <w:sz w:val="16"/>
          <w:szCs w:val="16"/>
        </w:rPr>
      </w:pP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99"/>
        <w:gridCol w:w="5319"/>
      </w:tblGrid>
      <w:tr w:rsidR="00FD6066" w:rsidRPr="002E420F" w14:paraId="4AD89772" w14:textId="77777777" w:rsidTr="00CA45B3">
        <w:trPr>
          <w:trHeight w:val="340"/>
        </w:trPr>
        <w:tc>
          <w:tcPr>
            <w:tcW w:w="2115" w:type="pct"/>
            <w:shd w:val="clear" w:color="auto" w:fill="BFBFBF" w:themeFill="background1" w:themeFillShade="BF"/>
            <w:vAlign w:val="center"/>
          </w:tcPr>
          <w:p w14:paraId="4FE7C2B5" w14:textId="77777777" w:rsidR="00FD6066" w:rsidRPr="002E420F" w:rsidRDefault="00FD6066" w:rsidP="00FE50CE">
            <w:pPr>
              <w:spacing w:after="0" w:line="240" w:lineRule="auto"/>
              <w:rPr>
                <w:rFonts w:ascii="Arial Narrow" w:hAnsi="Arial Narrow"/>
                <w:b/>
                <w:sz w:val="20"/>
                <w:szCs w:val="20"/>
              </w:rPr>
            </w:pPr>
            <w:r w:rsidRPr="002E420F">
              <w:rPr>
                <w:rFonts w:ascii="Arial Narrow" w:hAnsi="Arial Narrow"/>
                <w:b/>
                <w:sz w:val="20"/>
                <w:szCs w:val="20"/>
              </w:rPr>
              <w:t>ZAKONITI ZASTOPNIK</w:t>
            </w:r>
          </w:p>
          <w:p w14:paraId="092586A1" w14:textId="77777777" w:rsidR="00FD6066" w:rsidRPr="002E420F" w:rsidRDefault="00FD6066" w:rsidP="00FE50CE">
            <w:pPr>
              <w:spacing w:after="0" w:line="240" w:lineRule="auto"/>
              <w:rPr>
                <w:rFonts w:ascii="Arial Narrow" w:hAnsi="Arial Narrow"/>
                <w:sz w:val="20"/>
                <w:szCs w:val="20"/>
              </w:rPr>
            </w:pPr>
            <w:r w:rsidRPr="002E420F">
              <w:rPr>
                <w:rFonts w:ascii="Arial Narrow" w:hAnsi="Arial Narrow"/>
                <w:i/>
                <w:sz w:val="20"/>
                <w:szCs w:val="20"/>
              </w:rPr>
              <w:t>(vpišite ime in priimek zakonitega zastopnika)</w:t>
            </w:r>
          </w:p>
        </w:tc>
        <w:tc>
          <w:tcPr>
            <w:tcW w:w="2882" w:type="pct"/>
            <w:shd w:val="clear" w:color="auto" w:fill="FFF2CC"/>
            <w:vAlign w:val="center"/>
          </w:tcPr>
          <w:p w14:paraId="7FAA7F0A" w14:textId="77777777" w:rsidR="00FD6066" w:rsidRPr="002E420F" w:rsidRDefault="00FD6066" w:rsidP="00FE50CE">
            <w:pPr>
              <w:spacing w:after="0" w:line="240" w:lineRule="auto"/>
              <w:rPr>
                <w:rFonts w:ascii="Arial Narrow" w:hAnsi="Arial Narrow"/>
                <w:b/>
                <w:sz w:val="20"/>
                <w:szCs w:val="20"/>
              </w:rPr>
            </w:pPr>
          </w:p>
        </w:tc>
      </w:tr>
      <w:tr w:rsidR="00FD6066" w:rsidRPr="002E420F" w14:paraId="4E478944" w14:textId="77777777" w:rsidTr="00CA45B3">
        <w:trPr>
          <w:trHeight w:val="340"/>
        </w:trPr>
        <w:tc>
          <w:tcPr>
            <w:tcW w:w="2115" w:type="pct"/>
            <w:shd w:val="clear" w:color="auto" w:fill="BFBFBF" w:themeFill="background1" w:themeFillShade="BF"/>
            <w:vAlign w:val="center"/>
          </w:tcPr>
          <w:p w14:paraId="7236D125" w14:textId="77777777" w:rsidR="00FD6066" w:rsidRPr="002E420F" w:rsidRDefault="00FD6066" w:rsidP="00FE50CE">
            <w:pPr>
              <w:spacing w:after="0" w:line="240" w:lineRule="auto"/>
              <w:rPr>
                <w:rFonts w:ascii="Arial Narrow" w:hAnsi="Arial Narrow"/>
                <w:b/>
                <w:sz w:val="20"/>
                <w:szCs w:val="20"/>
              </w:rPr>
            </w:pPr>
            <w:r w:rsidRPr="002E420F">
              <w:rPr>
                <w:rFonts w:ascii="Arial Narrow" w:hAnsi="Arial Narrow"/>
                <w:b/>
                <w:sz w:val="20"/>
                <w:szCs w:val="20"/>
              </w:rPr>
              <w:t>KONZORCIJSKEGA PARTNERJA</w:t>
            </w:r>
          </w:p>
          <w:p w14:paraId="3C026563" w14:textId="77777777" w:rsidR="00FD6066" w:rsidRPr="002E420F" w:rsidRDefault="00FD6066" w:rsidP="002C2909">
            <w:pPr>
              <w:spacing w:after="0" w:line="240" w:lineRule="auto"/>
              <w:rPr>
                <w:rFonts w:ascii="Arial Narrow" w:hAnsi="Arial Narrow"/>
                <w:b/>
                <w:sz w:val="20"/>
                <w:szCs w:val="20"/>
              </w:rPr>
            </w:pPr>
            <w:r w:rsidRPr="002E420F">
              <w:rPr>
                <w:rFonts w:ascii="Arial Narrow" w:hAnsi="Arial Narrow"/>
                <w:i/>
                <w:sz w:val="20"/>
                <w:szCs w:val="20"/>
              </w:rPr>
              <w:t>(vpišite naziv konzorcijskega partnerja)</w:t>
            </w:r>
          </w:p>
        </w:tc>
        <w:tc>
          <w:tcPr>
            <w:tcW w:w="2882" w:type="pct"/>
            <w:shd w:val="clear" w:color="auto" w:fill="FFF2CC"/>
            <w:vAlign w:val="center"/>
          </w:tcPr>
          <w:p w14:paraId="42F86500" w14:textId="77777777" w:rsidR="00FD6066" w:rsidRPr="002E420F" w:rsidRDefault="00FD6066" w:rsidP="00FE50CE">
            <w:pPr>
              <w:spacing w:after="0" w:line="240" w:lineRule="auto"/>
              <w:rPr>
                <w:rFonts w:ascii="Arial Narrow" w:hAnsi="Arial Narrow"/>
                <w:b/>
                <w:sz w:val="20"/>
                <w:szCs w:val="20"/>
              </w:rPr>
            </w:pPr>
          </w:p>
        </w:tc>
      </w:tr>
      <w:tr w:rsidR="006A010E" w:rsidRPr="002E420F" w14:paraId="5E791661" w14:textId="77777777" w:rsidTr="00667C26">
        <w:trPr>
          <w:trHeight w:val="340"/>
        </w:trPr>
        <w:tc>
          <w:tcPr>
            <w:tcW w:w="5000" w:type="pct"/>
            <w:gridSpan w:val="2"/>
            <w:tcBorders>
              <w:top w:val="nil"/>
              <w:left w:val="nil"/>
              <w:bottom w:val="nil"/>
              <w:right w:val="nil"/>
            </w:tcBorders>
            <w:vAlign w:val="center"/>
          </w:tcPr>
          <w:p w14:paraId="2969CE7F" w14:textId="77777777" w:rsidR="00236DE5" w:rsidRPr="00834234" w:rsidRDefault="00236DE5" w:rsidP="00773473">
            <w:pPr>
              <w:pStyle w:val="Odstavekseznama"/>
              <w:contextualSpacing w:val="0"/>
              <w:jc w:val="both"/>
              <w:rPr>
                <w:rFonts w:ascii="Arial Narrow" w:hAnsi="Arial Narrow"/>
                <w:sz w:val="16"/>
                <w:szCs w:val="16"/>
                <w:lang w:eastAsia="sl-SI"/>
              </w:rPr>
            </w:pPr>
          </w:p>
          <w:p w14:paraId="5B239AFA" w14:textId="77777777" w:rsidR="006A010E" w:rsidRPr="002E420F" w:rsidRDefault="0017486B" w:rsidP="00773473">
            <w:pPr>
              <w:pStyle w:val="Odstavekseznama"/>
              <w:ind w:left="0"/>
              <w:contextualSpacing w:val="0"/>
              <w:jc w:val="both"/>
              <w:rPr>
                <w:rFonts w:ascii="Arial Narrow" w:hAnsi="Arial Narrow"/>
                <w:sz w:val="20"/>
                <w:szCs w:val="20"/>
                <w:lang w:eastAsia="sl-SI"/>
              </w:rPr>
            </w:pPr>
            <w:r>
              <w:rPr>
                <w:rFonts w:ascii="Arial Narrow" w:hAnsi="Arial Narrow"/>
                <w:sz w:val="20"/>
                <w:szCs w:val="20"/>
              </w:rPr>
              <w:t>Pod kazensko</w:t>
            </w:r>
            <w:r w:rsidR="00991AF8">
              <w:rPr>
                <w:rFonts w:ascii="Arial Narrow" w:hAnsi="Arial Narrow"/>
                <w:sz w:val="20"/>
                <w:szCs w:val="20"/>
              </w:rPr>
              <w:t xml:space="preserve"> pravno</w:t>
            </w:r>
            <w:r>
              <w:rPr>
                <w:rFonts w:ascii="Arial Narrow" w:hAnsi="Arial Narrow"/>
                <w:sz w:val="20"/>
                <w:szCs w:val="20"/>
              </w:rPr>
              <w:t xml:space="preserve"> in materialno pravno odgovornostjo i</w:t>
            </w:r>
            <w:r w:rsidRPr="002E420F">
              <w:rPr>
                <w:rFonts w:ascii="Arial Narrow" w:hAnsi="Arial Narrow"/>
                <w:sz w:val="20"/>
                <w:szCs w:val="20"/>
              </w:rPr>
              <w:t>zjavljam, da</w:t>
            </w:r>
            <w:r w:rsidR="006A010E" w:rsidRPr="002E420F">
              <w:rPr>
                <w:rFonts w:ascii="Arial Narrow" w:hAnsi="Arial Narrow"/>
                <w:sz w:val="20"/>
                <w:szCs w:val="20"/>
                <w:lang w:eastAsia="sl-SI"/>
              </w:rPr>
              <w:t xml:space="preserve"> v konzorciju podjetij pri izvedbi </w:t>
            </w:r>
            <w:r w:rsidR="00FD6066" w:rsidRPr="002E420F">
              <w:rPr>
                <w:rFonts w:ascii="Arial Narrow" w:hAnsi="Arial Narrow"/>
                <w:sz w:val="20"/>
                <w:szCs w:val="20"/>
                <w:lang w:eastAsia="sl-SI"/>
              </w:rPr>
              <w:t>RRI operacije</w:t>
            </w:r>
            <w:r w:rsidR="006A010E" w:rsidRPr="002E420F">
              <w:rPr>
                <w:rFonts w:ascii="Arial Narrow" w:hAnsi="Arial Narrow"/>
                <w:sz w:val="20"/>
                <w:szCs w:val="20"/>
                <w:lang w:eastAsia="sl-SI"/>
              </w:rPr>
              <w:t xml:space="preserve"> sodelujemo kot partner. S podpisom izjave soglašamo in pooblaščamo vodilnega konzorcij</w:t>
            </w:r>
            <w:r w:rsidR="00D70A56">
              <w:rPr>
                <w:rFonts w:ascii="Arial Narrow" w:hAnsi="Arial Narrow"/>
                <w:sz w:val="20"/>
                <w:szCs w:val="20"/>
                <w:lang w:eastAsia="sl-SI"/>
              </w:rPr>
              <w:t>skega partnerja</w:t>
            </w:r>
            <w:r w:rsidR="006A010E" w:rsidRPr="002E420F">
              <w:rPr>
                <w:rFonts w:ascii="Arial Narrow" w:hAnsi="Arial Narrow"/>
                <w:sz w:val="20"/>
                <w:szCs w:val="20"/>
                <w:lang w:eastAsia="sl-SI"/>
              </w:rPr>
              <w:t>, da v primeru uspešne kandidature na tem javnem razpisu v imenu vseh partnerjev konzorcija podpiše pogodbo o sofinanciranju.</w:t>
            </w:r>
            <w:r w:rsidR="004E67C3">
              <w:rPr>
                <w:rFonts w:ascii="Arial Narrow" w:hAnsi="Arial Narrow"/>
                <w:sz w:val="20"/>
                <w:szCs w:val="20"/>
                <w:lang w:eastAsia="sl-SI"/>
              </w:rPr>
              <w:t xml:space="preserve"> </w:t>
            </w:r>
            <w:r w:rsidR="006A010E" w:rsidRPr="002E420F">
              <w:rPr>
                <w:rFonts w:ascii="Arial Narrow" w:hAnsi="Arial Narrow"/>
                <w:sz w:val="20"/>
                <w:szCs w:val="20"/>
                <w:lang w:eastAsia="sl-SI"/>
              </w:rPr>
              <w:t xml:space="preserve">Prav tako </w:t>
            </w:r>
            <w:r>
              <w:rPr>
                <w:rFonts w:ascii="Arial Narrow" w:hAnsi="Arial Narrow"/>
                <w:sz w:val="20"/>
                <w:szCs w:val="20"/>
                <w:lang w:eastAsia="sl-SI"/>
              </w:rPr>
              <w:t>p</w:t>
            </w:r>
            <w:r>
              <w:rPr>
                <w:rFonts w:ascii="Arial Narrow" w:hAnsi="Arial Narrow"/>
                <w:sz w:val="20"/>
                <w:szCs w:val="20"/>
              </w:rPr>
              <w:t>od kazensko</w:t>
            </w:r>
            <w:r w:rsidR="00991AF8">
              <w:rPr>
                <w:rFonts w:ascii="Arial Narrow" w:hAnsi="Arial Narrow"/>
                <w:sz w:val="20"/>
                <w:szCs w:val="20"/>
              </w:rPr>
              <w:t xml:space="preserve"> pravno</w:t>
            </w:r>
            <w:r>
              <w:rPr>
                <w:rFonts w:ascii="Arial Narrow" w:hAnsi="Arial Narrow"/>
                <w:sz w:val="20"/>
                <w:szCs w:val="20"/>
              </w:rPr>
              <w:t xml:space="preserve"> in materialno pravno odgovornostjo i</w:t>
            </w:r>
            <w:r w:rsidRPr="002E420F">
              <w:rPr>
                <w:rFonts w:ascii="Arial Narrow" w:hAnsi="Arial Narrow"/>
                <w:sz w:val="20"/>
                <w:szCs w:val="20"/>
              </w:rPr>
              <w:t>zjavljam, da</w:t>
            </w:r>
            <w:r w:rsidR="006A010E" w:rsidRPr="002E420F">
              <w:rPr>
                <w:rFonts w:ascii="Arial Narrow" w:hAnsi="Arial Narrow"/>
                <w:sz w:val="20"/>
                <w:szCs w:val="20"/>
                <w:lang w:eastAsia="sl-SI"/>
              </w:rPr>
              <w:t>:</w:t>
            </w:r>
          </w:p>
          <w:p w14:paraId="7FFD558A" w14:textId="77777777" w:rsidR="006A010E" w:rsidRPr="004E67C3" w:rsidRDefault="0017486B" w:rsidP="00667C26">
            <w:pPr>
              <w:pStyle w:val="Odstavekseznama"/>
              <w:numPr>
                <w:ilvl w:val="0"/>
                <w:numId w:val="3"/>
              </w:numPr>
              <w:ind w:left="426" w:hanging="284"/>
              <w:contextualSpacing w:val="0"/>
              <w:jc w:val="both"/>
              <w:rPr>
                <w:rFonts w:ascii="Arial Narrow" w:hAnsi="Arial Narrow"/>
                <w:sz w:val="20"/>
                <w:szCs w:val="20"/>
                <w:lang w:eastAsia="sl-SI"/>
              </w:rPr>
            </w:pPr>
            <w:r w:rsidRPr="004E67C3">
              <w:rPr>
                <w:rFonts w:ascii="Arial Narrow" w:hAnsi="Arial Narrow"/>
                <w:sz w:val="20"/>
                <w:szCs w:val="20"/>
                <w:lang w:eastAsia="sl-SI"/>
              </w:rPr>
              <w:t>smo se seznanili in se strinjamo ter sprejemamo vse pogoje</w:t>
            </w:r>
            <w:r w:rsidR="006A010E" w:rsidRPr="004E67C3">
              <w:rPr>
                <w:rFonts w:ascii="Arial Narrow" w:hAnsi="Arial Narrow"/>
                <w:sz w:val="20"/>
                <w:szCs w:val="20"/>
                <w:lang w:eastAsia="sl-SI"/>
              </w:rPr>
              <w:t>, ki so navedeni v</w:t>
            </w:r>
            <w:r w:rsidR="00D70A56" w:rsidRPr="004E67C3">
              <w:rPr>
                <w:rFonts w:ascii="Arial Narrow" w:hAnsi="Arial Narrow"/>
                <w:sz w:val="20"/>
                <w:szCs w:val="20"/>
                <w:lang w:eastAsia="sl-SI"/>
              </w:rPr>
              <w:t xml:space="preserve"> javnem</w:t>
            </w:r>
            <w:r w:rsidR="006A010E" w:rsidRPr="004E67C3">
              <w:rPr>
                <w:rFonts w:ascii="Arial Narrow" w:hAnsi="Arial Narrow"/>
                <w:sz w:val="20"/>
                <w:szCs w:val="20"/>
                <w:lang w:eastAsia="sl-SI"/>
              </w:rPr>
              <w:t xml:space="preserve"> razpisu in razpisni dokumentaciji,</w:t>
            </w:r>
          </w:p>
          <w:p w14:paraId="34C77E7A" w14:textId="77777777" w:rsidR="00D70A56" w:rsidRPr="004E67C3" w:rsidRDefault="00D70A56" w:rsidP="00667C26">
            <w:pPr>
              <w:pStyle w:val="Odstavekseznama"/>
              <w:numPr>
                <w:ilvl w:val="0"/>
                <w:numId w:val="3"/>
              </w:numPr>
              <w:ind w:left="426" w:hanging="284"/>
              <w:contextualSpacing w:val="0"/>
              <w:jc w:val="both"/>
              <w:rPr>
                <w:rFonts w:ascii="Arial Narrow" w:hAnsi="Arial Narrow"/>
                <w:sz w:val="20"/>
                <w:szCs w:val="20"/>
                <w:lang w:eastAsia="sl-SI"/>
              </w:rPr>
            </w:pPr>
            <w:r w:rsidRPr="004E67C3">
              <w:rPr>
                <w:rFonts w:ascii="Arial Narrow" w:hAnsi="Arial Narrow"/>
                <w:sz w:val="20"/>
                <w:szCs w:val="20"/>
                <w:lang w:eastAsia="sl-SI"/>
              </w:rPr>
              <w:t>smo prebrali vzorec pogodbe, ki je sestavni del razpisne dokumentacije, se z vsebino vzorca pogodbe strinjamo in jo sprejemamo,</w:t>
            </w:r>
          </w:p>
          <w:p w14:paraId="644BE529" w14:textId="77777777" w:rsidR="00D70A56" w:rsidRPr="004E67C3" w:rsidRDefault="00D70A56" w:rsidP="00667C26">
            <w:pPr>
              <w:pStyle w:val="Odstavekseznama"/>
              <w:numPr>
                <w:ilvl w:val="0"/>
                <w:numId w:val="3"/>
              </w:numPr>
              <w:ind w:left="426" w:hanging="284"/>
              <w:contextualSpacing w:val="0"/>
              <w:jc w:val="both"/>
              <w:rPr>
                <w:rFonts w:ascii="Arial Narrow" w:hAnsi="Arial Narrow"/>
                <w:sz w:val="20"/>
                <w:szCs w:val="20"/>
                <w:lang w:eastAsia="sl-SI"/>
              </w:rPr>
            </w:pPr>
            <w:r w:rsidRPr="004E67C3">
              <w:rPr>
                <w:rFonts w:ascii="Arial Narrow" w:hAnsi="Arial Narrow"/>
                <w:sz w:val="20"/>
                <w:szCs w:val="20"/>
                <w:lang w:eastAsia="sl-SI"/>
              </w:rPr>
              <w:t xml:space="preserve">v primeru uspešne kandidature konzorcija na javnem razpisu se strinjamo z objavo na seznamu upravičencev, ki bo obsegala navedbo upravičenca, naziv RRI operacije, navedbo </w:t>
            </w:r>
            <w:r w:rsidR="00667C26" w:rsidRPr="004E67C3">
              <w:rPr>
                <w:rFonts w:ascii="Arial Narrow" w:hAnsi="Arial Narrow"/>
                <w:sz w:val="20"/>
                <w:szCs w:val="20"/>
                <w:lang w:eastAsia="sl-SI"/>
              </w:rPr>
              <w:t>programskega območja</w:t>
            </w:r>
            <w:r w:rsidRPr="004E67C3">
              <w:rPr>
                <w:rFonts w:ascii="Arial Narrow" w:hAnsi="Arial Narrow"/>
                <w:sz w:val="20"/>
                <w:szCs w:val="20"/>
                <w:lang w:eastAsia="sl-SI"/>
              </w:rPr>
              <w:t xml:space="preserve"> izvajanja RRI operacije in znesek javnih virov financiranja RRI operacije,</w:t>
            </w:r>
          </w:p>
          <w:p w14:paraId="4EA343BD" w14:textId="77777777" w:rsidR="002E0C57" w:rsidRPr="004E67C3" w:rsidRDefault="002E0C57" w:rsidP="00667C26">
            <w:pPr>
              <w:pStyle w:val="Odstavekseznama"/>
              <w:numPr>
                <w:ilvl w:val="0"/>
                <w:numId w:val="3"/>
              </w:numPr>
              <w:ind w:left="426" w:hanging="284"/>
              <w:contextualSpacing w:val="0"/>
              <w:jc w:val="both"/>
              <w:rPr>
                <w:rFonts w:ascii="Arial Narrow" w:hAnsi="Arial Narrow"/>
                <w:sz w:val="20"/>
                <w:szCs w:val="20"/>
                <w:lang w:eastAsia="sl-SI"/>
              </w:rPr>
            </w:pPr>
            <w:r w:rsidRPr="004E67C3">
              <w:rPr>
                <w:rFonts w:ascii="Arial Narrow" w:hAnsi="Arial Narrow"/>
                <w:sz w:val="20"/>
                <w:szCs w:val="20"/>
                <w:lang w:eastAsia="sl-SI"/>
              </w:rPr>
              <w:t>vse kopije, ki so priložene vlogi, ustrezajo originalom,</w:t>
            </w:r>
          </w:p>
          <w:p w14:paraId="686A8E70" w14:textId="77777777" w:rsidR="006A010E" w:rsidRPr="004E67C3" w:rsidRDefault="006A010E" w:rsidP="00667C26">
            <w:pPr>
              <w:pStyle w:val="Odstavekseznama"/>
              <w:numPr>
                <w:ilvl w:val="0"/>
                <w:numId w:val="3"/>
              </w:numPr>
              <w:ind w:left="426" w:hanging="284"/>
              <w:contextualSpacing w:val="0"/>
              <w:jc w:val="both"/>
              <w:rPr>
                <w:rFonts w:ascii="Arial Narrow" w:hAnsi="Arial Narrow"/>
                <w:sz w:val="20"/>
                <w:szCs w:val="20"/>
                <w:lang w:eastAsia="sl-SI"/>
              </w:rPr>
            </w:pPr>
            <w:r w:rsidRPr="004E67C3">
              <w:rPr>
                <w:rFonts w:ascii="Arial Narrow" w:hAnsi="Arial Narrow"/>
                <w:sz w:val="20"/>
                <w:szCs w:val="20"/>
                <w:lang w:eastAsia="sl-SI"/>
              </w:rPr>
              <w:t>so vse navedbe, ki so podane v tej vlogi, resnične in ustrezajo dejanskemu stanju,</w:t>
            </w:r>
          </w:p>
          <w:p w14:paraId="5AE7444A" w14:textId="77777777" w:rsidR="00667C26" w:rsidRPr="004E67C3" w:rsidRDefault="00667C26" w:rsidP="00667C26">
            <w:pPr>
              <w:pStyle w:val="Odstavekseznama"/>
              <w:numPr>
                <w:ilvl w:val="0"/>
                <w:numId w:val="3"/>
              </w:numPr>
              <w:ind w:left="426" w:hanging="284"/>
              <w:contextualSpacing w:val="0"/>
              <w:jc w:val="both"/>
              <w:rPr>
                <w:rFonts w:ascii="Arial Narrow" w:hAnsi="Arial Narrow"/>
                <w:sz w:val="20"/>
                <w:szCs w:val="20"/>
                <w:lang w:eastAsia="sl-SI"/>
              </w:rPr>
            </w:pPr>
            <w:r w:rsidRPr="004E67C3">
              <w:rPr>
                <w:rFonts w:ascii="Arial Narrow" w:hAnsi="Arial Narrow"/>
                <w:sz w:val="20"/>
                <w:szCs w:val="20"/>
                <w:lang w:eastAsia="sl-SI"/>
              </w:rPr>
              <w:t>ustrezamo definiciji MSP v skladu Prilogo I Uredbe Komisije (EU) št. 651/2014,</w:t>
            </w:r>
          </w:p>
          <w:p w14:paraId="7533B068" w14:textId="77777777" w:rsidR="00667C26" w:rsidRPr="004E67C3" w:rsidRDefault="00667C26" w:rsidP="00667C26">
            <w:pPr>
              <w:pStyle w:val="Odstavekseznama"/>
              <w:numPr>
                <w:ilvl w:val="0"/>
                <w:numId w:val="3"/>
              </w:numPr>
              <w:ind w:left="426" w:hanging="284"/>
              <w:contextualSpacing w:val="0"/>
              <w:jc w:val="both"/>
              <w:rPr>
                <w:rFonts w:ascii="Arial Narrow" w:hAnsi="Arial Narrow"/>
                <w:sz w:val="20"/>
                <w:szCs w:val="20"/>
                <w:lang w:eastAsia="sl-SI"/>
              </w:rPr>
            </w:pPr>
            <w:r w:rsidRPr="004E67C3">
              <w:rPr>
                <w:rFonts w:ascii="Arial Narrow" w:hAnsi="Arial Narrow"/>
                <w:sz w:val="20"/>
                <w:szCs w:val="20"/>
                <w:lang w:eastAsia="sl-SI"/>
              </w:rPr>
              <w:t>smo organizirani kot podjetje, opredeljeno v skladu z Zakonom o podpornem okolju za podjetništvo (ZPoP-1, Url. l. RS, št. 102/07, 57/12, 82/13 in 17/15),</w:t>
            </w:r>
          </w:p>
          <w:p w14:paraId="5B038AB4" w14:textId="77777777" w:rsidR="00667C26" w:rsidRPr="000070B7" w:rsidRDefault="00667C26" w:rsidP="000070B7">
            <w:pPr>
              <w:pStyle w:val="Odstavekseznama"/>
              <w:numPr>
                <w:ilvl w:val="0"/>
                <w:numId w:val="3"/>
              </w:numPr>
              <w:ind w:left="426" w:hanging="284"/>
              <w:contextualSpacing w:val="0"/>
              <w:jc w:val="both"/>
              <w:rPr>
                <w:rFonts w:ascii="Arial Narrow" w:hAnsi="Arial Narrow"/>
                <w:sz w:val="20"/>
                <w:szCs w:val="20"/>
                <w:lang w:eastAsia="sl-SI"/>
              </w:rPr>
            </w:pPr>
            <w:r w:rsidRPr="000070B7">
              <w:rPr>
                <w:rFonts w:ascii="Arial Narrow" w:hAnsi="Arial Narrow"/>
                <w:sz w:val="20"/>
                <w:szCs w:val="20"/>
                <w:lang w:eastAsia="sl-SI"/>
              </w:rPr>
              <w:t>imamo sedež v Republiki Sloveniji; v kolikor predstavljamo podjetje s sedežem v katerikoli drugi državi članici Evropske unije in na dan oddaje vloge na ta javni razpis še nimamo ustanovljene podružnice v Republiki Sloveniji, bomo najkasneje do</w:t>
            </w:r>
            <w:r w:rsidR="001C29FE" w:rsidRPr="000070B7">
              <w:rPr>
                <w:rFonts w:ascii="Arial Narrow" w:hAnsi="Arial Narrow"/>
                <w:sz w:val="20"/>
                <w:szCs w:val="20"/>
                <w:lang w:eastAsia="sl-SI"/>
              </w:rPr>
              <w:t xml:space="preserve"> </w:t>
            </w:r>
            <w:r w:rsidR="001C29FE" w:rsidRPr="000070B7">
              <w:rPr>
                <w:rFonts w:ascii="Arial Narrow" w:hAnsi="Arial Narrow" w:cs="Arial"/>
                <w:color w:val="000000"/>
                <w:sz w:val="20"/>
                <w:szCs w:val="20"/>
              </w:rPr>
              <w:t>dneva podpisa pogodbe o sofinanciranju</w:t>
            </w:r>
            <w:r w:rsidR="00166D3A">
              <w:rPr>
                <w:rFonts w:ascii="Arial Narrow" w:hAnsi="Arial Narrow" w:cs="Arial"/>
                <w:color w:val="000000"/>
                <w:sz w:val="20"/>
                <w:szCs w:val="20"/>
              </w:rPr>
              <w:t xml:space="preserve"> s strani vodilnega konzorcijskega partnerja</w:t>
            </w:r>
            <w:r w:rsidR="001C29FE" w:rsidRPr="000070B7">
              <w:rPr>
                <w:rFonts w:ascii="Arial Narrow" w:hAnsi="Arial Narrow" w:cs="Arial"/>
                <w:color w:val="000000"/>
                <w:sz w:val="20"/>
                <w:szCs w:val="20"/>
              </w:rPr>
              <w:t xml:space="preserve">, </w:t>
            </w:r>
            <w:r w:rsidRPr="000070B7">
              <w:rPr>
                <w:rFonts w:ascii="Arial Narrow" w:hAnsi="Arial Narrow"/>
                <w:sz w:val="20"/>
                <w:szCs w:val="20"/>
                <w:lang w:eastAsia="sl-SI"/>
              </w:rPr>
              <w:t xml:space="preserve">izvedli ustanovitev podružnice v Republiki Sloveniji, in sicer v kohezijski regiji   </w:t>
            </w:r>
          </w:p>
          <w:tbl>
            <w:tblPr>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7"/>
              <w:gridCol w:w="3970"/>
            </w:tblGrid>
            <w:tr w:rsidR="00667C26" w:rsidRPr="004E67C3" w14:paraId="48F44A14" w14:textId="77777777" w:rsidTr="00606ABE">
              <w:tc>
                <w:tcPr>
                  <w:tcW w:w="4677" w:type="dxa"/>
                  <w:shd w:val="clear" w:color="auto" w:fill="FFF2CC"/>
                </w:tcPr>
                <w:p w14:paraId="31ECFE39" w14:textId="77777777" w:rsidR="00667C26" w:rsidRPr="004E67C3" w:rsidRDefault="00667C26" w:rsidP="00606ABE">
                  <w:pPr>
                    <w:pStyle w:val="Odstavekseznama"/>
                    <w:ind w:left="0"/>
                    <w:contextualSpacing w:val="0"/>
                    <w:jc w:val="center"/>
                    <w:rPr>
                      <w:rFonts w:ascii="Arial Narrow" w:hAnsi="Arial Narrow"/>
                      <w:sz w:val="20"/>
                      <w:szCs w:val="20"/>
                      <w:lang w:eastAsia="sl-SI"/>
                    </w:rPr>
                  </w:pPr>
                </w:p>
              </w:tc>
              <w:tc>
                <w:tcPr>
                  <w:tcW w:w="3970" w:type="dxa"/>
                  <w:tcBorders>
                    <w:top w:val="nil"/>
                    <w:bottom w:val="nil"/>
                    <w:right w:val="nil"/>
                  </w:tcBorders>
                  <w:shd w:val="clear" w:color="auto" w:fill="auto"/>
                </w:tcPr>
                <w:p w14:paraId="6BE19A95" w14:textId="77777777" w:rsidR="00667C26" w:rsidRPr="004E67C3" w:rsidRDefault="00667C26" w:rsidP="00606ABE">
                  <w:pPr>
                    <w:pStyle w:val="Odstavekseznama"/>
                    <w:ind w:left="0"/>
                    <w:contextualSpacing w:val="0"/>
                    <w:jc w:val="both"/>
                    <w:rPr>
                      <w:rFonts w:ascii="Arial Narrow" w:hAnsi="Arial Narrow"/>
                      <w:sz w:val="20"/>
                      <w:szCs w:val="20"/>
                      <w:lang w:eastAsia="sl-SI"/>
                    </w:rPr>
                  </w:pPr>
                  <w:r w:rsidRPr="004E67C3">
                    <w:rPr>
                      <w:rFonts w:ascii="Arial Narrow" w:hAnsi="Arial Narrow"/>
                      <w:sz w:val="20"/>
                      <w:szCs w:val="20"/>
                      <w:lang w:eastAsia="sl-SI"/>
                    </w:rPr>
                    <w:t>, kar bomo dokazovali z vpisom v Sodni register,</w:t>
                  </w:r>
                </w:p>
              </w:tc>
            </w:tr>
          </w:tbl>
          <w:p w14:paraId="5ECAB628" w14:textId="1F47FED3" w:rsidR="00667C26" w:rsidRPr="00FD1BB4" w:rsidRDefault="00667C26" w:rsidP="00667C26">
            <w:pPr>
              <w:pStyle w:val="Odstavekseznama"/>
              <w:numPr>
                <w:ilvl w:val="0"/>
                <w:numId w:val="3"/>
              </w:numPr>
              <w:ind w:left="426" w:hanging="295"/>
              <w:jc w:val="both"/>
              <w:rPr>
                <w:rFonts w:ascii="Arial Narrow" w:hAnsi="Arial Narrow"/>
                <w:sz w:val="20"/>
                <w:szCs w:val="20"/>
                <w:lang w:eastAsia="sl-SI"/>
              </w:rPr>
            </w:pPr>
            <w:r w:rsidRPr="00FD1BB4">
              <w:rPr>
                <w:rFonts w:ascii="Arial Narrow" w:hAnsi="Arial Narrow"/>
                <w:sz w:val="20"/>
                <w:szCs w:val="20"/>
                <w:lang w:eastAsia="sl-SI"/>
              </w:rPr>
              <w:t>nimamo neporavnanih zapadlih finančnih obveznosti do posredniškega organa in izvajalskih organov posredniškega organa (Slovenski podjetniški sklad, Javna agencija Republike Slovenije za spodbujanje podjetništva, internacionalizacije, tujih investicij in tehnologije, Slovenski regionalno razvojni sklad) (v višini 50 eurov ali več) iz naslova pogodb o sofinanciranju iz javnih sredstev, pri čemer ni pogoj, da bi bile le-te že ugotovljene s pravnomočnim izvršilnim naslovom,</w:t>
            </w:r>
          </w:p>
          <w:p w14:paraId="21BB1505" w14:textId="7632FC44" w:rsidR="00667C26" w:rsidRPr="00FD1BB4" w:rsidRDefault="00667C26" w:rsidP="00667C26">
            <w:pPr>
              <w:pStyle w:val="Default"/>
              <w:numPr>
                <w:ilvl w:val="0"/>
                <w:numId w:val="3"/>
              </w:numPr>
              <w:ind w:left="426" w:hanging="295"/>
              <w:jc w:val="both"/>
              <w:rPr>
                <w:rFonts w:ascii="Arial Narrow" w:hAnsi="Arial Narrow"/>
                <w:color w:val="auto"/>
                <w:sz w:val="20"/>
                <w:szCs w:val="20"/>
              </w:rPr>
            </w:pPr>
            <w:r w:rsidRPr="00FD1BB4">
              <w:rPr>
                <w:rFonts w:ascii="Arial Narrow" w:hAnsi="Arial Narrow"/>
                <w:color w:val="auto"/>
                <w:sz w:val="20"/>
                <w:szCs w:val="20"/>
              </w:rPr>
              <w:t>nimamo neporavnanih zapadlih finančnih obveznosti iz naslova obveznih dajatev in drugih denarnih nedavčnih obveznosti v skladu z zakonom, ki ureja finančno upravo, ki jih pobira davčni organ (v višini 50 eurov ali več) in imamo predložene vse obračune davčnih odtegljajev za dohodke iz delovnega razmerja za obdobje zadnjih petih let,</w:t>
            </w:r>
          </w:p>
          <w:p w14:paraId="2122174B" w14:textId="77777777" w:rsidR="00667C26" w:rsidRPr="004E67C3" w:rsidRDefault="00667C26" w:rsidP="00667C26">
            <w:pPr>
              <w:pStyle w:val="Default"/>
              <w:numPr>
                <w:ilvl w:val="0"/>
                <w:numId w:val="3"/>
              </w:numPr>
              <w:ind w:left="426" w:hanging="295"/>
              <w:jc w:val="both"/>
              <w:rPr>
                <w:rFonts w:ascii="Arial Narrow" w:hAnsi="Arial Narrow"/>
                <w:color w:val="auto"/>
                <w:sz w:val="20"/>
                <w:szCs w:val="20"/>
              </w:rPr>
            </w:pPr>
            <w:r w:rsidRPr="004E67C3">
              <w:rPr>
                <w:rFonts w:ascii="Arial Narrow" w:hAnsi="Arial Narrow"/>
                <w:color w:val="auto"/>
                <w:sz w:val="20"/>
                <w:szCs w:val="20"/>
              </w:rPr>
              <w:t>med nami in posredniškim organom oz. izvajalskimi organi posredniškega organa (Slovenski podjetniški sklad, Javna agencija Republike Slovenije za spodbujanje podjetništva, internacionalizacije, tujih investicij in tehnologije, Slovenski regionalno razvojni sklad) niso bile pri že sklenjenih pogodbah o sofinanciranju ugotovljene hujše nepravilnosti pri porabi javnih sredstev in izpolnjevanju ključnih pogodbenih obveznosti, zaradi česar je posredniški organ oz. izvajalski organ odstopil od pogodbe o sofinanciranju, od odstopa od pogodbe pa še ni preteklo 5 let,</w:t>
            </w:r>
          </w:p>
          <w:p w14:paraId="33E44DBF" w14:textId="77777777" w:rsidR="00667C26" w:rsidRPr="004E67C3" w:rsidRDefault="00667C26" w:rsidP="00667C26">
            <w:pPr>
              <w:numPr>
                <w:ilvl w:val="0"/>
                <w:numId w:val="3"/>
              </w:numPr>
              <w:spacing w:after="0" w:line="240" w:lineRule="auto"/>
              <w:ind w:left="426" w:hanging="295"/>
              <w:jc w:val="both"/>
              <w:rPr>
                <w:rFonts w:ascii="Arial Narrow" w:eastAsia="Times New Roman" w:hAnsi="Arial Narrow"/>
                <w:sz w:val="20"/>
                <w:szCs w:val="20"/>
                <w:lang w:eastAsia="sl-SI"/>
              </w:rPr>
            </w:pPr>
            <w:r w:rsidRPr="004E67C3">
              <w:rPr>
                <w:rFonts w:ascii="Arial Narrow" w:eastAsia="Times New Roman" w:hAnsi="Arial Narrow"/>
                <w:sz w:val="20"/>
                <w:szCs w:val="20"/>
                <w:lang w:eastAsia="sl-SI"/>
              </w:rPr>
              <w:t>nismo na dan oddaje vloge v postopku prisilne poravnave, stečajnem postopku, postopku likvidacije ali prisilnega prenehanja, z našimi posli iz drugih razlogov ne upravlja sodišče, nismo opustili poslovne dejavnosti in na dan oddaje vloge nismo bili v stanju insolventnosti, v skladu z določbami Zakona o finančnem poslovanju, postopkih zaradi insolventnosti in prisilnem prenehanju (Uradni list RS, št. 13/14 – uradno prečiščeno besedilo, 10/15 – popr., 27/16, 31/16 – odl. US in 38/16 – odl. US in 63/16 – ZD-C),</w:t>
            </w:r>
          </w:p>
          <w:p w14:paraId="58876663" w14:textId="77777777" w:rsidR="00667C26" w:rsidRPr="004E67C3" w:rsidRDefault="00667C26" w:rsidP="00667C26">
            <w:pPr>
              <w:numPr>
                <w:ilvl w:val="0"/>
                <w:numId w:val="3"/>
              </w:numPr>
              <w:spacing w:after="0" w:line="240" w:lineRule="auto"/>
              <w:ind w:left="426" w:hanging="295"/>
              <w:jc w:val="both"/>
              <w:rPr>
                <w:rFonts w:ascii="Arial Narrow" w:hAnsi="Arial Narrow"/>
                <w:sz w:val="20"/>
                <w:szCs w:val="20"/>
              </w:rPr>
            </w:pPr>
            <w:r w:rsidRPr="004E67C3">
              <w:rPr>
                <w:rFonts w:ascii="Arial Narrow" w:hAnsi="Arial Narrow"/>
                <w:sz w:val="20"/>
                <w:szCs w:val="20"/>
              </w:rPr>
              <w:t>ne prejemamo ali nismo v postopku pridobivanja državnih pomoči za reševanje in prestrukturiranje podjetij v težavah po Zakonu o pomoči za reševanje in prestrukturiranje gospodarskih družb v težavah in zadrug v težavah (Uradni list RS, št. 5/17) in nismo podjetja v težavah skladno z 18. točko 2. člena Uredbe Komisije (EU) št. 651/2014,</w:t>
            </w:r>
          </w:p>
          <w:p w14:paraId="5D6FC12D" w14:textId="77777777" w:rsidR="00667C26" w:rsidRPr="004E67C3" w:rsidRDefault="00667C26" w:rsidP="00667C26">
            <w:pPr>
              <w:numPr>
                <w:ilvl w:val="0"/>
                <w:numId w:val="3"/>
              </w:numPr>
              <w:spacing w:after="0" w:line="240" w:lineRule="auto"/>
              <w:ind w:left="426" w:hanging="295"/>
              <w:jc w:val="both"/>
              <w:rPr>
                <w:rFonts w:ascii="Arial Narrow" w:hAnsi="Arial Narrow"/>
                <w:sz w:val="20"/>
                <w:szCs w:val="20"/>
              </w:rPr>
            </w:pPr>
            <w:r w:rsidRPr="004E67C3">
              <w:rPr>
                <w:rFonts w:ascii="Arial Narrow" w:hAnsi="Arial Narrow"/>
                <w:sz w:val="20"/>
                <w:szCs w:val="20"/>
              </w:rPr>
              <w:t>za nas ni podana prepoved poslovanja v razmerju do posredniškega organa v obsegu, kot izhaja iz 35. člena Zakona o integriteti in preprečevanju korupcije (Uradni list RS, št. 69/11 – uradno prečiščeno besedilo),</w:t>
            </w:r>
          </w:p>
          <w:p w14:paraId="2352B3B1" w14:textId="77777777" w:rsidR="00667C26" w:rsidRPr="004E67C3" w:rsidRDefault="00667C26" w:rsidP="00667C26">
            <w:pPr>
              <w:numPr>
                <w:ilvl w:val="0"/>
                <w:numId w:val="3"/>
              </w:numPr>
              <w:spacing w:after="0" w:line="240" w:lineRule="auto"/>
              <w:ind w:left="426" w:hanging="295"/>
              <w:jc w:val="both"/>
              <w:rPr>
                <w:rFonts w:ascii="Arial Narrow" w:hAnsi="Arial Narrow" w:cs="Arial"/>
                <w:sz w:val="20"/>
                <w:szCs w:val="20"/>
              </w:rPr>
            </w:pPr>
            <w:r w:rsidRPr="004E67C3">
              <w:rPr>
                <w:rFonts w:ascii="Arial Narrow" w:hAnsi="Arial Narrow" w:cs="Arial"/>
                <w:sz w:val="20"/>
                <w:szCs w:val="20"/>
              </w:rPr>
              <w:t>nimamo skladno z Uredbo Komisije (EU) 651/2014 registrirane glavne dejavnosti in tudi vsebina sofinancirane RRI operacije se ne nanaša na sledeče izključene sektorje:</w:t>
            </w:r>
          </w:p>
          <w:p w14:paraId="36C446B2" w14:textId="77777777" w:rsidR="00667C26" w:rsidRPr="004E67C3" w:rsidRDefault="00667C26" w:rsidP="00C924B3">
            <w:pPr>
              <w:pStyle w:val="Odstavekseznama"/>
              <w:numPr>
                <w:ilvl w:val="0"/>
                <w:numId w:val="14"/>
              </w:numPr>
              <w:autoSpaceDE w:val="0"/>
              <w:autoSpaceDN w:val="0"/>
              <w:adjustRightInd w:val="0"/>
              <w:ind w:left="993" w:hanging="284"/>
              <w:jc w:val="both"/>
              <w:rPr>
                <w:rFonts w:ascii="Arial Narrow" w:hAnsi="Arial Narrow" w:cs="Arial"/>
                <w:sz w:val="20"/>
                <w:szCs w:val="20"/>
              </w:rPr>
            </w:pPr>
            <w:r w:rsidRPr="004E67C3">
              <w:rPr>
                <w:rFonts w:ascii="Arial Narrow" w:hAnsi="Arial Narrow" w:cs="Arial"/>
                <w:sz w:val="20"/>
                <w:szCs w:val="20"/>
              </w:rPr>
              <w:lastRenderedPageBreak/>
              <w:t>predelave in trženja kmetijskih proizvodov, v primerih:</w:t>
            </w:r>
          </w:p>
          <w:p w14:paraId="22D8F9C0" w14:textId="77777777" w:rsidR="00667C26" w:rsidRPr="004E67C3" w:rsidRDefault="00667C26" w:rsidP="00667C26">
            <w:pPr>
              <w:numPr>
                <w:ilvl w:val="1"/>
                <w:numId w:val="3"/>
              </w:numPr>
              <w:overflowPunct w:val="0"/>
              <w:autoSpaceDE w:val="0"/>
              <w:autoSpaceDN w:val="0"/>
              <w:adjustRightInd w:val="0"/>
              <w:spacing w:after="0" w:line="240" w:lineRule="auto"/>
              <w:jc w:val="both"/>
              <w:textAlignment w:val="baseline"/>
              <w:rPr>
                <w:rFonts w:ascii="Arial Narrow" w:eastAsia="Times New Roman" w:hAnsi="Arial Narrow" w:cs="Arial"/>
                <w:b/>
                <w:sz w:val="20"/>
                <w:szCs w:val="20"/>
                <w:lang w:eastAsia="sl-SI"/>
              </w:rPr>
            </w:pPr>
            <w:r w:rsidRPr="004E67C3">
              <w:rPr>
                <w:rFonts w:ascii="Arial Narrow" w:eastAsia="Times New Roman" w:hAnsi="Arial Narrow" w:cs="Arial"/>
                <w:sz w:val="20"/>
                <w:szCs w:val="20"/>
                <w:lang w:eastAsia="sl-SI"/>
              </w:rPr>
              <w:t>kadar je znesek pomoči določen na podlagi cene oziroma količine takih proizvodov, ki so kupljeni od primarnih proizvajalcev, ali jih je na trg dalo zadevno podjetje,</w:t>
            </w:r>
          </w:p>
          <w:p w14:paraId="78F2017B" w14:textId="77777777" w:rsidR="00667C26" w:rsidRPr="004E67C3" w:rsidRDefault="00667C26" w:rsidP="00667C26">
            <w:pPr>
              <w:numPr>
                <w:ilvl w:val="1"/>
                <w:numId w:val="3"/>
              </w:numPr>
              <w:overflowPunct w:val="0"/>
              <w:autoSpaceDE w:val="0"/>
              <w:autoSpaceDN w:val="0"/>
              <w:adjustRightInd w:val="0"/>
              <w:spacing w:after="0" w:line="240" w:lineRule="auto"/>
              <w:jc w:val="both"/>
              <w:textAlignment w:val="baseline"/>
              <w:rPr>
                <w:rFonts w:ascii="Arial Narrow" w:eastAsia="Times New Roman" w:hAnsi="Arial Narrow" w:cs="Arial"/>
                <w:sz w:val="20"/>
                <w:szCs w:val="20"/>
                <w:lang w:eastAsia="sl-SI"/>
              </w:rPr>
            </w:pPr>
            <w:r w:rsidRPr="004E67C3">
              <w:rPr>
                <w:rFonts w:ascii="Arial Narrow" w:eastAsia="Times New Roman" w:hAnsi="Arial Narrow" w:cs="Arial"/>
                <w:sz w:val="20"/>
                <w:szCs w:val="20"/>
                <w:lang w:eastAsia="sl-SI"/>
              </w:rPr>
              <w:t xml:space="preserve">kadar je pomoč pogojena s tem, da se delno ali v celoti prenese na primarne proizvajalce, </w:t>
            </w:r>
          </w:p>
          <w:p w14:paraId="772FB781" w14:textId="77777777" w:rsidR="00667C26" w:rsidRPr="004E67C3" w:rsidRDefault="00667C26" w:rsidP="00C924B3">
            <w:pPr>
              <w:pStyle w:val="Odstavekseznama"/>
              <w:numPr>
                <w:ilvl w:val="0"/>
                <w:numId w:val="14"/>
              </w:numPr>
              <w:autoSpaceDE w:val="0"/>
              <w:autoSpaceDN w:val="0"/>
              <w:adjustRightInd w:val="0"/>
              <w:ind w:left="993" w:hanging="284"/>
              <w:jc w:val="both"/>
              <w:rPr>
                <w:rFonts w:ascii="Arial Narrow" w:hAnsi="Arial Narrow" w:cs="Arial"/>
                <w:sz w:val="20"/>
                <w:szCs w:val="20"/>
              </w:rPr>
            </w:pPr>
            <w:r w:rsidRPr="004E67C3">
              <w:rPr>
                <w:rFonts w:ascii="Arial Narrow" w:hAnsi="Arial Narrow" w:cs="Arial"/>
                <w:sz w:val="20"/>
                <w:szCs w:val="20"/>
              </w:rPr>
              <w:t>sektor premogovništva za lažje zaprtje nekonkurenčnih premogovnikov, kakor jo zajema Sklep Sveta št. 2010/787/EU z dne 10. decembra 2010 (UL L 336, 21. 12. 2010, str. 24), razen v primeru pomoči de minimis,</w:t>
            </w:r>
          </w:p>
          <w:p w14:paraId="7C9FB863" w14:textId="77777777" w:rsidR="00667C26" w:rsidRPr="004E67C3" w:rsidRDefault="00667C26" w:rsidP="00667C26">
            <w:pPr>
              <w:pStyle w:val="Odstavekseznama"/>
              <w:numPr>
                <w:ilvl w:val="0"/>
                <w:numId w:val="3"/>
              </w:numPr>
              <w:ind w:left="426" w:hanging="284"/>
              <w:jc w:val="both"/>
              <w:rPr>
                <w:rFonts w:ascii="Arial Narrow" w:eastAsia="Calibri" w:hAnsi="Arial Narrow" w:cs="Arial"/>
                <w:sz w:val="20"/>
                <w:szCs w:val="20"/>
              </w:rPr>
            </w:pPr>
            <w:r w:rsidRPr="004E67C3">
              <w:rPr>
                <w:rFonts w:ascii="Arial Narrow" w:eastAsia="Calibri" w:hAnsi="Arial Narrow" w:cs="Arial"/>
                <w:sz w:val="20"/>
                <w:szCs w:val="20"/>
              </w:rPr>
              <w:t>naš(i) dejanski lastnik(i) v skladu z 19. členom Zakona o preprečevanju pranja denarja in financiranja terorizma (Uradni list RS, št. 68/16) ni(so) vpleten(i) v postopke pranja denarja in financiranja terorizma,</w:t>
            </w:r>
          </w:p>
          <w:p w14:paraId="167196CB" w14:textId="77777777" w:rsidR="00667C26" w:rsidRPr="004E67C3" w:rsidRDefault="00667C26" w:rsidP="00667C26">
            <w:pPr>
              <w:pStyle w:val="Odstavekseznama"/>
              <w:numPr>
                <w:ilvl w:val="0"/>
                <w:numId w:val="3"/>
              </w:numPr>
              <w:ind w:left="426" w:hanging="284"/>
              <w:jc w:val="both"/>
              <w:rPr>
                <w:rFonts w:ascii="Arial Narrow" w:eastAsia="Calibri" w:hAnsi="Arial Narrow" w:cs="Arial"/>
                <w:sz w:val="20"/>
                <w:szCs w:val="20"/>
              </w:rPr>
            </w:pPr>
            <w:r w:rsidRPr="004E67C3">
              <w:rPr>
                <w:rFonts w:ascii="Arial Narrow" w:eastAsia="Calibri" w:hAnsi="Arial Narrow" w:cs="Arial"/>
                <w:sz w:val="20"/>
                <w:szCs w:val="20"/>
              </w:rPr>
              <w:t>nismo v postopku vračanja neupravičeno prejete državne pomoči, na osnovi odločbe Evropske komisije, ki je prejeto državno pomoč razglasila za nezakonito in nezdružljivo s skupnim trgom EU,</w:t>
            </w:r>
          </w:p>
          <w:p w14:paraId="1EB2A1B8" w14:textId="77777777" w:rsidR="00667C26" w:rsidRPr="004E67C3" w:rsidRDefault="00AD043E" w:rsidP="00667C26">
            <w:pPr>
              <w:pStyle w:val="Odstavekseznama"/>
              <w:numPr>
                <w:ilvl w:val="0"/>
                <w:numId w:val="3"/>
              </w:numPr>
              <w:ind w:left="426" w:hanging="284"/>
              <w:jc w:val="both"/>
              <w:rPr>
                <w:rFonts w:ascii="Arial Narrow" w:hAnsi="Arial Narrow"/>
                <w:sz w:val="20"/>
                <w:szCs w:val="20"/>
                <w:lang w:eastAsia="sl-SI"/>
              </w:rPr>
            </w:pPr>
            <w:r w:rsidRPr="009F6E5B">
              <w:rPr>
                <w:rFonts w:ascii="Arial Narrow" w:hAnsi="Arial Narrow"/>
                <w:sz w:val="20"/>
                <w:szCs w:val="20"/>
                <w:lang w:eastAsia="sl-SI"/>
              </w:rPr>
              <w:t xml:space="preserve">za iste </w:t>
            </w:r>
            <w:r>
              <w:rPr>
                <w:rFonts w:ascii="Arial Narrow" w:hAnsi="Arial Narrow"/>
                <w:sz w:val="20"/>
                <w:szCs w:val="20"/>
                <w:lang w:eastAsia="sl-SI"/>
              </w:rPr>
              <w:t xml:space="preserve">že povrnjene </w:t>
            </w:r>
            <w:r w:rsidRPr="009F6E5B">
              <w:rPr>
                <w:rFonts w:ascii="Arial Narrow" w:hAnsi="Arial Narrow"/>
                <w:sz w:val="20"/>
                <w:szCs w:val="20"/>
                <w:lang w:eastAsia="sl-SI"/>
              </w:rPr>
              <w:t xml:space="preserve">upravičene stroške in aktivnosti </w:t>
            </w:r>
            <w:r>
              <w:rPr>
                <w:rFonts w:ascii="Arial Narrow" w:hAnsi="Arial Narrow"/>
                <w:sz w:val="20"/>
                <w:szCs w:val="20"/>
                <w:lang w:eastAsia="sl-SI"/>
              </w:rPr>
              <w:t xml:space="preserve">iz naslova </w:t>
            </w:r>
            <w:r w:rsidRPr="009F6E5B">
              <w:rPr>
                <w:rFonts w:ascii="Arial Narrow" w:hAnsi="Arial Narrow"/>
                <w:sz w:val="20"/>
                <w:szCs w:val="20"/>
                <w:lang w:eastAsia="sl-SI"/>
              </w:rPr>
              <w:t>RRI operacij</w:t>
            </w:r>
            <w:r>
              <w:rPr>
                <w:rFonts w:ascii="Arial Narrow" w:hAnsi="Arial Narrow"/>
                <w:sz w:val="20"/>
                <w:szCs w:val="20"/>
                <w:lang w:eastAsia="sl-SI"/>
              </w:rPr>
              <w:t>e</w:t>
            </w:r>
            <w:r w:rsidR="00667C26" w:rsidRPr="004E67C3">
              <w:rPr>
                <w:rFonts w:ascii="Arial Narrow" w:hAnsi="Arial Narrow"/>
                <w:sz w:val="20"/>
                <w:szCs w:val="20"/>
                <w:lang w:eastAsia="sl-SI"/>
              </w:rPr>
              <w:t>, ki so predmet sofinanciranja v tem javnem razpisu, nismo in ne bomo pridobili sredstev iz drugih javnih virov (sredstev evropskega, državnega ali lokalnega proračuna) (prepoved dvojnega sofinanciranja),</w:t>
            </w:r>
          </w:p>
          <w:p w14:paraId="45F2DD9F" w14:textId="77777777" w:rsidR="00667C26" w:rsidRPr="004E67C3" w:rsidRDefault="00667C26" w:rsidP="00667C26">
            <w:pPr>
              <w:pStyle w:val="Odstavekseznama"/>
              <w:numPr>
                <w:ilvl w:val="0"/>
                <w:numId w:val="3"/>
              </w:numPr>
              <w:ind w:left="426" w:hanging="284"/>
              <w:jc w:val="both"/>
              <w:rPr>
                <w:rFonts w:ascii="Arial Narrow" w:hAnsi="Arial Narrow"/>
                <w:sz w:val="20"/>
                <w:szCs w:val="20"/>
                <w:lang w:eastAsia="sl-SI"/>
              </w:rPr>
            </w:pPr>
            <w:r w:rsidRPr="004E67C3">
              <w:rPr>
                <w:rFonts w:ascii="Arial Narrow" w:hAnsi="Arial Narrow"/>
                <w:sz w:val="20"/>
                <w:szCs w:val="20"/>
                <w:lang w:eastAsia="sl-SI"/>
              </w:rPr>
              <w:t>se zavedamo, da lahko v okviru posameznega roka za oddajo vlog na tem javnem razpisu nastopamo le v eni oddani vlogi in da bo izvajalski organ v nasprotnem primeru vse vloge v katerih nastopamo s sklepi zavrnil,</w:t>
            </w:r>
          </w:p>
          <w:p w14:paraId="112CE512" w14:textId="77777777" w:rsidR="00667C26" w:rsidRPr="004E67C3" w:rsidRDefault="00667C26" w:rsidP="00667C26">
            <w:pPr>
              <w:pStyle w:val="Odstavekseznama"/>
              <w:numPr>
                <w:ilvl w:val="0"/>
                <w:numId w:val="3"/>
              </w:numPr>
              <w:ind w:left="426" w:hanging="284"/>
              <w:jc w:val="both"/>
              <w:rPr>
                <w:rFonts w:ascii="Arial Narrow" w:hAnsi="Arial Narrow"/>
                <w:sz w:val="20"/>
                <w:szCs w:val="20"/>
                <w:lang w:eastAsia="sl-SI"/>
              </w:rPr>
            </w:pPr>
            <w:r w:rsidRPr="004E67C3">
              <w:rPr>
                <w:rFonts w:ascii="Arial Narrow" w:hAnsi="Arial Narrow"/>
                <w:sz w:val="20"/>
                <w:szCs w:val="20"/>
                <w:lang w:eastAsia="sl-SI"/>
              </w:rPr>
              <w:t>RRI operacija, ki jo prijavljamo, je na podlagi že izvedenega ocenjevanja v okviru prijave na fazo 2 SME Instrumenta v okviru Obzorja 2020 od Evropske komisije prejela certifikat »Pečat odličnosti«,</w:t>
            </w:r>
          </w:p>
          <w:p w14:paraId="025CA1E2" w14:textId="77777777" w:rsidR="00667C26" w:rsidRPr="004E67C3" w:rsidRDefault="00667C26" w:rsidP="00667C26">
            <w:pPr>
              <w:numPr>
                <w:ilvl w:val="0"/>
                <w:numId w:val="3"/>
              </w:numPr>
              <w:spacing w:after="0" w:line="240" w:lineRule="auto"/>
              <w:ind w:left="426" w:hanging="284"/>
              <w:jc w:val="both"/>
              <w:rPr>
                <w:rFonts w:ascii="Arial Narrow" w:hAnsi="Arial Narrow" w:cs="Arial"/>
                <w:sz w:val="20"/>
                <w:szCs w:val="20"/>
              </w:rPr>
            </w:pPr>
            <w:r w:rsidRPr="004E67C3">
              <w:rPr>
                <w:rFonts w:ascii="Arial Narrow" w:hAnsi="Arial Narrow"/>
                <w:sz w:val="20"/>
                <w:szCs w:val="20"/>
              </w:rPr>
              <w:t>RRI operacija se v času med prijavo na Evropsko komisijo in prijavo na ta javni razpis ni spremenila, razen v delih, ki jih dovoljuje ta javni razpis,</w:t>
            </w:r>
          </w:p>
          <w:p w14:paraId="36BB1360" w14:textId="77777777" w:rsidR="00667C26" w:rsidRPr="004E67C3" w:rsidRDefault="00667C26" w:rsidP="00667C26">
            <w:pPr>
              <w:pStyle w:val="Odstavekseznama"/>
              <w:numPr>
                <w:ilvl w:val="0"/>
                <w:numId w:val="3"/>
              </w:numPr>
              <w:ind w:left="426" w:hanging="284"/>
              <w:contextualSpacing w:val="0"/>
              <w:jc w:val="both"/>
              <w:rPr>
                <w:rFonts w:ascii="Arial Narrow" w:hAnsi="Arial Narrow"/>
                <w:sz w:val="20"/>
                <w:szCs w:val="20"/>
                <w:lang w:eastAsia="sl-SI"/>
              </w:rPr>
            </w:pPr>
            <w:r w:rsidRPr="004E67C3">
              <w:rPr>
                <w:rFonts w:ascii="Arial Narrow" w:hAnsi="Arial Narrow"/>
                <w:sz w:val="20"/>
                <w:szCs w:val="20"/>
                <w:lang w:eastAsia="sl-SI"/>
              </w:rPr>
              <w:t>RRI operacija je skladna z namenom, ciljem in s predmetom javnega razpisa ter s cilji S4 in Operativnega programa za izvajanja evropske kohezijske politike v obdobju 2014-2020,</w:t>
            </w:r>
          </w:p>
          <w:p w14:paraId="41E30D2A" w14:textId="2D5F28DD" w:rsidR="00667C26" w:rsidRPr="004E67C3" w:rsidRDefault="00667C26" w:rsidP="00667C26">
            <w:pPr>
              <w:pStyle w:val="Odstavekseznama"/>
              <w:numPr>
                <w:ilvl w:val="0"/>
                <w:numId w:val="3"/>
              </w:numPr>
              <w:ind w:left="426" w:hanging="284"/>
              <w:contextualSpacing w:val="0"/>
              <w:jc w:val="both"/>
              <w:rPr>
                <w:rFonts w:ascii="Arial Narrow" w:hAnsi="Arial Narrow"/>
                <w:sz w:val="20"/>
                <w:szCs w:val="20"/>
                <w:lang w:eastAsia="sl-SI"/>
              </w:rPr>
            </w:pPr>
            <w:r w:rsidRPr="004E67C3">
              <w:rPr>
                <w:rFonts w:ascii="Arial Narrow" w:hAnsi="Arial Narrow"/>
                <w:sz w:val="20"/>
                <w:szCs w:val="20"/>
                <w:lang w:eastAsia="sl-SI"/>
              </w:rPr>
              <w:t>RRI operacija je uvrščena v eno od prednostnih področij uporabe veljavne S4,</w:t>
            </w:r>
          </w:p>
          <w:p w14:paraId="3E7CD315" w14:textId="77777777" w:rsidR="00667C26" w:rsidRPr="004E67C3" w:rsidRDefault="00667C26" w:rsidP="00667C26">
            <w:pPr>
              <w:numPr>
                <w:ilvl w:val="0"/>
                <w:numId w:val="3"/>
              </w:numPr>
              <w:spacing w:after="0" w:line="240" w:lineRule="auto"/>
              <w:ind w:left="426" w:hanging="284"/>
              <w:jc w:val="both"/>
              <w:rPr>
                <w:rFonts w:ascii="Arial Narrow" w:hAnsi="Arial Narrow" w:cs="Arial"/>
                <w:sz w:val="20"/>
                <w:szCs w:val="20"/>
              </w:rPr>
            </w:pPr>
            <w:r w:rsidRPr="004E67C3">
              <w:rPr>
                <w:rFonts w:ascii="Arial Narrow" w:hAnsi="Arial Narrow" w:cs="Arial"/>
                <w:sz w:val="20"/>
                <w:szCs w:val="20"/>
              </w:rPr>
              <w:t>RRI operacija se ne bo pričela izvajati pred datumom izdaje sklepa o izboru po tem javnem razpisu,</w:t>
            </w:r>
          </w:p>
          <w:p w14:paraId="55BAA9C4" w14:textId="77777777" w:rsidR="00667C26" w:rsidRPr="004E67C3" w:rsidRDefault="00667C26" w:rsidP="00667C26">
            <w:pPr>
              <w:numPr>
                <w:ilvl w:val="0"/>
                <w:numId w:val="3"/>
              </w:numPr>
              <w:spacing w:after="0" w:line="240" w:lineRule="auto"/>
              <w:ind w:left="426" w:hanging="284"/>
              <w:jc w:val="both"/>
              <w:rPr>
                <w:rFonts w:ascii="Arial Narrow" w:hAnsi="Arial Narrow" w:cs="Arial"/>
                <w:sz w:val="20"/>
                <w:szCs w:val="20"/>
              </w:rPr>
            </w:pPr>
            <w:r w:rsidRPr="004E67C3">
              <w:rPr>
                <w:rFonts w:ascii="Arial Narrow" w:hAnsi="Arial Narrow" w:cs="Arial"/>
                <w:sz w:val="20"/>
                <w:szCs w:val="20"/>
              </w:rPr>
              <w:t>bomo aktivnosti RRI operacije izvajali v programskem območju, ki je naveden v Obrazcu 1 (Prijavni obrazec) oz. v tej izjavi, kjer imamo sedež oz. poslovni naslov poslovne enote oz. podružnice,</w:t>
            </w:r>
          </w:p>
          <w:p w14:paraId="750F9593" w14:textId="77777777" w:rsidR="00667C26" w:rsidRPr="004E67C3" w:rsidRDefault="00667C26" w:rsidP="00667C26">
            <w:pPr>
              <w:numPr>
                <w:ilvl w:val="0"/>
                <w:numId w:val="3"/>
              </w:numPr>
              <w:spacing w:after="0" w:line="240" w:lineRule="auto"/>
              <w:ind w:left="426" w:hanging="284"/>
              <w:jc w:val="both"/>
              <w:rPr>
                <w:rFonts w:ascii="Arial Narrow" w:hAnsi="Arial Narrow" w:cs="Arial"/>
                <w:sz w:val="20"/>
                <w:szCs w:val="20"/>
              </w:rPr>
            </w:pPr>
            <w:r w:rsidRPr="004E67C3">
              <w:rPr>
                <w:rFonts w:ascii="Arial Narrow" w:hAnsi="Arial Narrow" w:cs="Arial"/>
                <w:sz w:val="20"/>
                <w:szCs w:val="20"/>
              </w:rPr>
              <w:t>je iz predložene finančne konstrukcije v okviru prijavljene RRI operacije razvidno, da v celoti zagotavljamo sredstva za zaprtje finančne konstrukcije,</w:t>
            </w:r>
          </w:p>
          <w:p w14:paraId="71EA0C47" w14:textId="77777777" w:rsidR="00667C26" w:rsidRPr="004E67C3" w:rsidRDefault="00667C26" w:rsidP="00667C26">
            <w:pPr>
              <w:numPr>
                <w:ilvl w:val="0"/>
                <w:numId w:val="3"/>
              </w:numPr>
              <w:spacing w:after="0" w:line="240" w:lineRule="auto"/>
              <w:ind w:left="426" w:hanging="284"/>
              <w:jc w:val="both"/>
              <w:rPr>
                <w:rFonts w:ascii="Arial Narrow" w:hAnsi="Arial Narrow" w:cs="Arial"/>
                <w:sz w:val="20"/>
                <w:szCs w:val="20"/>
              </w:rPr>
            </w:pPr>
            <w:r w:rsidRPr="004E67C3">
              <w:rPr>
                <w:rFonts w:ascii="Arial Narrow" w:hAnsi="Arial Narrow" w:cs="Arial"/>
                <w:sz w:val="20"/>
                <w:szCs w:val="20"/>
              </w:rPr>
              <w:t>je pri RRI operaciji upoštevano pravilo kumulacije državnih pomoči - skupna višina državne pomoči za RRI operacijo v zvezi z istimi upravičenimi stroški ne bo presegla največje intenzivnosti pomoči ali zneska državne pomoči, kot določa shema državne pomoči, po kateri se izvaja ta javni razpis: Program izvajanja finančnih spodbud MGRT–RRI (št. priglasitve: BE01-2399245-2015/II),</w:t>
            </w:r>
          </w:p>
          <w:p w14:paraId="3AE604F1" w14:textId="77777777" w:rsidR="00667C26" w:rsidRPr="004E67C3" w:rsidRDefault="00667C26" w:rsidP="00667C26">
            <w:pPr>
              <w:numPr>
                <w:ilvl w:val="0"/>
                <w:numId w:val="3"/>
              </w:numPr>
              <w:spacing w:after="0" w:line="240" w:lineRule="auto"/>
              <w:ind w:left="426" w:hanging="284"/>
              <w:jc w:val="both"/>
              <w:rPr>
                <w:rFonts w:ascii="Arial Narrow" w:hAnsi="Arial Narrow" w:cs="Arial"/>
                <w:sz w:val="20"/>
                <w:szCs w:val="20"/>
              </w:rPr>
            </w:pPr>
            <w:r w:rsidRPr="004E67C3">
              <w:rPr>
                <w:rFonts w:ascii="Arial Narrow" w:hAnsi="Arial Narrow" w:cs="Arial"/>
                <w:sz w:val="20"/>
                <w:szCs w:val="20"/>
              </w:rPr>
              <w:t xml:space="preserve">RRI operacija izkazuje spodbujevalni učinek in nujnost pomoči v skladu s 6. členom Uredbe Komisije (EU) št. 651/2014 o razglasitvi nekaterih vrst pomoči za združljive s skupnim trgom pri uporabi členov 107 in 108 Pogodbe (Uredba Komisije (EU) št. 651/2014), </w:t>
            </w:r>
          </w:p>
          <w:p w14:paraId="255862DA" w14:textId="77777777" w:rsidR="00667C26" w:rsidRPr="004E67C3" w:rsidRDefault="00667C26" w:rsidP="00667C26">
            <w:pPr>
              <w:numPr>
                <w:ilvl w:val="0"/>
                <w:numId w:val="3"/>
              </w:numPr>
              <w:spacing w:after="0" w:line="240" w:lineRule="auto"/>
              <w:ind w:left="426" w:hanging="284"/>
              <w:jc w:val="both"/>
              <w:rPr>
                <w:rFonts w:ascii="Arial Narrow" w:hAnsi="Arial Narrow" w:cs="Arial"/>
                <w:sz w:val="20"/>
                <w:szCs w:val="20"/>
              </w:rPr>
            </w:pPr>
            <w:r w:rsidRPr="004E67C3">
              <w:rPr>
                <w:rFonts w:ascii="Arial Narrow" w:hAnsi="Arial Narrow"/>
                <w:sz w:val="20"/>
                <w:szCs w:val="20"/>
              </w:rPr>
              <w:t>bomo rezultate RRI operacije v primeru uspešne kandidature na tem javnem razpisu in če je tako navedeno v Obrazcu 1 (Prijavni obrazec) in Obrazcu 3B (Finančni načrt RRI operacije konzorcija) splošno širili prek konferenc in/ali objav in/ali prosto dostopnih zbirk podatkov in/ali brezplačne in odprte programske opreme,</w:t>
            </w:r>
          </w:p>
          <w:p w14:paraId="4AD4FBBE" w14:textId="77777777" w:rsidR="00FA442A" w:rsidRPr="004E67C3" w:rsidRDefault="00FA442A" w:rsidP="00FA442A">
            <w:pPr>
              <w:pStyle w:val="Odstavekseznama"/>
              <w:numPr>
                <w:ilvl w:val="0"/>
                <w:numId w:val="3"/>
              </w:numPr>
              <w:ind w:left="426" w:hanging="284"/>
              <w:contextualSpacing w:val="0"/>
              <w:jc w:val="both"/>
              <w:rPr>
                <w:rFonts w:ascii="Arial Narrow" w:hAnsi="Arial Narrow"/>
                <w:sz w:val="20"/>
                <w:szCs w:val="20"/>
                <w:lang w:eastAsia="sl-SI"/>
              </w:rPr>
            </w:pPr>
            <w:r w:rsidRPr="004E67C3">
              <w:rPr>
                <w:rFonts w:ascii="Arial Narrow" w:hAnsi="Arial Narrow"/>
                <w:sz w:val="20"/>
                <w:szCs w:val="20"/>
                <w:lang w:eastAsia="sl-SI"/>
              </w:rPr>
              <w:t>bomo za potrebe RRI operacije vodili posebno, ločeno knjigovodsko evidenco stroškov</w:t>
            </w:r>
            <w:r w:rsidRPr="004E67C3">
              <w:rPr>
                <w:rFonts w:ascii="Arial Narrow" w:hAnsi="Arial Narrow" w:cs="Arial"/>
                <w:sz w:val="20"/>
                <w:szCs w:val="20"/>
                <w:lang w:eastAsia="sl-SI"/>
              </w:rPr>
              <w:t>, ki se nanašajo</w:t>
            </w:r>
            <w:r w:rsidRPr="004E67C3" w:rsidDel="00F736A9">
              <w:rPr>
                <w:rFonts w:ascii="Arial Narrow" w:hAnsi="Arial Narrow" w:cs="Arial"/>
                <w:sz w:val="20"/>
                <w:szCs w:val="20"/>
                <w:lang w:eastAsia="sl-SI"/>
              </w:rPr>
              <w:t xml:space="preserve"> </w:t>
            </w:r>
            <w:r w:rsidRPr="004E67C3">
              <w:rPr>
                <w:rFonts w:ascii="Arial Narrow" w:hAnsi="Arial Narrow" w:cs="Arial"/>
                <w:sz w:val="20"/>
                <w:szCs w:val="20"/>
                <w:lang w:eastAsia="sl-SI"/>
              </w:rPr>
              <w:t xml:space="preserve">na RRI </w:t>
            </w:r>
            <w:r w:rsidRPr="004E67C3">
              <w:rPr>
                <w:rFonts w:ascii="Arial Narrow" w:hAnsi="Arial Narrow"/>
                <w:sz w:val="20"/>
                <w:szCs w:val="20"/>
                <w:lang w:eastAsia="sl-SI"/>
              </w:rPr>
              <w:t xml:space="preserve">operacijo: </w:t>
            </w:r>
          </w:p>
          <w:tbl>
            <w:tblPr>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05"/>
            </w:tblGrid>
            <w:tr w:rsidR="00FA442A" w:rsidRPr="004E67C3" w14:paraId="603DBD70" w14:textId="77777777" w:rsidTr="00856795">
              <w:trPr>
                <w:trHeight w:val="332"/>
              </w:trPr>
              <w:tc>
                <w:tcPr>
                  <w:tcW w:w="8505" w:type="dxa"/>
                  <w:shd w:val="clear" w:color="auto" w:fill="FFF2CC"/>
                </w:tcPr>
                <w:p w14:paraId="67CA8ADA" w14:textId="77777777" w:rsidR="00FA442A" w:rsidRPr="004E67C3" w:rsidRDefault="00FA442A" w:rsidP="00FA442A">
                  <w:pPr>
                    <w:pStyle w:val="Odstavekseznama"/>
                    <w:ind w:left="0"/>
                    <w:contextualSpacing w:val="0"/>
                    <w:rPr>
                      <w:rFonts w:ascii="Arial Narrow" w:hAnsi="Arial Narrow"/>
                      <w:b/>
                      <w:sz w:val="20"/>
                      <w:szCs w:val="20"/>
                      <w:lang w:eastAsia="sl-SI"/>
                    </w:rPr>
                  </w:pPr>
                </w:p>
              </w:tc>
            </w:tr>
          </w:tbl>
          <w:p w14:paraId="3B994F46" w14:textId="77777777" w:rsidR="00FA442A" w:rsidRPr="004E67C3" w:rsidRDefault="00FA442A" w:rsidP="00FA442A">
            <w:pPr>
              <w:pStyle w:val="Odstavekseznama"/>
              <w:ind w:left="426"/>
              <w:contextualSpacing w:val="0"/>
              <w:rPr>
                <w:rFonts w:ascii="Arial Narrow" w:hAnsi="Arial Narrow"/>
                <w:i/>
                <w:sz w:val="20"/>
                <w:szCs w:val="20"/>
                <w:lang w:eastAsia="sl-SI"/>
              </w:rPr>
            </w:pPr>
            <w:r w:rsidRPr="004E67C3">
              <w:rPr>
                <w:rFonts w:ascii="Arial Narrow" w:hAnsi="Arial Narrow"/>
                <w:i/>
                <w:sz w:val="20"/>
                <w:szCs w:val="20"/>
                <w:lang w:eastAsia="sl-SI"/>
              </w:rPr>
              <w:t>(vpišite naziv in številko stroškovnega mesta, na katerem bo vodena RRI operacija)</w:t>
            </w:r>
          </w:p>
          <w:p w14:paraId="03830541" w14:textId="77777777" w:rsidR="00F73169" w:rsidRPr="004E67C3" w:rsidRDefault="00F73169" w:rsidP="00667C26">
            <w:pPr>
              <w:numPr>
                <w:ilvl w:val="0"/>
                <w:numId w:val="3"/>
              </w:numPr>
              <w:spacing w:after="0" w:line="240" w:lineRule="auto"/>
              <w:ind w:left="426" w:hanging="284"/>
              <w:jc w:val="both"/>
              <w:rPr>
                <w:rFonts w:ascii="Arial Narrow" w:hAnsi="Arial Narrow" w:cs="Arial"/>
                <w:sz w:val="20"/>
                <w:szCs w:val="20"/>
              </w:rPr>
            </w:pPr>
            <w:r w:rsidRPr="004E67C3">
              <w:rPr>
                <w:rFonts w:ascii="Arial Narrow" w:hAnsi="Arial Narrow"/>
                <w:sz w:val="20"/>
                <w:szCs w:val="20"/>
              </w:rPr>
              <w:t>predlog operacije v angleškem jeziku, ki smo ga predložili na fazo 2 SME Instrumenta v okviru Obzorja 2020, se ujema s slovenskim prevodom, ki ga prilagamo vlogi,</w:t>
            </w:r>
          </w:p>
          <w:p w14:paraId="546D3367" w14:textId="77777777" w:rsidR="00F73169" w:rsidRPr="004E67C3" w:rsidRDefault="00F73169" w:rsidP="00667C26">
            <w:pPr>
              <w:numPr>
                <w:ilvl w:val="0"/>
                <w:numId w:val="3"/>
              </w:numPr>
              <w:spacing w:after="0" w:line="240" w:lineRule="auto"/>
              <w:ind w:left="426" w:hanging="284"/>
              <w:jc w:val="both"/>
              <w:rPr>
                <w:rFonts w:ascii="Arial Narrow" w:hAnsi="Arial Narrow" w:cs="Arial"/>
                <w:sz w:val="20"/>
                <w:szCs w:val="20"/>
              </w:rPr>
            </w:pPr>
            <w:r w:rsidRPr="004E67C3">
              <w:rPr>
                <w:rFonts w:ascii="Arial Narrow" w:hAnsi="Arial Narrow"/>
                <w:sz w:val="20"/>
                <w:szCs w:val="20"/>
              </w:rPr>
              <w:t>prijavljena RRI operacija na ta javni razpis je zaključena celota,</w:t>
            </w:r>
          </w:p>
          <w:p w14:paraId="7C59D75F" w14:textId="77777777" w:rsidR="00667C26" w:rsidRPr="004E67C3" w:rsidRDefault="00667C26" w:rsidP="00667C26">
            <w:pPr>
              <w:numPr>
                <w:ilvl w:val="0"/>
                <w:numId w:val="3"/>
              </w:numPr>
              <w:spacing w:after="0" w:line="240" w:lineRule="auto"/>
              <w:ind w:left="426" w:hanging="284"/>
              <w:jc w:val="both"/>
              <w:rPr>
                <w:rFonts w:ascii="Arial Narrow" w:hAnsi="Arial Narrow" w:cs="Arial"/>
                <w:sz w:val="20"/>
                <w:szCs w:val="20"/>
              </w:rPr>
            </w:pPr>
            <w:r w:rsidRPr="004E67C3">
              <w:rPr>
                <w:rFonts w:ascii="Arial Narrow" w:hAnsi="Arial Narrow"/>
                <w:sz w:val="20"/>
                <w:szCs w:val="20"/>
              </w:rPr>
              <w:t>med načrtovane upravičene stroške nismo vključili stroškov za aktivnosti RRI operacije, ki bodo povezane z izvozom, ko je pomoč neposredno vezana na izvožene količine, vzpostavitev in delovanje distribucijskega omrežja ali na druge tekoče izdatke, povezane z izvozno aktivnostjo,</w:t>
            </w:r>
            <w:r w:rsidRPr="004E67C3">
              <w:rPr>
                <w:rFonts w:ascii="Arial Narrow" w:hAnsi="Arial Narrow"/>
                <w:spacing w:val="-2"/>
                <w:sz w:val="20"/>
                <w:szCs w:val="20"/>
              </w:rPr>
              <w:t xml:space="preserve"> </w:t>
            </w:r>
          </w:p>
          <w:p w14:paraId="1DA8595D" w14:textId="77777777" w:rsidR="006A010E" w:rsidRPr="00F73169" w:rsidRDefault="006A010E" w:rsidP="00667C26">
            <w:pPr>
              <w:pStyle w:val="Odstavekseznama"/>
              <w:numPr>
                <w:ilvl w:val="0"/>
                <w:numId w:val="3"/>
              </w:numPr>
              <w:ind w:left="426" w:hanging="284"/>
              <w:contextualSpacing w:val="0"/>
              <w:jc w:val="both"/>
              <w:rPr>
                <w:rFonts w:ascii="Arial Narrow" w:hAnsi="Arial Narrow"/>
                <w:sz w:val="20"/>
                <w:szCs w:val="20"/>
                <w:lang w:eastAsia="sl-SI"/>
              </w:rPr>
            </w:pPr>
            <w:r w:rsidRPr="004E67C3">
              <w:rPr>
                <w:rFonts w:ascii="Arial Narrow" w:hAnsi="Arial Narrow"/>
                <w:sz w:val="20"/>
                <w:szCs w:val="20"/>
                <w:lang w:eastAsia="sl-SI"/>
              </w:rPr>
              <w:t>seznanjeni smo z vsebino vseh pravnih podlag, ki so navedene kot podlage javnega razpisa in bomo redno spremljali tudi njihove morebitne spremembe</w:t>
            </w:r>
            <w:r w:rsidR="00A57229" w:rsidRPr="004E67C3">
              <w:rPr>
                <w:rFonts w:ascii="Arial Narrow" w:hAnsi="Arial Narrow"/>
                <w:sz w:val="20"/>
                <w:szCs w:val="20"/>
                <w:lang w:eastAsia="sl-SI"/>
              </w:rPr>
              <w:t>.</w:t>
            </w:r>
          </w:p>
        </w:tc>
      </w:tr>
    </w:tbl>
    <w:p w14:paraId="665C8005" w14:textId="77777777" w:rsidR="00D8106D" w:rsidRPr="00834234" w:rsidRDefault="00D8106D" w:rsidP="003801C9">
      <w:pPr>
        <w:spacing w:after="0" w:line="240" w:lineRule="auto"/>
        <w:rPr>
          <w:rFonts w:ascii="Arial Narrow" w:hAnsi="Arial Narrow"/>
          <w:sz w:val="16"/>
          <w:szCs w:val="16"/>
        </w:rPr>
      </w:pPr>
    </w:p>
    <w:tbl>
      <w:tblPr>
        <w:tblW w:w="9067"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3095"/>
        <w:gridCol w:w="2996"/>
        <w:gridCol w:w="2976"/>
      </w:tblGrid>
      <w:tr w:rsidR="00FD6066" w:rsidRPr="002E420F" w14:paraId="1ACA0F6C" w14:textId="77777777" w:rsidTr="00834234">
        <w:tc>
          <w:tcPr>
            <w:tcW w:w="3095" w:type="dxa"/>
            <w:tcBorders>
              <w:bottom w:val="single" w:sz="4" w:space="0" w:color="auto"/>
            </w:tcBorders>
            <w:shd w:val="clear" w:color="auto" w:fill="BFBFBF" w:themeFill="background1" w:themeFillShade="BF"/>
            <w:vAlign w:val="center"/>
          </w:tcPr>
          <w:p w14:paraId="05A83888" w14:textId="77777777" w:rsidR="00FD6066" w:rsidRPr="002E420F" w:rsidRDefault="00FD6066" w:rsidP="00CA45B3">
            <w:pPr>
              <w:spacing w:after="0" w:line="240" w:lineRule="auto"/>
              <w:jc w:val="center"/>
              <w:rPr>
                <w:rFonts w:ascii="Arial Narrow" w:hAnsi="Arial Narrow"/>
                <w:sz w:val="20"/>
                <w:szCs w:val="20"/>
              </w:rPr>
            </w:pPr>
            <w:r w:rsidRPr="002E420F">
              <w:rPr>
                <w:rFonts w:ascii="Arial Narrow" w:hAnsi="Arial Narrow"/>
                <w:sz w:val="20"/>
                <w:szCs w:val="20"/>
              </w:rPr>
              <w:t>Kraj, datum</w:t>
            </w:r>
          </w:p>
        </w:tc>
        <w:tc>
          <w:tcPr>
            <w:tcW w:w="2996" w:type="dxa"/>
            <w:tcBorders>
              <w:bottom w:val="single" w:sz="4" w:space="0" w:color="auto"/>
            </w:tcBorders>
            <w:shd w:val="clear" w:color="auto" w:fill="BFBFBF" w:themeFill="background1" w:themeFillShade="BF"/>
            <w:vAlign w:val="center"/>
          </w:tcPr>
          <w:p w14:paraId="218D5E6C" w14:textId="77777777" w:rsidR="00FD6066" w:rsidRPr="002E420F" w:rsidRDefault="00FD6066" w:rsidP="00CA45B3">
            <w:pPr>
              <w:spacing w:after="0" w:line="240" w:lineRule="auto"/>
              <w:jc w:val="center"/>
              <w:rPr>
                <w:rFonts w:ascii="Arial Narrow" w:hAnsi="Arial Narrow"/>
                <w:sz w:val="20"/>
                <w:szCs w:val="20"/>
              </w:rPr>
            </w:pPr>
            <w:r w:rsidRPr="002E420F">
              <w:rPr>
                <w:rFonts w:ascii="Arial Narrow" w:hAnsi="Arial Narrow"/>
                <w:sz w:val="20"/>
                <w:szCs w:val="20"/>
              </w:rPr>
              <w:t>Žig</w:t>
            </w:r>
          </w:p>
        </w:tc>
        <w:tc>
          <w:tcPr>
            <w:tcW w:w="2976" w:type="dxa"/>
            <w:tcBorders>
              <w:bottom w:val="single" w:sz="4" w:space="0" w:color="auto"/>
            </w:tcBorders>
            <w:shd w:val="clear" w:color="auto" w:fill="BFBFBF" w:themeFill="background1" w:themeFillShade="BF"/>
            <w:vAlign w:val="center"/>
          </w:tcPr>
          <w:p w14:paraId="476C24BC" w14:textId="77777777" w:rsidR="00FD6066" w:rsidRPr="002E420F" w:rsidRDefault="00FD6066" w:rsidP="00CA45B3">
            <w:pPr>
              <w:spacing w:after="0" w:line="240" w:lineRule="auto"/>
              <w:jc w:val="center"/>
              <w:rPr>
                <w:rFonts w:ascii="Arial Narrow" w:hAnsi="Arial Narrow"/>
                <w:sz w:val="20"/>
                <w:szCs w:val="20"/>
              </w:rPr>
            </w:pPr>
            <w:r w:rsidRPr="002E420F">
              <w:rPr>
                <w:rFonts w:ascii="Arial Narrow" w:hAnsi="Arial Narrow"/>
                <w:sz w:val="20"/>
                <w:szCs w:val="20"/>
              </w:rPr>
              <w:t>Ime in priimek zakonitega zastopnika</w:t>
            </w:r>
          </w:p>
        </w:tc>
      </w:tr>
      <w:tr w:rsidR="00CA45B3" w:rsidRPr="002E420F" w14:paraId="39DF6C82" w14:textId="77777777" w:rsidTr="00834234">
        <w:trPr>
          <w:trHeight w:val="328"/>
        </w:trPr>
        <w:tc>
          <w:tcPr>
            <w:tcW w:w="3095" w:type="dxa"/>
            <w:vMerge w:val="restart"/>
            <w:tcBorders>
              <w:top w:val="single" w:sz="4" w:space="0" w:color="auto"/>
              <w:right w:val="single" w:sz="4" w:space="0" w:color="auto"/>
            </w:tcBorders>
            <w:shd w:val="clear" w:color="auto" w:fill="FFF2CC"/>
            <w:vAlign w:val="center"/>
          </w:tcPr>
          <w:p w14:paraId="54BE74E1" w14:textId="77777777" w:rsidR="00CA45B3" w:rsidRPr="002E420F" w:rsidRDefault="00CA45B3" w:rsidP="00FE50CE">
            <w:pPr>
              <w:spacing w:after="0" w:line="240" w:lineRule="auto"/>
              <w:rPr>
                <w:rFonts w:ascii="Arial Narrow" w:hAnsi="Arial Narrow"/>
                <w:sz w:val="20"/>
                <w:szCs w:val="20"/>
              </w:rPr>
            </w:pPr>
          </w:p>
        </w:tc>
        <w:tc>
          <w:tcPr>
            <w:tcW w:w="2996" w:type="dxa"/>
            <w:vMerge w:val="restart"/>
            <w:tcBorders>
              <w:top w:val="single" w:sz="4" w:space="0" w:color="auto"/>
              <w:left w:val="single" w:sz="4" w:space="0" w:color="auto"/>
              <w:right w:val="single" w:sz="4" w:space="0" w:color="auto"/>
            </w:tcBorders>
            <w:shd w:val="clear" w:color="auto" w:fill="FFF2CC"/>
            <w:vAlign w:val="center"/>
          </w:tcPr>
          <w:p w14:paraId="2996C2FE" w14:textId="77777777" w:rsidR="00CA45B3" w:rsidRPr="002E420F" w:rsidRDefault="00CA45B3" w:rsidP="00FE50CE">
            <w:pPr>
              <w:spacing w:after="0" w:line="240" w:lineRule="auto"/>
              <w:rPr>
                <w:rFonts w:ascii="Arial Narrow" w:hAnsi="Arial Narrow"/>
                <w:sz w:val="20"/>
                <w:szCs w:val="20"/>
              </w:rPr>
            </w:pPr>
          </w:p>
        </w:tc>
        <w:tc>
          <w:tcPr>
            <w:tcW w:w="2976" w:type="dxa"/>
            <w:tcBorders>
              <w:top w:val="single" w:sz="4" w:space="0" w:color="auto"/>
              <w:left w:val="single" w:sz="4" w:space="0" w:color="auto"/>
              <w:bottom w:val="single" w:sz="4" w:space="0" w:color="auto"/>
            </w:tcBorders>
            <w:shd w:val="clear" w:color="auto" w:fill="FFF2CC"/>
            <w:vAlign w:val="center"/>
          </w:tcPr>
          <w:p w14:paraId="17C3494A" w14:textId="77777777" w:rsidR="00CA45B3" w:rsidRPr="002E420F" w:rsidRDefault="00CA45B3" w:rsidP="00FE50CE">
            <w:pPr>
              <w:spacing w:after="0" w:line="240" w:lineRule="auto"/>
              <w:rPr>
                <w:rFonts w:ascii="Arial Narrow" w:hAnsi="Arial Narrow"/>
                <w:sz w:val="20"/>
                <w:szCs w:val="20"/>
              </w:rPr>
            </w:pPr>
          </w:p>
        </w:tc>
      </w:tr>
      <w:tr w:rsidR="00CA45B3" w:rsidRPr="002E420F" w14:paraId="04795F5A" w14:textId="77777777" w:rsidTr="00834234">
        <w:trPr>
          <w:trHeight w:val="239"/>
        </w:trPr>
        <w:tc>
          <w:tcPr>
            <w:tcW w:w="3095" w:type="dxa"/>
            <w:vMerge/>
            <w:tcBorders>
              <w:bottom w:val="nil"/>
              <w:right w:val="single" w:sz="4" w:space="0" w:color="auto"/>
            </w:tcBorders>
          </w:tcPr>
          <w:p w14:paraId="4B527BC9" w14:textId="77777777" w:rsidR="00CA45B3" w:rsidRPr="002E420F" w:rsidRDefault="00CA45B3" w:rsidP="00FE50CE">
            <w:pPr>
              <w:spacing w:after="0" w:line="240" w:lineRule="auto"/>
              <w:rPr>
                <w:rFonts w:ascii="Arial Narrow" w:hAnsi="Arial Narrow"/>
                <w:sz w:val="20"/>
                <w:szCs w:val="20"/>
              </w:rPr>
            </w:pPr>
          </w:p>
        </w:tc>
        <w:tc>
          <w:tcPr>
            <w:tcW w:w="2996" w:type="dxa"/>
            <w:vMerge/>
            <w:tcBorders>
              <w:left w:val="single" w:sz="4" w:space="0" w:color="auto"/>
              <w:bottom w:val="nil"/>
              <w:right w:val="single" w:sz="4" w:space="0" w:color="auto"/>
            </w:tcBorders>
            <w:shd w:val="clear" w:color="auto" w:fill="C6D9F1"/>
          </w:tcPr>
          <w:p w14:paraId="3663AF94" w14:textId="77777777" w:rsidR="00CA45B3" w:rsidRPr="002E420F" w:rsidRDefault="00CA45B3" w:rsidP="00FE50CE">
            <w:pPr>
              <w:spacing w:after="0" w:line="240" w:lineRule="auto"/>
              <w:rPr>
                <w:rFonts w:ascii="Arial Narrow" w:hAnsi="Arial Narrow"/>
                <w:sz w:val="20"/>
                <w:szCs w:val="20"/>
              </w:rPr>
            </w:pPr>
          </w:p>
        </w:tc>
        <w:tc>
          <w:tcPr>
            <w:tcW w:w="2976" w:type="dxa"/>
            <w:tcBorders>
              <w:top w:val="single" w:sz="4" w:space="0" w:color="auto"/>
              <w:left w:val="single" w:sz="4" w:space="0" w:color="auto"/>
              <w:bottom w:val="single" w:sz="4" w:space="0" w:color="auto"/>
            </w:tcBorders>
            <w:shd w:val="clear" w:color="auto" w:fill="BFBFBF" w:themeFill="background1" w:themeFillShade="BF"/>
            <w:vAlign w:val="center"/>
          </w:tcPr>
          <w:p w14:paraId="29538746" w14:textId="77777777" w:rsidR="00CA45B3" w:rsidRPr="002E420F" w:rsidRDefault="00CA45B3" w:rsidP="00CA45B3">
            <w:pPr>
              <w:spacing w:after="0" w:line="240" w:lineRule="auto"/>
              <w:jc w:val="center"/>
              <w:rPr>
                <w:rFonts w:ascii="Arial Narrow" w:hAnsi="Arial Narrow"/>
                <w:sz w:val="20"/>
                <w:szCs w:val="20"/>
              </w:rPr>
            </w:pPr>
            <w:r w:rsidRPr="002E420F">
              <w:rPr>
                <w:rFonts w:ascii="Arial Narrow" w:hAnsi="Arial Narrow"/>
                <w:sz w:val="20"/>
                <w:szCs w:val="20"/>
              </w:rPr>
              <w:t>Podpis</w:t>
            </w:r>
          </w:p>
        </w:tc>
      </w:tr>
      <w:tr w:rsidR="00CA45B3" w:rsidRPr="002E420F" w14:paraId="7E967CA3" w14:textId="77777777" w:rsidTr="00834234">
        <w:trPr>
          <w:trHeight w:val="390"/>
        </w:trPr>
        <w:tc>
          <w:tcPr>
            <w:tcW w:w="3095" w:type="dxa"/>
            <w:vMerge/>
            <w:tcBorders>
              <w:bottom w:val="single" w:sz="4" w:space="0" w:color="auto"/>
              <w:right w:val="single" w:sz="4" w:space="0" w:color="auto"/>
            </w:tcBorders>
          </w:tcPr>
          <w:p w14:paraId="3F4BA7C8" w14:textId="77777777" w:rsidR="00CA45B3" w:rsidRPr="002E420F" w:rsidRDefault="00CA45B3" w:rsidP="00FE50CE">
            <w:pPr>
              <w:spacing w:after="0" w:line="240" w:lineRule="auto"/>
              <w:rPr>
                <w:rFonts w:ascii="Arial Narrow" w:hAnsi="Arial Narrow"/>
                <w:sz w:val="20"/>
                <w:szCs w:val="20"/>
              </w:rPr>
            </w:pPr>
          </w:p>
        </w:tc>
        <w:tc>
          <w:tcPr>
            <w:tcW w:w="2996" w:type="dxa"/>
            <w:vMerge/>
            <w:tcBorders>
              <w:left w:val="single" w:sz="4" w:space="0" w:color="auto"/>
              <w:bottom w:val="single" w:sz="4" w:space="0" w:color="auto"/>
              <w:right w:val="single" w:sz="4" w:space="0" w:color="auto"/>
            </w:tcBorders>
            <w:shd w:val="clear" w:color="auto" w:fill="C6D9F1"/>
          </w:tcPr>
          <w:p w14:paraId="54708450" w14:textId="77777777" w:rsidR="00CA45B3" w:rsidRPr="002E420F" w:rsidRDefault="00CA45B3" w:rsidP="00FE50CE">
            <w:pPr>
              <w:spacing w:after="0" w:line="240" w:lineRule="auto"/>
              <w:rPr>
                <w:rFonts w:ascii="Arial Narrow" w:hAnsi="Arial Narrow"/>
                <w:sz w:val="20"/>
                <w:szCs w:val="20"/>
              </w:rPr>
            </w:pPr>
          </w:p>
        </w:tc>
        <w:tc>
          <w:tcPr>
            <w:tcW w:w="2976" w:type="dxa"/>
            <w:tcBorders>
              <w:top w:val="single" w:sz="4" w:space="0" w:color="auto"/>
              <w:left w:val="single" w:sz="4" w:space="0" w:color="auto"/>
              <w:bottom w:val="single" w:sz="4" w:space="0" w:color="auto"/>
            </w:tcBorders>
            <w:shd w:val="clear" w:color="auto" w:fill="FFF2CC"/>
          </w:tcPr>
          <w:p w14:paraId="7B90D709" w14:textId="77777777" w:rsidR="00CA45B3" w:rsidRPr="002E420F" w:rsidRDefault="00CA45B3" w:rsidP="00FE50CE">
            <w:pPr>
              <w:spacing w:after="0" w:line="240" w:lineRule="auto"/>
              <w:rPr>
                <w:rFonts w:ascii="Arial Narrow" w:hAnsi="Arial Narrow"/>
                <w:sz w:val="20"/>
                <w:szCs w:val="20"/>
              </w:rPr>
            </w:pPr>
          </w:p>
        </w:tc>
      </w:tr>
    </w:tbl>
    <w:p w14:paraId="6E386988" w14:textId="77777777" w:rsidR="00DD52E3" w:rsidRPr="002E420F" w:rsidRDefault="00DD52E3" w:rsidP="003801C9">
      <w:pPr>
        <w:spacing w:after="0" w:line="240" w:lineRule="auto"/>
        <w:jc w:val="center"/>
        <w:rPr>
          <w:rFonts w:ascii="Arial Narrow" w:hAnsi="Arial Narrow"/>
          <w:sz w:val="20"/>
          <w:szCs w:val="20"/>
        </w:rPr>
      </w:pPr>
    </w:p>
    <w:p w14:paraId="05356B0A" w14:textId="77777777" w:rsidR="00C0402F" w:rsidRDefault="00C0402F" w:rsidP="00FF4E19">
      <w:pPr>
        <w:spacing w:after="0" w:line="240" w:lineRule="auto"/>
        <w:rPr>
          <w:rFonts w:ascii="Arial Narrow" w:hAnsi="Arial Narrow"/>
          <w:b/>
          <w:sz w:val="24"/>
          <w:szCs w:val="24"/>
        </w:rPr>
      </w:pPr>
    </w:p>
    <w:p w14:paraId="6D581002" w14:textId="77777777" w:rsidR="00C0402F" w:rsidRDefault="00C0402F" w:rsidP="00FF4E19">
      <w:pPr>
        <w:spacing w:after="0" w:line="240" w:lineRule="auto"/>
        <w:rPr>
          <w:rFonts w:ascii="Arial Narrow" w:hAnsi="Arial Narrow"/>
          <w:b/>
          <w:sz w:val="24"/>
          <w:szCs w:val="24"/>
        </w:rPr>
      </w:pPr>
    </w:p>
    <w:p w14:paraId="485B336C" w14:textId="77777777" w:rsidR="00922B02" w:rsidRPr="00922B02" w:rsidRDefault="00922B02">
      <w:pPr>
        <w:spacing w:after="0" w:line="240" w:lineRule="auto"/>
        <w:rPr>
          <w:rFonts w:ascii="Arial Narrow" w:hAnsi="Arial Narrow"/>
          <w:b/>
          <w:sz w:val="24"/>
          <w:szCs w:val="24"/>
        </w:rPr>
      </w:pPr>
      <w:r w:rsidRPr="00922B02">
        <w:rPr>
          <w:rFonts w:ascii="Arial Narrow" w:hAnsi="Arial Narrow"/>
          <w:b/>
          <w:sz w:val="24"/>
          <w:szCs w:val="24"/>
        </w:rPr>
        <w:t>Priloga 1 k Obrazcu 2 (A/B/C): Pooblastilo za pridobitev podatkov od Finančne uprave Republike Slovenije</w:t>
      </w:r>
    </w:p>
    <w:p w14:paraId="34A3D681" w14:textId="77777777" w:rsidR="00922B02" w:rsidRPr="00922B02" w:rsidRDefault="00922B02">
      <w:pPr>
        <w:spacing w:after="0" w:line="240" w:lineRule="auto"/>
        <w:rPr>
          <w:rFonts w:ascii="Arial Narrow" w:hAnsi="Arial Narrow"/>
          <w:b/>
          <w:sz w:val="24"/>
          <w:szCs w:val="24"/>
        </w:rPr>
      </w:pPr>
    </w:p>
    <w:p w14:paraId="33B69A8B" w14:textId="77777777" w:rsidR="00922B02" w:rsidRPr="00922B02" w:rsidRDefault="00922B02">
      <w:pPr>
        <w:spacing w:after="0" w:line="240" w:lineRule="auto"/>
        <w:rPr>
          <w:rFonts w:ascii="Arial Narrow" w:hAnsi="Arial Narrow"/>
          <w:b/>
          <w:sz w:val="24"/>
          <w:szCs w:val="24"/>
        </w:rPr>
      </w:pPr>
    </w:p>
    <w:p w14:paraId="68B007FA" w14:textId="77777777" w:rsidR="00922B02" w:rsidRPr="00922B02" w:rsidRDefault="00922B02">
      <w:pPr>
        <w:spacing w:after="0" w:line="240" w:lineRule="auto"/>
        <w:rPr>
          <w:rFonts w:ascii="Arial Narrow" w:hAnsi="Arial Narrow"/>
          <w:b/>
          <w:sz w:val="24"/>
          <w:szCs w:val="24"/>
        </w:rPr>
      </w:pPr>
    </w:p>
    <w:p w14:paraId="459835FE" w14:textId="77777777" w:rsidR="00922B02" w:rsidRPr="00922B02" w:rsidRDefault="00922B02" w:rsidP="00922B02">
      <w:pPr>
        <w:pStyle w:val="Naslov1"/>
        <w:spacing w:before="120"/>
        <w:rPr>
          <w:rFonts w:ascii="Arial Narrow" w:hAnsi="Arial Narrow" w:cs="Arial"/>
          <w:caps/>
          <w:sz w:val="24"/>
          <w:szCs w:val="24"/>
        </w:rPr>
      </w:pPr>
      <w:r w:rsidRPr="00922B02">
        <w:rPr>
          <w:rFonts w:ascii="Arial Narrow" w:hAnsi="Arial Narrow" w:cs="Arial"/>
          <w:caps/>
          <w:sz w:val="24"/>
          <w:szCs w:val="24"/>
        </w:rPr>
        <w:t>Pooblastilo za pridobitev podatkov od Finančne uprave Republike Slovenije</w:t>
      </w:r>
    </w:p>
    <w:p w14:paraId="1CB4C944" w14:textId="7FA9EB80" w:rsidR="00922B02" w:rsidRDefault="00922B02" w:rsidP="00922B02">
      <w:pPr>
        <w:rPr>
          <w:rFonts w:ascii="Arial Narrow" w:hAnsi="Arial Narrow" w:cs="Arial"/>
        </w:rPr>
      </w:pP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01"/>
        <w:gridCol w:w="5317"/>
      </w:tblGrid>
      <w:tr w:rsidR="007C7F88" w:rsidRPr="002E420F" w14:paraId="31BED4F3" w14:textId="77777777" w:rsidTr="00B476FC">
        <w:trPr>
          <w:trHeight w:val="340"/>
        </w:trPr>
        <w:tc>
          <w:tcPr>
            <w:tcW w:w="2115" w:type="pct"/>
            <w:shd w:val="clear" w:color="auto" w:fill="BFBFBF" w:themeFill="background1" w:themeFillShade="BF"/>
            <w:vAlign w:val="center"/>
          </w:tcPr>
          <w:p w14:paraId="2D1EB051" w14:textId="77777777" w:rsidR="007C7F88" w:rsidRDefault="007C7F88" w:rsidP="00B476FC">
            <w:pPr>
              <w:spacing w:after="0" w:line="240" w:lineRule="auto"/>
              <w:rPr>
                <w:rFonts w:ascii="Arial Narrow" w:hAnsi="Arial Narrow"/>
                <w:b/>
                <w:sz w:val="20"/>
                <w:szCs w:val="20"/>
              </w:rPr>
            </w:pPr>
            <w:r>
              <w:rPr>
                <w:rFonts w:ascii="Arial Narrow" w:hAnsi="Arial Narrow"/>
                <w:b/>
                <w:sz w:val="20"/>
                <w:szCs w:val="20"/>
              </w:rPr>
              <w:t>DAVČNI ZAVEZANEC</w:t>
            </w:r>
          </w:p>
          <w:p w14:paraId="16F0560C" w14:textId="467D703A" w:rsidR="007C7F88" w:rsidRPr="002E420F" w:rsidRDefault="007C7F88" w:rsidP="007C7F88">
            <w:pPr>
              <w:spacing w:after="0" w:line="240" w:lineRule="auto"/>
              <w:rPr>
                <w:rFonts w:ascii="Arial Narrow" w:hAnsi="Arial Narrow"/>
                <w:sz w:val="20"/>
                <w:szCs w:val="20"/>
              </w:rPr>
            </w:pPr>
            <w:r w:rsidRPr="002E420F">
              <w:rPr>
                <w:rFonts w:ascii="Arial Narrow" w:hAnsi="Arial Narrow"/>
                <w:i/>
                <w:sz w:val="20"/>
                <w:szCs w:val="20"/>
              </w:rPr>
              <w:t xml:space="preserve">(vpišite </w:t>
            </w:r>
            <w:r>
              <w:rPr>
                <w:rFonts w:ascii="Arial Narrow" w:hAnsi="Arial Narrow"/>
                <w:i/>
                <w:sz w:val="20"/>
                <w:szCs w:val="20"/>
              </w:rPr>
              <w:t xml:space="preserve">vaš </w:t>
            </w:r>
            <w:r w:rsidRPr="002E420F">
              <w:rPr>
                <w:rFonts w:ascii="Arial Narrow" w:hAnsi="Arial Narrow"/>
                <w:i/>
                <w:sz w:val="20"/>
                <w:szCs w:val="20"/>
              </w:rPr>
              <w:t>naziv)</w:t>
            </w:r>
          </w:p>
        </w:tc>
        <w:tc>
          <w:tcPr>
            <w:tcW w:w="2882" w:type="pct"/>
            <w:shd w:val="clear" w:color="auto" w:fill="FFF2CC"/>
            <w:vAlign w:val="center"/>
          </w:tcPr>
          <w:p w14:paraId="1D21B8E4" w14:textId="77777777" w:rsidR="007C7F88" w:rsidRPr="002E420F" w:rsidRDefault="007C7F88" w:rsidP="00B476FC">
            <w:pPr>
              <w:spacing w:after="0" w:line="240" w:lineRule="auto"/>
              <w:rPr>
                <w:rFonts w:ascii="Arial Narrow" w:hAnsi="Arial Narrow"/>
                <w:b/>
                <w:sz w:val="20"/>
                <w:szCs w:val="20"/>
              </w:rPr>
            </w:pPr>
          </w:p>
        </w:tc>
      </w:tr>
      <w:tr w:rsidR="007C7F88" w:rsidRPr="002E420F" w14:paraId="5018A7C3" w14:textId="77777777" w:rsidTr="00B476FC">
        <w:trPr>
          <w:trHeight w:val="340"/>
        </w:trPr>
        <w:tc>
          <w:tcPr>
            <w:tcW w:w="2115" w:type="pct"/>
            <w:shd w:val="clear" w:color="auto" w:fill="BFBFBF" w:themeFill="background1" w:themeFillShade="BF"/>
            <w:vAlign w:val="center"/>
          </w:tcPr>
          <w:p w14:paraId="00FC4B1E" w14:textId="3112E3B7" w:rsidR="007C7F88" w:rsidRPr="002E420F" w:rsidRDefault="007C7F88" w:rsidP="00B476FC">
            <w:pPr>
              <w:spacing w:after="0" w:line="240" w:lineRule="auto"/>
              <w:rPr>
                <w:rFonts w:ascii="Arial Narrow" w:hAnsi="Arial Narrow"/>
                <w:b/>
                <w:sz w:val="20"/>
                <w:szCs w:val="20"/>
              </w:rPr>
            </w:pPr>
            <w:r>
              <w:rPr>
                <w:rFonts w:ascii="Arial Narrow" w:hAnsi="Arial Narrow"/>
                <w:b/>
                <w:sz w:val="20"/>
                <w:szCs w:val="20"/>
              </w:rPr>
              <w:t>ZAKONITI ZASTOPNIK</w:t>
            </w:r>
          </w:p>
          <w:p w14:paraId="69DA7365" w14:textId="6587D970" w:rsidR="007C7F88" w:rsidRPr="002E420F" w:rsidRDefault="007C7F88" w:rsidP="00B476FC">
            <w:pPr>
              <w:spacing w:after="0" w:line="240" w:lineRule="auto"/>
              <w:rPr>
                <w:rFonts w:ascii="Arial Narrow" w:hAnsi="Arial Narrow"/>
                <w:b/>
                <w:sz w:val="20"/>
                <w:szCs w:val="20"/>
              </w:rPr>
            </w:pPr>
            <w:r w:rsidRPr="002E420F">
              <w:rPr>
                <w:rFonts w:ascii="Arial Narrow" w:hAnsi="Arial Narrow"/>
                <w:i/>
                <w:sz w:val="20"/>
                <w:szCs w:val="20"/>
              </w:rPr>
              <w:t>(vpišite ime in priimek zakonitega zastopnika)</w:t>
            </w:r>
          </w:p>
        </w:tc>
        <w:tc>
          <w:tcPr>
            <w:tcW w:w="2882" w:type="pct"/>
            <w:shd w:val="clear" w:color="auto" w:fill="FFF2CC"/>
            <w:vAlign w:val="center"/>
          </w:tcPr>
          <w:p w14:paraId="7C89DE0E" w14:textId="77777777" w:rsidR="007C7F88" w:rsidRPr="002E420F" w:rsidRDefault="007C7F88" w:rsidP="00B476FC">
            <w:pPr>
              <w:spacing w:after="0" w:line="240" w:lineRule="auto"/>
              <w:rPr>
                <w:rFonts w:ascii="Arial Narrow" w:hAnsi="Arial Narrow"/>
                <w:b/>
                <w:sz w:val="20"/>
                <w:szCs w:val="20"/>
              </w:rPr>
            </w:pPr>
          </w:p>
        </w:tc>
      </w:tr>
      <w:tr w:rsidR="007C7F88" w:rsidRPr="002E420F" w14:paraId="0B58BB47" w14:textId="77777777" w:rsidTr="00B476FC">
        <w:trPr>
          <w:trHeight w:val="340"/>
        </w:trPr>
        <w:tc>
          <w:tcPr>
            <w:tcW w:w="2115" w:type="pct"/>
            <w:shd w:val="clear" w:color="auto" w:fill="BFBFBF" w:themeFill="background1" w:themeFillShade="BF"/>
            <w:vAlign w:val="center"/>
          </w:tcPr>
          <w:p w14:paraId="230CCA02" w14:textId="1DAC6B2A" w:rsidR="007C7F88" w:rsidRDefault="007C7F88" w:rsidP="00B476FC">
            <w:pPr>
              <w:spacing w:after="0" w:line="240" w:lineRule="auto"/>
              <w:rPr>
                <w:rFonts w:ascii="Arial Narrow" w:hAnsi="Arial Narrow"/>
                <w:b/>
                <w:sz w:val="20"/>
                <w:szCs w:val="20"/>
              </w:rPr>
            </w:pPr>
            <w:r>
              <w:rPr>
                <w:rFonts w:ascii="Arial Narrow" w:hAnsi="Arial Narrow"/>
                <w:b/>
                <w:sz w:val="20"/>
                <w:szCs w:val="20"/>
              </w:rPr>
              <w:t>DAVČNA ŠTEVILKA</w:t>
            </w:r>
          </w:p>
        </w:tc>
        <w:tc>
          <w:tcPr>
            <w:tcW w:w="2882" w:type="pct"/>
            <w:shd w:val="clear" w:color="auto" w:fill="FFF2CC"/>
            <w:vAlign w:val="center"/>
          </w:tcPr>
          <w:p w14:paraId="3CAE7203" w14:textId="77777777" w:rsidR="007C7F88" w:rsidRPr="002E420F" w:rsidRDefault="007C7F88" w:rsidP="00B476FC">
            <w:pPr>
              <w:spacing w:after="0" w:line="240" w:lineRule="auto"/>
              <w:rPr>
                <w:rFonts w:ascii="Arial Narrow" w:hAnsi="Arial Narrow"/>
                <w:b/>
                <w:sz w:val="20"/>
                <w:szCs w:val="20"/>
              </w:rPr>
            </w:pPr>
          </w:p>
        </w:tc>
      </w:tr>
      <w:tr w:rsidR="007C7F88" w:rsidRPr="002E420F" w14:paraId="5A9CAE7E" w14:textId="77777777" w:rsidTr="00B476FC">
        <w:trPr>
          <w:trHeight w:val="340"/>
        </w:trPr>
        <w:tc>
          <w:tcPr>
            <w:tcW w:w="2115" w:type="pct"/>
            <w:shd w:val="clear" w:color="auto" w:fill="BFBFBF" w:themeFill="background1" w:themeFillShade="BF"/>
            <w:vAlign w:val="center"/>
          </w:tcPr>
          <w:p w14:paraId="082E1940" w14:textId="31F87CFF" w:rsidR="007C7F88" w:rsidRDefault="007C7F88" w:rsidP="00B476FC">
            <w:pPr>
              <w:spacing w:after="0" w:line="240" w:lineRule="auto"/>
              <w:rPr>
                <w:rFonts w:ascii="Arial Narrow" w:hAnsi="Arial Narrow"/>
                <w:b/>
                <w:sz w:val="20"/>
                <w:szCs w:val="20"/>
              </w:rPr>
            </w:pPr>
            <w:r>
              <w:rPr>
                <w:rFonts w:ascii="Arial Narrow" w:hAnsi="Arial Narrow"/>
                <w:b/>
                <w:sz w:val="20"/>
                <w:szCs w:val="20"/>
              </w:rPr>
              <w:t>MATIČNA ŠTEVILKA</w:t>
            </w:r>
          </w:p>
        </w:tc>
        <w:tc>
          <w:tcPr>
            <w:tcW w:w="2882" w:type="pct"/>
            <w:shd w:val="clear" w:color="auto" w:fill="FFF2CC"/>
            <w:vAlign w:val="center"/>
          </w:tcPr>
          <w:p w14:paraId="6B8B5083" w14:textId="77777777" w:rsidR="007C7F88" w:rsidRPr="002E420F" w:rsidRDefault="007C7F88" w:rsidP="00B476FC">
            <w:pPr>
              <w:spacing w:after="0" w:line="240" w:lineRule="auto"/>
              <w:rPr>
                <w:rFonts w:ascii="Arial Narrow" w:hAnsi="Arial Narrow"/>
                <w:b/>
                <w:sz w:val="20"/>
                <w:szCs w:val="20"/>
              </w:rPr>
            </w:pPr>
          </w:p>
        </w:tc>
      </w:tr>
    </w:tbl>
    <w:p w14:paraId="34BC9233" w14:textId="57B5DB7D" w:rsidR="007C7F88" w:rsidRDefault="007C7F88" w:rsidP="00922B02">
      <w:pPr>
        <w:rPr>
          <w:rFonts w:ascii="Arial Narrow" w:hAnsi="Arial Narrow" w:cs="Arial"/>
        </w:rPr>
      </w:pPr>
    </w:p>
    <w:p w14:paraId="76B2357B" w14:textId="77777777" w:rsidR="005B0A11" w:rsidRPr="00922B02" w:rsidRDefault="005B0A11" w:rsidP="00922B02">
      <w:pPr>
        <w:rPr>
          <w:rFonts w:ascii="Arial Narrow" w:hAnsi="Arial Narrow" w:cs="Arial"/>
        </w:rPr>
      </w:pPr>
    </w:p>
    <w:p w14:paraId="64920B98" w14:textId="7DCB3461" w:rsidR="00922B02" w:rsidRPr="00922B02" w:rsidRDefault="007C7F88" w:rsidP="005B0A11">
      <w:pPr>
        <w:jc w:val="center"/>
        <w:rPr>
          <w:rFonts w:ascii="Arial Narrow" w:hAnsi="Arial Narrow" w:cs="Arial"/>
        </w:rPr>
      </w:pPr>
      <w:r>
        <w:rPr>
          <w:rFonts w:ascii="Arial Narrow" w:hAnsi="Arial Narrow" w:cs="Arial"/>
        </w:rPr>
        <w:t>K</w:t>
      </w:r>
      <w:r w:rsidR="00922B02" w:rsidRPr="00922B02">
        <w:rPr>
          <w:rFonts w:ascii="Arial Narrow" w:hAnsi="Arial Narrow" w:cs="Arial"/>
        </w:rPr>
        <w:t xml:space="preserve">ot prijavitelj na Javni razpis </w:t>
      </w:r>
      <w:r>
        <w:rPr>
          <w:rFonts w:ascii="Arial Narrow" w:hAnsi="Arial Narrow" w:cs="Arial"/>
        </w:rPr>
        <w:t>»Dopolnjevanje SME Instrumenta – Faza 2«</w:t>
      </w:r>
      <w:r w:rsidR="00922B02" w:rsidRPr="00922B02">
        <w:rPr>
          <w:rFonts w:ascii="Arial Narrow" w:hAnsi="Arial Narrow" w:cs="Arial"/>
        </w:rPr>
        <w:t xml:space="preserve">  (Uradni list RS, številka …….)</w:t>
      </w:r>
    </w:p>
    <w:p w14:paraId="51D3C4B2" w14:textId="77777777" w:rsidR="00922B02" w:rsidRPr="00922B02" w:rsidRDefault="00922B02" w:rsidP="00922B02">
      <w:pPr>
        <w:rPr>
          <w:rFonts w:ascii="Arial Narrow" w:hAnsi="Arial Narrow" w:cs="Arial"/>
        </w:rPr>
      </w:pPr>
    </w:p>
    <w:p w14:paraId="442DD1E1" w14:textId="77777777" w:rsidR="00922B02" w:rsidRPr="00922B02" w:rsidRDefault="00922B02" w:rsidP="00922B02">
      <w:pPr>
        <w:jc w:val="center"/>
        <w:rPr>
          <w:rFonts w:ascii="Arial Narrow" w:hAnsi="Arial Narrow" w:cs="Arial"/>
          <w:b/>
        </w:rPr>
      </w:pPr>
      <w:r w:rsidRPr="00922B02">
        <w:rPr>
          <w:rFonts w:ascii="Arial Narrow" w:hAnsi="Arial Narrow" w:cs="Arial"/>
          <w:b/>
        </w:rPr>
        <w:t>POOBLAŠČAM</w:t>
      </w:r>
    </w:p>
    <w:p w14:paraId="2CD99030" w14:textId="77777777" w:rsidR="00922B02" w:rsidRPr="00922B02" w:rsidRDefault="00922B02" w:rsidP="00922B02">
      <w:pPr>
        <w:jc w:val="center"/>
        <w:rPr>
          <w:rFonts w:ascii="Arial Narrow" w:hAnsi="Arial Narrow" w:cs="Arial"/>
          <w:b/>
        </w:rPr>
      </w:pPr>
    </w:p>
    <w:p w14:paraId="317D470C" w14:textId="261B0159" w:rsidR="00922B02" w:rsidRPr="00922B02" w:rsidRDefault="007C7F88" w:rsidP="007C7F88">
      <w:pPr>
        <w:jc w:val="both"/>
        <w:rPr>
          <w:rFonts w:ascii="Arial Narrow" w:hAnsi="Arial Narrow" w:cs="Arial"/>
        </w:rPr>
      </w:pPr>
      <w:r>
        <w:rPr>
          <w:rFonts w:ascii="Arial Narrow" w:hAnsi="Arial Narrow" w:cs="Arial"/>
        </w:rPr>
        <w:t>Javno agencijo Republike Slovenije za spodbujanje podjetništva, internacionalizacije, tujih investicij in tehnologije</w:t>
      </w:r>
      <w:r w:rsidR="00922B02" w:rsidRPr="00922B02">
        <w:rPr>
          <w:rFonts w:ascii="Arial Narrow" w:hAnsi="Arial Narrow" w:cs="Arial"/>
        </w:rPr>
        <w:t xml:space="preserve">, kot razpisovalca Javnega razpisa </w:t>
      </w:r>
      <w:r>
        <w:rPr>
          <w:rFonts w:ascii="Arial Narrow" w:hAnsi="Arial Narrow" w:cs="Arial"/>
        </w:rPr>
        <w:t>»Dopolnjevanje SME Instrumenta – Faza 2«</w:t>
      </w:r>
      <w:r w:rsidRPr="00922B02">
        <w:rPr>
          <w:rFonts w:ascii="Arial Narrow" w:hAnsi="Arial Narrow" w:cs="Arial"/>
        </w:rPr>
        <w:t xml:space="preserve"> </w:t>
      </w:r>
      <w:r w:rsidR="00922B02" w:rsidRPr="00922B02">
        <w:rPr>
          <w:rFonts w:ascii="Arial Narrow" w:hAnsi="Arial Narrow" w:cs="Arial"/>
        </w:rPr>
        <w:t>(Uradni list RS, številka ……./2017), da pri Finančni upravi Republike Slovenije pridobi potrdilo oz. preveri naslednje podatke:</w:t>
      </w:r>
    </w:p>
    <w:p w14:paraId="2E1B6762" w14:textId="6137A964" w:rsidR="00922B02" w:rsidRPr="00922B02" w:rsidRDefault="00922B02" w:rsidP="007C7F88">
      <w:pPr>
        <w:pStyle w:val="Odstavekseznama"/>
        <w:numPr>
          <w:ilvl w:val="0"/>
          <w:numId w:val="47"/>
        </w:numPr>
        <w:spacing w:after="200" w:line="276" w:lineRule="auto"/>
        <w:contextualSpacing w:val="0"/>
        <w:jc w:val="both"/>
        <w:rPr>
          <w:rFonts w:ascii="Arial Narrow" w:hAnsi="Arial Narrow" w:cs="Arial"/>
          <w:sz w:val="22"/>
          <w:szCs w:val="22"/>
        </w:rPr>
      </w:pPr>
      <w:r w:rsidRPr="00922B02">
        <w:rPr>
          <w:rFonts w:ascii="Arial Narrow" w:hAnsi="Arial Narrow" w:cs="Arial"/>
          <w:sz w:val="22"/>
          <w:szCs w:val="22"/>
        </w:rPr>
        <w:t>da na dan oddaje vloge pa vse do sklenitve pogodbe</w:t>
      </w:r>
      <w:r w:rsidR="006F3436">
        <w:rPr>
          <w:rFonts w:ascii="Arial Narrow" w:hAnsi="Arial Narrow" w:cs="Arial"/>
          <w:sz w:val="22"/>
          <w:szCs w:val="22"/>
        </w:rPr>
        <w:t xml:space="preserve"> o sofinanciranju</w:t>
      </w:r>
      <w:r w:rsidRPr="00922B02">
        <w:rPr>
          <w:rFonts w:ascii="Arial Narrow" w:hAnsi="Arial Narrow" w:cs="Arial"/>
          <w:sz w:val="22"/>
          <w:szCs w:val="22"/>
        </w:rPr>
        <w:t xml:space="preserve"> nimamo neporavnanih zapadlih finančnih obveznosti iz naslova obveznih dajatev in drugih denarnih nedavčnih obveznosti v skladu z zakonom, ki ureja finančno upravo, ki jih pobira davčni organ (v višini 50 eurov ali več),</w:t>
      </w:r>
    </w:p>
    <w:p w14:paraId="6C59F423" w14:textId="2EB20454" w:rsidR="00922B02" w:rsidRPr="00922B02" w:rsidRDefault="00922B02" w:rsidP="007C7F88">
      <w:pPr>
        <w:pStyle w:val="Odstavekseznama"/>
        <w:numPr>
          <w:ilvl w:val="0"/>
          <w:numId w:val="47"/>
        </w:numPr>
        <w:spacing w:after="200" w:line="276" w:lineRule="auto"/>
        <w:contextualSpacing w:val="0"/>
        <w:jc w:val="both"/>
        <w:rPr>
          <w:rFonts w:ascii="Arial Narrow" w:hAnsi="Arial Narrow" w:cs="Arial"/>
          <w:sz w:val="22"/>
          <w:szCs w:val="22"/>
        </w:rPr>
      </w:pPr>
      <w:r w:rsidRPr="00922B02">
        <w:rPr>
          <w:rFonts w:ascii="Arial Narrow" w:hAnsi="Arial Narrow" w:cs="Arial"/>
          <w:sz w:val="22"/>
          <w:szCs w:val="22"/>
        </w:rPr>
        <w:t>da smo v obdobju zadnjih pet let do dne oddaje vloge na javni razpis oziroma do sklenitve pogodbe</w:t>
      </w:r>
      <w:r w:rsidR="006F3436">
        <w:rPr>
          <w:rFonts w:ascii="Arial Narrow" w:hAnsi="Arial Narrow" w:cs="Arial"/>
          <w:sz w:val="22"/>
          <w:szCs w:val="22"/>
        </w:rPr>
        <w:t xml:space="preserve"> o sofinanciranju</w:t>
      </w:r>
      <w:r w:rsidRPr="00922B02">
        <w:rPr>
          <w:rFonts w:ascii="Arial Narrow" w:hAnsi="Arial Narrow" w:cs="Arial"/>
          <w:sz w:val="22"/>
          <w:szCs w:val="22"/>
        </w:rPr>
        <w:t xml:space="preserve"> predložili vse obračune davčnih odtegljajev za dohodke iz delovnega razmerja.</w:t>
      </w:r>
    </w:p>
    <w:p w14:paraId="51F7E53D" w14:textId="77777777" w:rsidR="00922B02" w:rsidRPr="00922B02" w:rsidRDefault="00922B02" w:rsidP="007C7F88">
      <w:pPr>
        <w:jc w:val="both"/>
        <w:rPr>
          <w:rFonts w:ascii="Arial Narrow" w:hAnsi="Arial Narrow" w:cs="Arial"/>
          <w:sz w:val="20"/>
        </w:rPr>
      </w:pPr>
    </w:p>
    <w:p w14:paraId="3E81853A" w14:textId="77777777" w:rsidR="007C7F88" w:rsidRPr="002E420F" w:rsidRDefault="007C7F88" w:rsidP="007C7F88">
      <w:pPr>
        <w:spacing w:after="0" w:line="240" w:lineRule="auto"/>
        <w:rPr>
          <w:rFonts w:ascii="Arial Narrow" w:hAnsi="Arial Narrow"/>
          <w:b/>
          <w:sz w:val="20"/>
          <w:szCs w:val="20"/>
        </w:rPr>
      </w:pPr>
    </w:p>
    <w:tbl>
      <w:tblPr>
        <w:tblW w:w="9067"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3095"/>
        <w:gridCol w:w="3095"/>
        <w:gridCol w:w="2877"/>
      </w:tblGrid>
      <w:tr w:rsidR="007C7F88" w:rsidRPr="002E420F" w14:paraId="21206365" w14:textId="77777777" w:rsidTr="00B476FC">
        <w:tc>
          <w:tcPr>
            <w:tcW w:w="3095" w:type="dxa"/>
            <w:tcBorders>
              <w:bottom w:val="single" w:sz="4" w:space="0" w:color="auto"/>
            </w:tcBorders>
            <w:shd w:val="clear" w:color="auto" w:fill="BFBFBF" w:themeFill="background1" w:themeFillShade="BF"/>
            <w:vAlign w:val="center"/>
          </w:tcPr>
          <w:p w14:paraId="09E0D791" w14:textId="77777777" w:rsidR="007C7F88" w:rsidRPr="002E420F" w:rsidRDefault="007C7F88" w:rsidP="00B476FC">
            <w:pPr>
              <w:spacing w:after="0" w:line="240" w:lineRule="auto"/>
              <w:jc w:val="center"/>
              <w:rPr>
                <w:rFonts w:ascii="Arial Narrow" w:hAnsi="Arial Narrow"/>
                <w:sz w:val="20"/>
                <w:szCs w:val="20"/>
              </w:rPr>
            </w:pPr>
            <w:r w:rsidRPr="002E420F">
              <w:rPr>
                <w:rFonts w:ascii="Arial Narrow" w:hAnsi="Arial Narrow"/>
                <w:sz w:val="20"/>
                <w:szCs w:val="20"/>
              </w:rPr>
              <w:t>Kraj, datum</w:t>
            </w:r>
          </w:p>
        </w:tc>
        <w:tc>
          <w:tcPr>
            <w:tcW w:w="3095" w:type="dxa"/>
            <w:tcBorders>
              <w:bottom w:val="single" w:sz="4" w:space="0" w:color="auto"/>
            </w:tcBorders>
            <w:shd w:val="clear" w:color="auto" w:fill="BFBFBF" w:themeFill="background1" w:themeFillShade="BF"/>
            <w:vAlign w:val="center"/>
          </w:tcPr>
          <w:p w14:paraId="11BA92D2" w14:textId="77777777" w:rsidR="007C7F88" w:rsidRPr="002E420F" w:rsidRDefault="007C7F88" w:rsidP="00B476FC">
            <w:pPr>
              <w:spacing w:after="0" w:line="240" w:lineRule="auto"/>
              <w:jc w:val="center"/>
              <w:rPr>
                <w:rFonts w:ascii="Arial Narrow" w:hAnsi="Arial Narrow"/>
                <w:sz w:val="20"/>
                <w:szCs w:val="20"/>
              </w:rPr>
            </w:pPr>
            <w:r w:rsidRPr="002E420F">
              <w:rPr>
                <w:rFonts w:ascii="Arial Narrow" w:hAnsi="Arial Narrow"/>
                <w:sz w:val="20"/>
                <w:szCs w:val="20"/>
              </w:rPr>
              <w:t>Žig</w:t>
            </w:r>
          </w:p>
        </w:tc>
        <w:tc>
          <w:tcPr>
            <w:tcW w:w="2877" w:type="dxa"/>
            <w:tcBorders>
              <w:bottom w:val="single" w:sz="4" w:space="0" w:color="auto"/>
            </w:tcBorders>
            <w:shd w:val="clear" w:color="auto" w:fill="BFBFBF" w:themeFill="background1" w:themeFillShade="BF"/>
            <w:vAlign w:val="center"/>
          </w:tcPr>
          <w:p w14:paraId="3D9F3E28" w14:textId="77777777" w:rsidR="007C7F88" w:rsidRPr="002E420F" w:rsidRDefault="007C7F88" w:rsidP="00B476FC">
            <w:pPr>
              <w:spacing w:after="0" w:line="240" w:lineRule="auto"/>
              <w:jc w:val="center"/>
              <w:rPr>
                <w:rFonts w:ascii="Arial Narrow" w:hAnsi="Arial Narrow"/>
                <w:sz w:val="20"/>
                <w:szCs w:val="20"/>
              </w:rPr>
            </w:pPr>
            <w:r w:rsidRPr="002E420F">
              <w:rPr>
                <w:rFonts w:ascii="Arial Narrow" w:hAnsi="Arial Narrow"/>
                <w:sz w:val="20"/>
                <w:szCs w:val="20"/>
              </w:rPr>
              <w:t>Ime in priimek zakonitega zastopnika</w:t>
            </w:r>
          </w:p>
        </w:tc>
      </w:tr>
      <w:tr w:rsidR="007C7F88" w:rsidRPr="002E420F" w14:paraId="5131F0FA" w14:textId="77777777" w:rsidTr="00B476FC">
        <w:trPr>
          <w:trHeight w:val="540"/>
        </w:trPr>
        <w:tc>
          <w:tcPr>
            <w:tcW w:w="3095" w:type="dxa"/>
            <w:vMerge w:val="restart"/>
            <w:tcBorders>
              <w:top w:val="single" w:sz="4" w:space="0" w:color="auto"/>
              <w:right w:val="single" w:sz="4" w:space="0" w:color="auto"/>
            </w:tcBorders>
            <w:shd w:val="clear" w:color="auto" w:fill="FFF2CC" w:themeFill="accent4" w:themeFillTint="33"/>
            <w:vAlign w:val="center"/>
          </w:tcPr>
          <w:p w14:paraId="7291CB84" w14:textId="77777777" w:rsidR="007C7F88" w:rsidRPr="002E420F" w:rsidRDefault="007C7F88" w:rsidP="00B476FC">
            <w:pPr>
              <w:spacing w:after="0" w:line="240" w:lineRule="auto"/>
              <w:rPr>
                <w:rFonts w:ascii="Arial Narrow" w:hAnsi="Arial Narrow"/>
                <w:sz w:val="20"/>
                <w:szCs w:val="20"/>
              </w:rPr>
            </w:pPr>
          </w:p>
        </w:tc>
        <w:tc>
          <w:tcPr>
            <w:tcW w:w="3095" w:type="dxa"/>
            <w:vMerge w:val="restart"/>
            <w:tcBorders>
              <w:top w:val="single" w:sz="4" w:space="0" w:color="auto"/>
              <w:left w:val="single" w:sz="4" w:space="0" w:color="auto"/>
              <w:right w:val="single" w:sz="4" w:space="0" w:color="auto"/>
            </w:tcBorders>
            <w:shd w:val="clear" w:color="auto" w:fill="FFF2CC"/>
            <w:vAlign w:val="center"/>
          </w:tcPr>
          <w:p w14:paraId="5E397F23" w14:textId="77777777" w:rsidR="007C7F88" w:rsidRPr="002E420F" w:rsidRDefault="007C7F88" w:rsidP="00B476FC">
            <w:pPr>
              <w:spacing w:after="0" w:line="240" w:lineRule="auto"/>
              <w:rPr>
                <w:rFonts w:ascii="Arial Narrow" w:hAnsi="Arial Narrow"/>
                <w:sz w:val="20"/>
                <w:szCs w:val="20"/>
              </w:rPr>
            </w:pPr>
          </w:p>
        </w:tc>
        <w:tc>
          <w:tcPr>
            <w:tcW w:w="2877" w:type="dxa"/>
            <w:tcBorders>
              <w:top w:val="single" w:sz="4" w:space="0" w:color="auto"/>
              <w:left w:val="single" w:sz="4" w:space="0" w:color="auto"/>
              <w:bottom w:val="single" w:sz="4" w:space="0" w:color="auto"/>
            </w:tcBorders>
            <w:shd w:val="clear" w:color="auto" w:fill="FFF2CC"/>
            <w:vAlign w:val="center"/>
          </w:tcPr>
          <w:p w14:paraId="5ECF490A" w14:textId="77777777" w:rsidR="007C7F88" w:rsidRPr="002E420F" w:rsidRDefault="007C7F88" w:rsidP="00B476FC">
            <w:pPr>
              <w:spacing w:after="0" w:line="240" w:lineRule="auto"/>
              <w:rPr>
                <w:rFonts w:ascii="Arial Narrow" w:hAnsi="Arial Narrow"/>
                <w:sz w:val="20"/>
                <w:szCs w:val="20"/>
              </w:rPr>
            </w:pPr>
          </w:p>
        </w:tc>
      </w:tr>
      <w:tr w:rsidR="007C7F88" w:rsidRPr="002E420F" w14:paraId="435D6AA0" w14:textId="77777777" w:rsidTr="00B476FC">
        <w:tc>
          <w:tcPr>
            <w:tcW w:w="3095" w:type="dxa"/>
            <w:vMerge/>
            <w:tcBorders>
              <w:right w:val="single" w:sz="4" w:space="0" w:color="auto"/>
            </w:tcBorders>
            <w:shd w:val="clear" w:color="auto" w:fill="FFF2CC" w:themeFill="accent4" w:themeFillTint="33"/>
          </w:tcPr>
          <w:p w14:paraId="03F699B0" w14:textId="77777777" w:rsidR="007C7F88" w:rsidRPr="002E420F" w:rsidRDefault="007C7F88" w:rsidP="00B476FC">
            <w:pPr>
              <w:spacing w:after="0" w:line="240" w:lineRule="auto"/>
              <w:rPr>
                <w:rFonts w:ascii="Arial Narrow" w:hAnsi="Arial Narrow"/>
                <w:sz w:val="20"/>
                <w:szCs w:val="20"/>
              </w:rPr>
            </w:pPr>
          </w:p>
        </w:tc>
        <w:tc>
          <w:tcPr>
            <w:tcW w:w="3095" w:type="dxa"/>
            <w:vMerge/>
            <w:tcBorders>
              <w:left w:val="single" w:sz="4" w:space="0" w:color="auto"/>
              <w:right w:val="single" w:sz="4" w:space="0" w:color="auto"/>
            </w:tcBorders>
            <w:shd w:val="clear" w:color="auto" w:fill="C6D9F1"/>
          </w:tcPr>
          <w:p w14:paraId="2672B9E0" w14:textId="77777777" w:rsidR="007C7F88" w:rsidRPr="002E420F" w:rsidRDefault="007C7F88" w:rsidP="00B476FC">
            <w:pPr>
              <w:spacing w:after="0" w:line="240" w:lineRule="auto"/>
              <w:rPr>
                <w:rFonts w:ascii="Arial Narrow" w:hAnsi="Arial Narrow"/>
                <w:sz w:val="20"/>
                <w:szCs w:val="20"/>
              </w:rPr>
            </w:pPr>
          </w:p>
        </w:tc>
        <w:tc>
          <w:tcPr>
            <w:tcW w:w="2877" w:type="dxa"/>
            <w:tcBorders>
              <w:top w:val="single" w:sz="4" w:space="0" w:color="auto"/>
              <w:left w:val="single" w:sz="4" w:space="0" w:color="auto"/>
            </w:tcBorders>
            <w:shd w:val="clear" w:color="auto" w:fill="BFBFBF" w:themeFill="background1" w:themeFillShade="BF"/>
          </w:tcPr>
          <w:p w14:paraId="1A517E0D" w14:textId="77777777" w:rsidR="007C7F88" w:rsidRPr="002E420F" w:rsidRDefault="007C7F88" w:rsidP="00B476FC">
            <w:pPr>
              <w:spacing w:after="0" w:line="240" w:lineRule="auto"/>
              <w:rPr>
                <w:rFonts w:ascii="Arial Narrow" w:hAnsi="Arial Narrow"/>
                <w:sz w:val="20"/>
                <w:szCs w:val="20"/>
              </w:rPr>
            </w:pPr>
          </w:p>
        </w:tc>
      </w:tr>
      <w:tr w:rsidR="007C7F88" w:rsidRPr="002E420F" w14:paraId="12D07E97" w14:textId="77777777" w:rsidTr="00B476FC">
        <w:tc>
          <w:tcPr>
            <w:tcW w:w="3095" w:type="dxa"/>
            <w:vMerge/>
            <w:tcBorders>
              <w:right w:val="single" w:sz="4" w:space="0" w:color="auto"/>
            </w:tcBorders>
            <w:shd w:val="clear" w:color="auto" w:fill="FFF2CC" w:themeFill="accent4" w:themeFillTint="33"/>
          </w:tcPr>
          <w:p w14:paraId="71D054EA" w14:textId="77777777" w:rsidR="007C7F88" w:rsidRPr="002E420F" w:rsidRDefault="007C7F88" w:rsidP="00B476FC">
            <w:pPr>
              <w:spacing w:after="0" w:line="240" w:lineRule="auto"/>
              <w:rPr>
                <w:rFonts w:ascii="Arial Narrow" w:hAnsi="Arial Narrow"/>
                <w:sz w:val="20"/>
                <w:szCs w:val="20"/>
              </w:rPr>
            </w:pPr>
          </w:p>
        </w:tc>
        <w:tc>
          <w:tcPr>
            <w:tcW w:w="3095" w:type="dxa"/>
            <w:vMerge/>
            <w:tcBorders>
              <w:left w:val="single" w:sz="4" w:space="0" w:color="auto"/>
              <w:right w:val="single" w:sz="4" w:space="0" w:color="auto"/>
            </w:tcBorders>
            <w:shd w:val="clear" w:color="auto" w:fill="C6D9F1"/>
          </w:tcPr>
          <w:p w14:paraId="60567836" w14:textId="77777777" w:rsidR="007C7F88" w:rsidRPr="002E420F" w:rsidRDefault="007C7F88" w:rsidP="00B476FC">
            <w:pPr>
              <w:spacing w:after="0" w:line="240" w:lineRule="auto"/>
              <w:rPr>
                <w:rFonts w:ascii="Arial Narrow" w:hAnsi="Arial Narrow"/>
                <w:sz w:val="20"/>
                <w:szCs w:val="20"/>
              </w:rPr>
            </w:pPr>
          </w:p>
        </w:tc>
        <w:tc>
          <w:tcPr>
            <w:tcW w:w="2877" w:type="dxa"/>
            <w:tcBorders>
              <w:left w:val="single" w:sz="4" w:space="0" w:color="auto"/>
              <w:bottom w:val="single" w:sz="4" w:space="0" w:color="auto"/>
            </w:tcBorders>
            <w:shd w:val="clear" w:color="auto" w:fill="BFBFBF" w:themeFill="background1" w:themeFillShade="BF"/>
          </w:tcPr>
          <w:p w14:paraId="704E9C56" w14:textId="77777777" w:rsidR="007C7F88" w:rsidRPr="002E420F" w:rsidRDefault="007C7F88" w:rsidP="00B476FC">
            <w:pPr>
              <w:spacing w:after="0" w:line="240" w:lineRule="auto"/>
              <w:jc w:val="center"/>
              <w:rPr>
                <w:rFonts w:ascii="Arial Narrow" w:hAnsi="Arial Narrow"/>
                <w:sz w:val="20"/>
                <w:szCs w:val="20"/>
              </w:rPr>
            </w:pPr>
            <w:r w:rsidRPr="002E420F">
              <w:rPr>
                <w:rFonts w:ascii="Arial Narrow" w:hAnsi="Arial Narrow"/>
                <w:sz w:val="20"/>
                <w:szCs w:val="20"/>
              </w:rPr>
              <w:t>Podpis</w:t>
            </w:r>
          </w:p>
        </w:tc>
      </w:tr>
      <w:tr w:rsidR="007C7F88" w:rsidRPr="002E420F" w14:paraId="70CB9F26" w14:textId="77777777" w:rsidTr="00B476FC">
        <w:trPr>
          <w:trHeight w:val="620"/>
        </w:trPr>
        <w:tc>
          <w:tcPr>
            <w:tcW w:w="3095" w:type="dxa"/>
            <w:vMerge/>
            <w:tcBorders>
              <w:bottom w:val="single" w:sz="4" w:space="0" w:color="auto"/>
              <w:right w:val="single" w:sz="4" w:space="0" w:color="auto"/>
            </w:tcBorders>
            <w:shd w:val="clear" w:color="auto" w:fill="FFF2CC" w:themeFill="accent4" w:themeFillTint="33"/>
          </w:tcPr>
          <w:p w14:paraId="63951755" w14:textId="77777777" w:rsidR="007C7F88" w:rsidRPr="002E420F" w:rsidRDefault="007C7F88" w:rsidP="00B476FC">
            <w:pPr>
              <w:spacing w:after="0" w:line="240" w:lineRule="auto"/>
              <w:rPr>
                <w:rFonts w:ascii="Arial Narrow" w:hAnsi="Arial Narrow"/>
                <w:sz w:val="20"/>
                <w:szCs w:val="20"/>
              </w:rPr>
            </w:pPr>
          </w:p>
        </w:tc>
        <w:tc>
          <w:tcPr>
            <w:tcW w:w="3095" w:type="dxa"/>
            <w:vMerge/>
            <w:tcBorders>
              <w:left w:val="single" w:sz="4" w:space="0" w:color="auto"/>
              <w:bottom w:val="single" w:sz="4" w:space="0" w:color="auto"/>
              <w:right w:val="single" w:sz="4" w:space="0" w:color="auto"/>
            </w:tcBorders>
            <w:shd w:val="clear" w:color="auto" w:fill="C6D9F1"/>
          </w:tcPr>
          <w:p w14:paraId="69AD05B9" w14:textId="77777777" w:rsidR="007C7F88" w:rsidRPr="002E420F" w:rsidRDefault="007C7F88" w:rsidP="00B476FC">
            <w:pPr>
              <w:spacing w:after="0" w:line="240" w:lineRule="auto"/>
              <w:rPr>
                <w:rFonts w:ascii="Arial Narrow" w:hAnsi="Arial Narrow"/>
                <w:sz w:val="20"/>
                <w:szCs w:val="20"/>
              </w:rPr>
            </w:pPr>
          </w:p>
        </w:tc>
        <w:tc>
          <w:tcPr>
            <w:tcW w:w="2877" w:type="dxa"/>
            <w:tcBorders>
              <w:top w:val="single" w:sz="4" w:space="0" w:color="auto"/>
              <w:left w:val="single" w:sz="4" w:space="0" w:color="auto"/>
              <w:bottom w:val="single" w:sz="4" w:space="0" w:color="auto"/>
            </w:tcBorders>
            <w:shd w:val="clear" w:color="auto" w:fill="FFF2CC"/>
            <w:vAlign w:val="center"/>
          </w:tcPr>
          <w:p w14:paraId="2DC16EFD" w14:textId="77777777" w:rsidR="007C7F88" w:rsidRPr="002E420F" w:rsidRDefault="007C7F88" w:rsidP="00B476FC">
            <w:pPr>
              <w:spacing w:after="0" w:line="240" w:lineRule="auto"/>
              <w:rPr>
                <w:rFonts w:ascii="Arial Narrow" w:hAnsi="Arial Narrow"/>
                <w:sz w:val="20"/>
                <w:szCs w:val="20"/>
              </w:rPr>
            </w:pPr>
          </w:p>
        </w:tc>
      </w:tr>
    </w:tbl>
    <w:p w14:paraId="666B1176" w14:textId="7F69D719" w:rsidR="0020393D" w:rsidRPr="00F42FB5" w:rsidRDefault="007C7F88" w:rsidP="00FF4E19">
      <w:pPr>
        <w:spacing w:after="0" w:line="240" w:lineRule="auto"/>
        <w:rPr>
          <w:rFonts w:ascii="Arial Narrow" w:hAnsi="Arial Narrow"/>
          <w:sz w:val="24"/>
          <w:szCs w:val="24"/>
        </w:rPr>
      </w:pPr>
      <w:r w:rsidRPr="002E420F">
        <w:rPr>
          <w:rFonts w:ascii="Arial Narrow" w:hAnsi="Arial Narrow"/>
          <w:b/>
          <w:sz w:val="20"/>
          <w:szCs w:val="20"/>
        </w:rPr>
        <w:br w:type="page"/>
      </w:r>
      <w:r w:rsidR="00FF4E19" w:rsidRPr="00F42FB5">
        <w:rPr>
          <w:rFonts w:ascii="Arial Narrow" w:hAnsi="Arial Narrow"/>
          <w:b/>
          <w:sz w:val="24"/>
          <w:szCs w:val="24"/>
        </w:rPr>
        <w:lastRenderedPageBreak/>
        <w:t xml:space="preserve">Obrazec </w:t>
      </w:r>
      <w:r w:rsidR="00E9591B">
        <w:rPr>
          <w:rFonts w:ascii="Arial Narrow" w:hAnsi="Arial Narrow"/>
          <w:b/>
          <w:sz w:val="24"/>
          <w:szCs w:val="24"/>
        </w:rPr>
        <w:t>3</w:t>
      </w:r>
      <w:r w:rsidR="00FF4E19" w:rsidRPr="00F42FB5">
        <w:rPr>
          <w:rFonts w:ascii="Arial Narrow" w:hAnsi="Arial Narrow"/>
          <w:b/>
          <w:sz w:val="24"/>
          <w:szCs w:val="24"/>
        </w:rPr>
        <w:t>A: Finančni načrt RRI operacije samostojnega prijavitelja</w:t>
      </w:r>
      <w:r w:rsidR="00FF4E19" w:rsidRPr="00F42FB5">
        <w:rPr>
          <w:rFonts w:ascii="Arial Narrow" w:hAnsi="Arial Narrow"/>
          <w:sz w:val="24"/>
          <w:szCs w:val="24"/>
        </w:rPr>
        <w:tab/>
        <w:t xml:space="preserve">     </w:t>
      </w:r>
      <w:r w:rsidR="00393DA6" w:rsidRPr="00F42FB5">
        <w:rPr>
          <w:rFonts w:ascii="Arial Narrow" w:hAnsi="Arial Narrow"/>
          <w:sz w:val="24"/>
          <w:szCs w:val="24"/>
        </w:rPr>
        <w:t xml:space="preserve">                             </w:t>
      </w:r>
      <w:r w:rsidR="00FF4E19" w:rsidRPr="00F42FB5">
        <w:rPr>
          <w:rFonts w:ascii="Arial Narrow" w:hAnsi="Arial Narrow"/>
          <w:sz w:val="24"/>
          <w:szCs w:val="24"/>
        </w:rPr>
        <w:t>SME2/17</w:t>
      </w:r>
    </w:p>
    <w:p w14:paraId="3489DC12" w14:textId="77777777" w:rsidR="00FF4E19" w:rsidRPr="00F42FB5" w:rsidRDefault="00FF4E19" w:rsidP="00FF4E19">
      <w:pPr>
        <w:spacing w:after="0" w:line="240" w:lineRule="auto"/>
        <w:rPr>
          <w:rFonts w:ascii="Arial Narrow" w:hAnsi="Arial Narrow"/>
          <w:sz w:val="28"/>
          <w:szCs w:val="28"/>
        </w:rPr>
      </w:pPr>
    </w:p>
    <w:p w14:paraId="27CC7036" w14:textId="77777777" w:rsidR="00FE18B9" w:rsidRPr="00F42FB5" w:rsidRDefault="00F73169" w:rsidP="00F25CF1">
      <w:pPr>
        <w:spacing w:after="0" w:line="240" w:lineRule="auto"/>
        <w:rPr>
          <w:rFonts w:ascii="Arial Narrow" w:hAnsi="Arial Narrow" w:cs="Arial"/>
        </w:rPr>
      </w:pPr>
      <w:r w:rsidRPr="00F42FB5">
        <w:rPr>
          <w:rFonts w:ascii="Arial Narrow" w:hAnsi="Arial Narrow" w:cs="Arial"/>
        </w:rPr>
        <w:t>Excel file</w:t>
      </w:r>
    </w:p>
    <w:p w14:paraId="68F9A101" w14:textId="77777777" w:rsidR="00FE18B9" w:rsidRDefault="00FE18B9" w:rsidP="00F25CF1">
      <w:pPr>
        <w:spacing w:after="0" w:line="240" w:lineRule="auto"/>
        <w:rPr>
          <w:rFonts w:ascii="Arial Narrow" w:hAnsi="Arial Narrow" w:cs="Arial"/>
        </w:rPr>
      </w:pPr>
    </w:p>
    <w:p w14:paraId="4BA297F4" w14:textId="77777777" w:rsidR="00F42FB5" w:rsidRDefault="00F42FB5" w:rsidP="00F25CF1">
      <w:pPr>
        <w:spacing w:after="0" w:line="240" w:lineRule="auto"/>
        <w:rPr>
          <w:rFonts w:ascii="Arial Narrow" w:hAnsi="Arial Narrow" w:cs="Arial"/>
        </w:rPr>
      </w:pPr>
    </w:p>
    <w:p w14:paraId="37AC3765" w14:textId="77777777" w:rsidR="00F42FB5" w:rsidRPr="00F42FB5" w:rsidRDefault="00F42FB5" w:rsidP="00F25CF1">
      <w:pPr>
        <w:spacing w:after="0" w:line="240" w:lineRule="auto"/>
        <w:rPr>
          <w:rFonts w:ascii="Arial Narrow" w:hAnsi="Arial Narrow" w:cs="Arial"/>
        </w:rPr>
      </w:pPr>
    </w:p>
    <w:p w14:paraId="64D5E9AB" w14:textId="77777777" w:rsidR="00F25CF1" w:rsidRPr="00F42FB5" w:rsidRDefault="00F25CF1" w:rsidP="00F25CF1">
      <w:pPr>
        <w:spacing w:after="0" w:line="240" w:lineRule="auto"/>
        <w:rPr>
          <w:rFonts w:ascii="Arial Narrow" w:hAnsi="Arial Narrow"/>
          <w:sz w:val="24"/>
          <w:szCs w:val="24"/>
        </w:rPr>
      </w:pPr>
      <w:r w:rsidRPr="00F42FB5">
        <w:rPr>
          <w:rFonts w:ascii="Arial Narrow" w:hAnsi="Arial Narrow"/>
          <w:b/>
          <w:sz w:val="24"/>
          <w:szCs w:val="24"/>
        </w:rPr>
        <w:t xml:space="preserve">Obrazec </w:t>
      </w:r>
      <w:r w:rsidR="00E9591B">
        <w:rPr>
          <w:rFonts w:ascii="Arial Narrow" w:hAnsi="Arial Narrow"/>
          <w:b/>
          <w:sz w:val="24"/>
          <w:szCs w:val="24"/>
        </w:rPr>
        <w:t>3</w:t>
      </w:r>
      <w:r w:rsidRPr="00F42FB5">
        <w:rPr>
          <w:rFonts w:ascii="Arial Narrow" w:hAnsi="Arial Narrow"/>
          <w:b/>
          <w:sz w:val="24"/>
          <w:szCs w:val="24"/>
        </w:rPr>
        <w:t xml:space="preserve">B: Finančni načrt RRI operacije konzorcija                                </w:t>
      </w:r>
      <w:r w:rsidRPr="00F42FB5">
        <w:rPr>
          <w:rFonts w:ascii="Arial Narrow" w:hAnsi="Arial Narrow"/>
          <w:sz w:val="24"/>
          <w:szCs w:val="24"/>
        </w:rPr>
        <w:tab/>
        <w:t xml:space="preserve">     </w:t>
      </w:r>
      <w:r w:rsidR="00393DA6" w:rsidRPr="00F42FB5">
        <w:rPr>
          <w:rFonts w:ascii="Arial Narrow" w:hAnsi="Arial Narrow"/>
          <w:sz w:val="24"/>
          <w:szCs w:val="24"/>
        </w:rPr>
        <w:t xml:space="preserve">                </w:t>
      </w:r>
      <w:r w:rsidRPr="00F42FB5">
        <w:rPr>
          <w:rFonts w:ascii="Arial Narrow" w:hAnsi="Arial Narrow"/>
          <w:sz w:val="24"/>
          <w:szCs w:val="24"/>
        </w:rPr>
        <w:t>SME2/17</w:t>
      </w:r>
    </w:p>
    <w:p w14:paraId="7D722600" w14:textId="77777777" w:rsidR="00F25CF1" w:rsidRPr="00F42FB5" w:rsidRDefault="00F25CF1" w:rsidP="00F25CF1">
      <w:pPr>
        <w:spacing w:after="0" w:line="240" w:lineRule="auto"/>
        <w:rPr>
          <w:rFonts w:ascii="Arial Narrow" w:hAnsi="Arial Narrow"/>
        </w:rPr>
      </w:pPr>
    </w:p>
    <w:p w14:paraId="1F28C8E2" w14:textId="77777777" w:rsidR="00F73169" w:rsidRPr="00F73169" w:rsidRDefault="00F73169" w:rsidP="00F73169">
      <w:pPr>
        <w:spacing w:after="0" w:line="240" w:lineRule="auto"/>
        <w:rPr>
          <w:rFonts w:ascii="Arial Narrow" w:hAnsi="Arial Narrow" w:cs="Arial"/>
        </w:rPr>
      </w:pPr>
      <w:r w:rsidRPr="00F42FB5">
        <w:rPr>
          <w:rFonts w:ascii="Arial Narrow" w:hAnsi="Arial Narrow" w:cs="Arial"/>
        </w:rPr>
        <w:t>Excel file</w:t>
      </w:r>
    </w:p>
    <w:p w14:paraId="7AAF5BBE" w14:textId="77777777" w:rsidR="00F25CF1" w:rsidRPr="002E420F" w:rsidRDefault="00F25CF1" w:rsidP="00F25CF1">
      <w:pPr>
        <w:spacing w:after="0" w:line="240" w:lineRule="auto"/>
        <w:rPr>
          <w:rFonts w:ascii="Arial Narrow" w:hAnsi="Arial Narrow"/>
        </w:rPr>
      </w:pPr>
    </w:p>
    <w:p w14:paraId="345F7977" w14:textId="77777777" w:rsidR="00FF4E19" w:rsidRPr="002E420F" w:rsidRDefault="00FF4E19" w:rsidP="00FF4E19">
      <w:pPr>
        <w:spacing w:after="0" w:line="240" w:lineRule="auto"/>
        <w:rPr>
          <w:rFonts w:ascii="Arial Narrow" w:hAnsi="Arial Narrow"/>
        </w:rPr>
      </w:pPr>
    </w:p>
    <w:p w14:paraId="4DC3A45E" w14:textId="77777777" w:rsidR="00FF4E19" w:rsidRPr="002E420F" w:rsidRDefault="00FF4E19" w:rsidP="00FF4E19">
      <w:pPr>
        <w:spacing w:after="0" w:line="240" w:lineRule="auto"/>
        <w:rPr>
          <w:rFonts w:ascii="Arial Narrow" w:hAnsi="Arial Narrow"/>
        </w:rPr>
      </w:pPr>
    </w:p>
    <w:p w14:paraId="658597B1" w14:textId="77777777" w:rsidR="00FF4E19" w:rsidRPr="002E420F" w:rsidRDefault="00FF4E19" w:rsidP="00FF4E19">
      <w:pPr>
        <w:spacing w:after="0" w:line="240" w:lineRule="auto"/>
        <w:rPr>
          <w:rFonts w:ascii="Arial Narrow" w:hAnsi="Arial Narrow"/>
        </w:rPr>
        <w:sectPr w:rsidR="00FF4E19" w:rsidRPr="002E420F" w:rsidSect="00516F7D">
          <w:headerReference w:type="default" r:id="rId30"/>
          <w:footerReference w:type="default" r:id="rId31"/>
          <w:headerReference w:type="first" r:id="rId32"/>
          <w:footerReference w:type="first" r:id="rId33"/>
          <w:pgSz w:w="11906" w:h="16838"/>
          <w:pgMar w:top="1417" w:right="1417" w:bottom="1417" w:left="1417" w:header="708" w:footer="708" w:gutter="0"/>
          <w:pgNumType w:start="1"/>
          <w:cols w:space="708"/>
          <w:docGrid w:linePitch="360"/>
        </w:sectPr>
      </w:pPr>
    </w:p>
    <w:p w14:paraId="5334C0C3" w14:textId="77777777" w:rsidR="006A010E" w:rsidRPr="002E420F" w:rsidRDefault="00544152" w:rsidP="003801C9">
      <w:pPr>
        <w:spacing w:after="0" w:line="240" w:lineRule="auto"/>
        <w:rPr>
          <w:rFonts w:ascii="Arial Narrow" w:hAnsi="Arial Narrow"/>
          <w:b/>
          <w:sz w:val="24"/>
          <w:szCs w:val="24"/>
        </w:rPr>
      </w:pPr>
      <w:r w:rsidRPr="002E420F">
        <w:rPr>
          <w:rFonts w:ascii="Arial Narrow" w:hAnsi="Arial Narrow"/>
          <w:b/>
          <w:sz w:val="24"/>
          <w:szCs w:val="24"/>
        </w:rPr>
        <w:lastRenderedPageBreak/>
        <w:t>O</w:t>
      </w:r>
      <w:r w:rsidR="006A010E" w:rsidRPr="002E420F">
        <w:rPr>
          <w:rFonts w:ascii="Arial Narrow" w:hAnsi="Arial Narrow"/>
          <w:b/>
          <w:sz w:val="24"/>
          <w:szCs w:val="24"/>
        </w:rPr>
        <w:t xml:space="preserve">brazec </w:t>
      </w:r>
      <w:r w:rsidR="00726621">
        <w:rPr>
          <w:rFonts w:ascii="Arial Narrow" w:hAnsi="Arial Narrow"/>
          <w:b/>
          <w:sz w:val="24"/>
          <w:szCs w:val="24"/>
        </w:rPr>
        <w:t>4</w:t>
      </w:r>
      <w:r w:rsidR="006A010E" w:rsidRPr="002E420F">
        <w:rPr>
          <w:rFonts w:ascii="Arial Narrow" w:hAnsi="Arial Narrow"/>
          <w:b/>
          <w:sz w:val="24"/>
          <w:szCs w:val="24"/>
        </w:rPr>
        <w:t>: Oddaja vloge</w:t>
      </w:r>
    </w:p>
    <w:p w14:paraId="29D3DCDF" w14:textId="77777777" w:rsidR="006A010E" w:rsidRPr="002E420F" w:rsidRDefault="006A010E" w:rsidP="003801C9">
      <w:pPr>
        <w:pStyle w:val="Odstavekseznama"/>
        <w:ind w:left="0"/>
        <w:contextualSpacing w:val="0"/>
        <w:rPr>
          <w:rFonts w:ascii="Arial Narrow" w:hAnsi="Arial Narrow"/>
          <w:sz w:val="20"/>
          <w:szCs w:val="20"/>
        </w:rPr>
      </w:pPr>
    </w:p>
    <w:p w14:paraId="3FCD1D4B" w14:textId="77777777" w:rsidR="006A010E" w:rsidRPr="002E420F" w:rsidRDefault="006A010E" w:rsidP="003801C9">
      <w:pPr>
        <w:pStyle w:val="Odstavekseznama"/>
        <w:ind w:left="0"/>
        <w:contextualSpacing w:val="0"/>
        <w:rPr>
          <w:rFonts w:ascii="Arial Narrow" w:hAnsi="Arial Narrow"/>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4253"/>
        <w:gridCol w:w="283"/>
        <w:gridCol w:w="2125"/>
        <w:gridCol w:w="285"/>
        <w:gridCol w:w="5247"/>
        <w:gridCol w:w="76"/>
      </w:tblGrid>
      <w:tr w:rsidR="006937D6" w:rsidRPr="002E420F" w14:paraId="5C1C103F" w14:textId="77777777" w:rsidTr="00EA7D46">
        <w:trPr>
          <w:trHeight w:val="397"/>
        </w:trPr>
        <w:tc>
          <w:tcPr>
            <w:tcW w:w="1951" w:type="dxa"/>
            <w:tcBorders>
              <w:bottom w:val="single" w:sz="4" w:space="0" w:color="auto"/>
              <w:right w:val="single" w:sz="4" w:space="0" w:color="auto"/>
            </w:tcBorders>
            <w:shd w:val="clear" w:color="auto" w:fill="BFBFBF" w:themeFill="background1" w:themeFillShade="BF"/>
            <w:vAlign w:val="center"/>
          </w:tcPr>
          <w:p w14:paraId="3AE9AE9F" w14:textId="77777777" w:rsidR="006937D6" w:rsidRPr="002E420F" w:rsidRDefault="006937D6" w:rsidP="00FE50CE">
            <w:pPr>
              <w:pStyle w:val="Odstavekseznama"/>
              <w:ind w:left="0"/>
              <w:contextualSpacing w:val="0"/>
              <w:rPr>
                <w:rFonts w:ascii="Arial Narrow" w:hAnsi="Arial Narrow"/>
                <w:b/>
              </w:rPr>
            </w:pPr>
            <w:r w:rsidRPr="002E420F">
              <w:rPr>
                <w:rFonts w:ascii="Arial Narrow" w:hAnsi="Arial Narrow"/>
                <w:b/>
              </w:rPr>
              <w:t>Naziv pošiljatelja</w:t>
            </w:r>
          </w:p>
        </w:tc>
        <w:tc>
          <w:tcPr>
            <w:tcW w:w="4536" w:type="dxa"/>
            <w:gridSpan w:val="2"/>
            <w:tcBorders>
              <w:top w:val="single" w:sz="4" w:space="0" w:color="auto"/>
              <w:left w:val="single" w:sz="4" w:space="0" w:color="auto"/>
              <w:bottom w:val="single" w:sz="4" w:space="0" w:color="auto"/>
              <w:right w:val="single" w:sz="4" w:space="0" w:color="auto"/>
            </w:tcBorders>
            <w:shd w:val="clear" w:color="auto" w:fill="FFF2CC"/>
            <w:vAlign w:val="center"/>
          </w:tcPr>
          <w:p w14:paraId="31DCE493" w14:textId="77777777" w:rsidR="006937D6" w:rsidRPr="002E420F" w:rsidRDefault="006937D6" w:rsidP="00FE50CE">
            <w:pPr>
              <w:pStyle w:val="Odstavekseznama"/>
              <w:ind w:left="0"/>
              <w:contextualSpacing w:val="0"/>
              <w:rPr>
                <w:rFonts w:ascii="Arial Narrow" w:hAnsi="Arial Narrow"/>
              </w:rPr>
            </w:pPr>
          </w:p>
        </w:tc>
        <w:tc>
          <w:tcPr>
            <w:tcW w:w="2125" w:type="dxa"/>
            <w:tcBorders>
              <w:top w:val="nil"/>
              <w:left w:val="single" w:sz="4" w:space="0" w:color="auto"/>
              <w:bottom w:val="nil"/>
              <w:right w:val="single" w:sz="4" w:space="0" w:color="auto"/>
            </w:tcBorders>
            <w:shd w:val="clear" w:color="auto" w:fill="auto"/>
          </w:tcPr>
          <w:p w14:paraId="0239BAF1" w14:textId="77777777" w:rsidR="006937D6" w:rsidRPr="002E420F" w:rsidRDefault="006937D6" w:rsidP="00FE50CE">
            <w:pPr>
              <w:pStyle w:val="Odstavekseznama"/>
              <w:ind w:left="0"/>
              <w:contextualSpacing w:val="0"/>
              <w:rPr>
                <w:rFonts w:ascii="Arial Narrow" w:hAnsi="Arial Narrow"/>
              </w:rPr>
            </w:pPr>
          </w:p>
        </w:tc>
        <w:tc>
          <w:tcPr>
            <w:tcW w:w="5608"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BC5535D" w14:textId="77777777" w:rsidR="006937D6" w:rsidRPr="002E420F" w:rsidRDefault="006937D6" w:rsidP="00FE50CE">
            <w:pPr>
              <w:pStyle w:val="Odstavekseznama"/>
              <w:ind w:left="0"/>
              <w:contextualSpacing w:val="0"/>
              <w:jc w:val="center"/>
              <w:rPr>
                <w:rFonts w:ascii="Arial Narrow" w:hAnsi="Arial Narrow"/>
                <w:b/>
              </w:rPr>
            </w:pPr>
            <w:r w:rsidRPr="002E420F">
              <w:rPr>
                <w:rFonts w:ascii="Arial Narrow" w:hAnsi="Arial Narrow"/>
                <w:b/>
              </w:rPr>
              <w:t>Evidenčni žig SPIRIT Slovenija, javne agencije</w:t>
            </w:r>
          </w:p>
        </w:tc>
      </w:tr>
      <w:tr w:rsidR="006937D6" w:rsidRPr="002E420F" w14:paraId="2455F8B3" w14:textId="77777777" w:rsidTr="00EA7D46">
        <w:trPr>
          <w:trHeight w:val="416"/>
        </w:trPr>
        <w:tc>
          <w:tcPr>
            <w:tcW w:w="19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BA81C3A" w14:textId="77777777" w:rsidR="006937D6" w:rsidRPr="002E420F" w:rsidRDefault="006937D6" w:rsidP="00FE50CE">
            <w:pPr>
              <w:pStyle w:val="Odstavekseznama"/>
              <w:ind w:left="0"/>
              <w:contextualSpacing w:val="0"/>
              <w:rPr>
                <w:rFonts w:ascii="Arial Narrow" w:hAnsi="Arial Narrow"/>
                <w:b/>
              </w:rPr>
            </w:pPr>
            <w:r w:rsidRPr="002E420F">
              <w:rPr>
                <w:rFonts w:ascii="Arial Narrow" w:hAnsi="Arial Narrow"/>
                <w:b/>
              </w:rPr>
              <w:t>Naslov pošiljatelja</w:t>
            </w:r>
          </w:p>
        </w:tc>
        <w:tc>
          <w:tcPr>
            <w:tcW w:w="4536" w:type="dxa"/>
            <w:gridSpan w:val="2"/>
            <w:tcBorders>
              <w:top w:val="single" w:sz="4" w:space="0" w:color="auto"/>
              <w:left w:val="single" w:sz="4" w:space="0" w:color="auto"/>
              <w:bottom w:val="single" w:sz="4" w:space="0" w:color="auto"/>
              <w:right w:val="single" w:sz="4" w:space="0" w:color="auto"/>
            </w:tcBorders>
            <w:shd w:val="clear" w:color="auto" w:fill="FFF2CC"/>
            <w:vAlign w:val="center"/>
          </w:tcPr>
          <w:p w14:paraId="3B4FA0A8" w14:textId="77777777" w:rsidR="006937D6" w:rsidRPr="002E420F" w:rsidRDefault="006937D6" w:rsidP="00FE50CE">
            <w:pPr>
              <w:pStyle w:val="Odstavekseznama"/>
              <w:ind w:left="0"/>
              <w:contextualSpacing w:val="0"/>
              <w:rPr>
                <w:rFonts w:ascii="Arial Narrow" w:hAnsi="Arial Narrow"/>
              </w:rPr>
            </w:pPr>
          </w:p>
        </w:tc>
        <w:tc>
          <w:tcPr>
            <w:tcW w:w="2125" w:type="dxa"/>
            <w:tcBorders>
              <w:top w:val="nil"/>
              <w:left w:val="single" w:sz="4" w:space="0" w:color="auto"/>
              <w:bottom w:val="nil"/>
              <w:right w:val="nil"/>
            </w:tcBorders>
            <w:shd w:val="clear" w:color="auto" w:fill="auto"/>
          </w:tcPr>
          <w:p w14:paraId="78D320B9" w14:textId="77777777" w:rsidR="006937D6" w:rsidRPr="002E420F" w:rsidRDefault="006937D6" w:rsidP="00FE50CE">
            <w:pPr>
              <w:pStyle w:val="Odstavekseznama"/>
              <w:ind w:left="0"/>
              <w:contextualSpacing w:val="0"/>
              <w:rPr>
                <w:rFonts w:ascii="Arial Narrow" w:hAnsi="Arial Narrow"/>
              </w:rPr>
            </w:pPr>
          </w:p>
        </w:tc>
        <w:tc>
          <w:tcPr>
            <w:tcW w:w="5608" w:type="dxa"/>
            <w:gridSpan w:val="3"/>
            <w:vMerge w:val="restart"/>
            <w:tcBorders>
              <w:top w:val="single" w:sz="4" w:space="0" w:color="auto"/>
              <w:left w:val="nil"/>
              <w:bottom w:val="nil"/>
              <w:right w:val="nil"/>
            </w:tcBorders>
            <w:shd w:val="clear" w:color="auto" w:fill="auto"/>
          </w:tcPr>
          <w:p w14:paraId="569B554A" w14:textId="77777777" w:rsidR="006937D6" w:rsidRPr="002E420F" w:rsidRDefault="006937D6" w:rsidP="00FE50CE">
            <w:pPr>
              <w:pStyle w:val="Odstavekseznama"/>
              <w:ind w:left="0"/>
              <w:contextualSpacing w:val="0"/>
              <w:rPr>
                <w:rFonts w:ascii="Arial Narrow" w:hAnsi="Arial Narrow"/>
              </w:rPr>
            </w:pPr>
          </w:p>
          <w:p w14:paraId="2023C9EE" w14:textId="77777777" w:rsidR="006937D6" w:rsidRPr="002E420F" w:rsidRDefault="006937D6" w:rsidP="00FE50CE">
            <w:pPr>
              <w:pStyle w:val="Odstavekseznama"/>
              <w:ind w:left="0"/>
              <w:contextualSpacing w:val="0"/>
              <w:rPr>
                <w:rFonts w:ascii="Arial Narrow" w:hAnsi="Arial Narrow"/>
              </w:rPr>
            </w:pPr>
          </w:p>
          <w:p w14:paraId="18068555" w14:textId="77777777" w:rsidR="006937D6" w:rsidRPr="002E420F" w:rsidRDefault="006937D6" w:rsidP="00FE50CE">
            <w:pPr>
              <w:pStyle w:val="Odstavekseznama"/>
              <w:ind w:left="0"/>
              <w:contextualSpacing w:val="0"/>
              <w:rPr>
                <w:rFonts w:ascii="Arial Narrow" w:hAnsi="Arial Narrow"/>
              </w:rPr>
            </w:pPr>
          </w:p>
          <w:p w14:paraId="4D35C780" w14:textId="77777777" w:rsidR="006937D6" w:rsidRPr="002E420F" w:rsidRDefault="006937D6" w:rsidP="00FE50CE">
            <w:pPr>
              <w:pStyle w:val="Odstavekseznama"/>
              <w:ind w:left="0"/>
              <w:contextualSpacing w:val="0"/>
              <w:rPr>
                <w:rFonts w:ascii="Arial Narrow" w:hAnsi="Arial Narrow"/>
              </w:rPr>
            </w:pPr>
          </w:p>
          <w:p w14:paraId="23334721" w14:textId="77777777" w:rsidR="006937D6" w:rsidRPr="002E420F" w:rsidRDefault="006937D6" w:rsidP="00FE50CE">
            <w:pPr>
              <w:pStyle w:val="Odstavekseznama"/>
              <w:ind w:left="0"/>
              <w:contextualSpacing w:val="0"/>
              <w:rPr>
                <w:rFonts w:ascii="Arial Narrow" w:hAnsi="Arial Narrow"/>
              </w:rPr>
            </w:pPr>
          </w:p>
          <w:p w14:paraId="013C775D" w14:textId="77777777" w:rsidR="006937D6" w:rsidRPr="002E420F" w:rsidRDefault="006937D6" w:rsidP="00FE50CE">
            <w:pPr>
              <w:pStyle w:val="Odstavekseznama"/>
              <w:ind w:left="0"/>
              <w:contextualSpacing w:val="0"/>
              <w:rPr>
                <w:rFonts w:ascii="Arial Narrow" w:hAnsi="Arial Narrow"/>
              </w:rPr>
            </w:pPr>
          </w:p>
          <w:p w14:paraId="07BBCB02" w14:textId="77777777" w:rsidR="006937D6" w:rsidRPr="002E420F" w:rsidRDefault="006937D6" w:rsidP="00FE50CE">
            <w:pPr>
              <w:pStyle w:val="Odstavekseznama"/>
              <w:ind w:left="0"/>
              <w:contextualSpacing w:val="0"/>
              <w:rPr>
                <w:rFonts w:ascii="Arial Narrow" w:hAnsi="Arial Narrow"/>
              </w:rPr>
            </w:pPr>
          </w:p>
          <w:p w14:paraId="4A67C340" w14:textId="77777777" w:rsidR="006937D6" w:rsidRPr="002E420F" w:rsidRDefault="006937D6" w:rsidP="00FE50CE">
            <w:pPr>
              <w:pStyle w:val="Odstavekseznama"/>
              <w:ind w:left="0"/>
              <w:contextualSpacing w:val="0"/>
              <w:rPr>
                <w:rFonts w:ascii="Arial Narrow" w:hAnsi="Arial Narrow"/>
              </w:rPr>
            </w:pPr>
          </w:p>
          <w:p w14:paraId="30C090D9" w14:textId="77777777" w:rsidR="006937D6" w:rsidRPr="002E420F" w:rsidRDefault="006937D6" w:rsidP="00FE50CE">
            <w:pPr>
              <w:pStyle w:val="Odstavekseznama"/>
              <w:ind w:left="0"/>
              <w:contextualSpacing w:val="0"/>
              <w:rPr>
                <w:rFonts w:ascii="Arial Narrow" w:hAnsi="Arial Narrow"/>
              </w:rPr>
            </w:pPr>
          </w:p>
          <w:p w14:paraId="6681A441" w14:textId="77777777" w:rsidR="006937D6" w:rsidRPr="002E420F" w:rsidRDefault="006937D6" w:rsidP="00FE50CE">
            <w:pPr>
              <w:pStyle w:val="Odstavekseznama"/>
              <w:ind w:left="0"/>
              <w:contextualSpacing w:val="0"/>
              <w:rPr>
                <w:rFonts w:ascii="Arial Narrow" w:hAnsi="Arial Narrow"/>
              </w:rPr>
            </w:pPr>
          </w:p>
          <w:p w14:paraId="16874023" w14:textId="77777777" w:rsidR="006937D6" w:rsidRPr="002E420F" w:rsidRDefault="006937D6" w:rsidP="00FE50CE">
            <w:pPr>
              <w:pStyle w:val="Odstavekseznama"/>
              <w:ind w:left="0"/>
              <w:contextualSpacing w:val="0"/>
              <w:rPr>
                <w:rFonts w:ascii="Arial Narrow" w:hAnsi="Arial Narrow"/>
              </w:rPr>
            </w:pPr>
          </w:p>
          <w:p w14:paraId="5DB42F1E" w14:textId="77777777" w:rsidR="006937D6" w:rsidRPr="002E420F" w:rsidRDefault="006937D6" w:rsidP="00FE50CE">
            <w:pPr>
              <w:pStyle w:val="Odstavekseznama"/>
              <w:ind w:left="0"/>
              <w:contextualSpacing w:val="0"/>
              <w:rPr>
                <w:rFonts w:ascii="Arial Narrow" w:hAnsi="Arial Narrow"/>
              </w:rPr>
            </w:pPr>
          </w:p>
          <w:p w14:paraId="648078C6" w14:textId="77777777" w:rsidR="006937D6" w:rsidRPr="002E420F" w:rsidRDefault="006937D6" w:rsidP="00FE50CE">
            <w:pPr>
              <w:pStyle w:val="Odstavekseznama"/>
              <w:ind w:left="0"/>
              <w:contextualSpacing w:val="0"/>
              <w:rPr>
                <w:rFonts w:ascii="Arial Narrow" w:hAnsi="Arial Narrow"/>
              </w:rPr>
            </w:pPr>
          </w:p>
          <w:p w14:paraId="2FA62CD5" w14:textId="77777777" w:rsidR="006937D6" w:rsidRPr="002E420F" w:rsidRDefault="006937D6" w:rsidP="00FE50CE">
            <w:pPr>
              <w:pStyle w:val="Odstavekseznama"/>
              <w:ind w:left="0"/>
              <w:contextualSpacing w:val="0"/>
              <w:rPr>
                <w:rFonts w:ascii="Arial Narrow" w:hAnsi="Arial Narrow"/>
              </w:rPr>
            </w:pPr>
          </w:p>
          <w:p w14:paraId="1512A63F" w14:textId="77777777" w:rsidR="006937D6" w:rsidRPr="002E420F" w:rsidRDefault="006937D6" w:rsidP="00FE50CE">
            <w:pPr>
              <w:pStyle w:val="Odstavekseznama"/>
              <w:ind w:left="0"/>
              <w:rPr>
                <w:rFonts w:ascii="Arial Narrow" w:hAnsi="Arial Narrow"/>
              </w:rPr>
            </w:pPr>
          </w:p>
          <w:p w14:paraId="07808194" w14:textId="77777777" w:rsidR="006937D6" w:rsidRPr="002E420F" w:rsidRDefault="006937D6" w:rsidP="00FE50CE">
            <w:pPr>
              <w:pStyle w:val="Odstavekseznama"/>
              <w:ind w:left="0"/>
              <w:rPr>
                <w:rFonts w:ascii="Arial Narrow" w:hAnsi="Arial Narrow"/>
              </w:rPr>
            </w:pPr>
          </w:p>
          <w:p w14:paraId="67F7B134" w14:textId="77777777" w:rsidR="006937D6" w:rsidRPr="002E420F" w:rsidRDefault="006937D6" w:rsidP="00FE50CE">
            <w:pPr>
              <w:pStyle w:val="Odstavekseznama"/>
              <w:ind w:left="0"/>
              <w:rPr>
                <w:rFonts w:ascii="Arial Narrow" w:hAnsi="Arial Narrow"/>
              </w:rPr>
            </w:pPr>
          </w:p>
        </w:tc>
      </w:tr>
      <w:tr w:rsidR="006937D6" w:rsidRPr="002E420F" w14:paraId="33B2616D" w14:textId="77777777" w:rsidTr="00EA7D46">
        <w:trPr>
          <w:trHeight w:val="4519"/>
        </w:trPr>
        <w:tc>
          <w:tcPr>
            <w:tcW w:w="1951" w:type="dxa"/>
            <w:tcBorders>
              <w:top w:val="single" w:sz="4" w:space="0" w:color="auto"/>
              <w:left w:val="nil"/>
              <w:bottom w:val="nil"/>
              <w:right w:val="nil"/>
            </w:tcBorders>
            <w:shd w:val="clear" w:color="auto" w:fill="auto"/>
          </w:tcPr>
          <w:p w14:paraId="1132B895" w14:textId="77777777" w:rsidR="006937D6" w:rsidRPr="002E420F" w:rsidRDefault="006937D6" w:rsidP="00FE50CE">
            <w:pPr>
              <w:pStyle w:val="Odstavekseznama"/>
              <w:ind w:left="0"/>
              <w:contextualSpacing w:val="0"/>
              <w:rPr>
                <w:rFonts w:ascii="Arial Narrow" w:hAnsi="Arial Narrow"/>
              </w:rPr>
            </w:pPr>
          </w:p>
        </w:tc>
        <w:tc>
          <w:tcPr>
            <w:tcW w:w="4536" w:type="dxa"/>
            <w:gridSpan w:val="2"/>
            <w:tcBorders>
              <w:top w:val="single" w:sz="4" w:space="0" w:color="auto"/>
              <w:left w:val="nil"/>
              <w:bottom w:val="nil"/>
              <w:right w:val="nil"/>
            </w:tcBorders>
            <w:shd w:val="clear" w:color="auto" w:fill="auto"/>
          </w:tcPr>
          <w:p w14:paraId="61DFDF87" w14:textId="77777777" w:rsidR="006937D6" w:rsidRPr="002E420F" w:rsidRDefault="006937D6" w:rsidP="00FE50CE">
            <w:pPr>
              <w:pStyle w:val="Odstavekseznama"/>
              <w:ind w:left="0"/>
              <w:contextualSpacing w:val="0"/>
              <w:rPr>
                <w:rFonts w:ascii="Arial Narrow" w:hAnsi="Arial Narrow"/>
              </w:rPr>
            </w:pPr>
          </w:p>
        </w:tc>
        <w:tc>
          <w:tcPr>
            <w:tcW w:w="2125" w:type="dxa"/>
            <w:tcBorders>
              <w:top w:val="nil"/>
              <w:left w:val="nil"/>
              <w:bottom w:val="nil"/>
              <w:right w:val="nil"/>
            </w:tcBorders>
            <w:shd w:val="clear" w:color="auto" w:fill="auto"/>
          </w:tcPr>
          <w:p w14:paraId="648F2F1C" w14:textId="77777777" w:rsidR="006937D6" w:rsidRPr="002E420F" w:rsidRDefault="006937D6" w:rsidP="00FE50CE">
            <w:pPr>
              <w:pStyle w:val="Odstavekseznama"/>
              <w:ind w:left="0"/>
              <w:contextualSpacing w:val="0"/>
              <w:rPr>
                <w:rFonts w:ascii="Arial Narrow" w:hAnsi="Arial Narrow"/>
              </w:rPr>
            </w:pPr>
          </w:p>
        </w:tc>
        <w:tc>
          <w:tcPr>
            <w:tcW w:w="5608" w:type="dxa"/>
            <w:gridSpan w:val="3"/>
            <w:vMerge/>
            <w:tcBorders>
              <w:top w:val="nil"/>
              <w:left w:val="nil"/>
              <w:bottom w:val="nil"/>
              <w:right w:val="nil"/>
            </w:tcBorders>
            <w:shd w:val="clear" w:color="auto" w:fill="auto"/>
          </w:tcPr>
          <w:p w14:paraId="640F22AE" w14:textId="77777777" w:rsidR="006937D6" w:rsidRPr="002E420F" w:rsidRDefault="006937D6" w:rsidP="00FE50CE">
            <w:pPr>
              <w:pStyle w:val="Odstavekseznama"/>
              <w:ind w:left="0"/>
              <w:contextualSpacing w:val="0"/>
              <w:rPr>
                <w:rFonts w:ascii="Arial Narrow" w:hAnsi="Arial Narrow"/>
              </w:rPr>
            </w:pPr>
          </w:p>
        </w:tc>
      </w:tr>
      <w:tr w:rsidR="006937D6" w:rsidRPr="002E420F" w14:paraId="143FBEE3" w14:textId="77777777" w:rsidTr="00FE50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6" w:type="dxa"/>
        </w:trPr>
        <w:tc>
          <w:tcPr>
            <w:tcW w:w="6204" w:type="dxa"/>
            <w:gridSpan w:val="2"/>
            <w:shd w:val="clear" w:color="auto" w:fill="auto"/>
          </w:tcPr>
          <w:p w14:paraId="6FC78897" w14:textId="77777777" w:rsidR="007A13D5" w:rsidRPr="002E420F" w:rsidRDefault="007A13D5" w:rsidP="00FE50CE">
            <w:pPr>
              <w:pStyle w:val="Odstavekseznama"/>
              <w:ind w:left="0"/>
              <w:contextualSpacing w:val="0"/>
              <w:rPr>
                <w:rFonts w:ascii="Arial Narrow" w:hAnsi="Arial Narrow"/>
              </w:rPr>
            </w:pPr>
          </w:p>
        </w:tc>
        <w:tc>
          <w:tcPr>
            <w:tcW w:w="283" w:type="dxa"/>
            <w:shd w:val="clear" w:color="auto" w:fill="auto"/>
          </w:tcPr>
          <w:p w14:paraId="54D00E3A" w14:textId="77777777" w:rsidR="007A13D5" w:rsidRPr="002E420F" w:rsidRDefault="007A13D5" w:rsidP="00FE50CE">
            <w:pPr>
              <w:pStyle w:val="Odstavekseznama"/>
              <w:ind w:left="0"/>
              <w:contextualSpacing w:val="0"/>
              <w:rPr>
                <w:rFonts w:ascii="Arial Narrow" w:hAnsi="Arial Narrow"/>
              </w:rPr>
            </w:pPr>
          </w:p>
        </w:tc>
        <w:tc>
          <w:tcPr>
            <w:tcW w:w="2410" w:type="dxa"/>
            <w:gridSpan w:val="2"/>
            <w:shd w:val="clear" w:color="auto" w:fill="auto"/>
          </w:tcPr>
          <w:p w14:paraId="4CBEAD32" w14:textId="77777777" w:rsidR="007A13D5" w:rsidRPr="002E420F" w:rsidRDefault="007A13D5" w:rsidP="00FE50CE">
            <w:pPr>
              <w:pStyle w:val="Odstavekseznama"/>
              <w:ind w:left="0"/>
              <w:contextualSpacing w:val="0"/>
              <w:rPr>
                <w:rFonts w:ascii="Arial Narrow" w:hAnsi="Arial Narrow"/>
              </w:rPr>
            </w:pPr>
          </w:p>
        </w:tc>
        <w:tc>
          <w:tcPr>
            <w:tcW w:w="5247" w:type="dxa"/>
            <w:shd w:val="clear" w:color="auto" w:fill="auto"/>
          </w:tcPr>
          <w:p w14:paraId="4A07471B" w14:textId="77777777" w:rsidR="007A13D5" w:rsidRPr="002E420F" w:rsidRDefault="006937D6" w:rsidP="00FE50CE">
            <w:pPr>
              <w:pStyle w:val="Odstavekseznama"/>
              <w:ind w:left="0"/>
              <w:contextualSpacing w:val="0"/>
              <w:rPr>
                <w:rFonts w:ascii="Arial Narrow" w:hAnsi="Arial Narrow"/>
                <w:sz w:val="28"/>
                <w:szCs w:val="28"/>
              </w:rPr>
            </w:pPr>
            <w:r w:rsidRPr="002E420F">
              <w:rPr>
                <w:rFonts w:ascii="Arial Narrow" w:hAnsi="Arial Narrow"/>
                <w:b/>
                <w:sz w:val="28"/>
                <w:szCs w:val="28"/>
              </w:rPr>
              <w:t>SPIRIT Slovenija, javna agencija</w:t>
            </w:r>
          </w:p>
        </w:tc>
      </w:tr>
      <w:tr w:rsidR="006937D6" w:rsidRPr="002E420F" w14:paraId="430C78CD" w14:textId="77777777" w:rsidTr="00FE50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6" w:type="dxa"/>
        </w:trPr>
        <w:tc>
          <w:tcPr>
            <w:tcW w:w="6204" w:type="dxa"/>
            <w:gridSpan w:val="2"/>
            <w:shd w:val="clear" w:color="auto" w:fill="auto"/>
          </w:tcPr>
          <w:p w14:paraId="6C8AC967" w14:textId="77777777" w:rsidR="007A13D5" w:rsidRPr="002E420F" w:rsidRDefault="007A13D5" w:rsidP="00FE50CE">
            <w:pPr>
              <w:pStyle w:val="Odstavekseznama"/>
              <w:ind w:left="0"/>
              <w:contextualSpacing w:val="0"/>
              <w:rPr>
                <w:rFonts w:ascii="Arial Narrow" w:hAnsi="Arial Narrow"/>
              </w:rPr>
            </w:pPr>
          </w:p>
        </w:tc>
        <w:tc>
          <w:tcPr>
            <w:tcW w:w="283" w:type="dxa"/>
            <w:shd w:val="clear" w:color="auto" w:fill="auto"/>
          </w:tcPr>
          <w:p w14:paraId="235D6470" w14:textId="77777777" w:rsidR="007A13D5" w:rsidRPr="002E420F" w:rsidRDefault="007A13D5" w:rsidP="00FE50CE">
            <w:pPr>
              <w:pStyle w:val="Odstavekseznama"/>
              <w:ind w:left="0"/>
              <w:contextualSpacing w:val="0"/>
              <w:rPr>
                <w:rFonts w:ascii="Arial Narrow" w:hAnsi="Arial Narrow"/>
              </w:rPr>
            </w:pPr>
          </w:p>
        </w:tc>
        <w:tc>
          <w:tcPr>
            <w:tcW w:w="2410" w:type="dxa"/>
            <w:gridSpan w:val="2"/>
            <w:shd w:val="clear" w:color="auto" w:fill="auto"/>
          </w:tcPr>
          <w:p w14:paraId="50E2E571" w14:textId="77777777" w:rsidR="007A13D5" w:rsidRPr="002E420F" w:rsidRDefault="007A13D5" w:rsidP="00FE50CE">
            <w:pPr>
              <w:pStyle w:val="Odstavekseznama"/>
              <w:ind w:left="0"/>
              <w:contextualSpacing w:val="0"/>
              <w:rPr>
                <w:rFonts w:ascii="Arial Narrow" w:hAnsi="Arial Narrow"/>
              </w:rPr>
            </w:pPr>
          </w:p>
        </w:tc>
        <w:tc>
          <w:tcPr>
            <w:tcW w:w="5247" w:type="dxa"/>
            <w:shd w:val="clear" w:color="auto" w:fill="auto"/>
          </w:tcPr>
          <w:p w14:paraId="2B890834" w14:textId="77777777" w:rsidR="007A13D5" w:rsidRPr="002E420F" w:rsidRDefault="007A13D5" w:rsidP="00FE50CE">
            <w:pPr>
              <w:pStyle w:val="Odstavekseznama"/>
              <w:ind w:left="0"/>
              <w:contextualSpacing w:val="0"/>
              <w:rPr>
                <w:rFonts w:ascii="Arial Narrow" w:hAnsi="Arial Narrow"/>
                <w:sz w:val="28"/>
                <w:szCs w:val="28"/>
              </w:rPr>
            </w:pPr>
            <w:r w:rsidRPr="002E420F">
              <w:rPr>
                <w:rFonts w:ascii="Arial Narrow" w:hAnsi="Arial Narrow"/>
                <w:b/>
                <w:sz w:val="28"/>
                <w:szCs w:val="28"/>
              </w:rPr>
              <w:t>Verovškova ulica 60</w:t>
            </w:r>
          </w:p>
        </w:tc>
      </w:tr>
      <w:tr w:rsidR="006937D6" w:rsidRPr="002E420F" w14:paraId="0B9BC034" w14:textId="77777777" w:rsidTr="00FE50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6" w:type="dxa"/>
        </w:trPr>
        <w:tc>
          <w:tcPr>
            <w:tcW w:w="6204" w:type="dxa"/>
            <w:gridSpan w:val="2"/>
            <w:shd w:val="clear" w:color="auto" w:fill="auto"/>
          </w:tcPr>
          <w:p w14:paraId="50831601" w14:textId="77777777" w:rsidR="006937D6" w:rsidRPr="002E420F" w:rsidRDefault="006937D6" w:rsidP="00FE50CE">
            <w:pPr>
              <w:pStyle w:val="Odstavekseznama"/>
              <w:ind w:left="0"/>
              <w:contextualSpacing w:val="0"/>
              <w:jc w:val="center"/>
              <w:rPr>
                <w:rFonts w:ascii="Arial Narrow" w:hAnsi="Arial Narrow"/>
                <w:sz w:val="28"/>
                <w:szCs w:val="28"/>
              </w:rPr>
            </w:pPr>
            <w:r w:rsidRPr="002E420F">
              <w:rPr>
                <w:rFonts w:ascii="Arial Narrow" w:hAnsi="Arial Narrow"/>
                <w:b/>
                <w:sz w:val="28"/>
                <w:szCs w:val="28"/>
              </w:rPr>
              <w:t>NE ODPIRAJ –</w:t>
            </w:r>
            <w:r w:rsidR="00B013C8">
              <w:rPr>
                <w:rFonts w:ascii="Arial Narrow" w:hAnsi="Arial Narrow"/>
                <w:b/>
                <w:sz w:val="28"/>
                <w:szCs w:val="28"/>
              </w:rPr>
              <w:t xml:space="preserve"> </w:t>
            </w:r>
            <w:r w:rsidR="00B013C8">
              <w:rPr>
                <w:rFonts w:ascii="Arial Narrow" w:hAnsi="Arial Narrow"/>
                <w:b/>
                <w:sz w:val="28"/>
                <w:szCs w:val="28"/>
                <w:u w:val="single"/>
              </w:rPr>
              <w:t>VLOGA</w:t>
            </w:r>
            <w:r w:rsidRPr="002E420F">
              <w:rPr>
                <w:rFonts w:ascii="Arial Narrow" w:hAnsi="Arial Narrow"/>
                <w:b/>
                <w:sz w:val="28"/>
                <w:szCs w:val="28"/>
              </w:rPr>
              <w:t xml:space="preserve"> NA JAVNI RAZPIS</w:t>
            </w:r>
          </w:p>
          <w:p w14:paraId="4FF013C8" w14:textId="77777777" w:rsidR="006937D6" w:rsidRPr="002E420F" w:rsidRDefault="006937D6" w:rsidP="00FE50CE">
            <w:pPr>
              <w:pStyle w:val="Odstavekseznama"/>
              <w:ind w:left="0"/>
              <w:jc w:val="center"/>
              <w:rPr>
                <w:rFonts w:ascii="Arial Narrow" w:hAnsi="Arial Narrow"/>
                <w:sz w:val="28"/>
                <w:szCs w:val="28"/>
              </w:rPr>
            </w:pPr>
            <w:r w:rsidRPr="002E420F">
              <w:rPr>
                <w:rFonts w:ascii="Arial Narrow" w:hAnsi="Arial Narrow"/>
                <w:sz w:val="28"/>
                <w:szCs w:val="28"/>
              </w:rPr>
              <w:t>»DOPOLNJEVANJE SME INSTRUMENTA  – FAZA 2« (SME 2/17)</w:t>
            </w:r>
          </w:p>
        </w:tc>
        <w:tc>
          <w:tcPr>
            <w:tcW w:w="283" w:type="dxa"/>
            <w:shd w:val="clear" w:color="auto" w:fill="auto"/>
          </w:tcPr>
          <w:p w14:paraId="4833BD51" w14:textId="77777777" w:rsidR="006937D6" w:rsidRPr="002E420F" w:rsidRDefault="006937D6" w:rsidP="00FE50CE">
            <w:pPr>
              <w:pStyle w:val="Odstavekseznama"/>
              <w:ind w:left="0"/>
              <w:contextualSpacing w:val="0"/>
              <w:rPr>
                <w:rFonts w:ascii="Arial Narrow" w:hAnsi="Arial Narrow"/>
              </w:rPr>
            </w:pPr>
          </w:p>
        </w:tc>
        <w:tc>
          <w:tcPr>
            <w:tcW w:w="2410" w:type="dxa"/>
            <w:gridSpan w:val="2"/>
            <w:shd w:val="clear" w:color="auto" w:fill="auto"/>
          </w:tcPr>
          <w:p w14:paraId="03F2A838" w14:textId="77777777" w:rsidR="006937D6" w:rsidRPr="002E420F" w:rsidRDefault="006937D6" w:rsidP="00FE50CE">
            <w:pPr>
              <w:pStyle w:val="Odstavekseznama"/>
              <w:ind w:left="0"/>
              <w:contextualSpacing w:val="0"/>
              <w:rPr>
                <w:rFonts w:ascii="Arial Narrow" w:hAnsi="Arial Narrow"/>
              </w:rPr>
            </w:pPr>
          </w:p>
        </w:tc>
        <w:tc>
          <w:tcPr>
            <w:tcW w:w="5247" w:type="dxa"/>
            <w:shd w:val="clear" w:color="auto" w:fill="auto"/>
          </w:tcPr>
          <w:p w14:paraId="0F2C0D04" w14:textId="77777777" w:rsidR="006937D6" w:rsidRPr="002E420F" w:rsidRDefault="006937D6" w:rsidP="00FE50CE">
            <w:pPr>
              <w:pStyle w:val="Odstavekseznama"/>
              <w:ind w:left="0"/>
              <w:contextualSpacing w:val="0"/>
              <w:rPr>
                <w:rFonts w:ascii="Arial Narrow" w:hAnsi="Arial Narrow"/>
                <w:b/>
                <w:sz w:val="28"/>
                <w:szCs w:val="28"/>
              </w:rPr>
            </w:pPr>
          </w:p>
          <w:p w14:paraId="27FC0D6C" w14:textId="77777777" w:rsidR="006937D6" w:rsidRPr="002E420F" w:rsidRDefault="006937D6" w:rsidP="00FE50CE">
            <w:pPr>
              <w:pStyle w:val="Odstavekseznama"/>
              <w:ind w:left="0"/>
              <w:contextualSpacing w:val="0"/>
              <w:rPr>
                <w:rFonts w:ascii="Arial Narrow" w:hAnsi="Arial Narrow"/>
                <w:sz w:val="28"/>
                <w:szCs w:val="28"/>
              </w:rPr>
            </w:pPr>
            <w:r w:rsidRPr="002E420F">
              <w:rPr>
                <w:rFonts w:ascii="Arial Narrow" w:hAnsi="Arial Narrow"/>
                <w:b/>
                <w:sz w:val="28"/>
                <w:szCs w:val="28"/>
              </w:rPr>
              <w:t>1000     Ljubljana</w:t>
            </w:r>
          </w:p>
        </w:tc>
      </w:tr>
      <w:tr w:rsidR="006937D6" w:rsidRPr="00FE50CE" w14:paraId="470C08E7" w14:textId="77777777" w:rsidTr="00FE50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6" w:type="dxa"/>
        </w:trPr>
        <w:tc>
          <w:tcPr>
            <w:tcW w:w="8897" w:type="dxa"/>
            <w:gridSpan w:val="5"/>
            <w:shd w:val="clear" w:color="auto" w:fill="auto"/>
          </w:tcPr>
          <w:p w14:paraId="712947CE" w14:textId="77777777" w:rsidR="006937D6" w:rsidRPr="00FE50CE" w:rsidRDefault="006937D6" w:rsidP="00FE50CE">
            <w:pPr>
              <w:pStyle w:val="Odstavekseznama"/>
              <w:ind w:left="0"/>
              <w:contextualSpacing w:val="0"/>
              <w:rPr>
                <w:rFonts w:ascii="Arial Narrow" w:hAnsi="Arial Narrow"/>
              </w:rPr>
            </w:pPr>
          </w:p>
        </w:tc>
        <w:tc>
          <w:tcPr>
            <w:tcW w:w="5247" w:type="dxa"/>
            <w:shd w:val="clear" w:color="auto" w:fill="auto"/>
          </w:tcPr>
          <w:p w14:paraId="57B49D86" w14:textId="77777777" w:rsidR="006937D6" w:rsidRPr="00FE50CE" w:rsidRDefault="006937D6" w:rsidP="00FE50CE">
            <w:pPr>
              <w:pStyle w:val="Odstavekseznama"/>
              <w:ind w:left="0"/>
              <w:contextualSpacing w:val="0"/>
              <w:rPr>
                <w:rFonts w:ascii="Arial Narrow" w:hAnsi="Arial Narrow"/>
                <w:b/>
              </w:rPr>
            </w:pPr>
          </w:p>
        </w:tc>
      </w:tr>
    </w:tbl>
    <w:p w14:paraId="71D9BF18" w14:textId="6A7F495A" w:rsidR="009A7370" w:rsidRDefault="009A7370" w:rsidP="006937D6">
      <w:pPr>
        <w:spacing w:after="0" w:line="240" w:lineRule="auto"/>
        <w:rPr>
          <w:rFonts w:ascii="Arial Narrow" w:hAnsi="Arial Narrow"/>
          <w:b/>
          <w:sz w:val="24"/>
          <w:szCs w:val="24"/>
        </w:rPr>
      </w:pPr>
    </w:p>
    <w:p w14:paraId="1B6A308A" w14:textId="77777777" w:rsidR="009A7370" w:rsidRPr="002E420F" w:rsidRDefault="009A7370" w:rsidP="009A7370">
      <w:pPr>
        <w:spacing w:after="0" w:line="240" w:lineRule="auto"/>
        <w:rPr>
          <w:rFonts w:ascii="Arial Narrow" w:hAnsi="Arial Narrow"/>
          <w:b/>
          <w:sz w:val="24"/>
          <w:szCs w:val="24"/>
        </w:rPr>
      </w:pPr>
      <w:r>
        <w:rPr>
          <w:rFonts w:ascii="Arial Narrow" w:hAnsi="Arial Narrow"/>
          <w:b/>
          <w:sz w:val="24"/>
          <w:szCs w:val="24"/>
        </w:rPr>
        <w:br w:type="page"/>
      </w:r>
      <w:r w:rsidRPr="002E420F">
        <w:rPr>
          <w:rFonts w:ascii="Arial Narrow" w:hAnsi="Arial Narrow"/>
          <w:b/>
          <w:sz w:val="24"/>
          <w:szCs w:val="24"/>
        </w:rPr>
        <w:lastRenderedPageBreak/>
        <w:t xml:space="preserve">Obrazec </w:t>
      </w:r>
      <w:r>
        <w:rPr>
          <w:rFonts w:ascii="Arial Narrow" w:hAnsi="Arial Narrow"/>
          <w:b/>
          <w:sz w:val="24"/>
          <w:szCs w:val="24"/>
        </w:rPr>
        <w:t>5</w:t>
      </w:r>
      <w:r w:rsidRPr="002E420F">
        <w:rPr>
          <w:rFonts w:ascii="Arial Narrow" w:hAnsi="Arial Narrow"/>
          <w:b/>
          <w:sz w:val="24"/>
          <w:szCs w:val="24"/>
        </w:rPr>
        <w:t>: Oddaja dopolnitve vloge</w:t>
      </w:r>
    </w:p>
    <w:p w14:paraId="53D4D547" w14:textId="77777777" w:rsidR="009A7370" w:rsidRPr="002E420F" w:rsidRDefault="009A7370" w:rsidP="009A7370">
      <w:pPr>
        <w:pStyle w:val="Odstavekseznama"/>
        <w:ind w:left="0"/>
        <w:contextualSpacing w:val="0"/>
        <w:rPr>
          <w:rFonts w:ascii="Arial Narrow" w:hAnsi="Arial Narrow"/>
          <w:sz w:val="20"/>
          <w:szCs w:val="20"/>
        </w:rPr>
      </w:pPr>
    </w:p>
    <w:p w14:paraId="2706F902" w14:textId="77777777" w:rsidR="009A7370" w:rsidRPr="002E420F" w:rsidRDefault="009A7370" w:rsidP="009A7370">
      <w:pPr>
        <w:pStyle w:val="Odstavekseznama"/>
        <w:ind w:left="0"/>
        <w:contextualSpacing w:val="0"/>
        <w:rPr>
          <w:rFonts w:ascii="Arial Narrow" w:hAnsi="Arial Narrow"/>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4253"/>
        <w:gridCol w:w="283"/>
        <w:gridCol w:w="2125"/>
        <w:gridCol w:w="285"/>
        <w:gridCol w:w="5247"/>
        <w:gridCol w:w="76"/>
      </w:tblGrid>
      <w:tr w:rsidR="009A7370" w:rsidRPr="002E420F" w14:paraId="0AEF080D" w14:textId="77777777" w:rsidTr="003042B2">
        <w:trPr>
          <w:trHeight w:val="397"/>
        </w:trPr>
        <w:tc>
          <w:tcPr>
            <w:tcW w:w="1951" w:type="dxa"/>
            <w:tcBorders>
              <w:bottom w:val="single" w:sz="4" w:space="0" w:color="auto"/>
              <w:right w:val="single" w:sz="4" w:space="0" w:color="auto"/>
            </w:tcBorders>
            <w:shd w:val="clear" w:color="auto" w:fill="BFBFBF" w:themeFill="background1" w:themeFillShade="BF"/>
            <w:vAlign w:val="center"/>
          </w:tcPr>
          <w:p w14:paraId="518B9100" w14:textId="77777777" w:rsidR="009A7370" w:rsidRPr="002E420F" w:rsidRDefault="009A7370" w:rsidP="003042B2">
            <w:pPr>
              <w:pStyle w:val="Odstavekseznama"/>
              <w:ind w:left="0"/>
              <w:contextualSpacing w:val="0"/>
              <w:rPr>
                <w:rFonts w:ascii="Arial Narrow" w:hAnsi="Arial Narrow"/>
                <w:b/>
              </w:rPr>
            </w:pPr>
            <w:r w:rsidRPr="002E420F">
              <w:rPr>
                <w:rFonts w:ascii="Arial Narrow" w:hAnsi="Arial Narrow"/>
                <w:b/>
              </w:rPr>
              <w:t>Naziv pošiljatelja</w:t>
            </w:r>
          </w:p>
        </w:tc>
        <w:tc>
          <w:tcPr>
            <w:tcW w:w="4536" w:type="dxa"/>
            <w:gridSpan w:val="2"/>
            <w:tcBorders>
              <w:top w:val="single" w:sz="4" w:space="0" w:color="auto"/>
              <w:left w:val="single" w:sz="4" w:space="0" w:color="auto"/>
              <w:bottom w:val="single" w:sz="4" w:space="0" w:color="auto"/>
              <w:right w:val="single" w:sz="4" w:space="0" w:color="auto"/>
            </w:tcBorders>
            <w:shd w:val="clear" w:color="auto" w:fill="FFF2CC"/>
            <w:vAlign w:val="center"/>
          </w:tcPr>
          <w:p w14:paraId="72468D94" w14:textId="77777777" w:rsidR="009A7370" w:rsidRPr="002E420F" w:rsidRDefault="009A7370" w:rsidP="003042B2">
            <w:pPr>
              <w:pStyle w:val="Odstavekseznama"/>
              <w:ind w:left="0"/>
              <w:contextualSpacing w:val="0"/>
              <w:rPr>
                <w:rFonts w:ascii="Arial Narrow" w:hAnsi="Arial Narrow"/>
              </w:rPr>
            </w:pPr>
          </w:p>
        </w:tc>
        <w:tc>
          <w:tcPr>
            <w:tcW w:w="2125" w:type="dxa"/>
            <w:tcBorders>
              <w:top w:val="nil"/>
              <w:left w:val="single" w:sz="4" w:space="0" w:color="auto"/>
              <w:bottom w:val="nil"/>
              <w:right w:val="single" w:sz="4" w:space="0" w:color="auto"/>
            </w:tcBorders>
            <w:shd w:val="clear" w:color="auto" w:fill="auto"/>
          </w:tcPr>
          <w:p w14:paraId="17B26C24" w14:textId="77777777" w:rsidR="009A7370" w:rsidRPr="002E420F" w:rsidRDefault="009A7370" w:rsidP="003042B2">
            <w:pPr>
              <w:pStyle w:val="Odstavekseznama"/>
              <w:ind w:left="0"/>
              <w:contextualSpacing w:val="0"/>
              <w:rPr>
                <w:rFonts w:ascii="Arial Narrow" w:hAnsi="Arial Narrow"/>
              </w:rPr>
            </w:pPr>
          </w:p>
        </w:tc>
        <w:tc>
          <w:tcPr>
            <w:tcW w:w="5608"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2EB60D8" w14:textId="77777777" w:rsidR="009A7370" w:rsidRPr="002E420F" w:rsidRDefault="009A7370" w:rsidP="003042B2">
            <w:pPr>
              <w:pStyle w:val="Odstavekseznama"/>
              <w:ind w:left="0"/>
              <w:contextualSpacing w:val="0"/>
              <w:jc w:val="center"/>
              <w:rPr>
                <w:rFonts w:ascii="Arial Narrow" w:hAnsi="Arial Narrow"/>
                <w:b/>
              </w:rPr>
            </w:pPr>
            <w:r w:rsidRPr="002E420F">
              <w:rPr>
                <w:rFonts w:ascii="Arial Narrow" w:hAnsi="Arial Narrow"/>
                <w:b/>
              </w:rPr>
              <w:t>Evidenčni žig SPIRIT Slovenija, javne agencije</w:t>
            </w:r>
          </w:p>
        </w:tc>
      </w:tr>
      <w:tr w:rsidR="009A7370" w:rsidRPr="002E420F" w14:paraId="261D7A80" w14:textId="77777777" w:rsidTr="003042B2">
        <w:trPr>
          <w:trHeight w:val="416"/>
        </w:trPr>
        <w:tc>
          <w:tcPr>
            <w:tcW w:w="19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F149C70" w14:textId="77777777" w:rsidR="009A7370" w:rsidRPr="002E420F" w:rsidRDefault="009A7370" w:rsidP="003042B2">
            <w:pPr>
              <w:pStyle w:val="Odstavekseznama"/>
              <w:ind w:left="0"/>
              <w:contextualSpacing w:val="0"/>
              <w:rPr>
                <w:rFonts w:ascii="Arial Narrow" w:hAnsi="Arial Narrow"/>
                <w:b/>
              </w:rPr>
            </w:pPr>
            <w:r w:rsidRPr="002E420F">
              <w:rPr>
                <w:rFonts w:ascii="Arial Narrow" w:hAnsi="Arial Narrow"/>
                <w:b/>
              </w:rPr>
              <w:t>Naslov pošiljatelja</w:t>
            </w:r>
          </w:p>
        </w:tc>
        <w:tc>
          <w:tcPr>
            <w:tcW w:w="4536" w:type="dxa"/>
            <w:gridSpan w:val="2"/>
            <w:tcBorders>
              <w:top w:val="single" w:sz="4" w:space="0" w:color="auto"/>
              <w:left w:val="single" w:sz="4" w:space="0" w:color="auto"/>
              <w:bottom w:val="single" w:sz="4" w:space="0" w:color="auto"/>
              <w:right w:val="single" w:sz="4" w:space="0" w:color="auto"/>
            </w:tcBorders>
            <w:shd w:val="clear" w:color="auto" w:fill="FFF2CC"/>
            <w:vAlign w:val="center"/>
          </w:tcPr>
          <w:p w14:paraId="24C233A1" w14:textId="77777777" w:rsidR="009A7370" w:rsidRPr="002E420F" w:rsidRDefault="009A7370" w:rsidP="003042B2">
            <w:pPr>
              <w:pStyle w:val="Odstavekseznama"/>
              <w:ind w:left="0"/>
              <w:contextualSpacing w:val="0"/>
              <w:rPr>
                <w:rFonts w:ascii="Arial Narrow" w:hAnsi="Arial Narrow"/>
              </w:rPr>
            </w:pPr>
          </w:p>
        </w:tc>
        <w:tc>
          <w:tcPr>
            <w:tcW w:w="2125" w:type="dxa"/>
            <w:tcBorders>
              <w:top w:val="nil"/>
              <w:left w:val="single" w:sz="4" w:space="0" w:color="auto"/>
              <w:bottom w:val="nil"/>
              <w:right w:val="nil"/>
            </w:tcBorders>
            <w:shd w:val="clear" w:color="auto" w:fill="auto"/>
          </w:tcPr>
          <w:p w14:paraId="49437124" w14:textId="77777777" w:rsidR="009A7370" w:rsidRPr="002E420F" w:rsidRDefault="009A7370" w:rsidP="003042B2">
            <w:pPr>
              <w:pStyle w:val="Odstavekseznama"/>
              <w:ind w:left="0"/>
              <w:contextualSpacing w:val="0"/>
              <w:rPr>
                <w:rFonts w:ascii="Arial Narrow" w:hAnsi="Arial Narrow"/>
              </w:rPr>
            </w:pPr>
          </w:p>
        </w:tc>
        <w:tc>
          <w:tcPr>
            <w:tcW w:w="5608" w:type="dxa"/>
            <w:gridSpan w:val="3"/>
            <w:vMerge w:val="restart"/>
            <w:tcBorders>
              <w:top w:val="single" w:sz="4" w:space="0" w:color="auto"/>
              <w:left w:val="nil"/>
              <w:bottom w:val="nil"/>
              <w:right w:val="nil"/>
            </w:tcBorders>
            <w:shd w:val="clear" w:color="auto" w:fill="auto"/>
          </w:tcPr>
          <w:p w14:paraId="3B58611F" w14:textId="77777777" w:rsidR="009A7370" w:rsidRPr="002E420F" w:rsidRDefault="009A7370" w:rsidP="003042B2">
            <w:pPr>
              <w:pStyle w:val="Odstavekseznama"/>
              <w:ind w:left="0"/>
              <w:contextualSpacing w:val="0"/>
              <w:rPr>
                <w:rFonts w:ascii="Arial Narrow" w:hAnsi="Arial Narrow"/>
              </w:rPr>
            </w:pPr>
          </w:p>
          <w:p w14:paraId="4892C372" w14:textId="77777777" w:rsidR="009A7370" w:rsidRPr="002E420F" w:rsidRDefault="009A7370" w:rsidP="003042B2">
            <w:pPr>
              <w:pStyle w:val="Odstavekseznama"/>
              <w:ind w:left="0"/>
              <w:contextualSpacing w:val="0"/>
              <w:rPr>
                <w:rFonts w:ascii="Arial Narrow" w:hAnsi="Arial Narrow"/>
              </w:rPr>
            </w:pPr>
          </w:p>
          <w:p w14:paraId="4160B672" w14:textId="77777777" w:rsidR="009A7370" w:rsidRPr="002E420F" w:rsidRDefault="009A7370" w:rsidP="003042B2">
            <w:pPr>
              <w:pStyle w:val="Odstavekseznama"/>
              <w:ind w:left="0"/>
              <w:contextualSpacing w:val="0"/>
              <w:rPr>
                <w:rFonts w:ascii="Arial Narrow" w:hAnsi="Arial Narrow"/>
              </w:rPr>
            </w:pPr>
          </w:p>
          <w:p w14:paraId="3643F893" w14:textId="77777777" w:rsidR="009A7370" w:rsidRPr="002E420F" w:rsidRDefault="009A7370" w:rsidP="003042B2">
            <w:pPr>
              <w:pStyle w:val="Odstavekseznama"/>
              <w:ind w:left="0"/>
              <w:contextualSpacing w:val="0"/>
              <w:rPr>
                <w:rFonts w:ascii="Arial Narrow" w:hAnsi="Arial Narrow"/>
              </w:rPr>
            </w:pPr>
          </w:p>
          <w:p w14:paraId="68A3EBFA" w14:textId="77777777" w:rsidR="009A7370" w:rsidRPr="002E420F" w:rsidRDefault="009A7370" w:rsidP="003042B2">
            <w:pPr>
              <w:pStyle w:val="Odstavekseznama"/>
              <w:ind w:left="0"/>
              <w:contextualSpacing w:val="0"/>
              <w:rPr>
                <w:rFonts w:ascii="Arial Narrow" w:hAnsi="Arial Narrow"/>
              </w:rPr>
            </w:pPr>
          </w:p>
          <w:p w14:paraId="73A0C815" w14:textId="77777777" w:rsidR="009A7370" w:rsidRPr="002E420F" w:rsidRDefault="009A7370" w:rsidP="003042B2">
            <w:pPr>
              <w:pStyle w:val="Odstavekseznama"/>
              <w:ind w:left="0"/>
              <w:contextualSpacing w:val="0"/>
              <w:rPr>
                <w:rFonts w:ascii="Arial Narrow" w:hAnsi="Arial Narrow"/>
              </w:rPr>
            </w:pPr>
          </w:p>
          <w:p w14:paraId="7A28CDE7" w14:textId="77777777" w:rsidR="009A7370" w:rsidRPr="002E420F" w:rsidRDefault="009A7370" w:rsidP="003042B2">
            <w:pPr>
              <w:pStyle w:val="Odstavekseznama"/>
              <w:ind w:left="0"/>
              <w:contextualSpacing w:val="0"/>
              <w:rPr>
                <w:rFonts w:ascii="Arial Narrow" w:hAnsi="Arial Narrow"/>
              </w:rPr>
            </w:pPr>
          </w:p>
          <w:p w14:paraId="0A7015ED" w14:textId="77777777" w:rsidR="009A7370" w:rsidRPr="002E420F" w:rsidRDefault="009A7370" w:rsidP="003042B2">
            <w:pPr>
              <w:pStyle w:val="Odstavekseznama"/>
              <w:ind w:left="0"/>
              <w:contextualSpacing w:val="0"/>
              <w:rPr>
                <w:rFonts w:ascii="Arial Narrow" w:hAnsi="Arial Narrow"/>
              </w:rPr>
            </w:pPr>
          </w:p>
          <w:p w14:paraId="0905D415" w14:textId="77777777" w:rsidR="009A7370" w:rsidRPr="002E420F" w:rsidRDefault="009A7370" w:rsidP="003042B2">
            <w:pPr>
              <w:pStyle w:val="Odstavekseznama"/>
              <w:ind w:left="0"/>
              <w:contextualSpacing w:val="0"/>
              <w:rPr>
                <w:rFonts w:ascii="Arial Narrow" w:hAnsi="Arial Narrow"/>
              </w:rPr>
            </w:pPr>
          </w:p>
          <w:p w14:paraId="3FA5D8D6" w14:textId="77777777" w:rsidR="009A7370" w:rsidRPr="002E420F" w:rsidRDefault="009A7370" w:rsidP="003042B2">
            <w:pPr>
              <w:pStyle w:val="Odstavekseznama"/>
              <w:ind w:left="0"/>
              <w:contextualSpacing w:val="0"/>
              <w:rPr>
                <w:rFonts w:ascii="Arial Narrow" w:hAnsi="Arial Narrow"/>
              </w:rPr>
            </w:pPr>
          </w:p>
          <w:p w14:paraId="587C4DDA" w14:textId="77777777" w:rsidR="009A7370" w:rsidRPr="002E420F" w:rsidRDefault="009A7370" w:rsidP="003042B2">
            <w:pPr>
              <w:pStyle w:val="Odstavekseznama"/>
              <w:ind w:left="0"/>
              <w:contextualSpacing w:val="0"/>
              <w:rPr>
                <w:rFonts w:ascii="Arial Narrow" w:hAnsi="Arial Narrow"/>
              </w:rPr>
            </w:pPr>
          </w:p>
          <w:p w14:paraId="33C3824E" w14:textId="77777777" w:rsidR="009A7370" w:rsidRPr="002E420F" w:rsidRDefault="009A7370" w:rsidP="003042B2">
            <w:pPr>
              <w:pStyle w:val="Odstavekseznama"/>
              <w:ind w:left="0"/>
              <w:contextualSpacing w:val="0"/>
              <w:rPr>
                <w:rFonts w:ascii="Arial Narrow" w:hAnsi="Arial Narrow"/>
              </w:rPr>
            </w:pPr>
          </w:p>
          <w:p w14:paraId="6E6AC991" w14:textId="77777777" w:rsidR="009A7370" w:rsidRPr="002E420F" w:rsidRDefault="009A7370" w:rsidP="003042B2">
            <w:pPr>
              <w:pStyle w:val="Odstavekseznama"/>
              <w:ind w:left="0"/>
              <w:contextualSpacing w:val="0"/>
              <w:rPr>
                <w:rFonts w:ascii="Arial Narrow" w:hAnsi="Arial Narrow"/>
              </w:rPr>
            </w:pPr>
          </w:p>
          <w:p w14:paraId="11C3BAB6" w14:textId="77777777" w:rsidR="009A7370" w:rsidRPr="002E420F" w:rsidRDefault="009A7370" w:rsidP="003042B2">
            <w:pPr>
              <w:pStyle w:val="Odstavekseznama"/>
              <w:ind w:left="0"/>
              <w:contextualSpacing w:val="0"/>
              <w:rPr>
                <w:rFonts w:ascii="Arial Narrow" w:hAnsi="Arial Narrow"/>
              </w:rPr>
            </w:pPr>
          </w:p>
          <w:p w14:paraId="1CDE957C" w14:textId="77777777" w:rsidR="009A7370" w:rsidRPr="002E420F" w:rsidRDefault="009A7370" w:rsidP="003042B2">
            <w:pPr>
              <w:pStyle w:val="Odstavekseznama"/>
              <w:ind w:left="0"/>
              <w:contextualSpacing w:val="0"/>
              <w:rPr>
                <w:rFonts w:ascii="Arial Narrow" w:hAnsi="Arial Narrow"/>
              </w:rPr>
            </w:pPr>
          </w:p>
          <w:p w14:paraId="221986D2" w14:textId="77777777" w:rsidR="009A7370" w:rsidRPr="002E420F" w:rsidRDefault="009A7370" w:rsidP="003042B2">
            <w:pPr>
              <w:pStyle w:val="Odstavekseznama"/>
              <w:ind w:left="0"/>
              <w:rPr>
                <w:rFonts w:ascii="Arial Narrow" w:hAnsi="Arial Narrow"/>
              </w:rPr>
            </w:pPr>
          </w:p>
          <w:p w14:paraId="4855F8C9" w14:textId="77777777" w:rsidR="009A7370" w:rsidRPr="002E420F" w:rsidRDefault="009A7370" w:rsidP="003042B2">
            <w:pPr>
              <w:pStyle w:val="Odstavekseznama"/>
              <w:ind w:left="0"/>
              <w:rPr>
                <w:rFonts w:ascii="Arial Narrow" w:hAnsi="Arial Narrow"/>
              </w:rPr>
            </w:pPr>
          </w:p>
          <w:p w14:paraId="25361056" w14:textId="77777777" w:rsidR="009A7370" w:rsidRPr="002E420F" w:rsidRDefault="009A7370" w:rsidP="003042B2">
            <w:pPr>
              <w:pStyle w:val="Odstavekseznama"/>
              <w:ind w:left="0"/>
              <w:rPr>
                <w:rFonts w:ascii="Arial Narrow" w:hAnsi="Arial Narrow"/>
              </w:rPr>
            </w:pPr>
          </w:p>
        </w:tc>
      </w:tr>
      <w:tr w:rsidR="009A7370" w:rsidRPr="002E420F" w14:paraId="70882CA5" w14:textId="77777777" w:rsidTr="003042B2">
        <w:tc>
          <w:tcPr>
            <w:tcW w:w="1951" w:type="dxa"/>
            <w:tcBorders>
              <w:top w:val="single" w:sz="4" w:space="0" w:color="auto"/>
              <w:left w:val="nil"/>
              <w:bottom w:val="nil"/>
              <w:right w:val="nil"/>
            </w:tcBorders>
            <w:shd w:val="clear" w:color="auto" w:fill="auto"/>
          </w:tcPr>
          <w:p w14:paraId="53F1505F" w14:textId="77777777" w:rsidR="009A7370" w:rsidRPr="002E420F" w:rsidRDefault="009A7370" w:rsidP="003042B2">
            <w:pPr>
              <w:pStyle w:val="Odstavekseznama"/>
              <w:ind w:left="0"/>
              <w:contextualSpacing w:val="0"/>
              <w:rPr>
                <w:rFonts w:ascii="Arial Narrow" w:hAnsi="Arial Narrow"/>
              </w:rPr>
            </w:pPr>
          </w:p>
        </w:tc>
        <w:tc>
          <w:tcPr>
            <w:tcW w:w="4536" w:type="dxa"/>
            <w:gridSpan w:val="2"/>
            <w:tcBorders>
              <w:top w:val="single" w:sz="4" w:space="0" w:color="auto"/>
              <w:left w:val="nil"/>
              <w:bottom w:val="nil"/>
              <w:right w:val="nil"/>
            </w:tcBorders>
            <w:shd w:val="clear" w:color="auto" w:fill="auto"/>
          </w:tcPr>
          <w:p w14:paraId="6BA53E7A" w14:textId="77777777" w:rsidR="009A7370" w:rsidRPr="002E420F" w:rsidRDefault="009A7370" w:rsidP="003042B2">
            <w:pPr>
              <w:pStyle w:val="Odstavekseznama"/>
              <w:ind w:left="0"/>
              <w:contextualSpacing w:val="0"/>
              <w:rPr>
                <w:rFonts w:ascii="Arial Narrow" w:hAnsi="Arial Narrow"/>
              </w:rPr>
            </w:pPr>
          </w:p>
        </w:tc>
        <w:tc>
          <w:tcPr>
            <w:tcW w:w="2125" w:type="dxa"/>
            <w:tcBorders>
              <w:top w:val="nil"/>
              <w:left w:val="nil"/>
              <w:bottom w:val="nil"/>
              <w:right w:val="nil"/>
            </w:tcBorders>
            <w:shd w:val="clear" w:color="auto" w:fill="auto"/>
          </w:tcPr>
          <w:p w14:paraId="3D5AB2BA" w14:textId="77777777" w:rsidR="009A7370" w:rsidRPr="002E420F" w:rsidRDefault="009A7370" w:rsidP="003042B2">
            <w:pPr>
              <w:pStyle w:val="Odstavekseznama"/>
              <w:ind w:left="0"/>
              <w:contextualSpacing w:val="0"/>
              <w:rPr>
                <w:rFonts w:ascii="Arial Narrow" w:hAnsi="Arial Narrow"/>
              </w:rPr>
            </w:pPr>
          </w:p>
        </w:tc>
        <w:tc>
          <w:tcPr>
            <w:tcW w:w="5608" w:type="dxa"/>
            <w:gridSpan w:val="3"/>
            <w:vMerge/>
            <w:tcBorders>
              <w:top w:val="nil"/>
              <w:left w:val="nil"/>
              <w:bottom w:val="nil"/>
              <w:right w:val="nil"/>
            </w:tcBorders>
            <w:shd w:val="clear" w:color="auto" w:fill="auto"/>
          </w:tcPr>
          <w:p w14:paraId="5B874C54" w14:textId="77777777" w:rsidR="009A7370" w:rsidRPr="002E420F" w:rsidRDefault="009A7370" w:rsidP="003042B2">
            <w:pPr>
              <w:pStyle w:val="Odstavekseznama"/>
              <w:ind w:left="0"/>
              <w:contextualSpacing w:val="0"/>
              <w:rPr>
                <w:rFonts w:ascii="Arial Narrow" w:hAnsi="Arial Narrow"/>
              </w:rPr>
            </w:pPr>
          </w:p>
        </w:tc>
      </w:tr>
      <w:tr w:rsidR="009A7370" w:rsidRPr="002E420F" w14:paraId="5CB32E21" w14:textId="77777777" w:rsidTr="003042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6" w:type="dxa"/>
        </w:trPr>
        <w:tc>
          <w:tcPr>
            <w:tcW w:w="6204" w:type="dxa"/>
            <w:gridSpan w:val="2"/>
            <w:shd w:val="clear" w:color="auto" w:fill="auto"/>
          </w:tcPr>
          <w:p w14:paraId="3325B8FE" w14:textId="77777777" w:rsidR="009A7370" w:rsidRPr="002E420F" w:rsidRDefault="009A7370" w:rsidP="003042B2">
            <w:pPr>
              <w:pStyle w:val="Odstavekseznama"/>
              <w:ind w:left="0"/>
              <w:contextualSpacing w:val="0"/>
              <w:rPr>
                <w:rFonts w:ascii="Arial Narrow" w:hAnsi="Arial Narrow"/>
              </w:rPr>
            </w:pPr>
          </w:p>
        </w:tc>
        <w:tc>
          <w:tcPr>
            <w:tcW w:w="283" w:type="dxa"/>
            <w:shd w:val="clear" w:color="auto" w:fill="auto"/>
          </w:tcPr>
          <w:p w14:paraId="4936B646" w14:textId="77777777" w:rsidR="009A7370" w:rsidRPr="002E420F" w:rsidRDefault="009A7370" w:rsidP="003042B2">
            <w:pPr>
              <w:pStyle w:val="Odstavekseznama"/>
              <w:ind w:left="0"/>
              <w:contextualSpacing w:val="0"/>
              <w:rPr>
                <w:rFonts w:ascii="Arial Narrow" w:hAnsi="Arial Narrow"/>
              </w:rPr>
            </w:pPr>
          </w:p>
        </w:tc>
        <w:tc>
          <w:tcPr>
            <w:tcW w:w="2410" w:type="dxa"/>
            <w:gridSpan w:val="2"/>
            <w:shd w:val="clear" w:color="auto" w:fill="auto"/>
          </w:tcPr>
          <w:p w14:paraId="52FB78A4" w14:textId="77777777" w:rsidR="009A7370" w:rsidRPr="002E420F" w:rsidRDefault="009A7370" w:rsidP="003042B2">
            <w:pPr>
              <w:pStyle w:val="Odstavekseznama"/>
              <w:ind w:left="0"/>
              <w:contextualSpacing w:val="0"/>
              <w:rPr>
                <w:rFonts w:ascii="Arial Narrow" w:hAnsi="Arial Narrow"/>
              </w:rPr>
            </w:pPr>
          </w:p>
        </w:tc>
        <w:tc>
          <w:tcPr>
            <w:tcW w:w="5247" w:type="dxa"/>
            <w:shd w:val="clear" w:color="auto" w:fill="auto"/>
          </w:tcPr>
          <w:p w14:paraId="145003EC" w14:textId="77777777" w:rsidR="009A7370" w:rsidRPr="002E420F" w:rsidRDefault="009A7370" w:rsidP="003042B2">
            <w:pPr>
              <w:pStyle w:val="Odstavekseznama"/>
              <w:ind w:left="0"/>
              <w:contextualSpacing w:val="0"/>
              <w:rPr>
                <w:rFonts w:ascii="Arial Narrow" w:hAnsi="Arial Narrow"/>
                <w:sz w:val="28"/>
                <w:szCs w:val="28"/>
              </w:rPr>
            </w:pPr>
            <w:r w:rsidRPr="002E420F">
              <w:rPr>
                <w:rFonts w:ascii="Arial Narrow" w:hAnsi="Arial Narrow"/>
                <w:b/>
                <w:sz w:val="28"/>
                <w:szCs w:val="28"/>
              </w:rPr>
              <w:t>SPIRIT Slovenija, javna agencija</w:t>
            </w:r>
          </w:p>
        </w:tc>
      </w:tr>
      <w:tr w:rsidR="009A7370" w:rsidRPr="002E420F" w14:paraId="23055C7A" w14:textId="77777777" w:rsidTr="003042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6" w:type="dxa"/>
        </w:trPr>
        <w:tc>
          <w:tcPr>
            <w:tcW w:w="6204" w:type="dxa"/>
            <w:gridSpan w:val="2"/>
            <w:shd w:val="clear" w:color="auto" w:fill="auto"/>
          </w:tcPr>
          <w:p w14:paraId="60FD8712" w14:textId="77777777" w:rsidR="009A7370" w:rsidRPr="002E420F" w:rsidRDefault="009A7370" w:rsidP="003042B2">
            <w:pPr>
              <w:pStyle w:val="Odstavekseznama"/>
              <w:ind w:left="0"/>
              <w:contextualSpacing w:val="0"/>
              <w:rPr>
                <w:rFonts w:ascii="Arial Narrow" w:hAnsi="Arial Narrow"/>
              </w:rPr>
            </w:pPr>
          </w:p>
        </w:tc>
        <w:tc>
          <w:tcPr>
            <w:tcW w:w="283" w:type="dxa"/>
            <w:shd w:val="clear" w:color="auto" w:fill="auto"/>
          </w:tcPr>
          <w:p w14:paraId="7933AAA2" w14:textId="77777777" w:rsidR="009A7370" w:rsidRPr="002E420F" w:rsidRDefault="009A7370" w:rsidP="003042B2">
            <w:pPr>
              <w:pStyle w:val="Odstavekseznama"/>
              <w:ind w:left="0"/>
              <w:contextualSpacing w:val="0"/>
              <w:rPr>
                <w:rFonts w:ascii="Arial Narrow" w:hAnsi="Arial Narrow"/>
              </w:rPr>
            </w:pPr>
          </w:p>
        </w:tc>
        <w:tc>
          <w:tcPr>
            <w:tcW w:w="2410" w:type="dxa"/>
            <w:gridSpan w:val="2"/>
            <w:shd w:val="clear" w:color="auto" w:fill="auto"/>
          </w:tcPr>
          <w:p w14:paraId="4E25F4AC" w14:textId="77777777" w:rsidR="009A7370" w:rsidRPr="002E420F" w:rsidRDefault="009A7370" w:rsidP="003042B2">
            <w:pPr>
              <w:pStyle w:val="Odstavekseznama"/>
              <w:ind w:left="0"/>
              <w:contextualSpacing w:val="0"/>
              <w:rPr>
                <w:rFonts w:ascii="Arial Narrow" w:hAnsi="Arial Narrow"/>
              </w:rPr>
            </w:pPr>
          </w:p>
        </w:tc>
        <w:tc>
          <w:tcPr>
            <w:tcW w:w="5247" w:type="dxa"/>
            <w:shd w:val="clear" w:color="auto" w:fill="auto"/>
          </w:tcPr>
          <w:p w14:paraId="21285303" w14:textId="77777777" w:rsidR="009A7370" w:rsidRPr="002E420F" w:rsidRDefault="009A7370" w:rsidP="003042B2">
            <w:pPr>
              <w:pStyle w:val="Odstavekseznama"/>
              <w:ind w:left="0"/>
              <w:contextualSpacing w:val="0"/>
              <w:rPr>
                <w:rFonts w:ascii="Arial Narrow" w:hAnsi="Arial Narrow"/>
                <w:sz w:val="28"/>
                <w:szCs w:val="28"/>
              </w:rPr>
            </w:pPr>
            <w:r w:rsidRPr="002E420F">
              <w:rPr>
                <w:rFonts w:ascii="Arial Narrow" w:hAnsi="Arial Narrow"/>
                <w:b/>
                <w:sz w:val="28"/>
                <w:szCs w:val="28"/>
              </w:rPr>
              <w:t>Verovškova ulica 60</w:t>
            </w:r>
          </w:p>
        </w:tc>
      </w:tr>
      <w:tr w:rsidR="009A7370" w:rsidRPr="002E420F" w14:paraId="138B88EF" w14:textId="77777777" w:rsidTr="003042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6" w:type="dxa"/>
        </w:trPr>
        <w:tc>
          <w:tcPr>
            <w:tcW w:w="6204" w:type="dxa"/>
            <w:gridSpan w:val="2"/>
            <w:shd w:val="clear" w:color="auto" w:fill="auto"/>
          </w:tcPr>
          <w:p w14:paraId="1FB98B9D" w14:textId="77777777" w:rsidR="009A7370" w:rsidRPr="002E420F" w:rsidRDefault="009A7370" w:rsidP="003042B2">
            <w:pPr>
              <w:pStyle w:val="Odstavekseznama"/>
              <w:ind w:left="0"/>
              <w:contextualSpacing w:val="0"/>
              <w:jc w:val="center"/>
              <w:rPr>
                <w:rFonts w:ascii="Arial Narrow" w:hAnsi="Arial Narrow"/>
                <w:sz w:val="28"/>
                <w:szCs w:val="28"/>
              </w:rPr>
            </w:pPr>
            <w:r w:rsidRPr="002E420F">
              <w:rPr>
                <w:rFonts w:ascii="Arial Narrow" w:hAnsi="Arial Narrow"/>
                <w:b/>
                <w:sz w:val="28"/>
                <w:szCs w:val="28"/>
              </w:rPr>
              <w:t>NE ODPIRAJ –</w:t>
            </w:r>
            <w:r>
              <w:rPr>
                <w:rFonts w:ascii="Arial Narrow" w:hAnsi="Arial Narrow"/>
                <w:b/>
                <w:sz w:val="28"/>
                <w:szCs w:val="28"/>
              </w:rPr>
              <w:t xml:space="preserve"> </w:t>
            </w:r>
            <w:r w:rsidRPr="002E420F">
              <w:rPr>
                <w:rFonts w:ascii="Arial Narrow" w:hAnsi="Arial Narrow"/>
                <w:b/>
                <w:sz w:val="28"/>
                <w:szCs w:val="28"/>
                <w:u w:val="single"/>
              </w:rPr>
              <w:t>DOPOLNITVE VLOGE</w:t>
            </w:r>
            <w:r w:rsidRPr="002E420F">
              <w:rPr>
                <w:rFonts w:ascii="Arial Narrow" w:hAnsi="Arial Narrow"/>
                <w:b/>
                <w:sz w:val="28"/>
                <w:szCs w:val="28"/>
              </w:rPr>
              <w:t xml:space="preserve"> NA JAVNI RAZPIS</w:t>
            </w:r>
          </w:p>
          <w:p w14:paraId="2C2DD0F7" w14:textId="77777777" w:rsidR="009A7370" w:rsidRPr="002E420F" w:rsidRDefault="009A7370" w:rsidP="003042B2">
            <w:pPr>
              <w:pStyle w:val="Odstavekseznama"/>
              <w:ind w:left="0"/>
              <w:jc w:val="center"/>
              <w:rPr>
                <w:rFonts w:ascii="Arial Narrow" w:hAnsi="Arial Narrow"/>
                <w:sz w:val="28"/>
                <w:szCs w:val="28"/>
              </w:rPr>
            </w:pPr>
            <w:r w:rsidRPr="002E420F">
              <w:rPr>
                <w:rFonts w:ascii="Arial Narrow" w:hAnsi="Arial Narrow"/>
                <w:sz w:val="28"/>
                <w:szCs w:val="28"/>
              </w:rPr>
              <w:t>»DOPOLNJEVANJE SME INSTRUMENTA  – FAZA 2« (SME 2/17)</w:t>
            </w:r>
          </w:p>
        </w:tc>
        <w:tc>
          <w:tcPr>
            <w:tcW w:w="283" w:type="dxa"/>
            <w:shd w:val="clear" w:color="auto" w:fill="auto"/>
          </w:tcPr>
          <w:p w14:paraId="74B65FC8" w14:textId="77777777" w:rsidR="009A7370" w:rsidRPr="002E420F" w:rsidRDefault="009A7370" w:rsidP="003042B2">
            <w:pPr>
              <w:pStyle w:val="Odstavekseznama"/>
              <w:ind w:left="0"/>
              <w:contextualSpacing w:val="0"/>
              <w:rPr>
                <w:rFonts w:ascii="Arial Narrow" w:hAnsi="Arial Narrow"/>
              </w:rPr>
            </w:pPr>
          </w:p>
        </w:tc>
        <w:tc>
          <w:tcPr>
            <w:tcW w:w="2410" w:type="dxa"/>
            <w:gridSpan w:val="2"/>
            <w:shd w:val="clear" w:color="auto" w:fill="auto"/>
          </w:tcPr>
          <w:p w14:paraId="13856383" w14:textId="77777777" w:rsidR="009A7370" w:rsidRPr="002E420F" w:rsidRDefault="009A7370" w:rsidP="003042B2">
            <w:pPr>
              <w:pStyle w:val="Odstavekseznama"/>
              <w:ind w:left="0"/>
              <w:contextualSpacing w:val="0"/>
              <w:rPr>
                <w:rFonts w:ascii="Arial Narrow" w:hAnsi="Arial Narrow"/>
              </w:rPr>
            </w:pPr>
          </w:p>
        </w:tc>
        <w:tc>
          <w:tcPr>
            <w:tcW w:w="5247" w:type="dxa"/>
            <w:shd w:val="clear" w:color="auto" w:fill="auto"/>
          </w:tcPr>
          <w:p w14:paraId="7F4742C5" w14:textId="77777777" w:rsidR="009A7370" w:rsidRPr="002E420F" w:rsidRDefault="009A7370" w:rsidP="003042B2">
            <w:pPr>
              <w:pStyle w:val="Odstavekseznama"/>
              <w:ind w:left="0"/>
              <w:contextualSpacing w:val="0"/>
              <w:rPr>
                <w:rFonts w:ascii="Arial Narrow" w:hAnsi="Arial Narrow"/>
                <w:b/>
                <w:sz w:val="28"/>
                <w:szCs w:val="28"/>
              </w:rPr>
            </w:pPr>
          </w:p>
          <w:p w14:paraId="6BD989E2" w14:textId="77777777" w:rsidR="009A7370" w:rsidRPr="002E420F" w:rsidRDefault="009A7370" w:rsidP="003042B2">
            <w:pPr>
              <w:pStyle w:val="Odstavekseznama"/>
              <w:ind w:left="0"/>
              <w:contextualSpacing w:val="0"/>
              <w:rPr>
                <w:rFonts w:ascii="Arial Narrow" w:hAnsi="Arial Narrow"/>
                <w:sz w:val="28"/>
                <w:szCs w:val="28"/>
              </w:rPr>
            </w:pPr>
            <w:r w:rsidRPr="002E420F">
              <w:rPr>
                <w:rFonts w:ascii="Arial Narrow" w:hAnsi="Arial Narrow"/>
                <w:b/>
                <w:sz w:val="28"/>
                <w:szCs w:val="28"/>
              </w:rPr>
              <w:t>1000     Ljubljana</w:t>
            </w:r>
          </w:p>
        </w:tc>
      </w:tr>
    </w:tbl>
    <w:p w14:paraId="302DF8E8" w14:textId="77777777" w:rsidR="009A7370" w:rsidRDefault="009A7370">
      <w:pPr>
        <w:spacing w:after="0" w:line="240" w:lineRule="auto"/>
        <w:rPr>
          <w:rFonts w:ascii="Arial Narrow" w:hAnsi="Arial Narrow"/>
          <w:b/>
          <w:sz w:val="24"/>
          <w:szCs w:val="24"/>
        </w:rPr>
      </w:pPr>
    </w:p>
    <w:p w14:paraId="73B46478" w14:textId="77777777" w:rsidR="00EA7D46" w:rsidRDefault="00EA7D46" w:rsidP="006937D6">
      <w:pPr>
        <w:spacing w:after="0" w:line="240" w:lineRule="auto"/>
        <w:rPr>
          <w:rFonts w:ascii="Arial Narrow" w:hAnsi="Arial Narrow"/>
          <w:b/>
          <w:sz w:val="24"/>
          <w:szCs w:val="24"/>
        </w:rPr>
      </w:pPr>
    </w:p>
    <w:p w14:paraId="38CA6CB0" w14:textId="77777777" w:rsidR="007A13D5" w:rsidRPr="00B72651" w:rsidRDefault="007A13D5" w:rsidP="003801C9">
      <w:pPr>
        <w:pStyle w:val="Odstavekseznama"/>
        <w:ind w:left="0"/>
        <w:contextualSpacing w:val="0"/>
        <w:rPr>
          <w:rFonts w:ascii="Arial Narrow" w:hAnsi="Arial Narrow"/>
        </w:rPr>
        <w:sectPr w:rsidR="007A13D5" w:rsidRPr="00B72651" w:rsidSect="00516F7D">
          <w:headerReference w:type="default" r:id="rId34"/>
          <w:headerReference w:type="first" r:id="rId35"/>
          <w:pgSz w:w="16838" w:h="11906" w:orient="landscape"/>
          <w:pgMar w:top="1417" w:right="1417" w:bottom="1417" w:left="1417" w:header="708" w:footer="708" w:gutter="0"/>
          <w:cols w:space="708"/>
          <w:titlePg/>
          <w:docGrid w:linePitch="360"/>
        </w:sectPr>
      </w:pPr>
    </w:p>
    <w:p w14:paraId="194B5FB3" w14:textId="77777777" w:rsidR="009A7370" w:rsidRDefault="009A7370" w:rsidP="00491D2F">
      <w:pPr>
        <w:spacing w:after="0" w:line="240" w:lineRule="auto"/>
        <w:rPr>
          <w:rFonts w:ascii="Arial Narrow" w:hAnsi="Arial Narrow"/>
          <w:b/>
          <w:sz w:val="24"/>
          <w:szCs w:val="24"/>
        </w:rPr>
      </w:pPr>
    </w:p>
    <w:p w14:paraId="3B82DEA7" w14:textId="77777777" w:rsidR="009A7370" w:rsidRPr="009A7370" w:rsidRDefault="009A7370" w:rsidP="00491D2F">
      <w:pPr>
        <w:spacing w:after="0" w:line="240" w:lineRule="auto"/>
        <w:rPr>
          <w:rFonts w:ascii="Arial" w:hAnsi="Arial" w:cs="Arial"/>
          <w:b/>
          <w:sz w:val="16"/>
          <w:szCs w:val="16"/>
        </w:rPr>
      </w:pPr>
    </w:p>
    <w:p w14:paraId="48B8775A" w14:textId="236D848D" w:rsidR="00491D2F" w:rsidRPr="002E420F" w:rsidRDefault="00491D2F" w:rsidP="00491D2F">
      <w:pPr>
        <w:spacing w:after="0" w:line="240" w:lineRule="auto"/>
        <w:rPr>
          <w:rFonts w:ascii="Arial Narrow" w:hAnsi="Arial Narrow"/>
          <w:b/>
          <w:sz w:val="24"/>
          <w:szCs w:val="24"/>
        </w:rPr>
      </w:pPr>
      <w:r w:rsidRPr="002E420F">
        <w:rPr>
          <w:rFonts w:ascii="Arial Narrow" w:hAnsi="Arial Narrow"/>
          <w:b/>
          <w:sz w:val="24"/>
          <w:szCs w:val="24"/>
        </w:rPr>
        <w:t xml:space="preserve">Obrazec </w:t>
      </w:r>
      <w:r w:rsidR="00726621">
        <w:rPr>
          <w:rFonts w:ascii="Arial Narrow" w:hAnsi="Arial Narrow"/>
          <w:b/>
          <w:sz w:val="24"/>
          <w:szCs w:val="24"/>
        </w:rPr>
        <w:t>6</w:t>
      </w:r>
      <w:r w:rsidRPr="002E420F">
        <w:rPr>
          <w:rFonts w:ascii="Arial Narrow" w:hAnsi="Arial Narrow"/>
          <w:b/>
          <w:sz w:val="24"/>
          <w:szCs w:val="24"/>
        </w:rPr>
        <w:t>: Vsebina popolne vloge</w:t>
      </w:r>
      <w:r w:rsidR="00393DA6" w:rsidRPr="002E420F">
        <w:rPr>
          <w:rFonts w:ascii="Arial Narrow" w:hAnsi="Arial Narrow"/>
          <w:b/>
          <w:sz w:val="24"/>
          <w:szCs w:val="24"/>
        </w:rPr>
        <w:t xml:space="preserve">                                                                                            </w:t>
      </w:r>
      <w:r w:rsidR="00393DA6" w:rsidRPr="002E420F">
        <w:rPr>
          <w:rFonts w:ascii="Arial Narrow" w:hAnsi="Arial Narrow"/>
          <w:sz w:val="24"/>
          <w:szCs w:val="24"/>
        </w:rPr>
        <w:t>SME2/17</w:t>
      </w:r>
    </w:p>
    <w:p w14:paraId="67C7823F" w14:textId="77777777" w:rsidR="00491D2F" w:rsidRPr="002E420F" w:rsidRDefault="00491D2F" w:rsidP="003801C9">
      <w:pPr>
        <w:spacing w:after="0" w:line="240" w:lineRule="auto"/>
        <w:jc w:val="both"/>
        <w:rPr>
          <w:rFonts w:ascii="Arial Narrow" w:hAnsi="Arial Narrow" w:cs="Arial"/>
        </w:rPr>
      </w:pPr>
    </w:p>
    <w:p w14:paraId="6BDCA0D2" w14:textId="77777777" w:rsidR="006A010E" w:rsidRPr="002E420F" w:rsidRDefault="008A3FE0" w:rsidP="003801C9">
      <w:pPr>
        <w:spacing w:after="0" w:line="240" w:lineRule="auto"/>
        <w:jc w:val="both"/>
        <w:rPr>
          <w:rFonts w:ascii="Arial Narrow" w:hAnsi="Arial Narrow" w:cs="Arial"/>
        </w:rPr>
      </w:pPr>
      <w:r w:rsidRPr="002E420F">
        <w:rPr>
          <w:rFonts w:ascii="Arial Narrow" w:hAnsi="Arial Narrow" w:cs="Arial"/>
        </w:rPr>
        <w:t>Obrazca</w:t>
      </w:r>
      <w:r w:rsidR="006A010E" w:rsidRPr="002E420F">
        <w:rPr>
          <w:rFonts w:ascii="Arial Narrow" w:hAnsi="Arial Narrow" w:cs="Arial"/>
        </w:rPr>
        <w:t xml:space="preserve"> ni potrebno predložiti vlogi, namenjen je za vašo kontrolo, če ste k vlogi predložili vse obrazce, potrebne za formalno popolno vlogo</w:t>
      </w:r>
    </w:p>
    <w:p w14:paraId="0A1294C0" w14:textId="77777777" w:rsidR="006A010E" w:rsidRPr="002E420F" w:rsidRDefault="006A010E" w:rsidP="003801C9">
      <w:pPr>
        <w:spacing w:after="0" w:line="240" w:lineRule="auto"/>
        <w:rPr>
          <w:rFonts w:ascii="Arial Narrow" w:hAnsi="Arial Narrow"/>
          <w:sz w:val="20"/>
          <w:szCs w:val="20"/>
        </w:rPr>
      </w:pPr>
    </w:p>
    <w:p w14:paraId="05E131FE" w14:textId="77777777" w:rsidR="006A010E" w:rsidRPr="002E420F" w:rsidRDefault="006A010E" w:rsidP="003801C9">
      <w:pPr>
        <w:shd w:val="clear" w:color="auto" w:fill="BFBFBF"/>
        <w:spacing w:after="0" w:line="240" w:lineRule="auto"/>
        <w:rPr>
          <w:rFonts w:ascii="Arial Narrow" w:hAnsi="Arial Narrow" w:cs="Arial"/>
          <w:b/>
          <w:sz w:val="20"/>
          <w:szCs w:val="20"/>
        </w:rPr>
      </w:pPr>
      <w:r w:rsidRPr="002E420F">
        <w:rPr>
          <w:rFonts w:ascii="Arial Narrow" w:hAnsi="Arial Narrow" w:cs="Arial"/>
          <w:b/>
          <w:sz w:val="20"/>
          <w:szCs w:val="20"/>
        </w:rPr>
        <w:t>VSEBINA POPOLNE VLOGE</w:t>
      </w:r>
      <w:r w:rsidR="00F25CF1" w:rsidRPr="002E420F">
        <w:rPr>
          <w:rFonts w:ascii="Arial Narrow" w:hAnsi="Arial Narrow" w:cs="Arial"/>
          <w:b/>
          <w:sz w:val="20"/>
          <w:szCs w:val="20"/>
        </w:rPr>
        <w:t xml:space="preserve"> – SAMOSTOJNI PRIJAVITELJ</w:t>
      </w:r>
      <w:r w:rsidRPr="002E420F">
        <w:rPr>
          <w:rFonts w:ascii="Arial Narrow" w:hAnsi="Arial Narrow" w:cs="Arial"/>
          <w:b/>
          <w:sz w:val="20"/>
          <w:szCs w:val="20"/>
        </w:rPr>
        <w:tab/>
      </w:r>
    </w:p>
    <w:tbl>
      <w:tblPr>
        <w:tblW w:w="0" w:type="auto"/>
        <w:tblLook w:val="04A0" w:firstRow="1" w:lastRow="0" w:firstColumn="1" w:lastColumn="0" w:noHBand="0" w:noVBand="1"/>
      </w:tblPr>
      <w:tblGrid>
        <w:gridCol w:w="1371"/>
        <w:gridCol w:w="6968"/>
        <w:gridCol w:w="727"/>
      </w:tblGrid>
      <w:tr w:rsidR="00F25CF1" w:rsidRPr="002E420F" w14:paraId="42583EF7" w14:textId="77777777" w:rsidTr="00726621">
        <w:tc>
          <w:tcPr>
            <w:tcW w:w="1371" w:type="dxa"/>
            <w:shd w:val="clear" w:color="auto" w:fill="auto"/>
          </w:tcPr>
          <w:p w14:paraId="2B477F25" w14:textId="77777777" w:rsidR="008A3FE0" w:rsidRPr="002E420F" w:rsidRDefault="008A3FE0" w:rsidP="000E2DEB">
            <w:pPr>
              <w:spacing w:after="0" w:line="240" w:lineRule="auto"/>
              <w:rPr>
                <w:rFonts w:ascii="Arial Narrow" w:eastAsia="Times New Roman" w:hAnsi="Arial Narrow" w:cs="Arial"/>
                <w:sz w:val="16"/>
                <w:szCs w:val="16"/>
              </w:rPr>
            </w:pPr>
          </w:p>
          <w:p w14:paraId="70E565D0" w14:textId="77777777" w:rsidR="00F25CF1" w:rsidRPr="002E420F" w:rsidRDefault="00F25CF1" w:rsidP="000E2DEB">
            <w:pPr>
              <w:spacing w:after="0" w:line="240" w:lineRule="auto"/>
              <w:rPr>
                <w:rFonts w:ascii="Arial Narrow" w:eastAsia="Times New Roman" w:hAnsi="Arial Narrow" w:cs="Arial"/>
                <w:sz w:val="16"/>
                <w:szCs w:val="16"/>
              </w:rPr>
            </w:pPr>
            <w:r w:rsidRPr="002E420F">
              <w:rPr>
                <w:rFonts w:ascii="Arial Narrow" w:eastAsia="Times New Roman" w:hAnsi="Arial Narrow" w:cs="Arial"/>
                <w:sz w:val="16"/>
                <w:szCs w:val="16"/>
              </w:rPr>
              <w:t>Obrazec 1:</w:t>
            </w:r>
          </w:p>
          <w:p w14:paraId="2B7FBF52" w14:textId="77777777" w:rsidR="008A3FE0" w:rsidRPr="002E420F" w:rsidRDefault="008A3FE0" w:rsidP="000E2DEB">
            <w:pPr>
              <w:spacing w:after="0" w:line="240" w:lineRule="auto"/>
              <w:rPr>
                <w:rFonts w:ascii="Arial Narrow" w:eastAsia="Times New Roman" w:hAnsi="Arial Narrow" w:cs="Arial"/>
                <w:sz w:val="16"/>
                <w:szCs w:val="16"/>
              </w:rPr>
            </w:pPr>
          </w:p>
        </w:tc>
        <w:tc>
          <w:tcPr>
            <w:tcW w:w="6968" w:type="dxa"/>
            <w:shd w:val="clear" w:color="auto" w:fill="auto"/>
          </w:tcPr>
          <w:p w14:paraId="5EDB6FD9" w14:textId="77777777" w:rsidR="008A3FE0" w:rsidRPr="002E420F" w:rsidRDefault="008A3FE0" w:rsidP="000E2DEB">
            <w:pPr>
              <w:spacing w:after="0" w:line="240" w:lineRule="auto"/>
              <w:rPr>
                <w:rFonts w:ascii="Arial Narrow" w:eastAsia="Times New Roman" w:hAnsi="Arial Narrow" w:cs="Arial"/>
                <w:sz w:val="16"/>
                <w:szCs w:val="16"/>
              </w:rPr>
            </w:pPr>
          </w:p>
          <w:p w14:paraId="235EC77A" w14:textId="77777777" w:rsidR="00F25CF1" w:rsidRPr="002E420F" w:rsidRDefault="00F25CF1" w:rsidP="000E2DEB">
            <w:pPr>
              <w:spacing w:after="0" w:line="240" w:lineRule="auto"/>
              <w:rPr>
                <w:rFonts w:ascii="Arial Narrow" w:eastAsia="Times New Roman" w:hAnsi="Arial Narrow" w:cs="Arial"/>
                <w:sz w:val="16"/>
                <w:szCs w:val="16"/>
              </w:rPr>
            </w:pPr>
            <w:r w:rsidRPr="002E420F">
              <w:rPr>
                <w:rFonts w:ascii="Arial Narrow" w:eastAsia="Times New Roman" w:hAnsi="Arial Narrow" w:cs="Arial"/>
                <w:sz w:val="16"/>
                <w:szCs w:val="16"/>
              </w:rPr>
              <w:t>Prijavni obrazec</w:t>
            </w:r>
          </w:p>
        </w:tc>
        <w:tc>
          <w:tcPr>
            <w:tcW w:w="727" w:type="dxa"/>
            <w:shd w:val="clear" w:color="auto" w:fill="auto"/>
          </w:tcPr>
          <w:p w14:paraId="06175F87" w14:textId="77777777" w:rsidR="008A3FE0" w:rsidRPr="002E420F" w:rsidRDefault="008A3FE0" w:rsidP="000E2DEB">
            <w:pPr>
              <w:spacing w:after="0" w:line="240" w:lineRule="auto"/>
              <w:rPr>
                <w:rFonts w:ascii="Arial Narrow" w:eastAsia="Times New Roman" w:hAnsi="Arial Narrow" w:cs="Arial"/>
                <w:sz w:val="16"/>
                <w:szCs w:val="16"/>
              </w:rPr>
            </w:pPr>
          </w:p>
          <w:p w14:paraId="49B8671A" w14:textId="77777777" w:rsidR="00F25CF1" w:rsidRPr="002E420F" w:rsidRDefault="00B50D6F" w:rsidP="000E2DEB">
            <w:pPr>
              <w:spacing w:after="0" w:line="240" w:lineRule="auto"/>
              <w:rPr>
                <w:rFonts w:ascii="Arial Narrow" w:eastAsia="Times New Roman" w:hAnsi="Arial Narrow" w:cs="Arial"/>
                <w:sz w:val="16"/>
                <w:szCs w:val="16"/>
              </w:rPr>
            </w:pPr>
            <w:r w:rsidRPr="002E420F">
              <w:rPr>
                <w:rFonts w:ascii="Arial Narrow" w:eastAsia="Times New Roman" w:hAnsi="Arial Narrow" w:cs="Arial"/>
                <w:sz w:val="16"/>
                <w:szCs w:val="16"/>
              </w:rPr>
              <w:fldChar w:fldCharType="begin">
                <w:ffData>
                  <w:name w:val="Potrditev164"/>
                  <w:enabled/>
                  <w:calcOnExit w:val="0"/>
                  <w:checkBox>
                    <w:sizeAuto/>
                    <w:default w:val="0"/>
                  </w:checkBox>
                </w:ffData>
              </w:fldChar>
            </w:r>
            <w:r w:rsidR="00F25CF1" w:rsidRPr="002E420F">
              <w:rPr>
                <w:rFonts w:ascii="Arial Narrow" w:eastAsia="Times New Roman" w:hAnsi="Arial Narrow" w:cs="Arial"/>
                <w:sz w:val="16"/>
                <w:szCs w:val="16"/>
              </w:rPr>
              <w:instrText xml:space="preserve"> FORMCHECKBOX </w:instrText>
            </w:r>
            <w:r w:rsidR="003A4016">
              <w:rPr>
                <w:rFonts w:ascii="Arial Narrow" w:eastAsia="Times New Roman" w:hAnsi="Arial Narrow" w:cs="Arial"/>
                <w:sz w:val="16"/>
                <w:szCs w:val="16"/>
              </w:rPr>
            </w:r>
            <w:r w:rsidR="003A4016">
              <w:rPr>
                <w:rFonts w:ascii="Arial Narrow" w:eastAsia="Times New Roman" w:hAnsi="Arial Narrow" w:cs="Arial"/>
                <w:sz w:val="16"/>
                <w:szCs w:val="16"/>
              </w:rPr>
              <w:fldChar w:fldCharType="separate"/>
            </w:r>
            <w:r w:rsidRPr="002E420F">
              <w:rPr>
                <w:rFonts w:ascii="Arial Narrow" w:eastAsia="Times New Roman" w:hAnsi="Arial Narrow" w:cs="Arial"/>
                <w:sz w:val="16"/>
                <w:szCs w:val="16"/>
              </w:rPr>
              <w:fldChar w:fldCharType="end"/>
            </w:r>
          </w:p>
        </w:tc>
      </w:tr>
      <w:tr w:rsidR="00F25CF1" w:rsidRPr="002E420F" w14:paraId="2E5A6524" w14:textId="77777777" w:rsidTr="00726621">
        <w:tc>
          <w:tcPr>
            <w:tcW w:w="1371" w:type="dxa"/>
            <w:shd w:val="clear" w:color="auto" w:fill="auto"/>
          </w:tcPr>
          <w:p w14:paraId="4E74607F" w14:textId="77777777" w:rsidR="008A3FE0" w:rsidRPr="002E420F" w:rsidRDefault="00F25CF1" w:rsidP="000E2DEB">
            <w:pPr>
              <w:spacing w:after="0" w:line="240" w:lineRule="auto"/>
              <w:jc w:val="right"/>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Dokazilo 1:</w:t>
            </w:r>
          </w:p>
        </w:tc>
        <w:tc>
          <w:tcPr>
            <w:tcW w:w="6968" w:type="dxa"/>
            <w:shd w:val="clear" w:color="auto" w:fill="auto"/>
          </w:tcPr>
          <w:p w14:paraId="61A6CF03" w14:textId="77777777" w:rsidR="00F25CF1" w:rsidRPr="002E420F" w:rsidRDefault="00F25CF1" w:rsidP="000E2DEB">
            <w:pPr>
              <w:spacing w:after="0" w:line="240" w:lineRule="auto"/>
              <w:jc w:val="both"/>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Kopija certifikata »Pečat odličnosti« (Seal of Excellence)</w:t>
            </w:r>
          </w:p>
        </w:tc>
        <w:tc>
          <w:tcPr>
            <w:tcW w:w="727" w:type="dxa"/>
            <w:shd w:val="clear" w:color="auto" w:fill="auto"/>
          </w:tcPr>
          <w:p w14:paraId="57608EFD" w14:textId="77777777" w:rsidR="00F25CF1" w:rsidRPr="002E420F" w:rsidRDefault="00B50D6F" w:rsidP="000E2DEB">
            <w:pPr>
              <w:spacing w:after="0" w:line="240" w:lineRule="auto"/>
              <w:rPr>
                <w:rFonts w:ascii="Arial Narrow" w:eastAsia="Times New Roman" w:hAnsi="Arial Narrow" w:cs="Arial"/>
                <w:sz w:val="16"/>
                <w:szCs w:val="16"/>
              </w:rPr>
            </w:pPr>
            <w:r w:rsidRPr="002E420F">
              <w:rPr>
                <w:rFonts w:ascii="Arial Narrow" w:eastAsia="Times New Roman" w:hAnsi="Arial Narrow" w:cs="Arial"/>
                <w:sz w:val="16"/>
                <w:szCs w:val="16"/>
              </w:rPr>
              <w:fldChar w:fldCharType="begin">
                <w:ffData>
                  <w:name w:val="Potrditev164"/>
                  <w:enabled/>
                  <w:calcOnExit w:val="0"/>
                  <w:checkBox>
                    <w:sizeAuto/>
                    <w:default w:val="0"/>
                  </w:checkBox>
                </w:ffData>
              </w:fldChar>
            </w:r>
            <w:r w:rsidR="00F25CF1" w:rsidRPr="002E420F">
              <w:rPr>
                <w:rFonts w:ascii="Arial Narrow" w:eastAsia="Times New Roman" w:hAnsi="Arial Narrow" w:cs="Arial"/>
                <w:sz w:val="16"/>
                <w:szCs w:val="16"/>
              </w:rPr>
              <w:instrText xml:space="preserve"> FORMCHECKBOX </w:instrText>
            </w:r>
            <w:r w:rsidR="003A4016">
              <w:rPr>
                <w:rFonts w:ascii="Arial Narrow" w:eastAsia="Times New Roman" w:hAnsi="Arial Narrow" w:cs="Arial"/>
                <w:sz w:val="16"/>
                <w:szCs w:val="16"/>
              </w:rPr>
            </w:r>
            <w:r w:rsidR="003A4016">
              <w:rPr>
                <w:rFonts w:ascii="Arial Narrow" w:eastAsia="Times New Roman" w:hAnsi="Arial Narrow" w:cs="Arial"/>
                <w:sz w:val="16"/>
                <w:szCs w:val="16"/>
              </w:rPr>
              <w:fldChar w:fldCharType="separate"/>
            </w:r>
            <w:r w:rsidRPr="002E420F">
              <w:rPr>
                <w:rFonts w:ascii="Arial Narrow" w:eastAsia="Times New Roman" w:hAnsi="Arial Narrow" w:cs="Arial"/>
                <w:sz w:val="16"/>
                <w:szCs w:val="16"/>
              </w:rPr>
              <w:fldChar w:fldCharType="end"/>
            </w:r>
          </w:p>
        </w:tc>
      </w:tr>
      <w:tr w:rsidR="00F25CF1" w:rsidRPr="002E420F" w14:paraId="59B3B489" w14:textId="77777777" w:rsidTr="00726621">
        <w:tc>
          <w:tcPr>
            <w:tcW w:w="1371" w:type="dxa"/>
            <w:shd w:val="clear" w:color="auto" w:fill="auto"/>
          </w:tcPr>
          <w:p w14:paraId="5CE6D8C3" w14:textId="77777777" w:rsidR="00F25CF1" w:rsidRPr="002E420F" w:rsidRDefault="00F25CF1" w:rsidP="000E2DEB">
            <w:pPr>
              <w:spacing w:after="0" w:line="240" w:lineRule="auto"/>
              <w:jc w:val="right"/>
              <w:rPr>
                <w:rFonts w:ascii="Arial Narrow" w:eastAsia="Times New Roman" w:hAnsi="Arial Narrow" w:cs="Arial"/>
                <w:sz w:val="16"/>
                <w:szCs w:val="16"/>
              </w:rPr>
            </w:pPr>
            <w:r w:rsidRPr="002E420F">
              <w:rPr>
                <w:rFonts w:ascii="Arial Narrow" w:eastAsia="Times New Roman" w:hAnsi="Arial Narrow" w:cs="Arial"/>
                <w:sz w:val="16"/>
                <w:szCs w:val="16"/>
                <w:lang w:eastAsia="sl-SI"/>
              </w:rPr>
              <w:t>Dokazilo 2:</w:t>
            </w:r>
          </w:p>
        </w:tc>
        <w:tc>
          <w:tcPr>
            <w:tcW w:w="6968" w:type="dxa"/>
            <w:shd w:val="clear" w:color="auto" w:fill="auto"/>
          </w:tcPr>
          <w:p w14:paraId="1F16A402" w14:textId="77777777" w:rsidR="00F25CF1" w:rsidRPr="002E420F" w:rsidRDefault="00F25CF1" w:rsidP="000E2DEB">
            <w:pPr>
              <w:spacing w:after="0" w:line="240" w:lineRule="auto"/>
              <w:jc w:val="both"/>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Kopija Poročila o oceni (Evaluation Summary Report)</w:t>
            </w:r>
          </w:p>
        </w:tc>
        <w:tc>
          <w:tcPr>
            <w:tcW w:w="727" w:type="dxa"/>
            <w:shd w:val="clear" w:color="auto" w:fill="auto"/>
          </w:tcPr>
          <w:p w14:paraId="429E9B2C" w14:textId="77777777" w:rsidR="00F25CF1" w:rsidRPr="002E420F" w:rsidRDefault="00B50D6F" w:rsidP="000E2DEB">
            <w:pPr>
              <w:spacing w:after="0" w:line="240" w:lineRule="auto"/>
              <w:rPr>
                <w:rFonts w:ascii="Arial Narrow" w:eastAsia="Times New Roman" w:hAnsi="Arial Narrow" w:cs="Arial"/>
                <w:sz w:val="16"/>
                <w:szCs w:val="16"/>
              </w:rPr>
            </w:pPr>
            <w:r w:rsidRPr="002E420F">
              <w:rPr>
                <w:rFonts w:ascii="Arial Narrow" w:eastAsia="Times New Roman" w:hAnsi="Arial Narrow" w:cs="Arial"/>
                <w:sz w:val="16"/>
                <w:szCs w:val="16"/>
              </w:rPr>
              <w:fldChar w:fldCharType="begin">
                <w:ffData>
                  <w:name w:val="Potrditev164"/>
                  <w:enabled/>
                  <w:calcOnExit w:val="0"/>
                  <w:checkBox>
                    <w:sizeAuto/>
                    <w:default w:val="0"/>
                  </w:checkBox>
                </w:ffData>
              </w:fldChar>
            </w:r>
            <w:r w:rsidR="00F25CF1" w:rsidRPr="002E420F">
              <w:rPr>
                <w:rFonts w:ascii="Arial Narrow" w:eastAsia="Times New Roman" w:hAnsi="Arial Narrow" w:cs="Arial"/>
                <w:sz w:val="16"/>
                <w:szCs w:val="16"/>
              </w:rPr>
              <w:instrText xml:space="preserve"> FORMCHECKBOX </w:instrText>
            </w:r>
            <w:r w:rsidR="003A4016">
              <w:rPr>
                <w:rFonts w:ascii="Arial Narrow" w:eastAsia="Times New Roman" w:hAnsi="Arial Narrow" w:cs="Arial"/>
                <w:sz w:val="16"/>
                <w:szCs w:val="16"/>
              </w:rPr>
            </w:r>
            <w:r w:rsidR="003A4016">
              <w:rPr>
                <w:rFonts w:ascii="Arial Narrow" w:eastAsia="Times New Roman" w:hAnsi="Arial Narrow" w:cs="Arial"/>
                <w:sz w:val="16"/>
                <w:szCs w:val="16"/>
              </w:rPr>
              <w:fldChar w:fldCharType="separate"/>
            </w:r>
            <w:r w:rsidRPr="002E420F">
              <w:rPr>
                <w:rFonts w:ascii="Arial Narrow" w:eastAsia="Times New Roman" w:hAnsi="Arial Narrow" w:cs="Arial"/>
                <w:sz w:val="16"/>
                <w:szCs w:val="16"/>
              </w:rPr>
              <w:fldChar w:fldCharType="end"/>
            </w:r>
          </w:p>
        </w:tc>
      </w:tr>
      <w:tr w:rsidR="00F25CF1" w:rsidRPr="002E420F" w14:paraId="3B7FA772" w14:textId="77777777" w:rsidTr="00726621">
        <w:tc>
          <w:tcPr>
            <w:tcW w:w="1371" w:type="dxa"/>
            <w:shd w:val="clear" w:color="auto" w:fill="auto"/>
          </w:tcPr>
          <w:p w14:paraId="5E21C588" w14:textId="77777777" w:rsidR="00F25CF1" w:rsidRPr="002E420F" w:rsidRDefault="00F25CF1" w:rsidP="000E2DEB">
            <w:pPr>
              <w:spacing w:after="0" w:line="240" w:lineRule="auto"/>
              <w:jc w:val="right"/>
              <w:rPr>
                <w:rFonts w:ascii="Arial Narrow" w:eastAsia="Times New Roman" w:hAnsi="Arial Narrow" w:cs="Arial"/>
                <w:sz w:val="16"/>
                <w:szCs w:val="16"/>
              </w:rPr>
            </w:pPr>
            <w:r w:rsidRPr="002E420F">
              <w:rPr>
                <w:rFonts w:ascii="Arial Narrow" w:eastAsia="Times New Roman" w:hAnsi="Arial Narrow" w:cs="Arial"/>
                <w:sz w:val="16"/>
                <w:szCs w:val="16"/>
                <w:lang w:eastAsia="sl-SI"/>
              </w:rPr>
              <w:t>Dokazilo 3:</w:t>
            </w:r>
          </w:p>
        </w:tc>
        <w:tc>
          <w:tcPr>
            <w:tcW w:w="6968" w:type="dxa"/>
            <w:shd w:val="clear" w:color="auto" w:fill="auto"/>
          </w:tcPr>
          <w:p w14:paraId="50A3E379" w14:textId="77777777" w:rsidR="00F25CF1" w:rsidRPr="002E420F" w:rsidRDefault="00F25CF1" w:rsidP="000E2DEB">
            <w:pPr>
              <w:spacing w:after="0" w:line="240" w:lineRule="auto"/>
              <w:rPr>
                <w:rFonts w:ascii="Arial Narrow" w:eastAsia="Times New Roman" w:hAnsi="Arial Narrow" w:cs="Arial"/>
                <w:sz w:val="16"/>
                <w:szCs w:val="16"/>
              </w:rPr>
            </w:pPr>
            <w:r w:rsidRPr="002E420F">
              <w:rPr>
                <w:rFonts w:ascii="Arial Narrow" w:eastAsia="Times New Roman" w:hAnsi="Arial Narrow" w:cs="Arial"/>
                <w:sz w:val="16"/>
                <w:szCs w:val="16"/>
                <w:lang w:eastAsia="sl-SI"/>
              </w:rPr>
              <w:t>Kopija osnovne prijave na program SME Instrument</w:t>
            </w:r>
            <w:r w:rsidR="00194B28">
              <w:rPr>
                <w:rFonts w:ascii="Arial Narrow" w:eastAsia="Times New Roman" w:hAnsi="Arial Narrow" w:cs="Arial"/>
                <w:sz w:val="16"/>
                <w:szCs w:val="16"/>
                <w:lang w:eastAsia="sl-SI"/>
              </w:rPr>
              <w:t xml:space="preserve"> – Faza 2</w:t>
            </w:r>
            <w:r w:rsidRPr="002E420F">
              <w:rPr>
                <w:rFonts w:ascii="Arial Narrow" w:eastAsia="Times New Roman" w:hAnsi="Arial Narrow" w:cs="Arial"/>
                <w:sz w:val="16"/>
                <w:szCs w:val="16"/>
                <w:lang w:eastAsia="sl-SI"/>
              </w:rPr>
              <w:t xml:space="preserve"> </w:t>
            </w:r>
            <w:r w:rsidRPr="002E420F">
              <w:rPr>
                <w:rFonts w:ascii="Arial Narrow" w:eastAsia="Times New Roman" w:hAnsi="Arial Narrow" w:cs="Arial"/>
                <w:i/>
                <w:sz w:val="16"/>
                <w:szCs w:val="16"/>
                <w:lang w:eastAsia="sl-SI"/>
              </w:rPr>
              <w:t>(to je PDF dokument, ki ste ga prejeli ob oddaji v Par</w:t>
            </w:r>
            <w:r w:rsidR="006D7EAD" w:rsidRPr="002E420F">
              <w:rPr>
                <w:rFonts w:ascii="Arial Narrow" w:eastAsia="Times New Roman" w:hAnsi="Arial Narrow" w:cs="Arial"/>
                <w:i/>
                <w:sz w:val="16"/>
                <w:szCs w:val="16"/>
                <w:lang w:eastAsia="sl-SI"/>
              </w:rPr>
              <w:t>ti</w:t>
            </w:r>
            <w:r w:rsidRPr="002E420F">
              <w:rPr>
                <w:rFonts w:ascii="Arial Narrow" w:eastAsia="Times New Roman" w:hAnsi="Arial Narrow" w:cs="Arial"/>
                <w:i/>
                <w:sz w:val="16"/>
                <w:szCs w:val="16"/>
                <w:lang w:eastAsia="sl-SI"/>
              </w:rPr>
              <w:t>cipant portal)</w:t>
            </w:r>
          </w:p>
        </w:tc>
        <w:tc>
          <w:tcPr>
            <w:tcW w:w="727" w:type="dxa"/>
            <w:shd w:val="clear" w:color="auto" w:fill="auto"/>
          </w:tcPr>
          <w:p w14:paraId="3A5A7678" w14:textId="77777777" w:rsidR="00F25CF1" w:rsidRPr="002E420F" w:rsidRDefault="00B50D6F" w:rsidP="000E2DEB">
            <w:pPr>
              <w:spacing w:after="0" w:line="240" w:lineRule="auto"/>
              <w:rPr>
                <w:rFonts w:ascii="Arial Narrow" w:eastAsia="Times New Roman" w:hAnsi="Arial Narrow" w:cs="Arial"/>
                <w:sz w:val="16"/>
                <w:szCs w:val="16"/>
              </w:rPr>
            </w:pPr>
            <w:r w:rsidRPr="002E420F">
              <w:rPr>
                <w:rFonts w:ascii="Arial Narrow" w:eastAsia="Times New Roman" w:hAnsi="Arial Narrow" w:cs="Arial"/>
                <w:sz w:val="16"/>
                <w:szCs w:val="16"/>
              </w:rPr>
              <w:fldChar w:fldCharType="begin">
                <w:ffData>
                  <w:name w:val="Potrditev164"/>
                  <w:enabled/>
                  <w:calcOnExit w:val="0"/>
                  <w:checkBox>
                    <w:sizeAuto/>
                    <w:default w:val="0"/>
                  </w:checkBox>
                </w:ffData>
              </w:fldChar>
            </w:r>
            <w:r w:rsidR="00F25CF1" w:rsidRPr="002E420F">
              <w:rPr>
                <w:rFonts w:ascii="Arial Narrow" w:eastAsia="Times New Roman" w:hAnsi="Arial Narrow" w:cs="Arial"/>
                <w:sz w:val="16"/>
                <w:szCs w:val="16"/>
              </w:rPr>
              <w:instrText xml:space="preserve"> FORMCHECKBOX </w:instrText>
            </w:r>
            <w:r w:rsidR="003A4016">
              <w:rPr>
                <w:rFonts w:ascii="Arial Narrow" w:eastAsia="Times New Roman" w:hAnsi="Arial Narrow" w:cs="Arial"/>
                <w:sz w:val="16"/>
                <w:szCs w:val="16"/>
              </w:rPr>
            </w:r>
            <w:r w:rsidR="003A4016">
              <w:rPr>
                <w:rFonts w:ascii="Arial Narrow" w:eastAsia="Times New Roman" w:hAnsi="Arial Narrow" w:cs="Arial"/>
                <w:sz w:val="16"/>
                <w:szCs w:val="16"/>
              </w:rPr>
              <w:fldChar w:fldCharType="separate"/>
            </w:r>
            <w:r w:rsidRPr="002E420F">
              <w:rPr>
                <w:rFonts w:ascii="Arial Narrow" w:eastAsia="Times New Roman" w:hAnsi="Arial Narrow" w:cs="Arial"/>
                <w:sz w:val="16"/>
                <w:szCs w:val="16"/>
              </w:rPr>
              <w:fldChar w:fldCharType="end"/>
            </w:r>
          </w:p>
        </w:tc>
      </w:tr>
      <w:tr w:rsidR="00F25CF1" w:rsidRPr="002E420F" w14:paraId="7DA0DA47" w14:textId="77777777" w:rsidTr="00726621">
        <w:tc>
          <w:tcPr>
            <w:tcW w:w="1371" w:type="dxa"/>
            <w:shd w:val="clear" w:color="auto" w:fill="auto"/>
          </w:tcPr>
          <w:p w14:paraId="2B478FB1" w14:textId="77777777" w:rsidR="00F25CF1" w:rsidRPr="002E420F" w:rsidRDefault="008A3FE0" w:rsidP="000E2DEB">
            <w:pPr>
              <w:spacing w:after="0" w:line="240" w:lineRule="auto"/>
              <w:jc w:val="right"/>
              <w:rPr>
                <w:rFonts w:ascii="Arial Narrow" w:eastAsia="Times New Roman" w:hAnsi="Arial Narrow" w:cs="Arial"/>
                <w:sz w:val="16"/>
                <w:szCs w:val="16"/>
              </w:rPr>
            </w:pPr>
            <w:r w:rsidRPr="002E420F">
              <w:rPr>
                <w:rFonts w:ascii="Arial Narrow" w:eastAsia="Times New Roman" w:hAnsi="Arial Narrow" w:cs="Arial"/>
                <w:sz w:val="16"/>
                <w:szCs w:val="16"/>
                <w:lang w:eastAsia="sl-SI"/>
              </w:rPr>
              <w:t>Dokazilo 4:</w:t>
            </w:r>
          </w:p>
        </w:tc>
        <w:tc>
          <w:tcPr>
            <w:tcW w:w="6968" w:type="dxa"/>
            <w:shd w:val="clear" w:color="auto" w:fill="auto"/>
          </w:tcPr>
          <w:p w14:paraId="73603384" w14:textId="77777777" w:rsidR="00F25CF1" w:rsidRPr="002E420F" w:rsidRDefault="008A3FE0" w:rsidP="000E2DEB">
            <w:pPr>
              <w:spacing w:after="0" w:line="240" w:lineRule="auto"/>
              <w:rPr>
                <w:rFonts w:ascii="Arial Narrow" w:eastAsia="Times New Roman" w:hAnsi="Arial Narrow" w:cs="Arial"/>
                <w:sz w:val="16"/>
                <w:szCs w:val="16"/>
              </w:rPr>
            </w:pPr>
            <w:r w:rsidRPr="002E420F">
              <w:rPr>
                <w:rFonts w:ascii="Arial Narrow" w:eastAsia="Times New Roman" w:hAnsi="Arial Narrow" w:cs="Arial"/>
                <w:sz w:val="16"/>
                <w:szCs w:val="16"/>
                <w:lang w:eastAsia="sl-SI"/>
              </w:rPr>
              <w:t>Prevod osnovne prijave na program SME Instrument</w:t>
            </w:r>
            <w:r w:rsidR="00194B28">
              <w:rPr>
                <w:rFonts w:ascii="Arial Narrow" w:eastAsia="Times New Roman" w:hAnsi="Arial Narrow" w:cs="Arial"/>
                <w:sz w:val="16"/>
                <w:szCs w:val="16"/>
                <w:lang w:eastAsia="sl-SI"/>
              </w:rPr>
              <w:t xml:space="preserve"> – Faza 2</w:t>
            </w:r>
            <w:r w:rsidRPr="002E420F">
              <w:rPr>
                <w:rFonts w:ascii="Arial Narrow" w:eastAsia="Times New Roman" w:hAnsi="Arial Narrow" w:cs="Arial"/>
                <w:sz w:val="16"/>
                <w:szCs w:val="16"/>
                <w:lang w:eastAsia="sl-SI"/>
              </w:rPr>
              <w:t xml:space="preserve"> v slovenski jezik</w:t>
            </w:r>
          </w:p>
        </w:tc>
        <w:tc>
          <w:tcPr>
            <w:tcW w:w="727" w:type="dxa"/>
            <w:shd w:val="clear" w:color="auto" w:fill="auto"/>
          </w:tcPr>
          <w:p w14:paraId="4CA55453" w14:textId="77777777" w:rsidR="00F25CF1" w:rsidRPr="002E420F" w:rsidRDefault="00B50D6F" w:rsidP="000E2DEB">
            <w:pPr>
              <w:spacing w:after="0" w:line="240" w:lineRule="auto"/>
              <w:rPr>
                <w:rFonts w:ascii="Arial Narrow" w:eastAsia="Times New Roman" w:hAnsi="Arial Narrow" w:cs="Arial"/>
                <w:sz w:val="16"/>
                <w:szCs w:val="16"/>
              </w:rPr>
            </w:pPr>
            <w:r w:rsidRPr="002E420F">
              <w:rPr>
                <w:rFonts w:ascii="Arial Narrow" w:eastAsia="Times New Roman" w:hAnsi="Arial Narrow" w:cs="Arial"/>
                <w:sz w:val="16"/>
                <w:szCs w:val="16"/>
              </w:rPr>
              <w:fldChar w:fldCharType="begin">
                <w:ffData>
                  <w:name w:val="Potrditev164"/>
                  <w:enabled/>
                  <w:calcOnExit w:val="0"/>
                  <w:checkBox>
                    <w:sizeAuto/>
                    <w:default w:val="0"/>
                  </w:checkBox>
                </w:ffData>
              </w:fldChar>
            </w:r>
            <w:r w:rsidR="00F25CF1" w:rsidRPr="002E420F">
              <w:rPr>
                <w:rFonts w:ascii="Arial Narrow" w:eastAsia="Times New Roman" w:hAnsi="Arial Narrow" w:cs="Arial"/>
                <w:sz w:val="16"/>
                <w:szCs w:val="16"/>
              </w:rPr>
              <w:instrText xml:space="preserve"> FORMCHECKBOX </w:instrText>
            </w:r>
            <w:r w:rsidR="003A4016">
              <w:rPr>
                <w:rFonts w:ascii="Arial Narrow" w:eastAsia="Times New Roman" w:hAnsi="Arial Narrow" w:cs="Arial"/>
                <w:sz w:val="16"/>
                <w:szCs w:val="16"/>
              </w:rPr>
            </w:r>
            <w:r w:rsidR="003A4016">
              <w:rPr>
                <w:rFonts w:ascii="Arial Narrow" w:eastAsia="Times New Roman" w:hAnsi="Arial Narrow" w:cs="Arial"/>
                <w:sz w:val="16"/>
                <w:szCs w:val="16"/>
              </w:rPr>
              <w:fldChar w:fldCharType="separate"/>
            </w:r>
            <w:r w:rsidRPr="002E420F">
              <w:rPr>
                <w:rFonts w:ascii="Arial Narrow" w:eastAsia="Times New Roman" w:hAnsi="Arial Narrow" w:cs="Arial"/>
                <w:sz w:val="16"/>
                <w:szCs w:val="16"/>
              </w:rPr>
              <w:fldChar w:fldCharType="end"/>
            </w:r>
          </w:p>
        </w:tc>
      </w:tr>
      <w:tr w:rsidR="00F25CF1" w:rsidRPr="002E420F" w14:paraId="1C37070F" w14:textId="77777777" w:rsidTr="00726621">
        <w:tc>
          <w:tcPr>
            <w:tcW w:w="1371" w:type="dxa"/>
            <w:shd w:val="clear" w:color="auto" w:fill="auto"/>
          </w:tcPr>
          <w:p w14:paraId="1EE2C5BD" w14:textId="77777777" w:rsidR="008A3FE0" w:rsidRPr="002E420F" w:rsidRDefault="008A3FE0" w:rsidP="000E2DEB">
            <w:pPr>
              <w:spacing w:after="0" w:line="240" w:lineRule="auto"/>
              <w:rPr>
                <w:rFonts w:ascii="Arial Narrow" w:eastAsia="Times New Roman" w:hAnsi="Arial Narrow" w:cs="Arial"/>
                <w:sz w:val="16"/>
                <w:szCs w:val="16"/>
                <w:lang w:eastAsia="sl-SI"/>
              </w:rPr>
            </w:pPr>
          </w:p>
          <w:p w14:paraId="7CC8A585" w14:textId="77777777" w:rsidR="00F25CF1" w:rsidRPr="002E420F" w:rsidRDefault="008A3FE0" w:rsidP="000E2DEB">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Obrazec 2A:</w:t>
            </w:r>
          </w:p>
          <w:p w14:paraId="3882D28F" w14:textId="77777777" w:rsidR="008A3FE0" w:rsidRPr="002E420F" w:rsidRDefault="008A3FE0" w:rsidP="000E2DEB">
            <w:pPr>
              <w:spacing w:after="0" w:line="240" w:lineRule="auto"/>
              <w:rPr>
                <w:rFonts w:ascii="Arial Narrow" w:eastAsia="Times New Roman" w:hAnsi="Arial Narrow" w:cs="Arial"/>
                <w:sz w:val="16"/>
                <w:szCs w:val="16"/>
              </w:rPr>
            </w:pPr>
          </w:p>
        </w:tc>
        <w:tc>
          <w:tcPr>
            <w:tcW w:w="6968" w:type="dxa"/>
            <w:shd w:val="clear" w:color="auto" w:fill="auto"/>
          </w:tcPr>
          <w:p w14:paraId="0DD47984" w14:textId="77777777" w:rsidR="008A3FE0" w:rsidRPr="002E420F" w:rsidRDefault="008A3FE0" w:rsidP="000E2DEB">
            <w:pPr>
              <w:spacing w:after="0" w:line="240" w:lineRule="auto"/>
              <w:rPr>
                <w:rFonts w:ascii="Arial Narrow" w:eastAsia="Times New Roman" w:hAnsi="Arial Narrow" w:cs="Arial"/>
                <w:sz w:val="16"/>
                <w:szCs w:val="16"/>
                <w:lang w:eastAsia="sl-SI"/>
              </w:rPr>
            </w:pPr>
          </w:p>
          <w:p w14:paraId="2B466DF5" w14:textId="77777777" w:rsidR="00F25CF1" w:rsidRPr="002E420F" w:rsidRDefault="008A3FE0" w:rsidP="000E2DEB">
            <w:pPr>
              <w:spacing w:after="0" w:line="240" w:lineRule="auto"/>
              <w:rPr>
                <w:rFonts w:ascii="Arial Narrow" w:eastAsia="Times New Roman" w:hAnsi="Arial Narrow" w:cs="Arial"/>
                <w:sz w:val="16"/>
                <w:szCs w:val="16"/>
              </w:rPr>
            </w:pPr>
            <w:r w:rsidRPr="002E420F">
              <w:rPr>
                <w:rFonts w:ascii="Arial Narrow" w:eastAsia="Times New Roman" w:hAnsi="Arial Narrow" w:cs="Arial"/>
                <w:sz w:val="16"/>
                <w:szCs w:val="16"/>
                <w:lang w:eastAsia="sl-SI"/>
              </w:rPr>
              <w:t>Izjava samostojnega prijavitelja</w:t>
            </w:r>
          </w:p>
        </w:tc>
        <w:tc>
          <w:tcPr>
            <w:tcW w:w="727" w:type="dxa"/>
            <w:shd w:val="clear" w:color="auto" w:fill="auto"/>
          </w:tcPr>
          <w:p w14:paraId="47F521E6" w14:textId="77777777" w:rsidR="008A3FE0" w:rsidRPr="002E420F" w:rsidRDefault="008A3FE0" w:rsidP="000E2DEB">
            <w:pPr>
              <w:spacing w:after="0" w:line="240" w:lineRule="auto"/>
              <w:rPr>
                <w:rFonts w:ascii="Arial Narrow" w:eastAsia="Times New Roman" w:hAnsi="Arial Narrow" w:cs="Arial"/>
                <w:sz w:val="16"/>
                <w:szCs w:val="16"/>
              </w:rPr>
            </w:pPr>
          </w:p>
          <w:p w14:paraId="222262DA" w14:textId="77777777" w:rsidR="00F25CF1" w:rsidRPr="002E420F" w:rsidRDefault="00B50D6F" w:rsidP="000E2DEB">
            <w:pPr>
              <w:spacing w:after="0" w:line="240" w:lineRule="auto"/>
              <w:rPr>
                <w:rFonts w:ascii="Arial Narrow" w:eastAsia="Times New Roman" w:hAnsi="Arial Narrow" w:cs="Arial"/>
                <w:sz w:val="16"/>
                <w:szCs w:val="16"/>
              </w:rPr>
            </w:pPr>
            <w:r w:rsidRPr="002E420F">
              <w:rPr>
                <w:rFonts w:ascii="Arial Narrow" w:eastAsia="Times New Roman" w:hAnsi="Arial Narrow" w:cs="Arial"/>
                <w:sz w:val="16"/>
                <w:szCs w:val="16"/>
              </w:rPr>
              <w:fldChar w:fldCharType="begin">
                <w:ffData>
                  <w:name w:val="Potrditev164"/>
                  <w:enabled/>
                  <w:calcOnExit w:val="0"/>
                  <w:checkBox>
                    <w:sizeAuto/>
                    <w:default w:val="0"/>
                  </w:checkBox>
                </w:ffData>
              </w:fldChar>
            </w:r>
            <w:r w:rsidR="00F25CF1" w:rsidRPr="002E420F">
              <w:rPr>
                <w:rFonts w:ascii="Arial Narrow" w:eastAsia="Times New Roman" w:hAnsi="Arial Narrow" w:cs="Arial"/>
                <w:sz w:val="16"/>
                <w:szCs w:val="16"/>
              </w:rPr>
              <w:instrText xml:space="preserve"> FORMCHECKBOX </w:instrText>
            </w:r>
            <w:r w:rsidR="003A4016">
              <w:rPr>
                <w:rFonts w:ascii="Arial Narrow" w:eastAsia="Times New Roman" w:hAnsi="Arial Narrow" w:cs="Arial"/>
                <w:sz w:val="16"/>
                <w:szCs w:val="16"/>
              </w:rPr>
            </w:r>
            <w:r w:rsidR="003A4016">
              <w:rPr>
                <w:rFonts w:ascii="Arial Narrow" w:eastAsia="Times New Roman" w:hAnsi="Arial Narrow" w:cs="Arial"/>
                <w:sz w:val="16"/>
                <w:szCs w:val="16"/>
              </w:rPr>
              <w:fldChar w:fldCharType="separate"/>
            </w:r>
            <w:r w:rsidRPr="002E420F">
              <w:rPr>
                <w:rFonts w:ascii="Arial Narrow" w:eastAsia="Times New Roman" w:hAnsi="Arial Narrow" w:cs="Arial"/>
                <w:sz w:val="16"/>
                <w:szCs w:val="16"/>
              </w:rPr>
              <w:fldChar w:fldCharType="end"/>
            </w:r>
          </w:p>
        </w:tc>
      </w:tr>
      <w:tr w:rsidR="005B0A11" w:rsidRPr="002E420F" w14:paraId="516DA222" w14:textId="77777777" w:rsidTr="00B476FC">
        <w:tc>
          <w:tcPr>
            <w:tcW w:w="1371" w:type="dxa"/>
            <w:shd w:val="clear" w:color="auto" w:fill="auto"/>
          </w:tcPr>
          <w:p w14:paraId="1E887083" w14:textId="5AEA4674" w:rsidR="005B0A11" w:rsidRPr="002E420F" w:rsidRDefault="005B0A11" w:rsidP="005B0A11">
            <w:pPr>
              <w:spacing w:after="0" w:line="240" w:lineRule="auto"/>
              <w:jc w:val="center"/>
              <w:rPr>
                <w:rFonts w:ascii="Arial Narrow" w:eastAsia="Times New Roman" w:hAnsi="Arial Narrow" w:cs="Arial"/>
                <w:sz w:val="16"/>
                <w:szCs w:val="16"/>
                <w:lang w:eastAsia="sl-SI"/>
              </w:rPr>
            </w:pPr>
            <w:r>
              <w:rPr>
                <w:rFonts w:ascii="Arial Narrow" w:eastAsia="Times New Roman" w:hAnsi="Arial Narrow" w:cs="Arial"/>
                <w:sz w:val="16"/>
                <w:szCs w:val="16"/>
                <w:lang w:eastAsia="sl-SI"/>
              </w:rPr>
              <w:t xml:space="preserve">            Priloga</w:t>
            </w:r>
            <w:r w:rsidRPr="002E420F">
              <w:rPr>
                <w:rFonts w:ascii="Arial Narrow" w:eastAsia="Times New Roman" w:hAnsi="Arial Narrow" w:cs="Arial"/>
                <w:sz w:val="16"/>
                <w:szCs w:val="16"/>
                <w:lang w:eastAsia="sl-SI"/>
              </w:rPr>
              <w:t xml:space="preserve"> 1:</w:t>
            </w:r>
          </w:p>
        </w:tc>
        <w:tc>
          <w:tcPr>
            <w:tcW w:w="6968" w:type="dxa"/>
            <w:shd w:val="clear" w:color="auto" w:fill="auto"/>
          </w:tcPr>
          <w:p w14:paraId="73511433" w14:textId="00BB28FE" w:rsidR="005B0A11" w:rsidRPr="002E420F" w:rsidRDefault="005B0A11" w:rsidP="005B0A11">
            <w:pPr>
              <w:spacing w:after="0" w:line="240" w:lineRule="auto"/>
              <w:jc w:val="both"/>
              <w:rPr>
                <w:rFonts w:ascii="Arial Narrow" w:eastAsia="Times New Roman" w:hAnsi="Arial Narrow" w:cs="Arial"/>
                <w:sz w:val="16"/>
                <w:szCs w:val="16"/>
                <w:lang w:eastAsia="sl-SI"/>
              </w:rPr>
            </w:pPr>
            <w:r>
              <w:rPr>
                <w:rFonts w:ascii="Arial Narrow" w:eastAsia="Times New Roman" w:hAnsi="Arial Narrow" w:cs="Arial"/>
                <w:sz w:val="16"/>
                <w:szCs w:val="16"/>
                <w:lang w:eastAsia="sl-SI"/>
              </w:rPr>
              <w:t>Pooblastilo za pridobitev podatkov od Finančne uprave Republike Slovenije</w:t>
            </w:r>
          </w:p>
        </w:tc>
        <w:tc>
          <w:tcPr>
            <w:tcW w:w="727" w:type="dxa"/>
            <w:shd w:val="clear" w:color="auto" w:fill="auto"/>
          </w:tcPr>
          <w:p w14:paraId="0880D4BA" w14:textId="77777777" w:rsidR="005B0A11" w:rsidRPr="002E420F" w:rsidRDefault="005B0A11" w:rsidP="00B476FC">
            <w:pPr>
              <w:spacing w:after="0" w:line="240" w:lineRule="auto"/>
              <w:rPr>
                <w:rFonts w:ascii="Arial Narrow" w:eastAsia="Times New Roman" w:hAnsi="Arial Narrow" w:cs="Arial"/>
                <w:sz w:val="16"/>
                <w:szCs w:val="16"/>
              </w:rPr>
            </w:pPr>
            <w:r w:rsidRPr="002E420F">
              <w:rPr>
                <w:rFonts w:ascii="Arial Narrow" w:eastAsia="Times New Roman" w:hAnsi="Arial Narrow" w:cs="Arial"/>
                <w:sz w:val="16"/>
                <w:szCs w:val="16"/>
              </w:rPr>
              <w:fldChar w:fldCharType="begin">
                <w:ffData>
                  <w:name w:val="Potrditev164"/>
                  <w:enabled/>
                  <w:calcOnExit w:val="0"/>
                  <w:checkBox>
                    <w:sizeAuto/>
                    <w:default w:val="0"/>
                  </w:checkBox>
                </w:ffData>
              </w:fldChar>
            </w:r>
            <w:r w:rsidRPr="002E420F">
              <w:rPr>
                <w:rFonts w:ascii="Arial Narrow" w:eastAsia="Times New Roman" w:hAnsi="Arial Narrow" w:cs="Arial"/>
                <w:sz w:val="16"/>
                <w:szCs w:val="16"/>
              </w:rPr>
              <w:instrText xml:space="preserve"> FORMCHECKBOX </w:instrText>
            </w:r>
            <w:r w:rsidR="003A4016">
              <w:rPr>
                <w:rFonts w:ascii="Arial Narrow" w:eastAsia="Times New Roman" w:hAnsi="Arial Narrow" w:cs="Arial"/>
                <w:sz w:val="16"/>
                <w:szCs w:val="16"/>
              </w:rPr>
            </w:r>
            <w:r w:rsidR="003A4016">
              <w:rPr>
                <w:rFonts w:ascii="Arial Narrow" w:eastAsia="Times New Roman" w:hAnsi="Arial Narrow" w:cs="Arial"/>
                <w:sz w:val="16"/>
                <w:szCs w:val="16"/>
              </w:rPr>
              <w:fldChar w:fldCharType="separate"/>
            </w:r>
            <w:r w:rsidRPr="002E420F">
              <w:rPr>
                <w:rFonts w:ascii="Arial Narrow" w:eastAsia="Times New Roman" w:hAnsi="Arial Narrow" w:cs="Arial"/>
                <w:sz w:val="16"/>
                <w:szCs w:val="16"/>
              </w:rPr>
              <w:fldChar w:fldCharType="end"/>
            </w:r>
          </w:p>
        </w:tc>
      </w:tr>
      <w:tr w:rsidR="00F25CF1" w:rsidRPr="002E420F" w14:paraId="1BE6A1C8" w14:textId="77777777" w:rsidTr="00201293">
        <w:trPr>
          <w:trHeight w:val="322"/>
        </w:trPr>
        <w:tc>
          <w:tcPr>
            <w:tcW w:w="1371" w:type="dxa"/>
            <w:shd w:val="clear" w:color="auto" w:fill="auto"/>
          </w:tcPr>
          <w:p w14:paraId="06169754" w14:textId="77777777" w:rsidR="008A3FE0" w:rsidRPr="002E420F" w:rsidRDefault="008A3FE0" w:rsidP="000E2DEB">
            <w:pPr>
              <w:spacing w:after="0" w:line="240" w:lineRule="auto"/>
              <w:rPr>
                <w:rFonts w:ascii="Arial Narrow" w:eastAsia="Times New Roman" w:hAnsi="Arial Narrow" w:cs="Arial"/>
                <w:sz w:val="16"/>
                <w:szCs w:val="16"/>
                <w:lang w:eastAsia="sl-SI"/>
              </w:rPr>
            </w:pPr>
          </w:p>
          <w:p w14:paraId="2BB832EE" w14:textId="77777777" w:rsidR="00F25CF1" w:rsidRPr="002E420F" w:rsidRDefault="008A3FE0" w:rsidP="000E2DEB">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 xml:space="preserve">Obrazec </w:t>
            </w:r>
            <w:r w:rsidR="00726621">
              <w:rPr>
                <w:rFonts w:ascii="Arial Narrow" w:eastAsia="Times New Roman" w:hAnsi="Arial Narrow" w:cs="Arial"/>
                <w:sz w:val="16"/>
                <w:szCs w:val="16"/>
                <w:lang w:eastAsia="sl-SI"/>
              </w:rPr>
              <w:t>3</w:t>
            </w:r>
            <w:r w:rsidRPr="002E420F">
              <w:rPr>
                <w:rFonts w:ascii="Arial Narrow" w:eastAsia="Times New Roman" w:hAnsi="Arial Narrow" w:cs="Arial"/>
                <w:sz w:val="16"/>
                <w:szCs w:val="16"/>
                <w:lang w:eastAsia="sl-SI"/>
              </w:rPr>
              <w:t>A:</w:t>
            </w:r>
          </w:p>
          <w:p w14:paraId="54869DE4" w14:textId="77777777" w:rsidR="008A3FE0" w:rsidRPr="002E420F" w:rsidRDefault="008A3FE0" w:rsidP="000E2DEB">
            <w:pPr>
              <w:spacing w:after="0" w:line="240" w:lineRule="auto"/>
              <w:rPr>
                <w:rFonts w:ascii="Arial Narrow" w:eastAsia="Times New Roman" w:hAnsi="Arial Narrow" w:cs="Arial"/>
                <w:sz w:val="16"/>
                <w:szCs w:val="16"/>
              </w:rPr>
            </w:pPr>
          </w:p>
        </w:tc>
        <w:tc>
          <w:tcPr>
            <w:tcW w:w="6968" w:type="dxa"/>
            <w:shd w:val="clear" w:color="auto" w:fill="auto"/>
          </w:tcPr>
          <w:p w14:paraId="4B640DF7" w14:textId="77777777" w:rsidR="008A3FE0" w:rsidRPr="002E420F" w:rsidRDefault="008A3FE0" w:rsidP="000E2DEB">
            <w:pPr>
              <w:spacing w:after="0" w:line="240" w:lineRule="auto"/>
              <w:rPr>
                <w:rFonts w:ascii="Arial Narrow" w:eastAsia="Times New Roman" w:hAnsi="Arial Narrow" w:cs="Arial"/>
                <w:sz w:val="16"/>
                <w:szCs w:val="16"/>
                <w:lang w:eastAsia="sl-SI"/>
              </w:rPr>
            </w:pPr>
          </w:p>
          <w:p w14:paraId="5878AA46" w14:textId="77777777" w:rsidR="00F25CF1" w:rsidRPr="002E420F" w:rsidRDefault="008A3FE0" w:rsidP="000E2DEB">
            <w:pPr>
              <w:spacing w:after="0" w:line="240" w:lineRule="auto"/>
              <w:rPr>
                <w:rFonts w:ascii="Arial Narrow" w:eastAsia="Times New Roman" w:hAnsi="Arial Narrow" w:cs="Arial"/>
                <w:sz w:val="16"/>
                <w:szCs w:val="16"/>
              </w:rPr>
            </w:pPr>
            <w:r w:rsidRPr="002E420F">
              <w:rPr>
                <w:rFonts w:ascii="Arial Narrow" w:eastAsia="Times New Roman" w:hAnsi="Arial Narrow" w:cs="Arial"/>
                <w:sz w:val="16"/>
                <w:szCs w:val="16"/>
                <w:lang w:eastAsia="sl-SI"/>
              </w:rPr>
              <w:t>Finančni načrt RRI operacije samostojnega prijavitelja</w:t>
            </w:r>
          </w:p>
        </w:tc>
        <w:tc>
          <w:tcPr>
            <w:tcW w:w="727" w:type="dxa"/>
            <w:shd w:val="clear" w:color="auto" w:fill="auto"/>
          </w:tcPr>
          <w:p w14:paraId="28292EB3" w14:textId="77777777" w:rsidR="008A3FE0" w:rsidRPr="002E420F" w:rsidRDefault="008A3FE0" w:rsidP="000E2DEB">
            <w:pPr>
              <w:spacing w:after="0" w:line="240" w:lineRule="auto"/>
              <w:rPr>
                <w:rFonts w:ascii="Arial Narrow" w:eastAsia="Times New Roman" w:hAnsi="Arial Narrow" w:cs="Arial"/>
                <w:sz w:val="16"/>
                <w:szCs w:val="16"/>
              </w:rPr>
            </w:pPr>
          </w:p>
          <w:p w14:paraId="4EF158C0" w14:textId="77777777" w:rsidR="00F25CF1" w:rsidRPr="002E420F" w:rsidRDefault="00B50D6F" w:rsidP="000E2DEB">
            <w:pPr>
              <w:spacing w:after="0" w:line="240" w:lineRule="auto"/>
              <w:rPr>
                <w:rFonts w:ascii="Arial Narrow" w:eastAsia="Times New Roman" w:hAnsi="Arial Narrow" w:cs="Arial"/>
                <w:sz w:val="16"/>
                <w:szCs w:val="16"/>
              </w:rPr>
            </w:pPr>
            <w:r w:rsidRPr="002E420F">
              <w:rPr>
                <w:rFonts w:ascii="Arial Narrow" w:eastAsia="Times New Roman" w:hAnsi="Arial Narrow" w:cs="Arial"/>
                <w:sz w:val="16"/>
                <w:szCs w:val="16"/>
              </w:rPr>
              <w:fldChar w:fldCharType="begin">
                <w:ffData>
                  <w:name w:val="Potrditev164"/>
                  <w:enabled/>
                  <w:calcOnExit w:val="0"/>
                  <w:checkBox>
                    <w:sizeAuto/>
                    <w:default w:val="0"/>
                  </w:checkBox>
                </w:ffData>
              </w:fldChar>
            </w:r>
            <w:r w:rsidR="00F25CF1" w:rsidRPr="002E420F">
              <w:rPr>
                <w:rFonts w:ascii="Arial Narrow" w:eastAsia="Times New Roman" w:hAnsi="Arial Narrow" w:cs="Arial"/>
                <w:sz w:val="16"/>
                <w:szCs w:val="16"/>
              </w:rPr>
              <w:instrText xml:space="preserve"> FORMCHECKBOX </w:instrText>
            </w:r>
            <w:r w:rsidR="003A4016">
              <w:rPr>
                <w:rFonts w:ascii="Arial Narrow" w:eastAsia="Times New Roman" w:hAnsi="Arial Narrow" w:cs="Arial"/>
                <w:sz w:val="16"/>
                <w:szCs w:val="16"/>
              </w:rPr>
            </w:r>
            <w:r w:rsidR="003A4016">
              <w:rPr>
                <w:rFonts w:ascii="Arial Narrow" w:eastAsia="Times New Roman" w:hAnsi="Arial Narrow" w:cs="Arial"/>
                <w:sz w:val="16"/>
                <w:szCs w:val="16"/>
              </w:rPr>
              <w:fldChar w:fldCharType="separate"/>
            </w:r>
            <w:r w:rsidRPr="002E420F">
              <w:rPr>
                <w:rFonts w:ascii="Arial Narrow" w:eastAsia="Times New Roman" w:hAnsi="Arial Narrow" w:cs="Arial"/>
                <w:sz w:val="16"/>
                <w:szCs w:val="16"/>
              </w:rPr>
              <w:fldChar w:fldCharType="end"/>
            </w:r>
          </w:p>
        </w:tc>
      </w:tr>
      <w:tr w:rsidR="00F25CF1" w:rsidRPr="002E420F" w14:paraId="4036D9CD" w14:textId="77777777" w:rsidTr="00726621">
        <w:tc>
          <w:tcPr>
            <w:tcW w:w="1371" w:type="dxa"/>
            <w:shd w:val="clear" w:color="auto" w:fill="auto"/>
          </w:tcPr>
          <w:p w14:paraId="1DDD4E91" w14:textId="77777777" w:rsidR="00F25CF1" w:rsidRPr="002E420F" w:rsidRDefault="008A3FE0" w:rsidP="000E2DEB">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 xml:space="preserve">Obrazec </w:t>
            </w:r>
            <w:r w:rsidR="00726621">
              <w:rPr>
                <w:rFonts w:ascii="Arial Narrow" w:eastAsia="Times New Roman" w:hAnsi="Arial Narrow" w:cs="Arial"/>
                <w:sz w:val="16"/>
                <w:szCs w:val="16"/>
                <w:lang w:eastAsia="sl-SI"/>
              </w:rPr>
              <w:t>4</w:t>
            </w:r>
            <w:r w:rsidRPr="002E420F">
              <w:rPr>
                <w:rFonts w:ascii="Arial Narrow" w:eastAsia="Times New Roman" w:hAnsi="Arial Narrow" w:cs="Arial"/>
                <w:sz w:val="16"/>
                <w:szCs w:val="16"/>
                <w:lang w:eastAsia="sl-SI"/>
              </w:rPr>
              <w:t>:</w:t>
            </w:r>
          </w:p>
          <w:p w14:paraId="4E1BC533" w14:textId="77777777" w:rsidR="008A3FE0" w:rsidRPr="002E420F" w:rsidRDefault="008A3FE0" w:rsidP="000E2DEB">
            <w:pPr>
              <w:spacing w:after="0" w:line="240" w:lineRule="auto"/>
              <w:rPr>
                <w:rFonts w:ascii="Arial Narrow" w:eastAsia="Times New Roman" w:hAnsi="Arial Narrow" w:cs="Arial"/>
                <w:sz w:val="16"/>
                <w:szCs w:val="16"/>
              </w:rPr>
            </w:pPr>
          </w:p>
        </w:tc>
        <w:tc>
          <w:tcPr>
            <w:tcW w:w="6968" w:type="dxa"/>
            <w:shd w:val="clear" w:color="auto" w:fill="auto"/>
          </w:tcPr>
          <w:p w14:paraId="4D6524F7" w14:textId="77777777" w:rsidR="00F25CF1" w:rsidRPr="002E420F" w:rsidRDefault="008A3FE0" w:rsidP="000E2DEB">
            <w:pPr>
              <w:spacing w:after="0" w:line="240" w:lineRule="auto"/>
              <w:jc w:val="both"/>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Oddaja vloge</w:t>
            </w:r>
          </w:p>
        </w:tc>
        <w:tc>
          <w:tcPr>
            <w:tcW w:w="727" w:type="dxa"/>
            <w:shd w:val="clear" w:color="auto" w:fill="auto"/>
          </w:tcPr>
          <w:p w14:paraId="2E16EAB4" w14:textId="77777777" w:rsidR="00F25CF1" w:rsidRPr="002E420F" w:rsidRDefault="00B50D6F" w:rsidP="000E2DEB">
            <w:pPr>
              <w:spacing w:after="0" w:line="240" w:lineRule="auto"/>
              <w:rPr>
                <w:rFonts w:ascii="Arial Narrow" w:eastAsia="Times New Roman" w:hAnsi="Arial Narrow" w:cs="Arial"/>
                <w:sz w:val="16"/>
                <w:szCs w:val="16"/>
              </w:rPr>
            </w:pPr>
            <w:r w:rsidRPr="002E420F">
              <w:rPr>
                <w:rFonts w:ascii="Arial Narrow" w:eastAsia="Times New Roman" w:hAnsi="Arial Narrow" w:cs="Arial"/>
                <w:sz w:val="16"/>
                <w:szCs w:val="16"/>
              </w:rPr>
              <w:fldChar w:fldCharType="begin">
                <w:ffData>
                  <w:name w:val="Potrditev164"/>
                  <w:enabled/>
                  <w:calcOnExit w:val="0"/>
                  <w:checkBox>
                    <w:sizeAuto/>
                    <w:default w:val="0"/>
                  </w:checkBox>
                </w:ffData>
              </w:fldChar>
            </w:r>
            <w:r w:rsidR="00F25CF1" w:rsidRPr="002E420F">
              <w:rPr>
                <w:rFonts w:ascii="Arial Narrow" w:eastAsia="Times New Roman" w:hAnsi="Arial Narrow" w:cs="Arial"/>
                <w:sz w:val="16"/>
                <w:szCs w:val="16"/>
              </w:rPr>
              <w:instrText xml:space="preserve"> FORMCHECKBOX </w:instrText>
            </w:r>
            <w:r w:rsidR="003A4016">
              <w:rPr>
                <w:rFonts w:ascii="Arial Narrow" w:eastAsia="Times New Roman" w:hAnsi="Arial Narrow" w:cs="Arial"/>
                <w:sz w:val="16"/>
                <w:szCs w:val="16"/>
              </w:rPr>
            </w:r>
            <w:r w:rsidR="003A4016">
              <w:rPr>
                <w:rFonts w:ascii="Arial Narrow" w:eastAsia="Times New Roman" w:hAnsi="Arial Narrow" w:cs="Arial"/>
                <w:sz w:val="16"/>
                <w:szCs w:val="16"/>
              </w:rPr>
              <w:fldChar w:fldCharType="separate"/>
            </w:r>
            <w:r w:rsidRPr="002E420F">
              <w:rPr>
                <w:rFonts w:ascii="Arial Narrow" w:eastAsia="Times New Roman" w:hAnsi="Arial Narrow" w:cs="Arial"/>
                <w:sz w:val="16"/>
                <w:szCs w:val="16"/>
              </w:rPr>
              <w:fldChar w:fldCharType="end"/>
            </w:r>
          </w:p>
        </w:tc>
      </w:tr>
      <w:tr w:rsidR="00F0460A" w:rsidRPr="002E420F" w14:paraId="3E2EA1EB" w14:textId="77777777" w:rsidTr="00726621">
        <w:tc>
          <w:tcPr>
            <w:tcW w:w="1371" w:type="dxa"/>
            <w:shd w:val="clear" w:color="auto" w:fill="auto"/>
          </w:tcPr>
          <w:p w14:paraId="134E6238" w14:textId="77777777" w:rsidR="00F0460A" w:rsidRPr="002E420F" w:rsidRDefault="00F0460A" w:rsidP="000E2DEB">
            <w:pPr>
              <w:spacing w:after="0" w:line="240" w:lineRule="auto"/>
              <w:rPr>
                <w:rFonts w:ascii="Arial Narrow" w:eastAsia="Times New Roman" w:hAnsi="Arial Narrow" w:cs="Arial"/>
                <w:sz w:val="16"/>
                <w:szCs w:val="16"/>
                <w:lang w:eastAsia="sl-SI"/>
              </w:rPr>
            </w:pPr>
            <w:r>
              <w:rPr>
                <w:rFonts w:ascii="Arial Narrow" w:eastAsia="Times New Roman" w:hAnsi="Arial Narrow" w:cs="Arial"/>
                <w:sz w:val="16"/>
                <w:szCs w:val="16"/>
                <w:lang w:eastAsia="sl-SI"/>
              </w:rPr>
              <w:t>Rumena polja</w:t>
            </w:r>
          </w:p>
        </w:tc>
        <w:tc>
          <w:tcPr>
            <w:tcW w:w="6968" w:type="dxa"/>
            <w:shd w:val="clear" w:color="auto" w:fill="auto"/>
          </w:tcPr>
          <w:p w14:paraId="411AC287" w14:textId="77777777" w:rsidR="00F0460A" w:rsidRPr="002E420F" w:rsidRDefault="00F0460A" w:rsidP="000E2DEB">
            <w:pPr>
              <w:spacing w:after="0" w:line="240" w:lineRule="auto"/>
              <w:jc w:val="both"/>
              <w:rPr>
                <w:rFonts w:ascii="Arial Narrow" w:eastAsia="Times New Roman" w:hAnsi="Arial Narrow" w:cs="Arial"/>
                <w:sz w:val="16"/>
                <w:szCs w:val="16"/>
                <w:lang w:eastAsia="sl-SI"/>
              </w:rPr>
            </w:pPr>
            <w:r>
              <w:rPr>
                <w:rFonts w:ascii="Arial Narrow" w:eastAsia="Times New Roman" w:hAnsi="Arial Narrow" w:cs="Arial"/>
                <w:sz w:val="16"/>
                <w:szCs w:val="16"/>
                <w:lang w:eastAsia="sl-SI"/>
              </w:rPr>
              <w:t xml:space="preserve">So izpolnjena </w:t>
            </w:r>
          </w:p>
        </w:tc>
        <w:tc>
          <w:tcPr>
            <w:tcW w:w="727" w:type="dxa"/>
            <w:shd w:val="clear" w:color="auto" w:fill="auto"/>
          </w:tcPr>
          <w:p w14:paraId="3AA59A1F" w14:textId="77777777" w:rsidR="00F0460A" w:rsidRDefault="00B50D6F" w:rsidP="000E2DEB">
            <w:pPr>
              <w:spacing w:after="0" w:line="240" w:lineRule="auto"/>
              <w:rPr>
                <w:rFonts w:ascii="Arial Narrow" w:eastAsia="Times New Roman" w:hAnsi="Arial Narrow" w:cs="Arial"/>
                <w:sz w:val="16"/>
                <w:szCs w:val="16"/>
              </w:rPr>
            </w:pPr>
            <w:r w:rsidRPr="002E420F">
              <w:rPr>
                <w:rFonts w:ascii="Arial Narrow" w:eastAsia="Times New Roman" w:hAnsi="Arial Narrow" w:cs="Arial"/>
                <w:sz w:val="16"/>
                <w:szCs w:val="16"/>
              </w:rPr>
              <w:fldChar w:fldCharType="begin">
                <w:ffData>
                  <w:name w:val="Potrditev164"/>
                  <w:enabled/>
                  <w:calcOnExit w:val="0"/>
                  <w:checkBox>
                    <w:sizeAuto/>
                    <w:default w:val="0"/>
                  </w:checkBox>
                </w:ffData>
              </w:fldChar>
            </w:r>
            <w:r w:rsidR="00F0460A" w:rsidRPr="002E420F">
              <w:rPr>
                <w:rFonts w:ascii="Arial Narrow" w:eastAsia="Times New Roman" w:hAnsi="Arial Narrow" w:cs="Arial"/>
                <w:sz w:val="16"/>
                <w:szCs w:val="16"/>
              </w:rPr>
              <w:instrText xml:space="preserve"> FORMCHECKBOX </w:instrText>
            </w:r>
            <w:r w:rsidR="003A4016">
              <w:rPr>
                <w:rFonts w:ascii="Arial Narrow" w:eastAsia="Times New Roman" w:hAnsi="Arial Narrow" w:cs="Arial"/>
                <w:sz w:val="16"/>
                <w:szCs w:val="16"/>
              </w:rPr>
            </w:r>
            <w:r w:rsidR="003A4016">
              <w:rPr>
                <w:rFonts w:ascii="Arial Narrow" w:eastAsia="Times New Roman" w:hAnsi="Arial Narrow" w:cs="Arial"/>
                <w:sz w:val="16"/>
                <w:szCs w:val="16"/>
              </w:rPr>
              <w:fldChar w:fldCharType="separate"/>
            </w:r>
            <w:r w:rsidRPr="002E420F">
              <w:rPr>
                <w:rFonts w:ascii="Arial Narrow" w:eastAsia="Times New Roman" w:hAnsi="Arial Narrow" w:cs="Arial"/>
                <w:sz w:val="16"/>
                <w:szCs w:val="16"/>
              </w:rPr>
              <w:fldChar w:fldCharType="end"/>
            </w:r>
          </w:p>
          <w:p w14:paraId="7E16725F" w14:textId="77777777" w:rsidR="00F0460A" w:rsidRPr="002E420F" w:rsidRDefault="00F0460A" w:rsidP="000E2DEB">
            <w:pPr>
              <w:spacing w:after="0" w:line="240" w:lineRule="auto"/>
              <w:rPr>
                <w:rFonts w:ascii="Arial Narrow" w:eastAsia="Times New Roman" w:hAnsi="Arial Narrow" w:cs="Arial"/>
                <w:sz w:val="16"/>
                <w:szCs w:val="16"/>
              </w:rPr>
            </w:pPr>
          </w:p>
        </w:tc>
      </w:tr>
      <w:tr w:rsidR="00F0460A" w:rsidRPr="002E420F" w14:paraId="656FADA6" w14:textId="77777777" w:rsidTr="00856795">
        <w:tc>
          <w:tcPr>
            <w:tcW w:w="1371" w:type="dxa"/>
            <w:shd w:val="clear" w:color="auto" w:fill="auto"/>
          </w:tcPr>
          <w:p w14:paraId="1E069482" w14:textId="77777777" w:rsidR="00F0460A" w:rsidRPr="002E420F" w:rsidRDefault="00F0460A" w:rsidP="00856795">
            <w:pPr>
              <w:spacing w:after="0" w:line="240" w:lineRule="auto"/>
              <w:rPr>
                <w:rFonts w:ascii="Arial Narrow" w:eastAsia="Times New Roman" w:hAnsi="Arial Narrow" w:cs="Arial"/>
                <w:sz w:val="16"/>
                <w:szCs w:val="16"/>
                <w:lang w:eastAsia="sl-SI"/>
              </w:rPr>
            </w:pPr>
            <w:r>
              <w:rPr>
                <w:rFonts w:ascii="Arial Narrow" w:eastAsia="Times New Roman" w:hAnsi="Arial Narrow" w:cs="Arial"/>
                <w:sz w:val="16"/>
                <w:szCs w:val="16"/>
                <w:lang w:eastAsia="sl-SI"/>
              </w:rPr>
              <w:t>Finančni podatki</w:t>
            </w:r>
          </w:p>
        </w:tc>
        <w:tc>
          <w:tcPr>
            <w:tcW w:w="6968" w:type="dxa"/>
            <w:shd w:val="clear" w:color="auto" w:fill="auto"/>
          </w:tcPr>
          <w:p w14:paraId="7D7BF46C" w14:textId="77777777" w:rsidR="00F0460A" w:rsidRPr="002E420F" w:rsidRDefault="00F0460A" w:rsidP="00F0460A">
            <w:pPr>
              <w:spacing w:after="0" w:line="240" w:lineRule="auto"/>
              <w:jc w:val="both"/>
              <w:rPr>
                <w:rFonts w:ascii="Arial Narrow" w:eastAsia="Times New Roman" w:hAnsi="Arial Narrow" w:cs="Arial"/>
                <w:sz w:val="16"/>
                <w:szCs w:val="16"/>
                <w:lang w:eastAsia="sl-SI"/>
              </w:rPr>
            </w:pPr>
            <w:r>
              <w:rPr>
                <w:rFonts w:ascii="Arial Narrow" w:eastAsia="Times New Roman" w:hAnsi="Arial Narrow" w:cs="Arial"/>
                <w:sz w:val="16"/>
                <w:szCs w:val="16"/>
                <w:lang w:eastAsia="sl-SI"/>
              </w:rPr>
              <w:t>Izračuni so pravilni, ni tipkarskih napak, zneski so zaokroženi navzdol</w:t>
            </w:r>
          </w:p>
        </w:tc>
        <w:tc>
          <w:tcPr>
            <w:tcW w:w="727" w:type="dxa"/>
            <w:shd w:val="clear" w:color="auto" w:fill="auto"/>
          </w:tcPr>
          <w:p w14:paraId="175CD217" w14:textId="77777777" w:rsidR="00F0460A" w:rsidRDefault="00B50D6F" w:rsidP="00856795">
            <w:pPr>
              <w:spacing w:after="0" w:line="240" w:lineRule="auto"/>
              <w:rPr>
                <w:rFonts w:ascii="Arial Narrow" w:eastAsia="Times New Roman" w:hAnsi="Arial Narrow" w:cs="Arial"/>
                <w:sz w:val="16"/>
                <w:szCs w:val="16"/>
              </w:rPr>
            </w:pPr>
            <w:r w:rsidRPr="002E420F">
              <w:rPr>
                <w:rFonts w:ascii="Arial Narrow" w:eastAsia="Times New Roman" w:hAnsi="Arial Narrow" w:cs="Arial"/>
                <w:sz w:val="16"/>
                <w:szCs w:val="16"/>
              </w:rPr>
              <w:fldChar w:fldCharType="begin">
                <w:ffData>
                  <w:name w:val="Potrditev164"/>
                  <w:enabled/>
                  <w:calcOnExit w:val="0"/>
                  <w:checkBox>
                    <w:sizeAuto/>
                    <w:default w:val="0"/>
                  </w:checkBox>
                </w:ffData>
              </w:fldChar>
            </w:r>
            <w:r w:rsidR="00F0460A" w:rsidRPr="002E420F">
              <w:rPr>
                <w:rFonts w:ascii="Arial Narrow" w:eastAsia="Times New Roman" w:hAnsi="Arial Narrow" w:cs="Arial"/>
                <w:sz w:val="16"/>
                <w:szCs w:val="16"/>
              </w:rPr>
              <w:instrText xml:space="preserve"> FORMCHECKBOX </w:instrText>
            </w:r>
            <w:r w:rsidR="003A4016">
              <w:rPr>
                <w:rFonts w:ascii="Arial Narrow" w:eastAsia="Times New Roman" w:hAnsi="Arial Narrow" w:cs="Arial"/>
                <w:sz w:val="16"/>
                <w:szCs w:val="16"/>
              </w:rPr>
            </w:r>
            <w:r w:rsidR="003A4016">
              <w:rPr>
                <w:rFonts w:ascii="Arial Narrow" w:eastAsia="Times New Roman" w:hAnsi="Arial Narrow" w:cs="Arial"/>
                <w:sz w:val="16"/>
                <w:szCs w:val="16"/>
              </w:rPr>
              <w:fldChar w:fldCharType="separate"/>
            </w:r>
            <w:r w:rsidRPr="002E420F">
              <w:rPr>
                <w:rFonts w:ascii="Arial Narrow" w:eastAsia="Times New Roman" w:hAnsi="Arial Narrow" w:cs="Arial"/>
                <w:sz w:val="16"/>
                <w:szCs w:val="16"/>
              </w:rPr>
              <w:fldChar w:fldCharType="end"/>
            </w:r>
          </w:p>
          <w:p w14:paraId="5EF483C3" w14:textId="77777777" w:rsidR="00F0460A" w:rsidRPr="002E420F" w:rsidRDefault="00F0460A" w:rsidP="00856795">
            <w:pPr>
              <w:spacing w:after="0" w:line="240" w:lineRule="auto"/>
              <w:rPr>
                <w:rFonts w:ascii="Arial Narrow" w:eastAsia="Times New Roman" w:hAnsi="Arial Narrow" w:cs="Arial"/>
                <w:sz w:val="16"/>
                <w:szCs w:val="16"/>
              </w:rPr>
            </w:pPr>
          </w:p>
        </w:tc>
      </w:tr>
      <w:tr w:rsidR="00F0460A" w:rsidRPr="002E420F" w14:paraId="19CF6E50" w14:textId="77777777" w:rsidTr="00726621">
        <w:tc>
          <w:tcPr>
            <w:tcW w:w="1371" w:type="dxa"/>
            <w:shd w:val="clear" w:color="auto" w:fill="auto"/>
          </w:tcPr>
          <w:p w14:paraId="0865A308" w14:textId="77777777" w:rsidR="00F0460A" w:rsidRDefault="00F0460A" w:rsidP="000E2DEB">
            <w:pPr>
              <w:spacing w:after="0" w:line="240" w:lineRule="auto"/>
              <w:rPr>
                <w:rFonts w:ascii="Arial Narrow" w:eastAsia="Times New Roman" w:hAnsi="Arial Narrow" w:cs="Arial"/>
                <w:sz w:val="16"/>
                <w:szCs w:val="16"/>
                <w:lang w:eastAsia="sl-SI"/>
              </w:rPr>
            </w:pPr>
          </w:p>
        </w:tc>
        <w:tc>
          <w:tcPr>
            <w:tcW w:w="6968" w:type="dxa"/>
            <w:shd w:val="clear" w:color="auto" w:fill="auto"/>
          </w:tcPr>
          <w:p w14:paraId="3E2C28B2" w14:textId="77777777" w:rsidR="00F0460A" w:rsidRDefault="00F0460A" w:rsidP="000E2DEB">
            <w:pPr>
              <w:spacing w:after="0" w:line="240" w:lineRule="auto"/>
              <w:jc w:val="both"/>
              <w:rPr>
                <w:rFonts w:ascii="Arial Narrow" w:eastAsia="Times New Roman" w:hAnsi="Arial Narrow" w:cs="Arial"/>
                <w:sz w:val="16"/>
                <w:szCs w:val="16"/>
                <w:lang w:eastAsia="sl-SI"/>
              </w:rPr>
            </w:pPr>
          </w:p>
        </w:tc>
        <w:tc>
          <w:tcPr>
            <w:tcW w:w="727" w:type="dxa"/>
            <w:shd w:val="clear" w:color="auto" w:fill="auto"/>
          </w:tcPr>
          <w:p w14:paraId="3F2216BF" w14:textId="77777777" w:rsidR="00F0460A" w:rsidRPr="002E420F" w:rsidRDefault="00F0460A" w:rsidP="000E2DEB">
            <w:pPr>
              <w:spacing w:after="0" w:line="240" w:lineRule="auto"/>
              <w:rPr>
                <w:rFonts w:ascii="Arial Narrow" w:eastAsia="Times New Roman" w:hAnsi="Arial Narrow" w:cs="Arial"/>
                <w:sz w:val="16"/>
                <w:szCs w:val="16"/>
              </w:rPr>
            </w:pPr>
          </w:p>
        </w:tc>
      </w:tr>
    </w:tbl>
    <w:p w14:paraId="45C7AD22" w14:textId="77777777" w:rsidR="00F25CF1" w:rsidRPr="002E420F" w:rsidRDefault="00393DA6" w:rsidP="008A3FE0">
      <w:pPr>
        <w:spacing w:after="0" w:line="240" w:lineRule="auto"/>
        <w:rPr>
          <w:rFonts w:ascii="Arial Narrow" w:hAnsi="Arial Narrow"/>
          <w:sz w:val="20"/>
          <w:szCs w:val="20"/>
        </w:rPr>
      </w:pPr>
      <w:r w:rsidRPr="002E420F">
        <w:rPr>
          <w:rFonts w:ascii="Arial Narrow" w:hAnsi="Arial Narrow"/>
          <w:sz w:val="20"/>
          <w:szCs w:val="20"/>
        </w:rPr>
        <w:t>----------------------------------------------------------------------------------------------------------------------------------------------------------------------</w:t>
      </w:r>
    </w:p>
    <w:p w14:paraId="1849C26D" w14:textId="77777777" w:rsidR="00F67280" w:rsidRPr="002E420F" w:rsidRDefault="00F67280" w:rsidP="008A3FE0">
      <w:pPr>
        <w:spacing w:after="0" w:line="240" w:lineRule="auto"/>
        <w:rPr>
          <w:rFonts w:ascii="Arial Narrow" w:hAnsi="Arial Narrow"/>
          <w:sz w:val="20"/>
          <w:szCs w:val="20"/>
        </w:rPr>
      </w:pPr>
    </w:p>
    <w:p w14:paraId="60B4979A" w14:textId="77777777" w:rsidR="008A3FE0" w:rsidRPr="002E420F" w:rsidRDefault="008A3FE0" w:rsidP="008A3FE0">
      <w:pPr>
        <w:shd w:val="clear" w:color="auto" w:fill="BFBFBF"/>
        <w:spacing w:after="0" w:line="240" w:lineRule="auto"/>
        <w:rPr>
          <w:rFonts w:ascii="Arial Narrow" w:hAnsi="Arial Narrow" w:cs="Arial"/>
          <w:b/>
          <w:sz w:val="20"/>
          <w:szCs w:val="20"/>
        </w:rPr>
      </w:pPr>
      <w:r w:rsidRPr="002E420F">
        <w:rPr>
          <w:rFonts w:ascii="Arial Narrow" w:hAnsi="Arial Narrow" w:cs="Arial"/>
          <w:b/>
          <w:sz w:val="20"/>
          <w:szCs w:val="20"/>
        </w:rPr>
        <w:t>VSEBINA POPOLNE VLOGE – KONZORCIJ</w:t>
      </w:r>
      <w:r w:rsidRPr="002E420F">
        <w:rPr>
          <w:rFonts w:ascii="Arial Narrow" w:hAnsi="Arial Narrow" w:cs="Arial"/>
          <w:b/>
          <w:sz w:val="20"/>
          <w:szCs w:val="20"/>
        </w:rPr>
        <w:tab/>
      </w:r>
    </w:p>
    <w:p w14:paraId="0B28DE24" w14:textId="77777777" w:rsidR="008A3FE0" w:rsidRPr="002E420F" w:rsidRDefault="008A3FE0" w:rsidP="008A3FE0">
      <w:pPr>
        <w:spacing w:after="0" w:line="240" w:lineRule="auto"/>
        <w:rPr>
          <w:rFonts w:ascii="Arial Narrow" w:hAnsi="Arial Narrow"/>
          <w:sz w:val="20"/>
          <w:szCs w:val="20"/>
        </w:rPr>
      </w:pPr>
    </w:p>
    <w:tbl>
      <w:tblPr>
        <w:tblW w:w="0" w:type="auto"/>
        <w:tblLook w:val="04A0" w:firstRow="1" w:lastRow="0" w:firstColumn="1" w:lastColumn="0" w:noHBand="0" w:noVBand="1"/>
      </w:tblPr>
      <w:tblGrid>
        <w:gridCol w:w="1371"/>
        <w:gridCol w:w="6968"/>
        <w:gridCol w:w="727"/>
      </w:tblGrid>
      <w:tr w:rsidR="008A3FE0" w:rsidRPr="002E420F" w14:paraId="087CC07E" w14:textId="77777777" w:rsidTr="00726621">
        <w:tc>
          <w:tcPr>
            <w:tcW w:w="1371" w:type="dxa"/>
            <w:shd w:val="clear" w:color="auto" w:fill="auto"/>
          </w:tcPr>
          <w:p w14:paraId="39DED3D6" w14:textId="77777777" w:rsidR="008A3FE0" w:rsidRPr="002E420F" w:rsidRDefault="008A3FE0" w:rsidP="000E2DEB">
            <w:pPr>
              <w:spacing w:after="0" w:line="240" w:lineRule="auto"/>
              <w:rPr>
                <w:rFonts w:ascii="Arial Narrow" w:eastAsia="Times New Roman" w:hAnsi="Arial Narrow" w:cs="Arial"/>
                <w:sz w:val="16"/>
                <w:szCs w:val="16"/>
              </w:rPr>
            </w:pPr>
          </w:p>
          <w:p w14:paraId="34717A88" w14:textId="77777777" w:rsidR="008A3FE0" w:rsidRPr="002E420F" w:rsidRDefault="008A3FE0" w:rsidP="000E2DEB">
            <w:pPr>
              <w:spacing w:after="0" w:line="240" w:lineRule="auto"/>
              <w:rPr>
                <w:rFonts w:ascii="Arial Narrow" w:eastAsia="Times New Roman" w:hAnsi="Arial Narrow" w:cs="Arial"/>
                <w:sz w:val="16"/>
                <w:szCs w:val="16"/>
              </w:rPr>
            </w:pPr>
            <w:r w:rsidRPr="002E420F">
              <w:rPr>
                <w:rFonts w:ascii="Arial Narrow" w:eastAsia="Times New Roman" w:hAnsi="Arial Narrow" w:cs="Arial"/>
                <w:sz w:val="16"/>
                <w:szCs w:val="16"/>
              </w:rPr>
              <w:t>Obrazec 1:</w:t>
            </w:r>
          </w:p>
          <w:p w14:paraId="00767952" w14:textId="77777777" w:rsidR="008A3FE0" w:rsidRPr="002E420F" w:rsidRDefault="008A3FE0" w:rsidP="000E2DEB">
            <w:pPr>
              <w:spacing w:after="0" w:line="240" w:lineRule="auto"/>
              <w:rPr>
                <w:rFonts w:ascii="Arial Narrow" w:eastAsia="Times New Roman" w:hAnsi="Arial Narrow" w:cs="Arial"/>
                <w:sz w:val="16"/>
                <w:szCs w:val="16"/>
              </w:rPr>
            </w:pPr>
          </w:p>
        </w:tc>
        <w:tc>
          <w:tcPr>
            <w:tcW w:w="6968" w:type="dxa"/>
            <w:shd w:val="clear" w:color="auto" w:fill="auto"/>
          </w:tcPr>
          <w:p w14:paraId="5C18DDF5" w14:textId="77777777" w:rsidR="00DA5BBA" w:rsidRPr="002E420F" w:rsidRDefault="00DA5BBA" w:rsidP="000E2DEB">
            <w:pPr>
              <w:spacing w:after="0" w:line="240" w:lineRule="auto"/>
              <w:rPr>
                <w:rFonts w:ascii="Arial Narrow" w:eastAsia="Times New Roman" w:hAnsi="Arial Narrow" w:cs="Arial"/>
                <w:sz w:val="16"/>
                <w:szCs w:val="16"/>
              </w:rPr>
            </w:pPr>
          </w:p>
          <w:p w14:paraId="4107EF6C" w14:textId="77777777" w:rsidR="008A3FE0" w:rsidRPr="002E420F" w:rsidRDefault="008A3FE0" w:rsidP="000E2DEB">
            <w:pPr>
              <w:spacing w:after="0" w:line="240" w:lineRule="auto"/>
              <w:rPr>
                <w:rFonts w:ascii="Arial Narrow" w:eastAsia="Times New Roman" w:hAnsi="Arial Narrow" w:cs="Arial"/>
                <w:sz w:val="16"/>
                <w:szCs w:val="16"/>
              </w:rPr>
            </w:pPr>
            <w:r w:rsidRPr="002E420F">
              <w:rPr>
                <w:rFonts w:ascii="Arial Narrow" w:eastAsia="Times New Roman" w:hAnsi="Arial Narrow" w:cs="Arial"/>
                <w:sz w:val="16"/>
                <w:szCs w:val="16"/>
              </w:rPr>
              <w:t>Prijavni obrazec</w:t>
            </w:r>
          </w:p>
        </w:tc>
        <w:tc>
          <w:tcPr>
            <w:tcW w:w="727" w:type="dxa"/>
            <w:shd w:val="clear" w:color="auto" w:fill="auto"/>
          </w:tcPr>
          <w:p w14:paraId="6878EB5B" w14:textId="77777777" w:rsidR="00DA5BBA" w:rsidRPr="002E420F" w:rsidRDefault="00DA5BBA" w:rsidP="000E2DEB">
            <w:pPr>
              <w:spacing w:after="0" w:line="240" w:lineRule="auto"/>
              <w:rPr>
                <w:rFonts w:ascii="Arial Narrow" w:eastAsia="Times New Roman" w:hAnsi="Arial Narrow" w:cs="Arial"/>
                <w:sz w:val="16"/>
                <w:szCs w:val="16"/>
              </w:rPr>
            </w:pPr>
          </w:p>
          <w:p w14:paraId="01E9FC32" w14:textId="77777777" w:rsidR="008A3FE0" w:rsidRPr="002E420F" w:rsidRDefault="00B50D6F" w:rsidP="000E2DEB">
            <w:pPr>
              <w:spacing w:after="0" w:line="240" w:lineRule="auto"/>
              <w:rPr>
                <w:rFonts w:ascii="Arial Narrow" w:eastAsia="Times New Roman" w:hAnsi="Arial Narrow" w:cs="Arial"/>
                <w:sz w:val="16"/>
                <w:szCs w:val="16"/>
              </w:rPr>
            </w:pPr>
            <w:r w:rsidRPr="002E420F">
              <w:rPr>
                <w:rFonts w:ascii="Arial Narrow" w:eastAsia="Times New Roman" w:hAnsi="Arial Narrow" w:cs="Arial"/>
                <w:sz w:val="16"/>
                <w:szCs w:val="16"/>
              </w:rPr>
              <w:fldChar w:fldCharType="begin">
                <w:ffData>
                  <w:name w:val="Potrditev164"/>
                  <w:enabled/>
                  <w:calcOnExit w:val="0"/>
                  <w:checkBox>
                    <w:sizeAuto/>
                    <w:default w:val="0"/>
                  </w:checkBox>
                </w:ffData>
              </w:fldChar>
            </w:r>
            <w:r w:rsidR="008A3FE0" w:rsidRPr="002E420F">
              <w:rPr>
                <w:rFonts w:ascii="Arial Narrow" w:eastAsia="Times New Roman" w:hAnsi="Arial Narrow" w:cs="Arial"/>
                <w:sz w:val="16"/>
                <w:szCs w:val="16"/>
              </w:rPr>
              <w:instrText xml:space="preserve"> FORMCHECKBOX </w:instrText>
            </w:r>
            <w:r w:rsidR="003A4016">
              <w:rPr>
                <w:rFonts w:ascii="Arial Narrow" w:eastAsia="Times New Roman" w:hAnsi="Arial Narrow" w:cs="Arial"/>
                <w:sz w:val="16"/>
                <w:szCs w:val="16"/>
              </w:rPr>
            </w:r>
            <w:r w:rsidR="003A4016">
              <w:rPr>
                <w:rFonts w:ascii="Arial Narrow" w:eastAsia="Times New Roman" w:hAnsi="Arial Narrow" w:cs="Arial"/>
                <w:sz w:val="16"/>
                <w:szCs w:val="16"/>
              </w:rPr>
              <w:fldChar w:fldCharType="separate"/>
            </w:r>
            <w:r w:rsidRPr="002E420F">
              <w:rPr>
                <w:rFonts w:ascii="Arial Narrow" w:eastAsia="Times New Roman" w:hAnsi="Arial Narrow" w:cs="Arial"/>
                <w:sz w:val="16"/>
                <w:szCs w:val="16"/>
              </w:rPr>
              <w:fldChar w:fldCharType="end"/>
            </w:r>
          </w:p>
        </w:tc>
      </w:tr>
      <w:tr w:rsidR="008A3FE0" w:rsidRPr="002E420F" w14:paraId="5180A0CA" w14:textId="77777777" w:rsidTr="00726621">
        <w:tc>
          <w:tcPr>
            <w:tcW w:w="1371" w:type="dxa"/>
            <w:shd w:val="clear" w:color="auto" w:fill="auto"/>
          </w:tcPr>
          <w:p w14:paraId="34F14957" w14:textId="77777777" w:rsidR="008A3FE0" w:rsidRPr="002E420F" w:rsidRDefault="008A3FE0" w:rsidP="000E2DEB">
            <w:pPr>
              <w:spacing w:after="0" w:line="240" w:lineRule="auto"/>
              <w:jc w:val="right"/>
              <w:rPr>
                <w:rFonts w:ascii="Arial Narrow" w:eastAsia="Times New Roman" w:hAnsi="Arial Narrow" w:cs="Arial"/>
                <w:sz w:val="16"/>
                <w:szCs w:val="16"/>
              </w:rPr>
            </w:pPr>
            <w:r w:rsidRPr="002E420F">
              <w:rPr>
                <w:rFonts w:ascii="Arial Narrow" w:eastAsia="Times New Roman" w:hAnsi="Arial Narrow" w:cs="Arial"/>
                <w:sz w:val="16"/>
                <w:szCs w:val="16"/>
                <w:lang w:eastAsia="sl-SI"/>
              </w:rPr>
              <w:t>Dokazilo 1:</w:t>
            </w:r>
          </w:p>
        </w:tc>
        <w:tc>
          <w:tcPr>
            <w:tcW w:w="6968" w:type="dxa"/>
            <w:shd w:val="clear" w:color="auto" w:fill="auto"/>
          </w:tcPr>
          <w:p w14:paraId="2797557B" w14:textId="77777777" w:rsidR="008A3FE0" w:rsidRPr="002E420F" w:rsidRDefault="008A3FE0" w:rsidP="000E2DEB">
            <w:pPr>
              <w:spacing w:after="0" w:line="240" w:lineRule="auto"/>
              <w:jc w:val="both"/>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Kopija certifikata »Pečat odličnosti« (Seal of Excellence)</w:t>
            </w:r>
          </w:p>
        </w:tc>
        <w:tc>
          <w:tcPr>
            <w:tcW w:w="727" w:type="dxa"/>
            <w:shd w:val="clear" w:color="auto" w:fill="auto"/>
          </w:tcPr>
          <w:p w14:paraId="73B713D4" w14:textId="77777777" w:rsidR="008A3FE0" w:rsidRPr="002E420F" w:rsidRDefault="00B50D6F" w:rsidP="000E2DEB">
            <w:pPr>
              <w:spacing w:after="0" w:line="240" w:lineRule="auto"/>
              <w:rPr>
                <w:rFonts w:ascii="Arial Narrow" w:eastAsia="Times New Roman" w:hAnsi="Arial Narrow" w:cs="Arial"/>
                <w:sz w:val="16"/>
                <w:szCs w:val="16"/>
              </w:rPr>
            </w:pPr>
            <w:r w:rsidRPr="002E420F">
              <w:rPr>
                <w:rFonts w:ascii="Arial Narrow" w:eastAsia="Times New Roman" w:hAnsi="Arial Narrow" w:cs="Arial"/>
                <w:sz w:val="16"/>
                <w:szCs w:val="16"/>
              </w:rPr>
              <w:fldChar w:fldCharType="begin">
                <w:ffData>
                  <w:name w:val="Potrditev164"/>
                  <w:enabled/>
                  <w:calcOnExit w:val="0"/>
                  <w:checkBox>
                    <w:sizeAuto/>
                    <w:default w:val="0"/>
                  </w:checkBox>
                </w:ffData>
              </w:fldChar>
            </w:r>
            <w:r w:rsidR="008A3FE0" w:rsidRPr="002E420F">
              <w:rPr>
                <w:rFonts w:ascii="Arial Narrow" w:eastAsia="Times New Roman" w:hAnsi="Arial Narrow" w:cs="Arial"/>
                <w:sz w:val="16"/>
                <w:szCs w:val="16"/>
              </w:rPr>
              <w:instrText xml:space="preserve"> FORMCHECKBOX </w:instrText>
            </w:r>
            <w:r w:rsidR="003A4016">
              <w:rPr>
                <w:rFonts w:ascii="Arial Narrow" w:eastAsia="Times New Roman" w:hAnsi="Arial Narrow" w:cs="Arial"/>
                <w:sz w:val="16"/>
                <w:szCs w:val="16"/>
              </w:rPr>
            </w:r>
            <w:r w:rsidR="003A4016">
              <w:rPr>
                <w:rFonts w:ascii="Arial Narrow" w:eastAsia="Times New Roman" w:hAnsi="Arial Narrow" w:cs="Arial"/>
                <w:sz w:val="16"/>
                <w:szCs w:val="16"/>
              </w:rPr>
              <w:fldChar w:fldCharType="separate"/>
            </w:r>
            <w:r w:rsidRPr="002E420F">
              <w:rPr>
                <w:rFonts w:ascii="Arial Narrow" w:eastAsia="Times New Roman" w:hAnsi="Arial Narrow" w:cs="Arial"/>
                <w:sz w:val="16"/>
                <w:szCs w:val="16"/>
              </w:rPr>
              <w:fldChar w:fldCharType="end"/>
            </w:r>
          </w:p>
        </w:tc>
      </w:tr>
      <w:tr w:rsidR="008A3FE0" w:rsidRPr="002E420F" w14:paraId="24CD9CF3" w14:textId="77777777" w:rsidTr="00726621">
        <w:tc>
          <w:tcPr>
            <w:tcW w:w="1371" w:type="dxa"/>
            <w:shd w:val="clear" w:color="auto" w:fill="auto"/>
          </w:tcPr>
          <w:p w14:paraId="4EA555D9" w14:textId="77777777" w:rsidR="008A3FE0" w:rsidRPr="002E420F" w:rsidRDefault="008A3FE0" w:rsidP="000E2DEB">
            <w:pPr>
              <w:spacing w:after="0" w:line="240" w:lineRule="auto"/>
              <w:jc w:val="right"/>
              <w:rPr>
                <w:rFonts w:ascii="Arial Narrow" w:eastAsia="Times New Roman" w:hAnsi="Arial Narrow" w:cs="Arial"/>
                <w:sz w:val="16"/>
                <w:szCs w:val="16"/>
              </w:rPr>
            </w:pPr>
            <w:r w:rsidRPr="002E420F">
              <w:rPr>
                <w:rFonts w:ascii="Arial Narrow" w:eastAsia="Times New Roman" w:hAnsi="Arial Narrow" w:cs="Arial"/>
                <w:sz w:val="16"/>
                <w:szCs w:val="16"/>
                <w:lang w:eastAsia="sl-SI"/>
              </w:rPr>
              <w:t>Dokazilo 2:</w:t>
            </w:r>
          </w:p>
        </w:tc>
        <w:tc>
          <w:tcPr>
            <w:tcW w:w="6968" w:type="dxa"/>
            <w:shd w:val="clear" w:color="auto" w:fill="auto"/>
          </w:tcPr>
          <w:p w14:paraId="37DB5853" w14:textId="77777777" w:rsidR="008A3FE0" w:rsidRPr="002E420F" w:rsidRDefault="008A3FE0" w:rsidP="000E2DEB">
            <w:pPr>
              <w:spacing w:after="0" w:line="240" w:lineRule="auto"/>
              <w:jc w:val="both"/>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Kopija Poročila o oceni (Evaluation Summary Report)</w:t>
            </w:r>
          </w:p>
        </w:tc>
        <w:tc>
          <w:tcPr>
            <w:tcW w:w="727" w:type="dxa"/>
            <w:shd w:val="clear" w:color="auto" w:fill="auto"/>
          </w:tcPr>
          <w:p w14:paraId="74D8309B" w14:textId="77777777" w:rsidR="008A3FE0" w:rsidRPr="002E420F" w:rsidRDefault="00B50D6F" w:rsidP="000E2DEB">
            <w:pPr>
              <w:spacing w:after="0" w:line="240" w:lineRule="auto"/>
              <w:rPr>
                <w:rFonts w:ascii="Arial Narrow" w:eastAsia="Times New Roman" w:hAnsi="Arial Narrow" w:cs="Arial"/>
                <w:sz w:val="16"/>
                <w:szCs w:val="16"/>
              </w:rPr>
            </w:pPr>
            <w:r w:rsidRPr="002E420F">
              <w:rPr>
                <w:rFonts w:ascii="Arial Narrow" w:eastAsia="Times New Roman" w:hAnsi="Arial Narrow" w:cs="Arial"/>
                <w:sz w:val="16"/>
                <w:szCs w:val="16"/>
              </w:rPr>
              <w:fldChar w:fldCharType="begin">
                <w:ffData>
                  <w:name w:val="Potrditev164"/>
                  <w:enabled/>
                  <w:calcOnExit w:val="0"/>
                  <w:checkBox>
                    <w:sizeAuto/>
                    <w:default w:val="0"/>
                  </w:checkBox>
                </w:ffData>
              </w:fldChar>
            </w:r>
            <w:r w:rsidR="008A3FE0" w:rsidRPr="002E420F">
              <w:rPr>
                <w:rFonts w:ascii="Arial Narrow" w:eastAsia="Times New Roman" w:hAnsi="Arial Narrow" w:cs="Arial"/>
                <w:sz w:val="16"/>
                <w:szCs w:val="16"/>
              </w:rPr>
              <w:instrText xml:space="preserve"> FORMCHECKBOX </w:instrText>
            </w:r>
            <w:r w:rsidR="003A4016">
              <w:rPr>
                <w:rFonts w:ascii="Arial Narrow" w:eastAsia="Times New Roman" w:hAnsi="Arial Narrow" w:cs="Arial"/>
                <w:sz w:val="16"/>
                <w:szCs w:val="16"/>
              </w:rPr>
            </w:r>
            <w:r w:rsidR="003A4016">
              <w:rPr>
                <w:rFonts w:ascii="Arial Narrow" w:eastAsia="Times New Roman" w:hAnsi="Arial Narrow" w:cs="Arial"/>
                <w:sz w:val="16"/>
                <w:szCs w:val="16"/>
              </w:rPr>
              <w:fldChar w:fldCharType="separate"/>
            </w:r>
            <w:r w:rsidRPr="002E420F">
              <w:rPr>
                <w:rFonts w:ascii="Arial Narrow" w:eastAsia="Times New Roman" w:hAnsi="Arial Narrow" w:cs="Arial"/>
                <w:sz w:val="16"/>
                <w:szCs w:val="16"/>
              </w:rPr>
              <w:fldChar w:fldCharType="end"/>
            </w:r>
          </w:p>
        </w:tc>
      </w:tr>
      <w:tr w:rsidR="008A3FE0" w:rsidRPr="002E420F" w14:paraId="1C9D5302" w14:textId="77777777" w:rsidTr="00726621">
        <w:tc>
          <w:tcPr>
            <w:tcW w:w="1371" w:type="dxa"/>
            <w:shd w:val="clear" w:color="auto" w:fill="auto"/>
          </w:tcPr>
          <w:p w14:paraId="7F0AECD1" w14:textId="77777777" w:rsidR="008A3FE0" w:rsidRPr="002E420F" w:rsidRDefault="008A3FE0" w:rsidP="000E2DEB">
            <w:pPr>
              <w:spacing w:after="0" w:line="240" w:lineRule="auto"/>
              <w:jc w:val="right"/>
              <w:rPr>
                <w:rFonts w:ascii="Arial Narrow" w:eastAsia="Times New Roman" w:hAnsi="Arial Narrow" w:cs="Arial"/>
                <w:sz w:val="16"/>
                <w:szCs w:val="16"/>
              </w:rPr>
            </w:pPr>
            <w:r w:rsidRPr="002E420F">
              <w:rPr>
                <w:rFonts w:ascii="Arial Narrow" w:eastAsia="Times New Roman" w:hAnsi="Arial Narrow" w:cs="Arial"/>
                <w:sz w:val="16"/>
                <w:szCs w:val="16"/>
                <w:lang w:eastAsia="sl-SI"/>
              </w:rPr>
              <w:t>Dokazilo 3:</w:t>
            </w:r>
          </w:p>
        </w:tc>
        <w:tc>
          <w:tcPr>
            <w:tcW w:w="6968" w:type="dxa"/>
            <w:shd w:val="clear" w:color="auto" w:fill="auto"/>
          </w:tcPr>
          <w:p w14:paraId="612C0642" w14:textId="77777777" w:rsidR="008A3FE0" w:rsidRPr="002E420F" w:rsidRDefault="008A3FE0" w:rsidP="000E2DEB">
            <w:pPr>
              <w:spacing w:after="0" w:line="240" w:lineRule="auto"/>
              <w:rPr>
                <w:rFonts w:ascii="Arial Narrow" w:eastAsia="Times New Roman" w:hAnsi="Arial Narrow" w:cs="Arial"/>
                <w:sz w:val="16"/>
                <w:szCs w:val="16"/>
              </w:rPr>
            </w:pPr>
            <w:r w:rsidRPr="002E420F">
              <w:rPr>
                <w:rFonts w:ascii="Arial Narrow" w:eastAsia="Times New Roman" w:hAnsi="Arial Narrow" w:cs="Arial"/>
                <w:sz w:val="16"/>
                <w:szCs w:val="16"/>
                <w:lang w:eastAsia="sl-SI"/>
              </w:rPr>
              <w:t xml:space="preserve">Kopija osnovne prijave na program SME Instrument </w:t>
            </w:r>
            <w:r w:rsidR="00194B28">
              <w:rPr>
                <w:rFonts w:ascii="Arial Narrow" w:eastAsia="Times New Roman" w:hAnsi="Arial Narrow" w:cs="Arial"/>
                <w:sz w:val="16"/>
                <w:szCs w:val="16"/>
                <w:lang w:eastAsia="sl-SI"/>
              </w:rPr>
              <w:t xml:space="preserve">– Faza 2 </w:t>
            </w:r>
            <w:r w:rsidRPr="002E420F">
              <w:rPr>
                <w:rFonts w:ascii="Arial Narrow" w:eastAsia="Times New Roman" w:hAnsi="Arial Narrow" w:cs="Arial"/>
                <w:i/>
                <w:sz w:val="16"/>
                <w:szCs w:val="16"/>
                <w:lang w:eastAsia="sl-SI"/>
              </w:rPr>
              <w:t>(to je PDF dokument, ki ste ga prejeli ob oddaji v Par</w:t>
            </w:r>
            <w:r w:rsidR="006D7EAD" w:rsidRPr="002E420F">
              <w:rPr>
                <w:rFonts w:ascii="Arial Narrow" w:eastAsia="Times New Roman" w:hAnsi="Arial Narrow" w:cs="Arial"/>
                <w:i/>
                <w:sz w:val="16"/>
                <w:szCs w:val="16"/>
                <w:lang w:eastAsia="sl-SI"/>
              </w:rPr>
              <w:t>ti</w:t>
            </w:r>
            <w:r w:rsidRPr="002E420F">
              <w:rPr>
                <w:rFonts w:ascii="Arial Narrow" w:eastAsia="Times New Roman" w:hAnsi="Arial Narrow" w:cs="Arial"/>
                <w:i/>
                <w:sz w:val="16"/>
                <w:szCs w:val="16"/>
                <w:lang w:eastAsia="sl-SI"/>
              </w:rPr>
              <w:t>cipant portal)</w:t>
            </w:r>
          </w:p>
        </w:tc>
        <w:tc>
          <w:tcPr>
            <w:tcW w:w="727" w:type="dxa"/>
            <w:shd w:val="clear" w:color="auto" w:fill="auto"/>
          </w:tcPr>
          <w:p w14:paraId="70F90763" w14:textId="77777777" w:rsidR="008A3FE0" w:rsidRPr="002E420F" w:rsidRDefault="00B50D6F" w:rsidP="000E2DEB">
            <w:pPr>
              <w:spacing w:after="0" w:line="240" w:lineRule="auto"/>
              <w:rPr>
                <w:rFonts w:ascii="Arial Narrow" w:eastAsia="Times New Roman" w:hAnsi="Arial Narrow" w:cs="Arial"/>
                <w:sz w:val="16"/>
                <w:szCs w:val="16"/>
              </w:rPr>
            </w:pPr>
            <w:r w:rsidRPr="002E420F">
              <w:rPr>
                <w:rFonts w:ascii="Arial Narrow" w:eastAsia="Times New Roman" w:hAnsi="Arial Narrow" w:cs="Arial"/>
                <w:sz w:val="16"/>
                <w:szCs w:val="16"/>
              </w:rPr>
              <w:fldChar w:fldCharType="begin">
                <w:ffData>
                  <w:name w:val="Potrditev164"/>
                  <w:enabled/>
                  <w:calcOnExit w:val="0"/>
                  <w:checkBox>
                    <w:sizeAuto/>
                    <w:default w:val="0"/>
                  </w:checkBox>
                </w:ffData>
              </w:fldChar>
            </w:r>
            <w:r w:rsidR="008A3FE0" w:rsidRPr="002E420F">
              <w:rPr>
                <w:rFonts w:ascii="Arial Narrow" w:eastAsia="Times New Roman" w:hAnsi="Arial Narrow" w:cs="Arial"/>
                <w:sz w:val="16"/>
                <w:szCs w:val="16"/>
              </w:rPr>
              <w:instrText xml:space="preserve"> FORMCHECKBOX </w:instrText>
            </w:r>
            <w:r w:rsidR="003A4016">
              <w:rPr>
                <w:rFonts w:ascii="Arial Narrow" w:eastAsia="Times New Roman" w:hAnsi="Arial Narrow" w:cs="Arial"/>
                <w:sz w:val="16"/>
                <w:szCs w:val="16"/>
              </w:rPr>
            </w:r>
            <w:r w:rsidR="003A4016">
              <w:rPr>
                <w:rFonts w:ascii="Arial Narrow" w:eastAsia="Times New Roman" w:hAnsi="Arial Narrow" w:cs="Arial"/>
                <w:sz w:val="16"/>
                <w:szCs w:val="16"/>
              </w:rPr>
              <w:fldChar w:fldCharType="separate"/>
            </w:r>
            <w:r w:rsidRPr="002E420F">
              <w:rPr>
                <w:rFonts w:ascii="Arial Narrow" w:eastAsia="Times New Roman" w:hAnsi="Arial Narrow" w:cs="Arial"/>
                <w:sz w:val="16"/>
                <w:szCs w:val="16"/>
              </w:rPr>
              <w:fldChar w:fldCharType="end"/>
            </w:r>
          </w:p>
        </w:tc>
      </w:tr>
      <w:tr w:rsidR="008A3FE0" w:rsidRPr="002E420F" w14:paraId="33A28F78" w14:textId="77777777" w:rsidTr="00726621">
        <w:tc>
          <w:tcPr>
            <w:tcW w:w="1371" w:type="dxa"/>
            <w:shd w:val="clear" w:color="auto" w:fill="auto"/>
          </w:tcPr>
          <w:p w14:paraId="5A8638E2" w14:textId="77777777" w:rsidR="008A3FE0" w:rsidRPr="002E420F" w:rsidRDefault="008A3FE0" w:rsidP="000E2DEB">
            <w:pPr>
              <w:spacing w:after="0" w:line="240" w:lineRule="auto"/>
              <w:jc w:val="right"/>
              <w:rPr>
                <w:rFonts w:ascii="Arial Narrow" w:eastAsia="Times New Roman" w:hAnsi="Arial Narrow" w:cs="Arial"/>
                <w:sz w:val="16"/>
                <w:szCs w:val="16"/>
              </w:rPr>
            </w:pPr>
            <w:r w:rsidRPr="002E420F">
              <w:rPr>
                <w:rFonts w:ascii="Arial Narrow" w:eastAsia="Times New Roman" w:hAnsi="Arial Narrow" w:cs="Arial"/>
                <w:sz w:val="16"/>
                <w:szCs w:val="16"/>
                <w:lang w:eastAsia="sl-SI"/>
              </w:rPr>
              <w:t>Dokazilo 4:</w:t>
            </w:r>
          </w:p>
        </w:tc>
        <w:tc>
          <w:tcPr>
            <w:tcW w:w="6968" w:type="dxa"/>
            <w:shd w:val="clear" w:color="auto" w:fill="auto"/>
          </w:tcPr>
          <w:p w14:paraId="6A41290A" w14:textId="77777777" w:rsidR="008A3FE0" w:rsidRPr="002E420F" w:rsidRDefault="008A3FE0" w:rsidP="000E2DEB">
            <w:pPr>
              <w:spacing w:after="0" w:line="240" w:lineRule="auto"/>
              <w:rPr>
                <w:rFonts w:ascii="Arial Narrow" w:eastAsia="Times New Roman" w:hAnsi="Arial Narrow" w:cs="Arial"/>
                <w:sz w:val="16"/>
                <w:szCs w:val="16"/>
              </w:rPr>
            </w:pPr>
            <w:r w:rsidRPr="002E420F">
              <w:rPr>
                <w:rFonts w:ascii="Arial Narrow" w:eastAsia="Times New Roman" w:hAnsi="Arial Narrow" w:cs="Arial"/>
                <w:sz w:val="16"/>
                <w:szCs w:val="16"/>
                <w:lang w:eastAsia="sl-SI"/>
              </w:rPr>
              <w:t>Prevod osnovne prijave na program SME Instrument</w:t>
            </w:r>
            <w:r w:rsidR="00194B28">
              <w:rPr>
                <w:rFonts w:ascii="Arial Narrow" w:eastAsia="Times New Roman" w:hAnsi="Arial Narrow" w:cs="Arial"/>
                <w:sz w:val="16"/>
                <w:szCs w:val="16"/>
                <w:lang w:eastAsia="sl-SI"/>
              </w:rPr>
              <w:t xml:space="preserve"> – Faza 2</w:t>
            </w:r>
            <w:r w:rsidRPr="002E420F">
              <w:rPr>
                <w:rFonts w:ascii="Arial Narrow" w:eastAsia="Times New Roman" w:hAnsi="Arial Narrow" w:cs="Arial"/>
                <w:sz w:val="16"/>
                <w:szCs w:val="16"/>
                <w:lang w:eastAsia="sl-SI"/>
              </w:rPr>
              <w:t xml:space="preserve"> v slovenski jezik</w:t>
            </w:r>
          </w:p>
        </w:tc>
        <w:tc>
          <w:tcPr>
            <w:tcW w:w="727" w:type="dxa"/>
            <w:shd w:val="clear" w:color="auto" w:fill="auto"/>
          </w:tcPr>
          <w:p w14:paraId="60D056E6" w14:textId="77777777" w:rsidR="008A3FE0" w:rsidRPr="002E420F" w:rsidRDefault="00B50D6F" w:rsidP="000E2DEB">
            <w:pPr>
              <w:spacing w:after="0" w:line="240" w:lineRule="auto"/>
              <w:rPr>
                <w:rFonts w:ascii="Arial Narrow" w:eastAsia="Times New Roman" w:hAnsi="Arial Narrow" w:cs="Arial"/>
                <w:sz w:val="16"/>
                <w:szCs w:val="16"/>
              </w:rPr>
            </w:pPr>
            <w:r w:rsidRPr="002E420F">
              <w:rPr>
                <w:rFonts w:ascii="Arial Narrow" w:eastAsia="Times New Roman" w:hAnsi="Arial Narrow" w:cs="Arial"/>
                <w:sz w:val="16"/>
                <w:szCs w:val="16"/>
              </w:rPr>
              <w:fldChar w:fldCharType="begin">
                <w:ffData>
                  <w:name w:val="Potrditev164"/>
                  <w:enabled/>
                  <w:calcOnExit w:val="0"/>
                  <w:checkBox>
                    <w:sizeAuto/>
                    <w:default w:val="0"/>
                  </w:checkBox>
                </w:ffData>
              </w:fldChar>
            </w:r>
            <w:r w:rsidR="008A3FE0" w:rsidRPr="002E420F">
              <w:rPr>
                <w:rFonts w:ascii="Arial Narrow" w:eastAsia="Times New Roman" w:hAnsi="Arial Narrow" w:cs="Arial"/>
                <w:sz w:val="16"/>
                <w:szCs w:val="16"/>
              </w:rPr>
              <w:instrText xml:space="preserve"> FORMCHECKBOX </w:instrText>
            </w:r>
            <w:r w:rsidR="003A4016">
              <w:rPr>
                <w:rFonts w:ascii="Arial Narrow" w:eastAsia="Times New Roman" w:hAnsi="Arial Narrow" w:cs="Arial"/>
                <w:sz w:val="16"/>
                <w:szCs w:val="16"/>
              </w:rPr>
            </w:r>
            <w:r w:rsidR="003A4016">
              <w:rPr>
                <w:rFonts w:ascii="Arial Narrow" w:eastAsia="Times New Roman" w:hAnsi="Arial Narrow" w:cs="Arial"/>
                <w:sz w:val="16"/>
                <w:szCs w:val="16"/>
              </w:rPr>
              <w:fldChar w:fldCharType="separate"/>
            </w:r>
            <w:r w:rsidRPr="002E420F">
              <w:rPr>
                <w:rFonts w:ascii="Arial Narrow" w:eastAsia="Times New Roman" w:hAnsi="Arial Narrow" w:cs="Arial"/>
                <w:sz w:val="16"/>
                <w:szCs w:val="16"/>
              </w:rPr>
              <w:fldChar w:fldCharType="end"/>
            </w:r>
          </w:p>
        </w:tc>
      </w:tr>
      <w:tr w:rsidR="008A3FE0" w:rsidRPr="002E420F" w14:paraId="4E8A968E" w14:textId="77777777" w:rsidTr="00726621">
        <w:tc>
          <w:tcPr>
            <w:tcW w:w="1371" w:type="dxa"/>
            <w:shd w:val="clear" w:color="auto" w:fill="auto"/>
          </w:tcPr>
          <w:p w14:paraId="7E66C73B" w14:textId="77777777" w:rsidR="008A3FE0" w:rsidRDefault="008A3FE0" w:rsidP="000E2DEB">
            <w:pPr>
              <w:spacing w:after="0" w:line="240" w:lineRule="auto"/>
              <w:jc w:val="right"/>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Dokazilo 5:</w:t>
            </w:r>
          </w:p>
          <w:p w14:paraId="47F61E11" w14:textId="77777777" w:rsidR="00B9711C" w:rsidRPr="002E420F" w:rsidRDefault="00B9711C" w:rsidP="000E2DEB">
            <w:pPr>
              <w:spacing w:after="0" w:line="240" w:lineRule="auto"/>
              <w:jc w:val="right"/>
              <w:rPr>
                <w:rFonts w:ascii="Arial Narrow" w:eastAsia="Times New Roman" w:hAnsi="Arial Narrow" w:cs="Arial"/>
                <w:sz w:val="16"/>
                <w:szCs w:val="16"/>
                <w:lang w:eastAsia="sl-SI"/>
              </w:rPr>
            </w:pPr>
            <w:r>
              <w:rPr>
                <w:rFonts w:ascii="Arial Narrow" w:eastAsia="Times New Roman" w:hAnsi="Arial Narrow" w:cs="Arial"/>
                <w:sz w:val="16"/>
                <w:szCs w:val="16"/>
                <w:lang w:eastAsia="sl-SI"/>
              </w:rPr>
              <w:t>Dokazilo 6</w:t>
            </w:r>
            <w:r w:rsidRPr="002E420F">
              <w:rPr>
                <w:rFonts w:ascii="Arial Narrow" w:eastAsia="Times New Roman" w:hAnsi="Arial Narrow" w:cs="Arial"/>
                <w:sz w:val="16"/>
                <w:szCs w:val="16"/>
                <w:lang w:eastAsia="sl-SI"/>
              </w:rPr>
              <w:t>:</w:t>
            </w:r>
          </w:p>
        </w:tc>
        <w:tc>
          <w:tcPr>
            <w:tcW w:w="6968" w:type="dxa"/>
            <w:shd w:val="clear" w:color="auto" w:fill="auto"/>
          </w:tcPr>
          <w:p w14:paraId="47EC40ED" w14:textId="77777777" w:rsidR="008A3FE0" w:rsidRDefault="00A4317B" w:rsidP="000E2DEB">
            <w:pPr>
              <w:spacing w:after="0" w:line="240" w:lineRule="auto"/>
              <w:rPr>
                <w:rFonts w:ascii="Arial Narrow" w:eastAsia="Times New Roman" w:hAnsi="Arial Narrow" w:cs="Arial"/>
                <w:sz w:val="16"/>
                <w:szCs w:val="16"/>
                <w:lang w:eastAsia="sl-SI"/>
              </w:rPr>
            </w:pPr>
            <w:r>
              <w:rPr>
                <w:rFonts w:ascii="Arial Narrow" w:eastAsia="Times New Roman" w:hAnsi="Arial Narrow" w:cs="Arial"/>
                <w:sz w:val="16"/>
                <w:szCs w:val="16"/>
                <w:lang w:eastAsia="sl-SI"/>
              </w:rPr>
              <w:t>Kopija konzorcijske</w:t>
            </w:r>
            <w:r w:rsidR="008A3FE0" w:rsidRPr="002E420F">
              <w:rPr>
                <w:rFonts w:ascii="Arial Narrow" w:eastAsia="Times New Roman" w:hAnsi="Arial Narrow" w:cs="Arial"/>
                <w:sz w:val="16"/>
                <w:szCs w:val="16"/>
                <w:lang w:eastAsia="sl-SI"/>
              </w:rPr>
              <w:t xml:space="preserve"> pogodb</w:t>
            </w:r>
            <w:r>
              <w:rPr>
                <w:rFonts w:ascii="Arial Narrow" w:eastAsia="Times New Roman" w:hAnsi="Arial Narrow" w:cs="Arial"/>
                <w:sz w:val="16"/>
                <w:szCs w:val="16"/>
                <w:lang w:eastAsia="sl-SI"/>
              </w:rPr>
              <w:t>e</w:t>
            </w:r>
            <w:r w:rsidR="008A3FE0" w:rsidRPr="002E420F">
              <w:rPr>
                <w:rFonts w:ascii="Arial Narrow" w:eastAsia="Times New Roman" w:hAnsi="Arial Narrow" w:cs="Arial"/>
                <w:sz w:val="16"/>
                <w:szCs w:val="16"/>
                <w:lang w:eastAsia="sl-SI"/>
              </w:rPr>
              <w:t xml:space="preserve"> (z morebitnimi aneksi)</w:t>
            </w:r>
          </w:p>
          <w:p w14:paraId="4D839A44" w14:textId="77777777" w:rsidR="00B9711C" w:rsidRPr="002E420F" w:rsidRDefault="00B9711C" w:rsidP="000E2DEB">
            <w:pPr>
              <w:spacing w:after="0" w:line="240" w:lineRule="auto"/>
              <w:rPr>
                <w:rFonts w:ascii="Arial Narrow" w:eastAsia="Times New Roman" w:hAnsi="Arial Narrow" w:cs="Arial"/>
                <w:sz w:val="16"/>
                <w:szCs w:val="16"/>
                <w:lang w:eastAsia="sl-SI"/>
              </w:rPr>
            </w:pPr>
            <w:r>
              <w:rPr>
                <w:rFonts w:ascii="Arial Narrow" w:eastAsia="Times New Roman" w:hAnsi="Arial Narrow" w:cs="Arial"/>
                <w:sz w:val="16"/>
                <w:szCs w:val="16"/>
                <w:lang w:eastAsia="sl-SI"/>
              </w:rPr>
              <w:t>S</w:t>
            </w:r>
            <w:r w:rsidRPr="00B9711C">
              <w:rPr>
                <w:rFonts w:ascii="Arial Narrow" w:eastAsia="Times New Roman" w:hAnsi="Arial Narrow" w:cs="Arial"/>
                <w:sz w:val="16"/>
                <w:szCs w:val="16"/>
                <w:lang w:eastAsia="sl-SI"/>
              </w:rPr>
              <w:t xml:space="preserve">odno overjen prevod konzorcijske pogodbe (in </w:t>
            </w:r>
            <w:r w:rsidR="00194B28">
              <w:rPr>
                <w:rFonts w:ascii="Arial Narrow" w:eastAsia="Times New Roman" w:hAnsi="Arial Narrow" w:cs="Arial"/>
                <w:sz w:val="16"/>
                <w:szCs w:val="16"/>
                <w:lang w:eastAsia="sl-SI"/>
              </w:rPr>
              <w:t xml:space="preserve">morebitnih </w:t>
            </w:r>
            <w:r w:rsidRPr="00B9711C">
              <w:rPr>
                <w:rFonts w:ascii="Arial Narrow" w:eastAsia="Times New Roman" w:hAnsi="Arial Narrow" w:cs="Arial"/>
                <w:sz w:val="16"/>
                <w:szCs w:val="16"/>
                <w:lang w:eastAsia="sl-SI"/>
              </w:rPr>
              <w:t>aneksov) v slovenski jezik</w:t>
            </w:r>
            <w:r>
              <w:rPr>
                <w:rFonts w:ascii="Arial Narrow" w:eastAsia="Times New Roman" w:hAnsi="Arial Narrow" w:cs="Arial"/>
                <w:sz w:val="16"/>
                <w:szCs w:val="16"/>
                <w:lang w:eastAsia="sl-SI"/>
              </w:rPr>
              <w:t xml:space="preserve"> (le v primeru, če je konzorcijska pogodba (in </w:t>
            </w:r>
            <w:r w:rsidR="00194B28">
              <w:rPr>
                <w:rFonts w:ascii="Arial Narrow" w:eastAsia="Times New Roman" w:hAnsi="Arial Narrow" w:cs="Arial"/>
                <w:sz w:val="16"/>
                <w:szCs w:val="16"/>
                <w:lang w:eastAsia="sl-SI"/>
              </w:rPr>
              <w:t xml:space="preserve">morebitni </w:t>
            </w:r>
            <w:r>
              <w:rPr>
                <w:rFonts w:ascii="Arial Narrow" w:eastAsia="Times New Roman" w:hAnsi="Arial Narrow" w:cs="Arial"/>
                <w:sz w:val="16"/>
                <w:szCs w:val="16"/>
                <w:lang w:eastAsia="sl-SI"/>
              </w:rPr>
              <w:t>aneksi) napisana v tujem jeziku)</w:t>
            </w:r>
          </w:p>
        </w:tc>
        <w:tc>
          <w:tcPr>
            <w:tcW w:w="727" w:type="dxa"/>
            <w:shd w:val="clear" w:color="auto" w:fill="auto"/>
          </w:tcPr>
          <w:p w14:paraId="4CC1F832" w14:textId="77777777" w:rsidR="008A3FE0" w:rsidRDefault="00B50D6F" w:rsidP="000E2DEB">
            <w:pPr>
              <w:spacing w:after="0" w:line="240" w:lineRule="auto"/>
              <w:rPr>
                <w:rFonts w:ascii="Arial Narrow" w:eastAsia="Times New Roman" w:hAnsi="Arial Narrow" w:cs="Arial"/>
                <w:sz w:val="16"/>
                <w:szCs w:val="16"/>
              </w:rPr>
            </w:pPr>
            <w:r w:rsidRPr="002E420F">
              <w:rPr>
                <w:rFonts w:ascii="Arial Narrow" w:eastAsia="Times New Roman" w:hAnsi="Arial Narrow" w:cs="Arial"/>
                <w:sz w:val="16"/>
                <w:szCs w:val="16"/>
              </w:rPr>
              <w:fldChar w:fldCharType="begin">
                <w:ffData>
                  <w:name w:val="Potrditev164"/>
                  <w:enabled/>
                  <w:calcOnExit w:val="0"/>
                  <w:checkBox>
                    <w:sizeAuto/>
                    <w:default w:val="0"/>
                  </w:checkBox>
                </w:ffData>
              </w:fldChar>
            </w:r>
            <w:r w:rsidR="008A3FE0" w:rsidRPr="002E420F">
              <w:rPr>
                <w:rFonts w:ascii="Arial Narrow" w:eastAsia="Times New Roman" w:hAnsi="Arial Narrow" w:cs="Arial"/>
                <w:sz w:val="16"/>
                <w:szCs w:val="16"/>
              </w:rPr>
              <w:instrText xml:space="preserve"> FORMCHECKBOX </w:instrText>
            </w:r>
            <w:r w:rsidR="003A4016">
              <w:rPr>
                <w:rFonts w:ascii="Arial Narrow" w:eastAsia="Times New Roman" w:hAnsi="Arial Narrow" w:cs="Arial"/>
                <w:sz w:val="16"/>
                <w:szCs w:val="16"/>
              </w:rPr>
            </w:r>
            <w:r w:rsidR="003A4016">
              <w:rPr>
                <w:rFonts w:ascii="Arial Narrow" w:eastAsia="Times New Roman" w:hAnsi="Arial Narrow" w:cs="Arial"/>
                <w:sz w:val="16"/>
                <w:szCs w:val="16"/>
              </w:rPr>
              <w:fldChar w:fldCharType="separate"/>
            </w:r>
            <w:r w:rsidRPr="002E420F">
              <w:rPr>
                <w:rFonts w:ascii="Arial Narrow" w:eastAsia="Times New Roman" w:hAnsi="Arial Narrow" w:cs="Arial"/>
                <w:sz w:val="16"/>
                <w:szCs w:val="16"/>
              </w:rPr>
              <w:fldChar w:fldCharType="end"/>
            </w:r>
          </w:p>
          <w:p w14:paraId="485B79AB" w14:textId="77777777" w:rsidR="00B9711C" w:rsidRDefault="00B50D6F" w:rsidP="00B9711C">
            <w:pPr>
              <w:spacing w:after="0" w:line="240" w:lineRule="auto"/>
              <w:rPr>
                <w:rFonts w:ascii="Arial Narrow" w:eastAsia="Times New Roman" w:hAnsi="Arial Narrow" w:cs="Arial"/>
                <w:sz w:val="16"/>
                <w:szCs w:val="16"/>
              </w:rPr>
            </w:pPr>
            <w:r w:rsidRPr="002E420F">
              <w:rPr>
                <w:rFonts w:ascii="Arial Narrow" w:eastAsia="Times New Roman" w:hAnsi="Arial Narrow" w:cs="Arial"/>
                <w:sz w:val="16"/>
                <w:szCs w:val="16"/>
              </w:rPr>
              <w:fldChar w:fldCharType="begin">
                <w:ffData>
                  <w:name w:val="Potrditev164"/>
                  <w:enabled/>
                  <w:calcOnExit w:val="0"/>
                  <w:checkBox>
                    <w:sizeAuto/>
                    <w:default w:val="0"/>
                  </w:checkBox>
                </w:ffData>
              </w:fldChar>
            </w:r>
            <w:r w:rsidR="00B9711C" w:rsidRPr="002E420F">
              <w:rPr>
                <w:rFonts w:ascii="Arial Narrow" w:eastAsia="Times New Roman" w:hAnsi="Arial Narrow" w:cs="Arial"/>
                <w:sz w:val="16"/>
                <w:szCs w:val="16"/>
              </w:rPr>
              <w:instrText xml:space="preserve"> FORMCHECKBOX </w:instrText>
            </w:r>
            <w:r w:rsidR="003A4016">
              <w:rPr>
                <w:rFonts w:ascii="Arial Narrow" w:eastAsia="Times New Roman" w:hAnsi="Arial Narrow" w:cs="Arial"/>
                <w:sz w:val="16"/>
                <w:szCs w:val="16"/>
              </w:rPr>
            </w:r>
            <w:r w:rsidR="003A4016">
              <w:rPr>
                <w:rFonts w:ascii="Arial Narrow" w:eastAsia="Times New Roman" w:hAnsi="Arial Narrow" w:cs="Arial"/>
                <w:sz w:val="16"/>
                <w:szCs w:val="16"/>
              </w:rPr>
              <w:fldChar w:fldCharType="separate"/>
            </w:r>
            <w:r w:rsidRPr="002E420F">
              <w:rPr>
                <w:rFonts w:ascii="Arial Narrow" w:eastAsia="Times New Roman" w:hAnsi="Arial Narrow" w:cs="Arial"/>
                <w:sz w:val="16"/>
                <w:szCs w:val="16"/>
              </w:rPr>
              <w:fldChar w:fldCharType="end"/>
            </w:r>
          </w:p>
          <w:p w14:paraId="78577759" w14:textId="77777777" w:rsidR="00B9711C" w:rsidRPr="002E420F" w:rsidRDefault="00B9711C" w:rsidP="000E2DEB">
            <w:pPr>
              <w:spacing w:after="0" w:line="240" w:lineRule="auto"/>
              <w:rPr>
                <w:rFonts w:ascii="Arial Narrow" w:eastAsia="Times New Roman" w:hAnsi="Arial Narrow" w:cs="Arial"/>
                <w:sz w:val="16"/>
                <w:szCs w:val="16"/>
              </w:rPr>
            </w:pPr>
          </w:p>
        </w:tc>
      </w:tr>
      <w:tr w:rsidR="008A3FE0" w:rsidRPr="002E420F" w14:paraId="6AAD3967" w14:textId="77777777" w:rsidTr="00726621">
        <w:tc>
          <w:tcPr>
            <w:tcW w:w="1371" w:type="dxa"/>
            <w:shd w:val="clear" w:color="auto" w:fill="auto"/>
          </w:tcPr>
          <w:p w14:paraId="35BE9DED" w14:textId="77777777" w:rsidR="008A3FE0" w:rsidRPr="002E420F" w:rsidRDefault="008A3FE0" w:rsidP="000E2DEB">
            <w:pPr>
              <w:spacing w:after="0" w:line="240" w:lineRule="auto"/>
              <w:rPr>
                <w:rFonts w:ascii="Arial Narrow" w:eastAsia="Times New Roman" w:hAnsi="Arial Narrow" w:cs="Arial"/>
                <w:sz w:val="16"/>
                <w:szCs w:val="16"/>
                <w:lang w:eastAsia="sl-SI"/>
              </w:rPr>
            </w:pPr>
          </w:p>
          <w:p w14:paraId="6CBD6CDB" w14:textId="77777777" w:rsidR="008A3FE0" w:rsidRPr="002E420F" w:rsidRDefault="008A3FE0" w:rsidP="000E2DEB">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Obrazec 2B:</w:t>
            </w:r>
          </w:p>
          <w:p w14:paraId="3A05ECA5" w14:textId="77777777" w:rsidR="008A3FE0" w:rsidRPr="002E420F" w:rsidRDefault="008A3FE0" w:rsidP="000E2DEB">
            <w:pPr>
              <w:spacing w:after="0" w:line="240" w:lineRule="auto"/>
              <w:rPr>
                <w:rFonts w:ascii="Arial Narrow" w:eastAsia="Times New Roman" w:hAnsi="Arial Narrow" w:cs="Arial"/>
                <w:sz w:val="16"/>
                <w:szCs w:val="16"/>
              </w:rPr>
            </w:pPr>
          </w:p>
        </w:tc>
        <w:tc>
          <w:tcPr>
            <w:tcW w:w="6968" w:type="dxa"/>
            <w:shd w:val="clear" w:color="auto" w:fill="auto"/>
          </w:tcPr>
          <w:p w14:paraId="10543CC0" w14:textId="77777777" w:rsidR="00DA5BBA" w:rsidRPr="002E420F" w:rsidRDefault="00DA5BBA" w:rsidP="000E2DEB">
            <w:pPr>
              <w:spacing w:after="0" w:line="240" w:lineRule="auto"/>
              <w:rPr>
                <w:rFonts w:ascii="Arial Narrow" w:eastAsia="Times New Roman" w:hAnsi="Arial Narrow" w:cs="Arial"/>
                <w:sz w:val="16"/>
                <w:szCs w:val="16"/>
                <w:lang w:eastAsia="sl-SI"/>
              </w:rPr>
            </w:pPr>
          </w:p>
          <w:p w14:paraId="0AAB5E2E" w14:textId="77777777" w:rsidR="008A3FE0" w:rsidRPr="002E420F" w:rsidRDefault="008A3FE0" w:rsidP="000E2DEB">
            <w:pPr>
              <w:spacing w:after="0" w:line="240" w:lineRule="auto"/>
              <w:rPr>
                <w:rFonts w:ascii="Arial Narrow" w:eastAsia="Times New Roman" w:hAnsi="Arial Narrow" w:cs="Arial"/>
                <w:sz w:val="16"/>
                <w:szCs w:val="16"/>
              </w:rPr>
            </w:pPr>
            <w:r w:rsidRPr="002E420F">
              <w:rPr>
                <w:rFonts w:ascii="Arial Narrow" w:eastAsia="Times New Roman" w:hAnsi="Arial Narrow" w:cs="Arial"/>
                <w:sz w:val="16"/>
                <w:szCs w:val="16"/>
                <w:lang w:eastAsia="sl-SI"/>
              </w:rPr>
              <w:t>Izjava vodilnega konzorcijskega partnerja</w:t>
            </w:r>
          </w:p>
        </w:tc>
        <w:tc>
          <w:tcPr>
            <w:tcW w:w="727" w:type="dxa"/>
            <w:shd w:val="clear" w:color="auto" w:fill="auto"/>
          </w:tcPr>
          <w:p w14:paraId="6B48C8AD" w14:textId="77777777" w:rsidR="00DA5BBA" w:rsidRPr="002E420F" w:rsidRDefault="00DA5BBA" w:rsidP="000E2DEB">
            <w:pPr>
              <w:spacing w:after="0" w:line="240" w:lineRule="auto"/>
              <w:rPr>
                <w:rFonts w:ascii="Arial Narrow" w:eastAsia="Times New Roman" w:hAnsi="Arial Narrow" w:cs="Arial"/>
                <w:sz w:val="16"/>
                <w:szCs w:val="16"/>
              </w:rPr>
            </w:pPr>
          </w:p>
          <w:p w14:paraId="62477701" w14:textId="77777777" w:rsidR="008A3FE0" w:rsidRPr="002E420F" w:rsidRDefault="00B50D6F" w:rsidP="000E2DEB">
            <w:pPr>
              <w:spacing w:after="0" w:line="240" w:lineRule="auto"/>
              <w:rPr>
                <w:rFonts w:ascii="Arial Narrow" w:eastAsia="Times New Roman" w:hAnsi="Arial Narrow" w:cs="Arial"/>
                <w:sz w:val="16"/>
                <w:szCs w:val="16"/>
              </w:rPr>
            </w:pPr>
            <w:r w:rsidRPr="002E420F">
              <w:rPr>
                <w:rFonts w:ascii="Arial Narrow" w:eastAsia="Times New Roman" w:hAnsi="Arial Narrow" w:cs="Arial"/>
                <w:sz w:val="16"/>
                <w:szCs w:val="16"/>
              </w:rPr>
              <w:fldChar w:fldCharType="begin">
                <w:ffData>
                  <w:name w:val="Potrditev164"/>
                  <w:enabled/>
                  <w:calcOnExit w:val="0"/>
                  <w:checkBox>
                    <w:sizeAuto/>
                    <w:default w:val="0"/>
                  </w:checkBox>
                </w:ffData>
              </w:fldChar>
            </w:r>
            <w:r w:rsidR="008A3FE0" w:rsidRPr="002E420F">
              <w:rPr>
                <w:rFonts w:ascii="Arial Narrow" w:eastAsia="Times New Roman" w:hAnsi="Arial Narrow" w:cs="Arial"/>
                <w:sz w:val="16"/>
                <w:szCs w:val="16"/>
              </w:rPr>
              <w:instrText xml:space="preserve"> FORMCHECKBOX </w:instrText>
            </w:r>
            <w:r w:rsidR="003A4016">
              <w:rPr>
                <w:rFonts w:ascii="Arial Narrow" w:eastAsia="Times New Roman" w:hAnsi="Arial Narrow" w:cs="Arial"/>
                <w:sz w:val="16"/>
                <w:szCs w:val="16"/>
              </w:rPr>
            </w:r>
            <w:r w:rsidR="003A4016">
              <w:rPr>
                <w:rFonts w:ascii="Arial Narrow" w:eastAsia="Times New Roman" w:hAnsi="Arial Narrow" w:cs="Arial"/>
                <w:sz w:val="16"/>
                <w:szCs w:val="16"/>
              </w:rPr>
              <w:fldChar w:fldCharType="separate"/>
            </w:r>
            <w:r w:rsidRPr="002E420F">
              <w:rPr>
                <w:rFonts w:ascii="Arial Narrow" w:eastAsia="Times New Roman" w:hAnsi="Arial Narrow" w:cs="Arial"/>
                <w:sz w:val="16"/>
                <w:szCs w:val="16"/>
              </w:rPr>
              <w:fldChar w:fldCharType="end"/>
            </w:r>
          </w:p>
        </w:tc>
      </w:tr>
      <w:tr w:rsidR="005B0A11" w:rsidRPr="002E420F" w14:paraId="041C1548" w14:textId="77777777" w:rsidTr="00B476FC">
        <w:tc>
          <w:tcPr>
            <w:tcW w:w="1371" w:type="dxa"/>
            <w:shd w:val="clear" w:color="auto" w:fill="auto"/>
          </w:tcPr>
          <w:p w14:paraId="1BA97899" w14:textId="77777777" w:rsidR="005B0A11" w:rsidRPr="002E420F" w:rsidRDefault="005B0A11" w:rsidP="00B476FC">
            <w:pPr>
              <w:spacing w:after="0" w:line="240" w:lineRule="auto"/>
              <w:jc w:val="center"/>
              <w:rPr>
                <w:rFonts w:ascii="Arial Narrow" w:eastAsia="Times New Roman" w:hAnsi="Arial Narrow" w:cs="Arial"/>
                <w:sz w:val="16"/>
                <w:szCs w:val="16"/>
                <w:lang w:eastAsia="sl-SI"/>
              </w:rPr>
            </w:pPr>
            <w:r>
              <w:rPr>
                <w:rFonts w:ascii="Arial Narrow" w:eastAsia="Times New Roman" w:hAnsi="Arial Narrow" w:cs="Arial"/>
                <w:sz w:val="16"/>
                <w:szCs w:val="16"/>
                <w:lang w:eastAsia="sl-SI"/>
              </w:rPr>
              <w:t xml:space="preserve">            Priloga</w:t>
            </w:r>
            <w:r w:rsidRPr="002E420F">
              <w:rPr>
                <w:rFonts w:ascii="Arial Narrow" w:eastAsia="Times New Roman" w:hAnsi="Arial Narrow" w:cs="Arial"/>
                <w:sz w:val="16"/>
                <w:szCs w:val="16"/>
                <w:lang w:eastAsia="sl-SI"/>
              </w:rPr>
              <w:t xml:space="preserve"> 1:</w:t>
            </w:r>
          </w:p>
        </w:tc>
        <w:tc>
          <w:tcPr>
            <w:tcW w:w="6968" w:type="dxa"/>
            <w:shd w:val="clear" w:color="auto" w:fill="auto"/>
          </w:tcPr>
          <w:p w14:paraId="4F845827" w14:textId="77777777" w:rsidR="005B0A11" w:rsidRPr="002E420F" w:rsidRDefault="005B0A11" w:rsidP="00B476FC">
            <w:pPr>
              <w:spacing w:after="0" w:line="240" w:lineRule="auto"/>
              <w:jc w:val="both"/>
              <w:rPr>
                <w:rFonts w:ascii="Arial Narrow" w:eastAsia="Times New Roman" w:hAnsi="Arial Narrow" w:cs="Arial"/>
                <w:sz w:val="16"/>
                <w:szCs w:val="16"/>
                <w:lang w:eastAsia="sl-SI"/>
              </w:rPr>
            </w:pPr>
            <w:r>
              <w:rPr>
                <w:rFonts w:ascii="Arial Narrow" w:eastAsia="Times New Roman" w:hAnsi="Arial Narrow" w:cs="Arial"/>
                <w:sz w:val="16"/>
                <w:szCs w:val="16"/>
                <w:lang w:eastAsia="sl-SI"/>
              </w:rPr>
              <w:t>Pooblastilo za pridobitev podatkov od Finančne uprave Republike Slovenije</w:t>
            </w:r>
          </w:p>
        </w:tc>
        <w:tc>
          <w:tcPr>
            <w:tcW w:w="727" w:type="dxa"/>
            <w:shd w:val="clear" w:color="auto" w:fill="auto"/>
          </w:tcPr>
          <w:p w14:paraId="2336B074" w14:textId="77777777" w:rsidR="005B0A11" w:rsidRPr="002E420F" w:rsidRDefault="005B0A11" w:rsidP="00B476FC">
            <w:pPr>
              <w:spacing w:after="0" w:line="240" w:lineRule="auto"/>
              <w:rPr>
                <w:rFonts w:ascii="Arial Narrow" w:eastAsia="Times New Roman" w:hAnsi="Arial Narrow" w:cs="Arial"/>
                <w:sz w:val="16"/>
                <w:szCs w:val="16"/>
              </w:rPr>
            </w:pPr>
            <w:r w:rsidRPr="002E420F">
              <w:rPr>
                <w:rFonts w:ascii="Arial Narrow" w:eastAsia="Times New Roman" w:hAnsi="Arial Narrow" w:cs="Arial"/>
                <w:sz w:val="16"/>
                <w:szCs w:val="16"/>
              </w:rPr>
              <w:fldChar w:fldCharType="begin">
                <w:ffData>
                  <w:name w:val="Potrditev164"/>
                  <w:enabled/>
                  <w:calcOnExit w:val="0"/>
                  <w:checkBox>
                    <w:sizeAuto/>
                    <w:default w:val="0"/>
                  </w:checkBox>
                </w:ffData>
              </w:fldChar>
            </w:r>
            <w:r w:rsidRPr="002E420F">
              <w:rPr>
                <w:rFonts w:ascii="Arial Narrow" w:eastAsia="Times New Roman" w:hAnsi="Arial Narrow" w:cs="Arial"/>
                <w:sz w:val="16"/>
                <w:szCs w:val="16"/>
              </w:rPr>
              <w:instrText xml:space="preserve"> FORMCHECKBOX </w:instrText>
            </w:r>
            <w:r w:rsidR="003A4016">
              <w:rPr>
                <w:rFonts w:ascii="Arial Narrow" w:eastAsia="Times New Roman" w:hAnsi="Arial Narrow" w:cs="Arial"/>
                <w:sz w:val="16"/>
                <w:szCs w:val="16"/>
              </w:rPr>
            </w:r>
            <w:r w:rsidR="003A4016">
              <w:rPr>
                <w:rFonts w:ascii="Arial Narrow" w:eastAsia="Times New Roman" w:hAnsi="Arial Narrow" w:cs="Arial"/>
                <w:sz w:val="16"/>
                <w:szCs w:val="16"/>
              </w:rPr>
              <w:fldChar w:fldCharType="separate"/>
            </w:r>
            <w:r w:rsidRPr="002E420F">
              <w:rPr>
                <w:rFonts w:ascii="Arial Narrow" w:eastAsia="Times New Roman" w:hAnsi="Arial Narrow" w:cs="Arial"/>
                <w:sz w:val="16"/>
                <w:szCs w:val="16"/>
              </w:rPr>
              <w:fldChar w:fldCharType="end"/>
            </w:r>
          </w:p>
        </w:tc>
      </w:tr>
      <w:tr w:rsidR="008A3FE0" w:rsidRPr="002E420F" w14:paraId="475234ED" w14:textId="77777777" w:rsidTr="00726621">
        <w:tc>
          <w:tcPr>
            <w:tcW w:w="1371" w:type="dxa"/>
            <w:shd w:val="clear" w:color="auto" w:fill="auto"/>
          </w:tcPr>
          <w:p w14:paraId="12800EAB" w14:textId="77777777" w:rsidR="008A3FE0" w:rsidRPr="002E420F" w:rsidRDefault="008A3FE0" w:rsidP="000E2DEB">
            <w:pPr>
              <w:spacing w:after="0" w:line="240" w:lineRule="auto"/>
              <w:rPr>
                <w:rFonts w:ascii="Arial Narrow" w:eastAsia="Times New Roman" w:hAnsi="Arial Narrow" w:cs="Arial"/>
                <w:sz w:val="16"/>
                <w:szCs w:val="16"/>
                <w:lang w:eastAsia="sl-SI"/>
              </w:rPr>
            </w:pPr>
          </w:p>
          <w:p w14:paraId="55BF7F53" w14:textId="77777777" w:rsidR="008A3FE0" w:rsidRPr="002E420F" w:rsidRDefault="008A3FE0" w:rsidP="000E2DEB">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Obrazec 2C:</w:t>
            </w:r>
          </w:p>
          <w:p w14:paraId="2E847EC0" w14:textId="77777777" w:rsidR="008A3FE0" w:rsidRPr="002E420F" w:rsidRDefault="008A3FE0" w:rsidP="000E2DEB">
            <w:pPr>
              <w:spacing w:after="0" w:line="240" w:lineRule="auto"/>
              <w:rPr>
                <w:rFonts w:ascii="Arial Narrow" w:eastAsia="Times New Roman" w:hAnsi="Arial Narrow" w:cs="Arial"/>
                <w:sz w:val="16"/>
                <w:szCs w:val="16"/>
                <w:lang w:eastAsia="sl-SI"/>
              </w:rPr>
            </w:pPr>
          </w:p>
        </w:tc>
        <w:tc>
          <w:tcPr>
            <w:tcW w:w="6968" w:type="dxa"/>
            <w:shd w:val="clear" w:color="auto" w:fill="auto"/>
          </w:tcPr>
          <w:p w14:paraId="2BFF5F4C" w14:textId="77777777" w:rsidR="00DA5BBA" w:rsidRPr="002E420F" w:rsidRDefault="00DA5BBA" w:rsidP="000E2DEB">
            <w:pPr>
              <w:spacing w:after="0" w:line="240" w:lineRule="auto"/>
              <w:rPr>
                <w:rFonts w:ascii="Arial Narrow" w:eastAsia="Times New Roman" w:hAnsi="Arial Narrow" w:cs="Arial"/>
                <w:sz w:val="16"/>
                <w:szCs w:val="16"/>
                <w:lang w:eastAsia="sl-SI"/>
              </w:rPr>
            </w:pPr>
          </w:p>
          <w:p w14:paraId="7EF7AE63" w14:textId="77777777" w:rsidR="008A3FE0" w:rsidRPr="002E420F" w:rsidRDefault="008A3FE0" w:rsidP="000E2DEB">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Izjava partnerja v konzorciju</w:t>
            </w:r>
          </w:p>
        </w:tc>
        <w:tc>
          <w:tcPr>
            <w:tcW w:w="727" w:type="dxa"/>
            <w:shd w:val="clear" w:color="auto" w:fill="auto"/>
          </w:tcPr>
          <w:p w14:paraId="7EEA0C9D" w14:textId="77777777" w:rsidR="00DA5BBA" w:rsidRPr="002E420F" w:rsidRDefault="00DA5BBA" w:rsidP="000E2DEB">
            <w:pPr>
              <w:spacing w:after="0" w:line="240" w:lineRule="auto"/>
              <w:rPr>
                <w:rFonts w:ascii="Arial Narrow" w:eastAsia="Times New Roman" w:hAnsi="Arial Narrow" w:cs="Arial"/>
                <w:sz w:val="16"/>
                <w:szCs w:val="16"/>
              </w:rPr>
            </w:pPr>
          </w:p>
          <w:p w14:paraId="73F2DE97" w14:textId="77777777" w:rsidR="008A3FE0" w:rsidRPr="002E420F" w:rsidRDefault="00B50D6F" w:rsidP="000E2DEB">
            <w:pPr>
              <w:spacing w:after="0" w:line="240" w:lineRule="auto"/>
              <w:rPr>
                <w:rFonts w:ascii="Arial Narrow" w:eastAsia="Times New Roman" w:hAnsi="Arial Narrow" w:cs="Arial"/>
                <w:sz w:val="16"/>
                <w:szCs w:val="16"/>
              </w:rPr>
            </w:pPr>
            <w:r w:rsidRPr="002E420F">
              <w:rPr>
                <w:rFonts w:ascii="Arial Narrow" w:eastAsia="Times New Roman" w:hAnsi="Arial Narrow" w:cs="Arial"/>
                <w:sz w:val="16"/>
                <w:szCs w:val="16"/>
              </w:rPr>
              <w:fldChar w:fldCharType="begin">
                <w:ffData>
                  <w:name w:val="Potrditev164"/>
                  <w:enabled/>
                  <w:calcOnExit w:val="0"/>
                  <w:checkBox>
                    <w:sizeAuto/>
                    <w:default w:val="0"/>
                  </w:checkBox>
                </w:ffData>
              </w:fldChar>
            </w:r>
            <w:r w:rsidR="008A3FE0" w:rsidRPr="002E420F">
              <w:rPr>
                <w:rFonts w:ascii="Arial Narrow" w:eastAsia="Times New Roman" w:hAnsi="Arial Narrow" w:cs="Arial"/>
                <w:sz w:val="16"/>
                <w:szCs w:val="16"/>
              </w:rPr>
              <w:instrText xml:space="preserve"> FORMCHECKBOX </w:instrText>
            </w:r>
            <w:r w:rsidR="003A4016">
              <w:rPr>
                <w:rFonts w:ascii="Arial Narrow" w:eastAsia="Times New Roman" w:hAnsi="Arial Narrow" w:cs="Arial"/>
                <w:sz w:val="16"/>
                <w:szCs w:val="16"/>
              </w:rPr>
            </w:r>
            <w:r w:rsidR="003A4016">
              <w:rPr>
                <w:rFonts w:ascii="Arial Narrow" w:eastAsia="Times New Roman" w:hAnsi="Arial Narrow" w:cs="Arial"/>
                <w:sz w:val="16"/>
                <w:szCs w:val="16"/>
              </w:rPr>
              <w:fldChar w:fldCharType="separate"/>
            </w:r>
            <w:r w:rsidRPr="002E420F">
              <w:rPr>
                <w:rFonts w:ascii="Arial Narrow" w:eastAsia="Times New Roman" w:hAnsi="Arial Narrow" w:cs="Arial"/>
                <w:sz w:val="16"/>
                <w:szCs w:val="16"/>
              </w:rPr>
              <w:fldChar w:fldCharType="end"/>
            </w:r>
          </w:p>
        </w:tc>
      </w:tr>
      <w:tr w:rsidR="005B0A11" w:rsidRPr="002E420F" w14:paraId="1C44EB13" w14:textId="77777777" w:rsidTr="00B476FC">
        <w:tc>
          <w:tcPr>
            <w:tcW w:w="1371" w:type="dxa"/>
            <w:shd w:val="clear" w:color="auto" w:fill="auto"/>
          </w:tcPr>
          <w:p w14:paraId="79EA4219" w14:textId="77777777" w:rsidR="005B0A11" w:rsidRPr="002E420F" w:rsidRDefault="005B0A11" w:rsidP="00B476FC">
            <w:pPr>
              <w:spacing w:after="0" w:line="240" w:lineRule="auto"/>
              <w:jc w:val="center"/>
              <w:rPr>
                <w:rFonts w:ascii="Arial Narrow" w:eastAsia="Times New Roman" w:hAnsi="Arial Narrow" w:cs="Arial"/>
                <w:sz w:val="16"/>
                <w:szCs w:val="16"/>
                <w:lang w:eastAsia="sl-SI"/>
              </w:rPr>
            </w:pPr>
            <w:r>
              <w:rPr>
                <w:rFonts w:ascii="Arial Narrow" w:eastAsia="Times New Roman" w:hAnsi="Arial Narrow" w:cs="Arial"/>
                <w:sz w:val="16"/>
                <w:szCs w:val="16"/>
                <w:lang w:eastAsia="sl-SI"/>
              </w:rPr>
              <w:t xml:space="preserve">            Priloga</w:t>
            </w:r>
            <w:r w:rsidRPr="002E420F">
              <w:rPr>
                <w:rFonts w:ascii="Arial Narrow" w:eastAsia="Times New Roman" w:hAnsi="Arial Narrow" w:cs="Arial"/>
                <w:sz w:val="16"/>
                <w:szCs w:val="16"/>
                <w:lang w:eastAsia="sl-SI"/>
              </w:rPr>
              <w:t xml:space="preserve"> 1:</w:t>
            </w:r>
          </w:p>
        </w:tc>
        <w:tc>
          <w:tcPr>
            <w:tcW w:w="6968" w:type="dxa"/>
            <w:shd w:val="clear" w:color="auto" w:fill="auto"/>
          </w:tcPr>
          <w:p w14:paraId="2AF6AAFA" w14:textId="77777777" w:rsidR="005B0A11" w:rsidRPr="002E420F" w:rsidRDefault="005B0A11" w:rsidP="00B476FC">
            <w:pPr>
              <w:spacing w:after="0" w:line="240" w:lineRule="auto"/>
              <w:jc w:val="both"/>
              <w:rPr>
                <w:rFonts w:ascii="Arial Narrow" w:eastAsia="Times New Roman" w:hAnsi="Arial Narrow" w:cs="Arial"/>
                <w:sz w:val="16"/>
                <w:szCs w:val="16"/>
                <w:lang w:eastAsia="sl-SI"/>
              </w:rPr>
            </w:pPr>
            <w:r>
              <w:rPr>
                <w:rFonts w:ascii="Arial Narrow" w:eastAsia="Times New Roman" w:hAnsi="Arial Narrow" w:cs="Arial"/>
                <w:sz w:val="16"/>
                <w:szCs w:val="16"/>
                <w:lang w:eastAsia="sl-SI"/>
              </w:rPr>
              <w:t>Pooblastilo za pridobitev podatkov od Finančne uprave Republike Slovenije</w:t>
            </w:r>
          </w:p>
        </w:tc>
        <w:tc>
          <w:tcPr>
            <w:tcW w:w="727" w:type="dxa"/>
            <w:shd w:val="clear" w:color="auto" w:fill="auto"/>
          </w:tcPr>
          <w:p w14:paraId="5409EFE4" w14:textId="77777777" w:rsidR="005B0A11" w:rsidRPr="002E420F" w:rsidRDefault="005B0A11" w:rsidP="00B476FC">
            <w:pPr>
              <w:spacing w:after="0" w:line="240" w:lineRule="auto"/>
              <w:rPr>
                <w:rFonts w:ascii="Arial Narrow" w:eastAsia="Times New Roman" w:hAnsi="Arial Narrow" w:cs="Arial"/>
                <w:sz w:val="16"/>
                <w:szCs w:val="16"/>
              </w:rPr>
            </w:pPr>
            <w:r w:rsidRPr="002E420F">
              <w:rPr>
                <w:rFonts w:ascii="Arial Narrow" w:eastAsia="Times New Roman" w:hAnsi="Arial Narrow" w:cs="Arial"/>
                <w:sz w:val="16"/>
                <w:szCs w:val="16"/>
              </w:rPr>
              <w:fldChar w:fldCharType="begin">
                <w:ffData>
                  <w:name w:val="Potrditev164"/>
                  <w:enabled/>
                  <w:calcOnExit w:val="0"/>
                  <w:checkBox>
                    <w:sizeAuto/>
                    <w:default w:val="0"/>
                  </w:checkBox>
                </w:ffData>
              </w:fldChar>
            </w:r>
            <w:r w:rsidRPr="002E420F">
              <w:rPr>
                <w:rFonts w:ascii="Arial Narrow" w:eastAsia="Times New Roman" w:hAnsi="Arial Narrow" w:cs="Arial"/>
                <w:sz w:val="16"/>
                <w:szCs w:val="16"/>
              </w:rPr>
              <w:instrText xml:space="preserve"> FORMCHECKBOX </w:instrText>
            </w:r>
            <w:r w:rsidR="003A4016">
              <w:rPr>
                <w:rFonts w:ascii="Arial Narrow" w:eastAsia="Times New Roman" w:hAnsi="Arial Narrow" w:cs="Arial"/>
                <w:sz w:val="16"/>
                <w:szCs w:val="16"/>
              </w:rPr>
            </w:r>
            <w:r w:rsidR="003A4016">
              <w:rPr>
                <w:rFonts w:ascii="Arial Narrow" w:eastAsia="Times New Roman" w:hAnsi="Arial Narrow" w:cs="Arial"/>
                <w:sz w:val="16"/>
                <w:szCs w:val="16"/>
              </w:rPr>
              <w:fldChar w:fldCharType="separate"/>
            </w:r>
            <w:r w:rsidRPr="002E420F">
              <w:rPr>
                <w:rFonts w:ascii="Arial Narrow" w:eastAsia="Times New Roman" w:hAnsi="Arial Narrow" w:cs="Arial"/>
                <w:sz w:val="16"/>
                <w:szCs w:val="16"/>
              </w:rPr>
              <w:fldChar w:fldCharType="end"/>
            </w:r>
          </w:p>
        </w:tc>
      </w:tr>
      <w:tr w:rsidR="008A3FE0" w:rsidRPr="002E420F" w14:paraId="7D33A5B5" w14:textId="77777777" w:rsidTr="00726621">
        <w:tc>
          <w:tcPr>
            <w:tcW w:w="1371" w:type="dxa"/>
            <w:shd w:val="clear" w:color="auto" w:fill="auto"/>
          </w:tcPr>
          <w:p w14:paraId="37C53B7E" w14:textId="77777777" w:rsidR="008A3FE0" w:rsidRPr="002E420F" w:rsidRDefault="008A3FE0" w:rsidP="000E2DEB">
            <w:pPr>
              <w:spacing w:after="0" w:line="240" w:lineRule="auto"/>
              <w:rPr>
                <w:rFonts w:ascii="Arial Narrow" w:eastAsia="Times New Roman" w:hAnsi="Arial Narrow" w:cs="Arial"/>
                <w:sz w:val="16"/>
                <w:szCs w:val="16"/>
                <w:lang w:eastAsia="sl-SI"/>
              </w:rPr>
            </w:pPr>
          </w:p>
          <w:p w14:paraId="248830FC" w14:textId="77777777" w:rsidR="008A3FE0" w:rsidRPr="002E420F" w:rsidRDefault="008A3FE0" w:rsidP="000E2DEB">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 xml:space="preserve">Obrazec </w:t>
            </w:r>
            <w:r w:rsidR="00726621">
              <w:rPr>
                <w:rFonts w:ascii="Arial Narrow" w:eastAsia="Times New Roman" w:hAnsi="Arial Narrow" w:cs="Arial"/>
                <w:sz w:val="16"/>
                <w:szCs w:val="16"/>
                <w:lang w:eastAsia="sl-SI"/>
              </w:rPr>
              <w:t>3</w:t>
            </w:r>
            <w:r w:rsidRPr="002E420F">
              <w:rPr>
                <w:rFonts w:ascii="Arial Narrow" w:eastAsia="Times New Roman" w:hAnsi="Arial Narrow" w:cs="Arial"/>
                <w:sz w:val="16"/>
                <w:szCs w:val="16"/>
                <w:lang w:eastAsia="sl-SI"/>
              </w:rPr>
              <w:t>B:</w:t>
            </w:r>
          </w:p>
          <w:p w14:paraId="17CBEFB8" w14:textId="77777777" w:rsidR="008A3FE0" w:rsidRPr="002E420F" w:rsidRDefault="008A3FE0" w:rsidP="000E2DEB">
            <w:pPr>
              <w:spacing w:after="0" w:line="240" w:lineRule="auto"/>
              <w:rPr>
                <w:rFonts w:ascii="Arial Narrow" w:eastAsia="Times New Roman" w:hAnsi="Arial Narrow" w:cs="Arial"/>
                <w:sz w:val="16"/>
                <w:szCs w:val="16"/>
              </w:rPr>
            </w:pPr>
          </w:p>
        </w:tc>
        <w:tc>
          <w:tcPr>
            <w:tcW w:w="6968" w:type="dxa"/>
            <w:shd w:val="clear" w:color="auto" w:fill="auto"/>
          </w:tcPr>
          <w:p w14:paraId="05B813DB" w14:textId="77777777" w:rsidR="00DA5BBA" w:rsidRPr="002E420F" w:rsidRDefault="00DA5BBA" w:rsidP="000E2DEB">
            <w:pPr>
              <w:spacing w:after="0" w:line="240" w:lineRule="auto"/>
              <w:rPr>
                <w:rFonts w:ascii="Arial Narrow" w:eastAsia="Times New Roman" w:hAnsi="Arial Narrow" w:cs="Arial"/>
                <w:sz w:val="16"/>
                <w:szCs w:val="16"/>
                <w:lang w:eastAsia="sl-SI"/>
              </w:rPr>
            </w:pPr>
          </w:p>
          <w:p w14:paraId="01DE59E8" w14:textId="77777777" w:rsidR="008A3FE0" w:rsidRPr="002E420F" w:rsidRDefault="008A3FE0" w:rsidP="000E2DEB">
            <w:pPr>
              <w:spacing w:after="0" w:line="240" w:lineRule="auto"/>
              <w:rPr>
                <w:rFonts w:ascii="Arial Narrow" w:eastAsia="Times New Roman" w:hAnsi="Arial Narrow" w:cs="Arial"/>
                <w:sz w:val="16"/>
                <w:szCs w:val="16"/>
              </w:rPr>
            </w:pPr>
            <w:r w:rsidRPr="002E420F">
              <w:rPr>
                <w:rFonts w:ascii="Arial Narrow" w:eastAsia="Times New Roman" w:hAnsi="Arial Narrow" w:cs="Arial"/>
                <w:sz w:val="16"/>
                <w:szCs w:val="16"/>
                <w:lang w:eastAsia="sl-SI"/>
              </w:rPr>
              <w:t>Finančni načrt RRI operacije konzorcija</w:t>
            </w:r>
          </w:p>
        </w:tc>
        <w:tc>
          <w:tcPr>
            <w:tcW w:w="727" w:type="dxa"/>
            <w:shd w:val="clear" w:color="auto" w:fill="auto"/>
          </w:tcPr>
          <w:p w14:paraId="4A2BC63D" w14:textId="77777777" w:rsidR="00DA5BBA" w:rsidRPr="002E420F" w:rsidRDefault="00DA5BBA" w:rsidP="000E2DEB">
            <w:pPr>
              <w:spacing w:after="0" w:line="240" w:lineRule="auto"/>
              <w:rPr>
                <w:rFonts w:ascii="Arial Narrow" w:eastAsia="Times New Roman" w:hAnsi="Arial Narrow" w:cs="Arial"/>
                <w:sz w:val="16"/>
                <w:szCs w:val="16"/>
              </w:rPr>
            </w:pPr>
          </w:p>
          <w:p w14:paraId="0C60EB68" w14:textId="77777777" w:rsidR="008A3FE0" w:rsidRPr="002E420F" w:rsidRDefault="00B50D6F" w:rsidP="000E2DEB">
            <w:pPr>
              <w:spacing w:after="0" w:line="240" w:lineRule="auto"/>
              <w:rPr>
                <w:rFonts w:ascii="Arial Narrow" w:eastAsia="Times New Roman" w:hAnsi="Arial Narrow" w:cs="Arial"/>
                <w:sz w:val="16"/>
                <w:szCs w:val="16"/>
              </w:rPr>
            </w:pPr>
            <w:r w:rsidRPr="002E420F">
              <w:rPr>
                <w:rFonts w:ascii="Arial Narrow" w:eastAsia="Times New Roman" w:hAnsi="Arial Narrow" w:cs="Arial"/>
                <w:sz w:val="16"/>
                <w:szCs w:val="16"/>
              </w:rPr>
              <w:fldChar w:fldCharType="begin">
                <w:ffData>
                  <w:name w:val="Potrditev164"/>
                  <w:enabled/>
                  <w:calcOnExit w:val="0"/>
                  <w:checkBox>
                    <w:sizeAuto/>
                    <w:default w:val="0"/>
                  </w:checkBox>
                </w:ffData>
              </w:fldChar>
            </w:r>
            <w:r w:rsidR="008A3FE0" w:rsidRPr="002E420F">
              <w:rPr>
                <w:rFonts w:ascii="Arial Narrow" w:eastAsia="Times New Roman" w:hAnsi="Arial Narrow" w:cs="Arial"/>
                <w:sz w:val="16"/>
                <w:szCs w:val="16"/>
              </w:rPr>
              <w:instrText xml:space="preserve"> FORMCHECKBOX </w:instrText>
            </w:r>
            <w:r w:rsidR="003A4016">
              <w:rPr>
                <w:rFonts w:ascii="Arial Narrow" w:eastAsia="Times New Roman" w:hAnsi="Arial Narrow" w:cs="Arial"/>
                <w:sz w:val="16"/>
                <w:szCs w:val="16"/>
              </w:rPr>
            </w:r>
            <w:r w:rsidR="003A4016">
              <w:rPr>
                <w:rFonts w:ascii="Arial Narrow" w:eastAsia="Times New Roman" w:hAnsi="Arial Narrow" w:cs="Arial"/>
                <w:sz w:val="16"/>
                <w:szCs w:val="16"/>
              </w:rPr>
              <w:fldChar w:fldCharType="separate"/>
            </w:r>
            <w:r w:rsidRPr="002E420F">
              <w:rPr>
                <w:rFonts w:ascii="Arial Narrow" w:eastAsia="Times New Roman" w:hAnsi="Arial Narrow" w:cs="Arial"/>
                <w:sz w:val="16"/>
                <w:szCs w:val="16"/>
              </w:rPr>
              <w:fldChar w:fldCharType="end"/>
            </w:r>
          </w:p>
        </w:tc>
      </w:tr>
      <w:tr w:rsidR="008A3FE0" w:rsidRPr="002E420F" w14:paraId="12A8BFC0" w14:textId="77777777" w:rsidTr="00726621">
        <w:tc>
          <w:tcPr>
            <w:tcW w:w="1371" w:type="dxa"/>
            <w:shd w:val="clear" w:color="auto" w:fill="auto"/>
          </w:tcPr>
          <w:p w14:paraId="74805269" w14:textId="77777777" w:rsidR="008A3FE0" w:rsidRPr="002E420F" w:rsidRDefault="008A3FE0" w:rsidP="000E2DEB">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 xml:space="preserve">Obrazec </w:t>
            </w:r>
            <w:r w:rsidR="00726621">
              <w:rPr>
                <w:rFonts w:ascii="Arial Narrow" w:eastAsia="Times New Roman" w:hAnsi="Arial Narrow" w:cs="Arial"/>
                <w:sz w:val="16"/>
                <w:szCs w:val="16"/>
                <w:lang w:eastAsia="sl-SI"/>
              </w:rPr>
              <w:t>4</w:t>
            </w:r>
            <w:r w:rsidRPr="002E420F">
              <w:rPr>
                <w:rFonts w:ascii="Arial Narrow" w:eastAsia="Times New Roman" w:hAnsi="Arial Narrow" w:cs="Arial"/>
                <w:sz w:val="16"/>
                <w:szCs w:val="16"/>
                <w:lang w:eastAsia="sl-SI"/>
              </w:rPr>
              <w:t>:</w:t>
            </w:r>
          </w:p>
          <w:p w14:paraId="79E66DFE" w14:textId="77777777" w:rsidR="008A3FE0" w:rsidRPr="002E420F" w:rsidRDefault="008A3FE0" w:rsidP="000E2DEB">
            <w:pPr>
              <w:spacing w:after="0" w:line="240" w:lineRule="auto"/>
              <w:rPr>
                <w:rFonts w:ascii="Arial Narrow" w:eastAsia="Times New Roman" w:hAnsi="Arial Narrow" w:cs="Arial"/>
                <w:sz w:val="16"/>
                <w:szCs w:val="16"/>
              </w:rPr>
            </w:pPr>
          </w:p>
        </w:tc>
        <w:tc>
          <w:tcPr>
            <w:tcW w:w="6968" w:type="dxa"/>
            <w:shd w:val="clear" w:color="auto" w:fill="auto"/>
          </w:tcPr>
          <w:p w14:paraId="370C0F1B" w14:textId="77777777" w:rsidR="008A3FE0" w:rsidRPr="002E420F" w:rsidRDefault="008A3FE0" w:rsidP="000E2DEB">
            <w:pPr>
              <w:spacing w:after="0" w:line="240" w:lineRule="auto"/>
              <w:jc w:val="both"/>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Oddaja vloge</w:t>
            </w:r>
          </w:p>
        </w:tc>
        <w:tc>
          <w:tcPr>
            <w:tcW w:w="727" w:type="dxa"/>
            <w:shd w:val="clear" w:color="auto" w:fill="auto"/>
          </w:tcPr>
          <w:p w14:paraId="3FE36BBB" w14:textId="77777777" w:rsidR="008A3FE0" w:rsidRPr="002E420F" w:rsidRDefault="00B50D6F" w:rsidP="000E2DEB">
            <w:pPr>
              <w:spacing w:after="0" w:line="240" w:lineRule="auto"/>
              <w:rPr>
                <w:rFonts w:ascii="Arial Narrow" w:eastAsia="Times New Roman" w:hAnsi="Arial Narrow" w:cs="Arial"/>
                <w:sz w:val="16"/>
                <w:szCs w:val="16"/>
              </w:rPr>
            </w:pPr>
            <w:r w:rsidRPr="002E420F">
              <w:rPr>
                <w:rFonts w:ascii="Arial Narrow" w:eastAsia="Times New Roman" w:hAnsi="Arial Narrow" w:cs="Arial"/>
                <w:sz w:val="16"/>
                <w:szCs w:val="16"/>
              </w:rPr>
              <w:fldChar w:fldCharType="begin">
                <w:ffData>
                  <w:name w:val="Potrditev164"/>
                  <w:enabled/>
                  <w:calcOnExit w:val="0"/>
                  <w:checkBox>
                    <w:sizeAuto/>
                    <w:default w:val="0"/>
                  </w:checkBox>
                </w:ffData>
              </w:fldChar>
            </w:r>
            <w:r w:rsidR="008A3FE0" w:rsidRPr="002E420F">
              <w:rPr>
                <w:rFonts w:ascii="Arial Narrow" w:eastAsia="Times New Roman" w:hAnsi="Arial Narrow" w:cs="Arial"/>
                <w:sz w:val="16"/>
                <w:szCs w:val="16"/>
              </w:rPr>
              <w:instrText xml:space="preserve"> FORMCHECKBOX </w:instrText>
            </w:r>
            <w:r w:rsidR="003A4016">
              <w:rPr>
                <w:rFonts w:ascii="Arial Narrow" w:eastAsia="Times New Roman" w:hAnsi="Arial Narrow" w:cs="Arial"/>
                <w:sz w:val="16"/>
                <w:szCs w:val="16"/>
              </w:rPr>
            </w:r>
            <w:r w:rsidR="003A4016">
              <w:rPr>
                <w:rFonts w:ascii="Arial Narrow" w:eastAsia="Times New Roman" w:hAnsi="Arial Narrow" w:cs="Arial"/>
                <w:sz w:val="16"/>
                <w:szCs w:val="16"/>
              </w:rPr>
              <w:fldChar w:fldCharType="separate"/>
            </w:r>
            <w:r w:rsidRPr="002E420F">
              <w:rPr>
                <w:rFonts w:ascii="Arial Narrow" w:eastAsia="Times New Roman" w:hAnsi="Arial Narrow" w:cs="Arial"/>
                <w:sz w:val="16"/>
                <w:szCs w:val="16"/>
              </w:rPr>
              <w:fldChar w:fldCharType="end"/>
            </w:r>
          </w:p>
        </w:tc>
      </w:tr>
      <w:tr w:rsidR="00F0460A" w:rsidRPr="002E420F" w14:paraId="0A0033E1" w14:textId="77777777" w:rsidTr="00F0460A">
        <w:tc>
          <w:tcPr>
            <w:tcW w:w="1371" w:type="dxa"/>
            <w:shd w:val="clear" w:color="auto" w:fill="auto"/>
          </w:tcPr>
          <w:p w14:paraId="6ED0E1EB" w14:textId="77777777" w:rsidR="00F0460A" w:rsidRPr="002E420F" w:rsidRDefault="00F0460A" w:rsidP="00856795">
            <w:pPr>
              <w:spacing w:after="0" w:line="240" w:lineRule="auto"/>
              <w:rPr>
                <w:rFonts w:ascii="Arial Narrow" w:eastAsia="Times New Roman" w:hAnsi="Arial Narrow" w:cs="Arial"/>
                <w:sz w:val="16"/>
                <w:szCs w:val="16"/>
                <w:lang w:eastAsia="sl-SI"/>
              </w:rPr>
            </w:pPr>
            <w:r>
              <w:rPr>
                <w:rFonts w:ascii="Arial Narrow" w:eastAsia="Times New Roman" w:hAnsi="Arial Narrow" w:cs="Arial"/>
                <w:sz w:val="16"/>
                <w:szCs w:val="16"/>
                <w:lang w:eastAsia="sl-SI"/>
              </w:rPr>
              <w:t>Rumena polja</w:t>
            </w:r>
          </w:p>
        </w:tc>
        <w:tc>
          <w:tcPr>
            <w:tcW w:w="6968" w:type="dxa"/>
            <w:shd w:val="clear" w:color="auto" w:fill="auto"/>
          </w:tcPr>
          <w:p w14:paraId="5E77E4E9" w14:textId="77777777" w:rsidR="00F0460A" w:rsidRPr="002E420F" w:rsidRDefault="00F0460A" w:rsidP="00856795">
            <w:pPr>
              <w:spacing w:after="0" w:line="240" w:lineRule="auto"/>
              <w:jc w:val="both"/>
              <w:rPr>
                <w:rFonts w:ascii="Arial Narrow" w:eastAsia="Times New Roman" w:hAnsi="Arial Narrow" w:cs="Arial"/>
                <w:sz w:val="16"/>
                <w:szCs w:val="16"/>
                <w:lang w:eastAsia="sl-SI"/>
              </w:rPr>
            </w:pPr>
            <w:r>
              <w:rPr>
                <w:rFonts w:ascii="Arial Narrow" w:eastAsia="Times New Roman" w:hAnsi="Arial Narrow" w:cs="Arial"/>
                <w:sz w:val="16"/>
                <w:szCs w:val="16"/>
                <w:lang w:eastAsia="sl-SI"/>
              </w:rPr>
              <w:t xml:space="preserve">So izpolnjena </w:t>
            </w:r>
          </w:p>
        </w:tc>
        <w:tc>
          <w:tcPr>
            <w:tcW w:w="727" w:type="dxa"/>
            <w:shd w:val="clear" w:color="auto" w:fill="auto"/>
          </w:tcPr>
          <w:p w14:paraId="3895B841" w14:textId="77777777" w:rsidR="00F0460A" w:rsidRDefault="00B50D6F" w:rsidP="00856795">
            <w:pPr>
              <w:spacing w:after="0" w:line="240" w:lineRule="auto"/>
              <w:rPr>
                <w:rFonts w:ascii="Arial Narrow" w:eastAsia="Times New Roman" w:hAnsi="Arial Narrow" w:cs="Arial"/>
                <w:sz w:val="16"/>
                <w:szCs w:val="16"/>
              </w:rPr>
            </w:pPr>
            <w:r w:rsidRPr="002E420F">
              <w:rPr>
                <w:rFonts w:ascii="Arial Narrow" w:eastAsia="Times New Roman" w:hAnsi="Arial Narrow" w:cs="Arial"/>
                <w:sz w:val="16"/>
                <w:szCs w:val="16"/>
              </w:rPr>
              <w:fldChar w:fldCharType="begin">
                <w:ffData>
                  <w:name w:val="Potrditev164"/>
                  <w:enabled/>
                  <w:calcOnExit w:val="0"/>
                  <w:checkBox>
                    <w:sizeAuto/>
                    <w:default w:val="0"/>
                  </w:checkBox>
                </w:ffData>
              </w:fldChar>
            </w:r>
            <w:r w:rsidR="00F0460A" w:rsidRPr="002E420F">
              <w:rPr>
                <w:rFonts w:ascii="Arial Narrow" w:eastAsia="Times New Roman" w:hAnsi="Arial Narrow" w:cs="Arial"/>
                <w:sz w:val="16"/>
                <w:szCs w:val="16"/>
              </w:rPr>
              <w:instrText xml:space="preserve"> FORMCHECKBOX </w:instrText>
            </w:r>
            <w:r w:rsidR="003A4016">
              <w:rPr>
                <w:rFonts w:ascii="Arial Narrow" w:eastAsia="Times New Roman" w:hAnsi="Arial Narrow" w:cs="Arial"/>
                <w:sz w:val="16"/>
                <w:szCs w:val="16"/>
              </w:rPr>
            </w:r>
            <w:r w:rsidR="003A4016">
              <w:rPr>
                <w:rFonts w:ascii="Arial Narrow" w:eastAsia="Times New Roman" w:hAnsi="Arial Narrow" w:cs="Arial"/>
                <w:sz w:val="16"/>
                <w:szCs w:val="16"/>
              </w:rPr>
              <w:fldChar w:fldCharType="separate"/>
            </w:r>
            <w:r w:rsidRPr="002E420F">
              <w:rPr>
                <w:rFonts w:ascii="Arial Narrow" w:eastAsia="Times New Roman" w:hAnsi="Arial Narrow" w:cs="Arial"/>
                <w:sz w:val="16"/>
                <w:szCs w:val="16"/>
              </w:rPr>
              <w:fldChar w:fldCharType="end"/>
            </w:r>
          </w:p>
          <w:p w14:paraId="62CA67E2" w14:textId="77777777" w:rsidR="00F0460A" w:rsidRPr="002E420F" w:rsidRDefault="00F0460A" w:rsidP="00856795">
            <w:pPr>
              <w:spacing w:after="0" w:line="240" w:lineRule="auto"/>
              <w:rPr>
                <w:rFonts w:ascii="Arial Narrow" w:eastAsia="Times New Roman" w:hAnsi="Arial Narrow" w:cs="Arial"/>
                <w:sz w:val="16"/>
                <w:szCs w:val="16"/>
              </w:rPr>
            </w:pPr>
          </w:p>
        </w:tc>
      </w:tr>
      <w:tr w:rsidR="00F0460A" w:rsidRPr="002E420F" w14:paraId="143A5AFA" w14:textId="77777777" w:rsidTr="00F0460A">
        <w:tc>
          <w:tcPr>
            <w:tcW w:w="1371" w:type="dxa"/>
            <w:shd w:val="clear" w:color="auto" w:fill="auto"/>
          </w:tcPr>
          <w:p w14:paraId="44D2EBFF" w14:textId="77777777" w:rsidR="00F0460A" w:rsidRDefault="00F0460A" w:rsidP="00F0460A">
            <w:pPr>
              <w:spacing w:after="0" w:line="240" w:lineRule="auto"/>
              <w:rPr>
                <w:rFonts w:ascii="Arial Narrow" w:eastAsia="Times New Roman" w:hAnsi="Arial Narrow" w:cs="Arial"/>
                <w:sz w:val="16"/>
                <w:szCs w:val="16"/>
                <w:lang w:eastAsia="sl-SI"/>
              </w:rPr>
            </w:pPr>
            <w:r>
              <w:rPr>
                <w:rFonts w:ascii="Arial Narrow" w:eastAsia="Times New Roman" w:hAnsi="Arial Narrow" w:cs="Arial"/>
                <w:sz w:val="16"/>
                <w:szCs w:val="16"/>
                <w:lang w:eastAsia="sl-SI"/>
              </w:rPr>
              <w:t>Finančni podatki</w:t>
            </w:r>
          </w:p>
        </w:tc>
        <w:tc>
          <w:tcPr>
            <w:tcW w:w="6968" w:type="dxa"/>
            <w:shd w:val="clear" w:color="auto" w:fill="auto"/>
          </w:tcPr>
          <w:p w14:paraId="6AB46462" w14:textId="77777777" w:rsidR="00F0460A" w:rsidRDefault="00F0460A" w:rsidP="00F0460A">
            <w:pPr>
              <w:spacing w:after="0" w:line="240" w:lineRule="auto"/>
              <w:jc w:val="both"/>
              <w:rPr>
                <w:rFonts w:ascii="Arial Narrow" w:eastAsia="Times New Roman" w:hAnsi="Arial Narrow" w:cs="Arial"/>
                <w:sz w:val="16"/>
                <w:szCs w:val="16"/>
                <w:lang w:eastAsia="sl-SI"/>
              </w:rPr>
            </w:pPr>
            <w:r>
              <w:rPr>
                <w:rFonts w:ascii="Arial Narrow" w:eastAsia="Times New Roman" w:hAnsi="Arial Narrow" w:cs="Arial"/>
                <w:sz w:val="16"/>
                <w:szCs w:val="16"/>
                <w:lang w:eastAsia="sl-SI"/>
              </w:rPr>
              <w:t>Izračuni so pravilni, ni tipkarskih napak, zneski so zaokroženi navzdol</w:t>
            </w:r>
          </w:p>
        </w:tc>
        <w:tc>
          <w:tcPr>
            <w:tcW w:w="727" w:type="dxa"/>
            <w:shd w:val="clear" w:color="auto" w:fill="auto"/>
          </w:tcPr>
          <w:p w14:paraId="257C0022" w14:textId="77777777" w:rsidR="00F0460A" w:rsidRDefault="00B50D6F" w:rsidP="00F0460A">
            <w:pPr>
              <w:spacing w:after="0" w:line="240" w:lineRule="auto"/>
              <w:rPr>
                <w:rFonts w:ascii="Arial Narrow" w:eastAsia="Times New Roman" w:hAnsi="Arial Narrow" w:cs="Arial"/>
                <w:sz w:val="16"/>
                <w:szCs w:val="16"/>
              </w:rPr>
            </w:pPr>
            <w:r w:rsidRPr="002E420F">
              <w:rPr>
                <w:rFonts w:ascii="Arial Narrow" w:eastAsia="Times New Roman" w:hAnsi="Arial Narrow" w:cs="Arial"/>
                <w:sz w:val="16"/>
                <w:szCs w:val="16"/>
              </w:rPr>
              <w:fldChar w:fldCharType="begin">
                <w:ffData>
                  <w:name w:val="Potrditev164"/>
                  <w:enabled/>
                  <w:calcOnExit w:val="0"/>
                  <w:checkBox>
                    <w:sizeAuto/>
                    <w:default w:val="0"/>
                  </w:checkBox>
                </w:ffData>
              </w:fldChar>
            </w:r>
            <w:r w:rsidR="00F0460A" w:rsidRPr="002E420F">
              <w:rPr>
                <w:rFonts w:ascii="Arial Narrow" w:eastAsia="Times New Roman" w:hAnsi="Arial Narrow" w:cs="Arial"/>
                <w:sz w:val="16"/>
                <w:szCs w:val="16"/>
              </w:rPr>
              <w:instrText xml:space="preserve"> FORMCHECKBOX </w:instrText>
            </w:r>
            <w:r w:rsidR="003A4016">
              <w:rPr>
                <w:rFonts w:ascii="Arial Narrow" w:eastAsia="Times New Roman" w:hAnsi="Arial Narrow" w:cs="Arial"/>
                <w:sz w:val="16"/>
                <w:szCs w:val="16"/>
              </w:rPr>
            </w:r>
            <w:r w:rsidR="003A4016">
              <w:rPr>
                <w:rFonts w:ascii="Arial Narrow" w:eastAsia="Times New Roman" w:hAnsi="Arial Narrow" w:cs="Arial"/>
                <w:sz w:val="16"/>
                <w:szCs w:val="16"/>
              </w:rPr>
              <w:fldChar w:fldCharType="separate"/>
            </w:r>
            <w:r w:rsidRPr="002E420F">
              <w:rPr>
                <w:rFonts w:ascii="Arial Narrow" w:eastAsia="Times New Roman" w:hAnsi="Arial Narrow" w:cs="Arial"/>
                <w:sz w:val="16"/>
                <w:szCs w:val="16"/>
              </w:rPr>
              <w:fldChar w:fldCharType="end"/>
            </w:r>
          </w:p>
          <w:p w14:paraId="211DEDD9" w14:textId="77777777" w:rsidR="00F0460A" w:rsidRPr="002E420F" w:rsidRDefault="00F0460A" w:rsidP="00F0460A">
            <w:pPr>
              <w:spacing w:after="0" w:line="240" w:lineRule="auto"/>
              <w:rPr>
                <w:rFonts w:ascii="Arial Narrow" w:eastAsia="Times New Roman" w:hAnsi="Arial Narrow" w:cs="Arial"/>
                <w:sz w:val="16"/>
                <w:szCs w:val="16"/>
              </w:rPr>
            </w:pPr>
          </w:p>
        </w:tc>
      </w:tr>
    </w:tbl>
    <w:p w14:paraId="1DC0E4B1" w14:textId="77777777" w:rsidR="00E62148" w:rsidRPr="002E420F" w:rsidRDefault="00E62148" w:rsidP="003801C9">
      <w:pPr>
        <w:spacing w:after="0" w:line="240" w:lineRule="auto"/>
        <w:rPr>
          <w:rFonts w:ascii="Arial Narrow" w:hAnsi="Arial Narrow" w:cs="Arial"/>
          <w:sz w:val="20"/>
          <w:szCs w:val="20"/>
          <w:lang w:eastAsia="sl-SI"/>
        </w:rPr>
      </w:pPr>
    </w:p>
    <w:p w14:paraId="0C1212CD" w14:textId="77777777" w:rsidR="00E62148" w:rsidRPr="007D031B" w:rsidRDefault="008A3FE0" w:rsidP="008A3FE0">
      <w:pPr>
        <w:spacing w:after="0" w:line="240" w:lineRule="auto"/>
        <w:jc w:val="both"/>
        <w:rPr>
          <w:rFonts w:ascii="Arial" w:hAnsi="Arial" w:cs="Arial"/>
          <w:sz w:val="20"/>
          <w:szCs w:val="20"/>
          <w:lang w:eastAsia="sl-SI"/>
        </w:rPr>
      </w:pPr>
      <w:r>
        <w:rPr>
          <w:rFonts w:ascii="Arial" w:hAnsi="Arial" w:cs="Arial"/>
          <w:sz w:val="20"/>
          <w:szCs w:val="20"/>
          <w:lang w:eastAsia="sl-SI"/>
        </w:rPr>
        <w:br w:type="page"/>
      </w:r>
    </w:p>
    <w:p w14:paraId="2C67F44D" w14:textId="77777777" w:rsidR="00B7269D" w:rsidRPr="00640295" w:rsidRDefault="00B7269D" w:rsidP="00B7269D">
      <w:pPr>
        <w:pStyle w:val="Naslov1"/>
        <w:numPr>
          <w:ilvl w:val="0"/>
          <w:numId w:val="5"/>
        </w:numPr>
        <w:spacing w:before="0" w:after="0" w:line="240" w:lineRule="auto"/>
        <w:ind w:left="567" w:hanging="567"/>
        <w:rPr>
          <w:rFonts w:ascii="Arial" w:hAnsi="Arial" w:cs="Arial"/>
          <w:sz w:val="28"/>
          <w:szCs w:val="28"/>
        </w:rPr>
      </w:pPr>
      <w:r w:rsidRPr="000E5484">
        <w:rPr>
          <w:rFonts w:ascii="Arial" w:hAnsi="Arial" w:cs="Arial"/>
          <w:sz w:val="28"/>
          <w:szCs w:val="28"/>
        </w:rPr>
        <w:lastRenderedPageBreak/>
        <w:t xml:space="preserve"> </w:t>
      </w:r>
      <w:r w:rsidRPr="00640295">
        <w:rPr>
          <w:rFonts w:ascii="Arial" w:hAnsi="Arial" w:cs="Arial"/>
          <w:sz w:val="28"/>
          <w:szCs w:val="28"/>
        </w:rPr>
        <w:t>VZOREC POGODBE</w:t>
      </w:r>
      <w:r w:rsidR="007C1009" w:rsidRPr="00640295">
        <w:rPr>
          <w:rFonts w:ascii="Arial" w:hAnsi="Arial" w:cs="Arial"/>
          <w:sz w:val="28"/>
          <w:szCs w:val="28"/>
        </w:rPr>
        <w:t xml:space="preserve"> O SOFINANCIRANJU RRI OPERACIJE</w:t>
      </w:r>
    </w:p>
    <w:p w14:paraId="2B13FFCC" w14:textId="77777777" w:rsidR="00B7269D" w:rsidRPr="002E420F" w:rsidRDefault="00B7269D" w:rsidP="00B7269D">
      <w:pPr>
        <w:spacing w:after="0" w:line="240" w:lineRule="auto"/>
        <w:rPr>
          <w:rFonts w:ascii="Arial Narrow" w:hAnsi="Arial Narrow"/>
        </w:rPr>
      </w:pPr>
    </w:p>
    <w:p w14:paraId="3948F613" w14:textId="77777777" w:rsidR="00FE18B9" w:rsidRPr="002E420F" w:rsidRDefault="005A765A" w:rsidP="00FE18B9">
      <w:pPr>
        <w:spacing w:after="0" w:line="240" w:lineRule="auto"/>
        <w:jc w:val="both"/>
        <w:rPr>
          <w:rFonts w:ascii="Arial Narrow" w:hAnsi="Arial Narrow" w:cs="Arial"/>
        </w:rPr>
      </w:pPr>
      <w:r w:rsidRPr="00BE68D1">
        <w:rPr>
          <w:rFonts w:ascii="Arial Narrow" w:hAnsi="Arial Narrow" w:cs="Arial"/>
          <w:b/>
        </w:rPr>
        <w:t xml:space="preserve">Vzorca pogodbe </w:t>
      </w:r>
      <w:r w:rsidRPr="00BE68D1">
        <w:rPr>
          <w:rFonts w:ascii="Arial Narrow" w:hAnsi="Arial Narrow" w:cs="Arial"/>
          <w:b/>
          <w:u w:val="single"/>
        </w:rPr>
        <w:t>ne</w:t>
      </w:r>
      <w:r w:rsidRPr="00BE68D1">
        <w:rPr>
          <w:rFonts w:ascii="Arial Narrow" w:hAnsi="Arial Narrow" w:cs="Arial"/>
          <w:b/>
        </w:rPr>
        <w:t xml:space="preserve"> prilagajte k vlogi</w:t>
      </w:r>
      <w:r w:rsidRPr="002E420F">
        <w:rPr>
          <w:rFonts w:ascii="Arial Narrow" w:hAnsi="Arial Narrow" w:cs="Arial"/>
        </w:rPr>
        <w:t>, saj v Obrazcu 2(A/B/C) izjavljate, da ste</w:t>
      </w:r>
      <w:r w:rsidR="00FE18B9" w:rsidRPr="002E420F">
        <w:rPr>
          <w:rFonts w:ascii="Arial Narrow" w:hAnsi="Arial Narrow" w:cs="Arial"/>
        </w:rPr>
        <w:t xml:space="preserve"> vzorec pogodbe prebrali, da se z vsebino vzorca pogodbe strinjate in jo sprejemate.</w:t>
      </w:r>
    </w:p>
    <w:p w14:paraId="3F14FCE3" w14:textId="77777777" w:rsidR="00FE18B9" w:rsidRPr="002E420F" w:rsidRDefault="00FE18B9" w:rsidP="00FE18B9">
      <w:pPr>
        <w:spacing w:after="0" w:line="240" w:lineRule="auto"/>
        <w:rPr>
          <w:rFonts w:ascii="Arial Narrow" w:hAnsi="Arial Narrow" w:cs="Arial"/>
        </w:rPr>
      </w:pPr>
      <w:r w:rsidRPr="002E420F">
        <w:rPr>
          <w:rFonts w:ascii="Arial Narrow" w:hAnsi="Arial Narrow" w:cs="Arial"/>
        </w:rPr>
        <w:t xml:space="preserve"> </w:t>
      </w:r>
    </w:p>
    <w:p w14:paraId="23365CF8" w14:textId="77777777" w:rsidR="00B7269D" w:rsidRPr="002E420F" w:rsidRDefault="00B7269D" w:rsidP="00B7269D">
      <w:pPr>
        <w:spacing w:after="0" w:line="240" w:lineRule="auto"/>
        <w:jc w:val="both"/>
        <w:rPr>
          <w:rFonts w:ascii="Arial Narrow" w:hAnsi="Arial Narrow" w:cs="Arial"/>
        </w:rPr>
      </w:pPr>
      <w:r w:rsidRPr="002E420F">
        <w:rPr>
          <w:rFonts w:ascii="Arial Narrow" w:hAnsi="Arial Narrow" w:cs="Arial"/>
        </w:rPr>
        <w:t>Pogodba</w:t>
      </w:r>
      <w:r w:rsidR="00F42FB5">
        <w:rPr>
          <w:rFonts w:ascii="Arial Narrow" w:hAnsi="Arial Narrow" w:cs="Arial"/>
        </w:rPr>
        <w:t xml:space="preserve"> o sofinanciranju RRI operacije</w:t>
      </w:r>
      <w:r w:rsidRPr="002E420F">
        <w:rPr>
          <w:rFonts w:ascii="Arial Narrow" w:hAnsi="Arial Narrow" w:cs="Arial"/>
        </w:rPr>
        <w:t xml:space="preserve"> se bo dejansko podpisovala v primeru, da bo </w:t>
      </w:r>
      <w:r w:rsidR="005A765A" w:rsidRPr="002E420F">
        <w:rPr>
          <w:rFonts w:ascii="Arial Narrow" w:hAnsi="Arial Narrow" w:cs="Arial"/>
        </w:rPr>
        <w:t xml:space="preserve">RRI </w:t>
      </w:r>
      <w:r w:rsidRPr="002E420F">
        <w:rPr>
          <w:rFonts w:ascii="Arial Narrow" w:hAnsi="Arial Narrow" w:cs="Arial"/>
        </w:rPr>
        <w:t xml:space="preserve">operacija sprejeta v sofinanciranje. V tem primeru bo opremljena s konkretnimi podatki, ki so v vzorcu puščeni prazni (kot npr. naslov </w:t>
      </w:r>
      <w:r w:rsidR="005A765A" w:rsidRPr="002E420F">
        <w:rPr>
          <w:rFonts w:ascii="Arial Narrow" w:hAnsi="Arial Narrow" w:cs="Arial"/>
        </w:rPr>
        <w:t xml:space="preserve">RRI </w:t>
      </w:r>
      <w:r w:rsidRPr="002E420F">
        <w:rPr>
          <w:rFonts w:ascii="Arial Narrow" w:hAnsi="Arial Narrow" w:cs="Arial"/>
        </w:rPr>
        <w:t xml:space="preserve">operacije, pogodbeni znesek itd.). Pogodba je le vzorčna in si </w:t>
      </w:r>
      <w:r w:rsidR="005A765A" w:rsidRPr="002E420F">
        <w:rPr>
          <w:rFonts w:ascii="Arial Narrow" w:hAnsi="Arial Narrow" w:cs="Arial"/>
        </w:rPr>
        <w:t>izvajalski organ</w:t>
      </w:r>
      <w:r w:rsidRPr="002E420F">
        <w:rPr>
          <w:rFonts w:ascii="Arial Narrow" w:hAnsi="Arial Narrow" w:cs="Arial"/>
        </w:rPr>
        <w:t xml:space="preserve"> pridržuje pravico, da pogodbo pred podpisom ustrezno dopolni ali spremeni. Izbrani prijavitelj na javni razpis ima pravic</w:t>
      </w:r>
      <w:r w:rsidR="005A765A" w:rsidRPr="002E420F">
        <w:rPr>
          <w:rFonts w:ascii="Arial Narrow" w:hAnsi="Arial Narrow" w:cs="Arial"/>
        </w:rPr>
        <w:t>o</w:t>
      </w:r>
      <w:r w:rsidRPr="002E420F">
        <w:rPr>
          <w:rFonts w:ascii="Arial Narrow" w:hAnsi="Arial Narrow" w:cs="Arial"/>
        </w:rPr>
        <w:t xml:space="preserve"> podpis pogodbe, v primeru sprememb, ki bi bile zanj nesprejemljive, zavrniti. To mora </w:t>
      </w:r>
      <w:r w:rsidR="00BE68D1">
        <w:rPr>
          <w:rFonts w:ascii="Arial Narrow" w:hAnsi="Arial Narrow" w:cs="Arial"/>
        </w:rPr>
        <w:t>izbrani prijavitelj</w:t>
      </w:r>
      <w:r w:rsidR="00BE68D1" w:rsidRPr="002E420F">
        <w:rPr>
          <w:rFonts w:ascii="Arial Narrow" w:hAnsi="Arial Narrow" w:cs="Arial"/>
        </w:rPr>
        <w:t xml:space="preserve"> </w:t>
      </w:r>
      <w:r w:rsidRPr="002E420F">
        <w:rPr>
          <w:rFonts w:ascii="Arial Narrow" w:hAnsi="Arial Narrow" w:cs="Arial"/>
        </w:rPr>
        <w:t xml:space="preserve">storiti pisno. V kolikor </w:t>
      </w:r>
      <w:r w:rsidR="00BE68D1">
        <w:rPr>
          <w:rFonts w:ascii="Arial Narrow" w:hAnsi="Arial Narrow" w:cs="Arial"/>
        </w:rPr>
        <w:t>izbrani prijavitelj</w:t>
      </w:r>
      <w:r w:rsidR="00BE68D1" w:rsidRPr="002E420F">
        <w:rPr>
          <w:rFonts w:ascii="Arial Narrow" w:hAnsi="Arial Narrow" w:cs="Arial"/>
        </w:rPr>
        <w:t xml:space="preserve"> </w:t>
      </w:r>
      <w:r w:rsidRPr="002E420F">
        <w:rPr>
          <w:rFonts w:ascii="Arial Narrow" w:hAnsi="Arial Narrow" w:cs="Arial"/>
        </w:rPr>
        <w:t>zavrne podpis pogodbe, se šteje, da je odstopil od vloge.</w:t>
      </w:r>
    </w:p>
    <w:p w14:paraId="77995B06" w14:textId="77777777" w:rsidR="00B7269D" w:rsidRPr="002E420F" w:rsidRDefault="00B7269D" w:rsidP="00B7269D">
      <w:pPr>
        <w:spacing w:after="0" w:line="240" w:lineRule="auto"/>
        <w:rPr>
          <w:rFonts w:ascii="Arial Narrow" w:hAnsi="Arial Narrow" w:cs="Arial"/>
        </w:rPr>
      </w:pPr>
    </w:p>
    <w:p w14:paraId="5145F994" w14:textId="77777777" w:rsidR="005A765A" w:rsidRPr="002E420F" w:rsidRDefault="005A765A" w:rsidP="00B7269D">
      <w:pPr>
        <w:spacing w:after="0" w:line="240" w:lineRule="auto"/>
        <w:rPr>
          <w:rFonts w:ascii="Arial Narrow" w:hAnsi="Arial Narrow" w:cs="Arial"/>
        </w:rPr>
      </w:pPr>
    </w:p>
    <w:p w14:paraId="04847B1C" w14:textId="77777777" w:rsidR="00B7269D" w:rsidRPr="00F42FB5" w:rsidRDefault="00B7269D" w:rsidP="00B7269D">
      <w:pPr>
        <w:spacing w:after="0" w:line="240" w:lineRule="auto"/>
        <w:jc w:val="both"/>
        <w:rPr>
          <w:rFonts w:ascii="Arial Narrow" w:hAnsi="Arial Narrow" w:cs="Arial"/>
          <w:lang w:eastAsia="sl-SI"/>
        </w:rPr>
      </w:pPr>
      <w:r w:rsidRPr="00F42FB5">
        <w:rPr>
          <w:rFonts w:ascii="Arial Narrow" w:hAnsi="Arial Narrow" w:cs="Arial"/>
          <w:b/>
          <w:lang w:eastAsia="sl-SI"/>
        </w:rPr>
        <w:t xml:space="preserve">Javna agencija Republike Slovenije za spodbujanje podjetništva, internacionalizacije, tujih investicij in tehnologije, </w:t>
      </w:r>
      <w:r w:rsidRPr="00F42FB5">
        <w:rPr>
          <w:rFonts w:ascii="Arial Narrow" w:hAnsi="Arial Narrow" w:cs="Arial"/>
          <w:lang w:eastAsia="sl-SI"/>
        </w:rPr>
        <w:t>Verovškova ulica 60, 1000 Ljubljana, kot izvajalski organ,</w:t>
      </w:r>
      <w:r w:rsidRPr="00F42FB5">
        <w:rPr>
          <w:rFonts w:ascii="Arial Narrow" w:hAnsi="Arial Narrow" w:cs="Arial"/>
          <w:b/>
          <w:lang w:eastAsia="sl-SI"/>
        </w:rPr>
        <w:t xml:space="preserve"> </w:t>
      </w:r>
      <w:r w:rsidRPr="00F42FB5">
        <w:rPr>
          <w:rFonts w:ascii="Arial Narrow" w:hAnsi="Arial Narrow" w:cs="Arial"/>
          <w:lang w:eastAsia="sl-SI"/>
        </w:rPr>
        <w:t xml:space="preserve">ki jo zastopa direktor </w:t>
      </w:r>
      <w:r w:rsidR="00F42FB5" w:rsidRPr="00F42FB5">
        <w:rPr>
          <w:rFonts w:ascii="Arial Narrow" w:hAnsi="Arial Narrow" w:cs="Arial"/>
          <w:lang w:eastAsia="sl-SI"/>
        </w:rPr>
        <w:t>____________</w:t>
      </w:r>
      <w:r w:rsidRPr="00F42FB5">
        <w:rPr>
          <w:rFonts w:ascii="Arial Narrow" w:hAnsi="Arial Narrow" w:cs="Arial"/>
          <w:b/>
          <w:lang w:eastAsia="sl-SI"/>
        </w:rPr>
        <w:t xml:space="preserve"> </w:t>
      </w:r>
      <w:r w:rsidRPr="00F42FB5">
        <w:rPr>
          <w:rFonts w:ascii="Arial Narrow" w:hAnsi="Arial Narrow" w:cs="Arial"/>
          <w:lang w:eastAsia="sl-SI"/>
        </w:rPr>
        <w:t xml:space="preserve"> (v nadaljevanju: </w:t>
      </w:r>
      <w:r w:rsidR="00F42FB5" w:rsidRPr="00F42FB5">
        <w:rPr>
          <w:rFonts w:ascii="Arial Narrow" w:hAnsi="Arial Narrow" w:cs="Arial"/>
          <w:lang w:eastAsia="sl-SI"/>
        </w:rPr>
        <w:t>izvajalski organ</w:t>
      </w:r>
      <w:r w:rsidRPr="00F42FB5">
        <w:rPr>
          <w:rFonts w:ascii="Arial Narrow" w:hAnsi="Arial Narrow" w:cs="Arial"/>
          <w:lang w:eastAsia="sl-SI"/>
        </w:rPr>
        <w:t>)</w:t>
      </w:r>
    </w:p>
    <w:p w14:paraId="69739A91" w14:textId="77777777" w:rsidR="00B7269D" w:rsidRPr="00F42FB5" w:rsidRDefault="00B7269D" w:rsidP="00B7269D">
      <w:pPr>
        <w:spacing w:after="0" w:line="240" w:lineRule="auto"/>
        <w:rPr>
          <w:rFonts w:ascii="Arial Narrow" w:hAnsi="Arial Narrow" w:cs="Arial"/>
          <w:lang w:eastAsia="sl-SI"/>
        </w:rPr>
      </w:pPr>
    </w:p>
    <w:p w14:paraId="12FD8BC3" w14:textId="77777777" w:rsidR="00B7269D" w:rsidRPr="00F42FB5" w:rsidRDefault="00B7269D" w:rsidP="00B7269D">
      <w:pPr>
        <w:spacing w:after="0" w:line="240" w:lineRule="auto"/>
        <w:rPr>
          <w:rFonts w:ascii="Arial Narrow" w:hAnsi="Arial Narrow" w:cs="Arial"/>
          <w:b/>
          <w:lang w:eastAsia="sl-SI"/>
        </w:rPr>
      </w:pPr>
      <w:r w:rsidRPr="00F42FB5">
        <w:rPr>
          <w:rFonts w:ascii="Arial Narrow" w:hAnsi="Arial Narrow" w:cs="Arial"/>
          <w:lang w:eastAsia="sl-SI"/>
        </w:rPr>
        <w:t>Davčna številka:</w:t>
      </w:r>
      <w:r w:rsidRPr="00F42FB5">
        <w:rPr>
          <w:rFonts w:ascii="Arial Narrow" w:hAnsi="Arial Narrow" w:cs="Arial"/>
          <w:lang w:eastAsia="sl-SI"/>
        </w:rPr>
        <w:tab/>
      </w:r>
      <w:r w:rsidRPr="00F42FB5">
        <w:rPr>
          <w:rFonts w:ascii="Arial Narrow" w:hAnsi="Arial Narrow" w:cs="Arial"/>
          <w:b/>
          <w:lang w:eastAsia="sl-SI"/>
        </w:rPr>
        <w:t>SI 97712663</w:t>
      </w:r>
    </w:p>
    <w:p w14:paraId="23E77E93" w14:textId="77777777" w:rsidR="00B7269D" w:rsidRPr="00F42FB5" w:rsidRDefault="00B7269D" w:rsidP="00B7269D">
      <w:pPr>
        <w:spacing w:after="0" w:line="240" w:lineRule="auto"/>
        <w:rPr>
          <w:rFonts w:ascii="Arial Narrow" w:hAnsi="Arial Narrow" w:cs="Arial"/>
          <w:b/>
          <w:lang w:eastAsia="sl-SI"/>
        </w:rPr>
      </w:pPr>
      <w:r w:rsidRPr="00F42FB5">
        <w:rPr>
          <w:rFonts w:ascii="Arial Narrow" w:hAnsi="Arial Narrow" w:cs="Arial"/>
          <w:lang w:eastAsia="sl-SI"/>
        </w:rPr>
        <w:t>Matična številka:</w:t>
      </w:r>
      <w:r w:rsidRPr="00F42FB5">
        <w:rPr>
          <w:rFonts w:ascii="Arial Narrow" w:hAnsi="Arial Narrow" w:cs="Arial"/>
          <w:lang w:eastAsia="sl-SI"/>
        </w:rPr>
        <w:tab/>
      </w:r>
      <w:r w:rsidRPr="00F42FB5">
        <w:rPr>
          <w:rFonts w:ascii="Arial Narrow" w:hAnsi="Arial Narrow" w:cs="Arial"/>
          <w:b/>
          <w:lang w:eastAsia="sl-SI"/>
        </w:rPr>
        <w:t>6283519000</w:t>
      </w:r>
    </w:p>
    <w:p w14:paraId="02EF92DD" w14:textId="77777777" w:rsidR="00B7269D" w:rsidRPr="00F42FB5" w:rsidRDefault="00B7269D" w:rsidP="00B7269D">
      <w:pPr>
        <w:spacing w:after="0" w:line="240" w:lineRule="auto"/>
        <w:rPr>
          <w:rFonts w:ascii="Arial Narrow" w:hAnsi="Arial Narrow" w:cs="Arial"/>
          <w:b/>
          <w:lang w:eastAsia="sl-SI"/>
        </w:rPr>
      </w:pPr>
    </w:p>
    <w:p w14:paraId="3BE1EA5F" w14:textId="77777777" w:rsidR="00B7269D" w:rsidRPr="00F42FB5" w:rsidRDefault="00B7269D" w:rsidP="00B7269D">
      <w:pPr>
        <w:spacing w:after="0" w:line="240" w:lineRule="auto"/>
        <w:rPr>
          <w:rFonts w:ascii="Arial Narrow" w:hAnsi="Arial Narrow" w:cs="Arial"/>
          <w:lang w:eastAsia="sl-SI"/>
        </w:rPr>
      </w:pPr>
      <w:r w:rsidRPr="00F42FB5">
        <w:rPr>
          <w:rFonts w:ascii="Arial Narrow" w:hAnsi="Arial Narrow" w:cs="Arial"/>
          <w:lang w:eastAsia="sl-SI"/>
        </w:rPr>
        <w:t>in</w:t>
      </w:r>
    </w:p>
    <w:p w14:paraId="64E9204B" w14:textId="77777777" w:rsidR="00B7269D" w:rsidRPr="002E420F" w:rsidRDefault="00B7269D" w:rsidP="00B7269D">
      <w:pPr>
        <w:spacing w:after="0" w:line="240" w:lineRule="auto"/>
        <w:rPr>
          <w:rFonts w:ascii="Arial Narrow" w:hAnsi="Arial Narrow" w:cs="Arial"/>
          <w:color w:val="FF0000"/>
          <w:lang w:eastAsia="sl-SI"/>
        </w:rPr>
      </w:pPr>
    </w:p>
    <w:p w14:paraId="5E88CFA9" w14:textId="77777777" w:rsidR="00B7269D" w:rsidRPr="009514C9" w:rsidRDefault="00B7269D" w:rsidP="00B7269D">
      <w:pPr>
        <w:spacing w:after="0" w:line="240" w:lineRule="auto"/>
        <w:rPr>
          <w:rFonts w:ascii="Arial Narrow" w:hAnsi="Arial Narrow" w:cs="Arial"/>
          <w:lang w:eastAsia="sl-SI"/>
        </w:rPr>
      </w:pPr>
      <w:r w:rsidRPr="009514C9">
        <w:rPr>
          <w:rFonts w:ascii="Arial Narrow" w:hAnsi="Arial Narrow" w:cs="Arial"/>
          <w:b/>
          <w:lang w:eastAsia="sl-SI"/>
        </w:rPr>
        <w:t xml:space="preserve">Naziv, </w:t>
      </w:r>
      <w:r w:rsidRPr="009514C9">
        <w:rPr>
          <w:rFonts w:ascii="Arial Narrow" w:hAnsi="Arial Narrow" w:cs="Arial"/>
          <w:lang w:eastAsia="sl-SI"/>
        </w:rPr>
        <w:t>naslov</w:t>
      </w:r>
      <w:r w:rsidRPr="009514C9">
        <w:rPr>
          <w:rFonts w:ascii="Arial Narrow" w:hAnsi="Arial Narrow" w:cs="Arial"/>
          <w:b/>
          <w:lang w:eastAsia="sl-SI"/>
        </w:rPr>
        <w:t xml:space="preserve">, </w:t>
      </w:r>
      <w:r w:rsidRPr="00B163E6">
        <w:rPr>
          <w:rFonts w:ascii="Arial Narrow" w:hAnsi="Arial Narrow" w:cs="Arial"/>
          <w:b/>
          <w:lang w:eastAsia="sl-SI"/>
        </w:rPr>
        <w:t xml:space="preserve">kot </w:t>
      </w:r>
      <w:r w:rsidRPr="006C2101">
        <w:rPr>
          <w:rFonts w:ascii="Arial Narrow" w:hAnsi="Arial Narrow" w:cs="Arial"/>
          <w:b/>
          <w:color w:val="0070C0"/>
          <w:lang w:eastAsia="sl-SI"/>
        </w:rPr>
        <w:t xml:space="preserve">upravičenec/upravičenec v zastopstvu vseh partnerjev konzorcija, </w:t>
      </w:r>
      <w:r w:rsidRPr="006C2101">
        <w:rPr>
          <w:rFonts w:ascii="Arial Narrow" w:hAnsi="Arial Narrow" w:cs="Arial"/>
          <w:color w:val="0070C0"/>
          <w:lang w:eastAsia="sl-SI"/>
        </w:rPr>
        <w:t>v primeru prijave konzorcija</w:t>
      </w:r>
      <w:r w:rsidRPr="009514C9">
        <w:rPr>
          <w:rFonts w:ascii="Arial Narrow" w:hAnsi="Arial Narrow" w:cs="Arial"/>
          <w:b/>
          <w:lang w:eastAsia="sl-SI"/>
        </w:rPr>
        <w:t xml:space="preserve">, </w:t>
      </w:r>
      <w:r w:rsidRPr="009514C9">
        <w:rPr>
          <w:rFonts w:ascii="Arial Narrow" w:hAnsi="Arial Narrow" w:cs="Arial"/>
          <w:lang w:eastAsia="sl-SI"/>
        </w:rPr>
        <w:t xml:space="preserve">ki ga zastopa _____________     (v nadaljevanju: upravičenec) </w:t>
      </w:r>
    </w:p>
    <w:p w14:paraId="41936E3F" w14:textId="77777777" w:rsidR="00B7269D" w:rsidRPr="00794F96" w:rsidRDefault="00B7269D" w:rsidP="00B7269D">
      <w:pPr>
        <w:spacing w:after="0" w:line="240" w:lineRule="auto"/>
        <w:rPr>
          <w:rFonts w:ascii="Arial Narrow" w:hAnsi="Arial Narrow" w:cs="Arial"/>
          <w:lang w:eastAsia="sl-SI"/>
        </w:rPr>
      </w:pPr>
    </w:p>
    <w:p w14:paraId="4FF93749" w14:textId="77777777" w:rsidR="00B7269D" w:rsidRPr="00794F96" w:rsidRDefault="00B7269D" w:rsidP="00B7269D">
      <w:pPr>
        <w:spacing w:after="0" w:line="240" w:lineRule="auto"/>
        <w:rPr>
          <w:rFonts w:ascii="Arial Narrow" w:hAnsi="Arial Narrow" w:cs="Arial"/>
          <w:lang w:eastAsia="sl-SI"/>
        </w:rPr>
      </w:pPr>
      <w:r w:rsidRPr="00794F96">
        <w:rPr>
          <w:rFonts w:ascii="Arial Narrow" w:hAnsi="Arial Narrow" w:cs="Arial"/>
          <w:lang w:eastAsia="sl-SI"/>
        </w:rPr>
        <w:t xml:space="preserve">Davčna številka: </w:t>
      </w:r>
    </w:p>
    <w:p w14:paraId="26CAC18A" w14:textId="77777777" w:rsidR="00B7269D" w:rsidRPr="00794F96" w:rsidRDefault="00B7269D" w:rsidP="00B7269D">
      <w:pPr>
        <w:spacing w:after="0" w:line="240" w:lineRule="auto"/>
        <w:rPr>
          <w:rFonts w:ascii="Arial Narrow" w:hAnsi="Arial Narrow" w:cs="Arial"/>
          <w:lang w:eastAsia="sl-SI"/>
        </w:rPr>
      </w:pPr>
      <w:r w:rsidRPr="00794F96">
        <w:rPr>
          <w:rFonts w:ascii="Arial Narrow" w:hAnsi="Arial Narrow" w:cs="Arial"/>
          <w:lang w:eastAsia="sl-SI"/>
        </w:rPr>
        <w:t xml:space="preserve">Matična številka: </w:t>
      </w:r>
    </w:p>
    <w:p w14:paraId="4B6F92B0" w14:textId="77777777" w:rsidR="00B7269D" w:rsidRPr="00794F96" w:rsidRDefault="00B7269D" w:rsidP="00B7269D">
      <w:pPr>
        <w:spacing w:after="0" w:line="240" w:lineRule="auto"/>
        <w:rPr>
          <w:rFonts w:ascii="Arial Narrow" w:hAnsi="Arial Narrow" w:cs="Arial"/>
          <w:lang w:eastAsia="sl-SI"/>
        </w:rPr>
      </w:pPr>
      <w:r w:rsidRPr="00794F96">
        <w:rPr>
          <w:rFonts w:ascii="Arial Narrow" w:hAnsi="Arial Narrow" w:cs="Arial"/>
          <w:lang w:eastAsia="sl-SI"/>
        </w:rPr>
        <w:t xml:space="preserve">Transakcijski račun: </w:t>
      </w:r>
      <w:r w:rsidRPr="00794F96">
        <w:rPr>
          <w:rFonts w:ascii="Arial Narrow" w:hAnsi="Arial Narrow" w:cs="Arial"/>
          <w:lang w:eastAsia="sl-SI"/>
        </w:rPr>
        <w:softHyphen/>
        <w:t>__________________, odprt pri</w:t>
      </w:r>
      <w:r w:rsidR="000E5484">
        <w:rPr>
          <w:rFonts w:ascii="Arial Narrow" w:hAnsi="Arial Narrow" w:cs="Arial"/>
          <w:lang w:eastAsia="sl-SI"/>
        </w:rPr>
        <w:t xml:space="preserve"> ___________________</w:t>
      </w:r>
    </w:p>
    <w:p w14:paraId="125B55B0" w14:textId="77777777" w:rsidR="00B7269D" w:rsidRPr="00794F96" w:rsidRDefault="00B7269D" w:rsidP="00B7269D">
      <w:pPr>
        <w:spacing w:after="0" w:line="240" w:lineRule="auto"/>
        <w:rPr>
          <w:rFonts w:ascii="Arial Narrow" w:hAnsi="Arial Narrow" w:cs="Arial"/>
          <w:lang w:eastAsia="sl-SI"/>
        </w:rPr>
      </w:pPr>
    </w:p>
    <w:p w14:paraId="54F2FC0E" w14:textId="77777777" w:rsidR="00B7269D" w:rsidRPr="00794F96" w:rsidRDefault="00B7269D" w:rsidP="00B7269D">
      <w:pPr>
        <w:spacing w:after="0" w:line="240" w:lineRule="auto"/>
        <w:rPr>
          <w:rFonts w:ascii="Arial Narrow" w:hAnsi="Arial Narrow" w:cs="Arial"/>
          <w:lang w:eastAsia="sl-SI"/>
        </w:rPr>
      </w:pPr>
    </w:p>
    <w:p w14:paraId="08BC8AFE" w14:textId="77777777" w:rsidR="00B7269D" w:rsidRPr="00794F96" w:rsidRDefault="00B7269D" w:rsidP="00B7269D">
      <w:pPr>
        <w:spacing w:after="0" w:line="240" w:lineRule="auto"/>
        <w:jc w:val="center"/>
        <w:rPr>
          <w:rFonts w:ascii="Arial Narrow" w:hAnsi="Arial Narrow" w:cs="Arial"/>
          <w:lang w:eastAsia="sl-SI"/>
        </w:rPr>
      </w:pPr>
      <w:r w:rsidRPr="00794F96">
        <w:rPr>
          <w:rFonts w:ascii="Arial Narrow" w:hAnsi="Arial Narrow" w:cs="Arial"/>
          <w:lang w:eastAsia="sl-SI"/>
        </w:rPr>
        <w:t>sklepata</w:t>
      </w:r>
    </w:p>
    <w:p w14:paraId="442CE6F3" w14:textId="77777777" w:rsidR="00B7269D" w:rsidRPr="00794F96" w:rsidRDefault="00B7269D" w:rsidP="00B7269D">
      <w:pPr>
        <w:spacing w:after="0" w:line="240" w:lineRule="auto"/>
        <w:jc w:val="center"/>
        <w:rPr>
          <w:rFonts w:ascii="Arial Narrow" w:hAnsi="Arial Narrow" w:cs="Arial"/>
          <w:lang w:eastAsia="sl-SI"/>
        </w:rPr>
      </w:pPr>
    </w:p>
    <w:p w14:paraId="09A4C65B" w14:textId="77777777" w:rsidR="00B7269D" w:rsidRPr="00794F96" w:rsidRDefault="00B7269D" w:rsidP="00B7269D">
      <w:pPr>
        <w:spacing w:after="0" w:line="240" w:lineRule="auto"/>
        <w:jc w:val="center"/>
        <w:rPr>
          <w:rFonts w:ascii="Arial Narrow" w:hAnsi="Arial Narrow" w:cs="Arial"/>
          <w:b/>
          <w:lang w:eastAsia="sl-SI"/>
        </w:rPr>
      </w:pPr>
      <w:r w:rsidRPr="00794F96">
        <w:rPr>
          <w:rFonts w:ascii="Arial Narrow" w:hAnsi="Arial Narrow" w:cs="Arial"/>
          <w:b/>
          <w:lang w:eastAsia="sl-SI"/>
        </w:rPr>
        <w:t>POGODBO</w:t>
      </w:r>
      <w:r w:rsidR="00794F96" w:rsidRPr="00794F96">
        <w:rPr>
          <w:rFonts w:ascii="Arial Narrow" w:hAnsi="Arial Narrow" w:cs="Arial"/>
          <w:b/>
          <w:lang w:eastAsia="sl-SI"/>
        </w:rPr>
        <w:t xml:space="preserve"> št. SME 2/17 - ____/2017</w:t>
      </w:r>
    </w:p>
    <w:p w14:paraId="115A4EE1" w14:textId="77777777" w:rsidR="00B7269D" w:rsidRPr="00794F96" w:rsidRDefault="00B7269D" w:rsidP="00B7269D">
      <w:pPr>
        <w:spacing w:after="0" w:line="240" w:lineRule="auto"/>
        <w:jc w:val="center"/>
        <w:rPr>
          <w:rFonts w:ascii="Arial Narrow" w:hAnsi="Arial Narrow" w:cs="Arial"/>
          <w:b/>
          <w:lang w:eastAsia="sl-SI"/>
        </w:rPr>
      </w:pPr>
    </w:p>
    <w:p w14:paraId="5090BB98" w14:textId="77777777" w:rsidR="00B7269D" w:rsidRPr="00794F96" w:rsidRDefault="00B7269D" w:rsidP="00B7269D">
      <w:pPr>
        <w:spacing w:after="0" w:line="240" w:lineRule="auto"/>
        <w:jc w:val="center"/>
        <w:rPr>
          <w:rFonts w:ascii="Arial Narrow" w:hAnsi="Arial Narrow" w:cs="Arial"/>
          <w:lang w:eastAsia="sl-SI"/>
        </w:rPr>
      </w:pPr>
      <w:r w:rsidRPr="00794F96">
        <w:rPr>
          <w:rFonts w:ascii="Arial Narrow" w:hAnsi="Arial Narrow" w:cs="Arial"/>
          <w:lang w:eastAsia="sl-SI"/>
        </w:rPr>
        <w:t xml:space="preserve">o sofinanciranju </w:t>
      </w:r>
      <w:r w:rsidR="00794F96" w:rsidRPr="00794F96">
        <w:rPr>
          <w:rFonts w:ascii="Arial Narrow" w:hAnsi="Arial Narrow" w:cs="Arial"/>
          <w:lang w:eastAsia="sl-SI"/>
        </w:rPr>
        <w:t xml:space="preserve">RRI </w:t>
      </w:r>
      <w:r w:rsidRPr="00794F96">
        <w:rPr>
          <w:rFonts w:ascii="Arial Narrow" w:hAnsi="Arial Narrow" w:cs="Arial"/>
          <w:lang w:eastAsia="sl-SI"/>
        </w:rPr>
        <w:t xml:space="preserve">operacije </w:t>
      </w:r>
      <w:r w:rsidR="00794F96" w:rsidRPr="00794F96">
        <w:rPr>
          <w:rFonts w:ascii="Arial Narrow" w:hAnsi="Arial Narrow" w:cs="Arial"/>
          <w:lang w:eastAsia="sl-SI"/>
        </w:rPr>
        <w:t>»</w:t>
      </w:r>
      <w:r w:rsidRPr="00794F96">
        <w:rPr>
          <w:rFonts w:ascii="Arial Narrow" w:hAnsi="Arial Narrow" w:cs="Arial"/>
          <w:lang w:eastAsia="sl-SI"/>
        </w:rPr>
        <w:t>______________</w:t>
      </w:r>
      <w:r w:rsidR="00794F96" w:rsidRPr="00794F96">
        <w:rPr>
          <w:rFonts w:ascii="Arial Narrow" w:hAnsi="Arial Narrow" w:cs="Arial"/>
          <w:lang w:eastAsia="sl-SI"/>
        </w:rPr>
        <w:t>«</w:t>
      </w:r>
    </w:p>
    <w:p w14:paraId="5B79965A" w14:textId="77777777" w:rsidR="00B7269D" w:rsidRPr="00794F96" w:rsidRDefault="00B7269D" w:rsidP="00B7269D">
      <w:pPr>
        <w:spacing w:after="0" w:line="240" w:lineRule="auto"/>
        <w:rPr>
          <w:rFonts w:ascii="Arial Narrow" w:hAnsi="Arial Narrow" w:cs="Arial"/>
        </w:rPr>
      </w:pPr>
    </w:p>
    <w:p w14:paraId="6289D642" w14:textId="77777777" w:rsidR="00B7269D" w:rsidRPr="00A2400B" w:rsidRDefault="00B7269D" w:rsidP="00B6579A">
      <w:pPr>
        <w:pStyle w:val="Odstavekseznama"/>
        <w:numPr>
          <w:ilvl w:val="0"/>
          <w:numId w:val="10"/>
        </w:numPr>
        <w:contextualSpacing w:val="0"/>
        <w:rPr>
          <w:rFonts w:ascii="Arial Narrow" w:hAnsi="Arial Narrow" w:cs="Arial"/>
          <w:b/>
          <w:sz w:val="22"/>
          <w:szCs w:val="22"/>
        </w:rPr>
      </w:pPr>
      <w:r w:rsidRPr="00A2400B">
        <w:rPr>
          <w:rFonts w:ascii="Arial Narrow" w:hAnsi="Arial Narrow" w:cs="Arial"/>
          <w:b/>
          <w:sz w:val="22"/>
          <w:szCs w:val="22"/>
        </w:rPr>
        <w:t>UVODNE DOLOČBE</w:t>
      </w:r>
    </w:p>
    <w:p w14:paraId="5CED7A77" w14:textId="77777777" w:rsidR="00B7269D" w:rsidRPr="00A2400B" w:rsidRDefault="00B7269D" w:rsidP="00B7269D">
      <w:pPr>
        <w:spacing w:after="0" w:line="240" w:lineRule="auto"/>
        <w:rPr>
          <w:rFonts w:ascii="Arial Narrow" w:hAnsi="Arial Narrow" w:cs="Arial"/>
        </w:rPr>
      </w:pPr>
    </w:p>
    <w:p w14:paraId="1D8014EE" w14:textId="77777777" w:rsidR="00B7269D" w:rsidRPr="00A2400B" w:rsidRDefault="00B7269D" w:rsidP="00B6579A">
      <w:pPr>
        <w:pStyle w:val="Odstavekseznama"/>
        <w:numPr>
          <w:ilvl w:val="0"/>
          <w:numId w:val="11"/>
        </w:numPr>
        <w:contextualSpacing w:val="0"/>
        <w:jc w:val="center"/>
        <w:rPr>
          <w:rFonts w:ascii="Arial Narrow" w:hAnsi="Arial Narrow" w:cs="Arial"/>
          <w:sz w:val="22"/>
          <w:szCs w:val="22"/>
        </w:rPr>
      </w:pPr>
      <w:r w:rsidRPr="00A2400B">
        <w:rPr>
          <w:rFonts w:ascii="Arial Narrow" w:hAnsi="Arial Narrow" w:cs="Arial"/>
          <w:sz w:val="22"/>
          <w:szCs w:val="22"/>
        </w:rPr>
        <w:t>člen</w:t>
      </w:r>
    </w:p>
    <w:p w14:paraId="55AF9EF0" w14:textId="77777777" w:rsidR="00B7269D" w:rsidRPr="00A2400B" w:rsidRDefault="00B7269D" w:rsidP="00B7269D">
      <w:pPr>
        <w:spacing w:after="0" w:line="240" w:lineRule="auto"/>
        <w:rPr>
          <w:rFonts w:ascii="Arial Narrow" w:hAnsi="Arial Narrow" w:cs="Arial"/>
        </w:rPr>
      </w:pPr>
    </w:p>
    <w:p w14:paraId="4D714B08" w14:textId="77777777" w:rsidR="00B7269D" w:rsidRPr="00A2400B" w:rsidRDefault="00B7269D" w:rsidP="00B7269D">
      <w:pPr>
        <w:spacing w:after="0" w:line="240" w:lineRule="auto"/>
        <w:rPr>
          <w:rFonts w:ascii="Arial Narrow" w:hAnsi="Arial Narrow" w:cs="Arial"/>
        </w:rPr>
      </w:pPr>
      <w:r w:rsidRPr="00A2400B">
        <w:rPr>
          <w:rFonts w:ascii="Arial Narrow" w:hAnsi="Arial Narrow" w:cs="Arial"/>
        </w:rPr>
        <w:t>Pogodbeni stranki uvodoma kot nesporno ugotavljata:</w:t>
      </w:r>
    </w:p>
    <w:p w14:paraId="0E5856B0" w14:textId="3E6F9EC2" w:rsidR="00B7269D" w:rsidRPr="00A2400B" w:rsidRDefault="00B7269D" w:rsidP="00B6579A">
      <w:pPr>
        <w:pStyle w:val="Odstavekseznama"/>
        <w:numPr>
          <w:ilvl w:val="0"/>
          <w:numId w:val="9"/>
        </w:numPr>
        <w:contextualSpacing w:val="0"/>
        <w:jc w:val="both"/>
        <w:rPr>
          <w:rFonts w:ascii="Arial Narrow" w:hAnsi="Arial Narrow" w:cs="Arial"/>
          <w:sz w:val="22"/>
          <w:szCs w:val="22"/>
        </w:rPr>
      </w:pPr>
      <w:r w:rsidRPr="00A2400B">
        <w:rPr>
          <w:rFonts w:ascii="Arial Narrow" w:hAnsi="Arial Narrow" w:cs="Arial"/>
          <w:sz w:val="22"/>
          <w:szCs w:val="22"/>
        </w:rPr>
        <w:t xml:space="preserve">da je </w:t>
      </w:r>
      <w:r w:rsidR="00EF5CA5" w:rsidRPr="00A2400B">
        <w:rPr>
          <w:rFonts w:ascii="Arial Narrow" w:hAnsi="Arial Narrow" w:cs="Arial"/>
          <w:sz w:val="22"/>
          <w:szCs w:val="22"/>
        </w:rPr>
        <w:t>izvajalski organ</w:t>
      </w:r>
      <w:r w:rsidRPr="00A2400B">
        <w:rPr>
          <w:rFonts w:ascii="Arial Narrow" w:hAnsi="Arial Narrow" w:cs="Arial"/>
          <w:sz w:val="22"/>
          <w:szCs w:val="22"/>
        </w:rPr>
        <w:t xml:space="preserve"> oseba javnega prava, ki je na podlagi Uredbe o porabi sredstev evropske kohezijske politike v Republiki Sloveniji v programskem obdobju 2014-2020 za cilj »naložbe za rast in delovna mesta« (Uradni list RS,</w:t>
      </w:r>
      <w:r w:rsidR="000E5484">
        <w:rPr>
          <w:rFonts w:ascii="Arial Narrow" w:hAnsi="Arial Narrow" w:cs="Arial"/>
          <w:sz w:val="22"/>
          <w:szCs w:val="22"/>
        </w:rPr>
        <w:t xml:space="preserve"> št. 29/15, 36/16</w:t>
      </w:r>
      <w:r w:rsidR="00292559">
        <w:rPr>
          <w:rFonts w:ascii="Arial Narrow" w:hAnsi="Arial Narrow" w:cs="Arial"/>
          <w:sz w:val="22"/>
          <w:szCs w:val="22"/>
        </w:rPr>
        <w:t>,</w:t>
      </w:r>
      <w:r w:rsidR="000E5484">
        <w:rPr>
          <w:rFonts w:ascii="Arial Narrow" w:hAnsi="Arial Narrow" w:cs="Arial"/>
          <w:sz w:val="22"/>
          <w:szCs w:val="22"/>
        </w:rPr>
        <w:t xml:space="preserve"> 58/16</w:t>
      </w:r>
      <w:r w:rsidR="008219AB">
        <w:rPr>
          <w:rFonts w:ascii="Arial Narrow" w:hAnsi="Arial Narrow" w:cs="Arial"/>
          <w:sz w:val="22"/>
          <w:szCs w:val="22"/>
        </w:rPr>
        <w:t>,</w:t>
      </w:r>
      <w:r w:rsidR="00292559">
        <w:rPr>
          <w:rFonts w:ascii="Arial Narrow" w:hAnsi="Arial Narrow" w:cs="Arial"/>
          <w:sz w:val="22"/>
          <w:szCs w:val="22"/>
        </w:rPr>
        <w:t xml:space="preserve"> </w:t>
      </w:r>
      <w:r w:rsidR="00834569">
        <w:rPr>
          <w:rFonts w:ascii="Arial Narrow" w:hAnsi="Arial Narrow" w:cs="Arial"/>
          <w:sz w:val="22"/>
          <w:szCs w:val="22"/>
        </w:rPr>
        <w:t>6</w:t>
      </w:r>
      <w:r w:rsidR="00292559">
        <w:rPr>
          <w:rFonts w:ascii="Arial Narrow" w:hAnsi="Arial Narrow" w:cs="Arial"/>
          <w:sz w:val="22"/>
          <w:szCs w:val="22"/>
        </w:rPr>
        <w:t>9/16-popr.</w:t>
      </w:r>
      <w:r w:rsidR="00834569">
        <w:rPr>
          <w:rFonts w:ascii="Arial Narrow" w:hAnsi="Arial Narrow" w:cs="Arial"/>
          <w:sz w:val="22"/>
          <w:szCs w:val="22"/>
        </w:rPr>
        <w:t>,</w:t>
      </w:r>
      <w:r w:rsidR="008219AB">
        <w:rPr>
          <w:rFonts w:ascii="Arial Narrow" w:hAnsi="Arial Narrow" w:cs="Arial"/>
          <w:sz w:val="22"/>
          <w:szCs w:val="22"/>
        </w:rPr>
        <w:t xml:space="preserve"> 15/17</w:t>
      </w:r>
      <w:r w:rsidR="00834569">
        <w:rPr>
          <w:rFonts w:ascii="Arial Narrow" w:hAnsi="Arial Narrow" w:cs="Arial"/>
          <w:sz w:val="22"/>
          <w:szCs w:val="22"/>
        </w:rPr>
        <w:t xml:space="preserve"> in 69/17</w:t>
      </w:r>
      <w:r w:rsidR="000E5484">
        <w:rPr>
          <w:rFonts w:ascii="Arial Narrow" w:hAnsi="Arial Narrow" w:cs="Arial"/>
          <w:sz w:val="22"/>
          <w:szCs w:val="22"/>
        </w:rPr>
        <w:t>) dolžan</w:t>
      </w:r>
      <w:r w:rsidRPr="00A2400B">
        <w:rPr>
          <w:rFonts w:ascii="Arial Narrow" w:hAnsi="Arial Narrow" w:cs="Arial"/>
          <w:sz w:val="22"/>
          <w:szCs w:val="22"/>
        </w:rPr>
        <w:t xml:space="preserve"> opravljati predpisane naloge v okviru načrtovanja evropske kohezijske politike in načina izbora operacij in izvajanja operacij,</w:t>
      </w:r>
    </w:p>
    <w:p w14:paraId="6E025D2D" w14:textId="49D91F52" w:rsidR="00B7269D" w:rsidRPr="00A2400B" w:rsidRDefault="00B7269D" w:rsidP="00B6579A">
      <w:pPr>
        <w:pStyle w:val="Odstavekseznama"/>
        <w:numPr>
          <w:ilvl w:val="0"/>
          <w:numId w:val="9"/>
        </w:numPr>
        <w:contextualSpacing w:val="0"/>
        <w:jc w:val="both"/>
        <w:rPr>
          <w:rFonts w:ascii="Arial Narrow" w:hAnsi="Arial Narrow" w:cs="Arial"/>
          <w:sz w:val="22"/>
          <w:szCs w:val="22"/>
        </w:rPr>
      </w:pPr>
      <w:r w:rsidRPr="00A2400B">
        <w:rPr>
          <w:rFonts w:ascii="Arial Narrow" w:hAnsi="Arial Narrow" w:cs="Arial"/>
          <w:sz w:val="22"/>
          <w:szCs w:val="22"/>
        </w:rPr>
        <w:t xml:space="preserve">da je bil za </w:t>
      </w:r>
      <w:r w:rsidR="00EF5CA5" w:rsidRPr="00A2400B">
        <w:rPr>
          <w:rFonts w:ascii="Arial Narrow" w:hAnsi="Arial Narrow" w:cs="Arial"/>
          <w:sz w:val="22"/>
          <w:szCs w:val="22"/>
        </w:rPr>
        <w:t xml:space="preserve">RRI </w:t>
      </w:r>
      <w:r w:rsidRPr="00A2400B">
        <w:rPr>
          <w:rFonts w:ascii="Arial Narrow" w:hAnsi="Arial Narrow" w:cs="Arial"/>
          <w:sz w:val="22"/>
          <w:szCs w:val="22"/>
        </w:rPr>
        <w:t>operacijo upravičencu</w:t>
      </w:r>
      <w:r w:rsidR="00292559">
        <w:rPr>
          <w:rFonts w:ascii="Arial Narrow" w:hAnsi="Arial Narrow" w:cs="Arial"/>
          <w:sz w:val="22"/>
          <w:szCs w:val="22"/>
        </w:rPr>
        <w:t xml:space="preserve"> dne _____</w:t>
      </w:r>
      <w:r w:rsidRPr="00A2400B">
        <w:rPr>
          <w:rFonts w:ascii="Arial Narrow" w:hAnsi="Arial Narrow" w:cs="Arial"/>
          <w:sz w:val="22"/>
          <w:szCs w:val="22"/>
        </w:rPr>
        <w:t xml:space="preserve"> izdan sklep</w:t>
      </w:r>
      <w:r w:rsidR="00292559">
        <w:rPr>
          <w:rFonts w:ascii="Arial Narrow" w:hAnsi="Arial Narrow" w:cs="Arial"/>
          <w:sz w:val="22"/>
          <w:szCs w:val="22"/>
        </w:rPr>
        <w:t xml:space="preserve"> o izboru</w:t>
      </w:r>
      <w:r w:rsidRPr="00A2400B">
        <w:rPr>
          <w:rFonts w:ascii="Arial Narrow" w:hAnsi="Arial Narrow" w:cs="Arial"/>
          <w:sz w:val="22"/>
          <w:szCs w:val="22"/>
        </w:rPr>
        <w:t xml:space="preserve"> </w:t>
      </w:r>
      <w:r w:rsidR="00EF5CA5" w:rsidRPr="00A2400B">
        <w:rPr>
          <w:rFonts w:ascii="Arial Narrow" w:hAnsi="Arial Narrow" w:cs="Arial"/>
          <w:sz w:val="22"/>
          <w:szCs w:val="22"/>
        </w:rPr>
        <w:t>št. __________</w:t>
      </w:r>
      <w:r w:rsidR="00621A0C">
        <w:rPr>
          <w:rFonts w:ascii="Arial Narrow" w:hAnsi="Arial Narrow" w:cs="Arial"/>
          <w:sz w:val="22"/>
          <w:szCs w:val="22"/>
        </w:rPr>
        <w:t xml:space="preserve"> </w:t>
      </w:r>
      <w:r w:rsidRPr="00A2400B">
        <w:rPr>
          <w:rFonts w:ascii="Arial Narrow" w:hAnsi="Arial Narrow" w:cs="Arial"/>
          <w:sz w:val="22"/>
          <w:szCs w:val="22"/>
        </w:rPr>
        <w:t>,</w:t>
      </w:r>
    </w:p>
    <w:p w14:paraId="6BBD6CE0" w14:textId="77777777" w:rsidR="00B7269D" w:rsidRPr="00A2400B" w:rsidRDefault="00B7269D" w:rsidP="00B6579A">
      <w:pPr>
        <w:pStyle w:val="Odstavekseznama"/>
        <w:numPr>
          <w:ilvl w:val="0"/>
          <w:numId w:val="9"/>
        </w:numPr>
        <w:contextualSpacing w:val="0"/>
        <w:jc w:val="both"/>
        <w:rPr>
          <w:rFonts w:ascii="Arial Narrow" w:hAnsi="Arial Narrow" w:cs="Arial"/>
          <w:sz w:val="22"/>
          <w:szCs w:val="22"/>
        </w:rPr>
      </w:pPr>
      <w:r w:rsidRPr="00A2400B">
        <w:rPr>
          <w:rFonts w:ascii="Arial Narrow" w:hAnsi="Arial Narrow" w:cs="Arial"/>
          <w:sz w:val="22"/>
          <w:szCs w:val="22"/>
        </w:rPr>
        <w:t>da predstavljajo sredstva, dodeljena upravičencu v skladu s to pogodbo, sredstva evropske kohezijske politike, ki se upravičencu na podlagi te pogodbe izplačajo kot sredstva iz proračuna Evropske unije in proračuna Republike Slovenije (slovenska udeležba),</w:t>
      </w:r>
    </w:p>
    <w:p w14:paraId="5D06AC02" w14:textId="77777777" w:rsidR="00B7269D" w:rsidRPr="00A2400B" w:rsidRDefault="00B7269D" w:rsidP="00B6579A">
      <w:pPr>
        <w:pStyle w:val="Odstavekseznama"/>
        <w:numPr>
          <w:ilvl w:val="0"/>
          <w:numId w:val="9"/>
        </w:numPr>
        <w:contextualSpacing w:val="0"/>
        <w:jc w:val="both"/>
        <w:rPr>
          <w:rFonts w:ascii="Arial Narrow" w:hAnsi="Arial Narrow" w:cs="Arial"/>
          <w:sz w:val="22"/>
          <w:szCs w:val="22"/>
        </w:rPr>
      </w:pPr>
      <w:r w:rsidRPr="00A2400B">
        <w:rPr>
          <w:rFonts w:ascii="Arial Narrow" w:hAnsi="Arial Narrow" w:cs="Arial"/>
          <w:sz w:val="22"/>
          <w:szCs w:val="22"/>
        </w:rPr>
        <w:lastRenderedPageBreak/>
        <w:t xml:space="preserve">da področje izvajanja evropske kohezijske politike sodi </w:t>
      </w:r>
      <w:r w:rsidR="00292559">
        <w:rPr>
          <w:rFonts w:ascii="Arial Narrow" w:hAnsi="Arial Narrow" w:cs="Arial"/>
          <w:sz w:val="22"/>
          <w:szCs w:val="22"/>
        </w:rPr>
        <w:t>na</w:t>
      </w:r>
      <w:r w:rsidRPr="00A2400B">
        <w:rPr>
          <w:rFonts w:ascii="Arial Narrow" w:hAnsi="Arial Narrow" w:cs="Arial"/>
          <w:sz w:val="22"/>
          <w:szCs w:val="22"/>
        </w:rPr>
        <w:t xml:space="preserve"> področje javnih financ ter je v celoti urejeno s predpisi, sprejetimi na ravni Evropske unije in nacionalnimi predpisi, ki so za </w:t>
      </w:r>
      <w:r w:rsidR="00EF5CA5" w:rsidRPr="00A2400B">
        <w:rPr>
          <w:rFonts w:ascii="Arial Narrow" w:hAnsi="Arial Narrow" w:cs="Arial"/>
          <w:sz w:val="22"/>
          <w:szCs w:val="22"/>
        </w:rPr>
        <w:t xml:space="preserve">pogodbene </w:t>
      </w:r>
      <w:r w:rsidRPr="00A2400B">
        <w:rPr>
          <w:rFonts w:ascii="Arial Narrow" w:hAnsi="Arial Narrow" w:cs="Arial"/>
          <w:sz w:val="22"/>
          <w:szCs w:val="22"/>
        </w:rPr>
        <w:t>stranke zavezujoči,</w:t>
      </w:r>
    </w:p>
    <w:p w14:paraId="6401B273" w14:textId="77777777" w:rsidR="00B7269D" w:rsidRPr="00A2400B" w:rsidRDefault="00B7269D" w:rsidP="00B6579A">
      <w:pPr>
        <w:pStyle w:val="Odstavekseznama"/>
        <w:numPr>
          <w:ilvl w:val="0"/>
          <w:numId w:val="9"/>
        </w:numPr>
        <w:contextualSpacing w:val="0"/>
        <w:jc w:val="both"/>
        <w:rPr>
          <w:rFonts w:ascii="Arial Narrow" w:hAnsi="Arial Narrow" w:cs="Arial"/>
          <w:sz w:val="22"/>
          <w:szCs w:val="22"/>
        </w:rPr>
      </w:pPr>
      <w:r w:rsidRPr="00A2400B">
        <w:rPr>
          <w:rFonts w:ascii="Arial Narrow" w:hAnsi="Arial Narrow" w:cs="Arial"/>
          <w:sz w:val="22"/>
          <w:szCs w:val="22"/>
        </w:rPr>
        <w:t xml:space="preserve">da je namen sofinanciranja </w:t>
      </w:r>
      <w:r w:rsidR="00EF5CA5" w:rsidRPr="00A2400B">
        <w:rPr>
          <w:rFonts w:ascii="Arial Narrow" w:hAnsi="Arial Narrow" w:cs="Arial"/>
          <w:sz w:val="22"/>
          <w:szCs w:val="22"/>
        </w:rPr>
        <w:t xml:space="preserve">RRI </w:t>
      </w:r>
      <w:r w:rsidRPr="00A2400B">
        <w:rPr>
          <w:rFonts w:ascii="Arial Narrow" w:hAnsi="Arial Narrow" w:cs="Arial"/>
          <w:sz w:val="22"/>
          <w:szCs w:val="22"/>
        </w:rPr>
        <w:t xml:space="preserve">operacij iz sredstev evropske kohezijske politike izključno </w:t>
      </w:r>
      <w:r w:rsidR="00EF5CA5" w:rsidRPr="00A2400B">
        <w:rPr>
          <w:rFonts w:ascii="Arial Narrow" w:hAnsi="Arial Narrow" w:cs="Arial"/>
          <w:sz w:val="22"/>
          <w:szCs w:val="22"/>
        </w:rPr>
        <w:t>so</w:t>
      </w:r>
      <w:r w:rsidRPr="00A2400B">
        <w:rPr>
          <w:rFonts w:ascii="Arial Narrow" w:hAnsi="Arial Narrow" w:cs="Arial"/>
          <w:sz w:val="22"/>
          <w:szCs w:val="22"/>
        </w:rPr>
        <w:t>financiranje</w:t>
      </w:r>
      <w:r w:rsidR="00292559">
        <w:rPr>
          <w:rFonts w:ascii="Arial Narrow" w:hAnsi="Arial Narrow" w:cs="Arial"/>
          <w:sz w:val="22"/>
          <w:szCs w:val="22"/>
        </w:rPr>
        <w:t xml:space="preserve"> tistih </w:t>
      </w:r>
      <w:r w:rsidR="00EF5CA5" w:rsidRPr="00A2400B">
        <w:rPr>
          <w:rFonts w:ascii="Arial Narrow" w:hAnsi="Arial Narrow" w:cs="Arial"/>
          <w:sz w:val="22"/>
          <w:szCs w:val="22"/>
        </w:rPr>
        <w:t>upravičenih stroškov</w:t>
      </w:r>
      <w:r w:rsidR="00292559">
        <w:rPr>
          <w:rFonts w:ascii="Arial Narrow" w:hAnsi="Arial Narrow" w:cs="Arial"/>
          <w:sz w:val="22"/>
          <w:szCs w:val="22"/>
        </w:rPr>
        <w:t xml:space="preserve"> in izdatkov</w:t>
      </w:r>
      <w:r w:rsidRPr="00A2400B">
        <w:rPr>
          <w:rFonts w:ascii="Arial Narrow" w:hAnsi="Arial Narrow" w:cs="Arial"/>
          <w:sz w:val="22"/>
          <w:szCs w:val="22"/>
        </w:rPr>
        <w:t xml:space="preserve"> izbranih </w:t>
      </w:r>
      <w:r w:rsidR="00EF5CA5" w:rsidRPr="00A2400B">
        <w:rPr>
          <w:rFonts w:ascii="Arial Narrow" w:hAnsi="Arial Narrow" w:cs="Arial"/>
          <w:sz w:val="22"/>
          <w:szCs w:val="22"/>
        </w:rPr>
        <w:t xml:space="preserve">RRI </w:t>
      </w:r>
      <w:r w:rsidRPr="00A2400B">
        <w:rPr>
          <w:rFonts w:ascii="Arial Narrow" w:hAnsi="Arial Narrow" w:cs="Arial"/>
          <w:sz w:val="22"/>
          <w:szCs w:val="22"/>
        </w:rPr>
        <w:t>operacij ali njihovih delov, ki niso obremenjene s kršitvami veljavnih predpisov ali te pogodbe,</w:t>
      </w:r>
    </w:p>
    <w:p w14:paraId="3027CAEF" w14:textId="77777777" w:rsidR="00B7269D" w:rsidRPr="00A2400B" w:rsidRDefault="00B7269D" w:rsidP="00B6579A">
      <w:pPr>
        <w:pStyle w:val="Odstavekseznama"/>
        <w:numPr>
          <w:ilvl w:val="0"/>
          <w:numId w:val="9"/>
        </w:numPr>
        <w:contextualSpacing w:val="0"/>
        <w:jc w:val="both"/>
        <w:rPr>
          <w:rFonts w:ascii="Arial Narrow" w:hAnsi="Arial Narrow" w:cs="Arial"/>
          <w:sz w:val="22"/>
          <w:szCs w:val="22"/>
        </w:rPr>
      </w:pPr>
      <w:r w:rsidRPr="00A2400B">
        <w:rPr>
          <w:rFonts w:ascii="Arial Narrow" w:hAnsi="Arial Narrow" w:cs="Arial"/>
          <w:sz w:val="22"/>
          <w:szCs w:val="22"/>
        </w:rPr>
        <w:t>da je upravičenec seznanjen, da gre za pogodbo, ki je v določenem delu pod javnopravnim režimom, torej pod ureditvijo, drugačno od splošnih pravil pogodbenega prava,</w:t>
      </w:r>
    </w:p>
    <w:p w14:paraId="01A0EE8C" w14:textId="029FEDC8" w:rsidR="00B7269D" w:rsidRPr="00A2400B" w:rsidRDefault="00B7269D" w:rsidP="00B6579A">
      <w:pPr>
        <w:pStyle w:val="Odstavekseznama"/>
        <w:numPr>
          <w:ilvl w:val="0"/>
          <w:numId w:val="9"/>
        </w:numPr>
        <w:contextualSpacing w:val="0"/>
        <w:jc w:val="both"/>
        <w:rPr>
          <w:rFonts w:ascii="Arial Narrow" w:hAnsi="Arial Narrow" w:cs="Arial"/>
          <w:sz w:val="22"/>
          <w:szCs w:val="22"/>
        </w:rPr>
      </w:pPr>
      <w:r w:rsidRPr="00A2400B">
        <w:rPr>
          <w:rFonts w:ascii="Arial Narrow" w:hAnsi="Arial Narrow" w:cs="Arial"/>
          <w:sz w:val="22"/>
          <w:szCs w:val="22"/>
        </w:rPr>
        <w:t xml:space="preserve">da </w:t>
      </w:r>
      <w:r w:rsidR="00EF5CA5" w:rsidRPr="00A2400B">
        <w:rPr>
          <w:rFonts w:ascii="Arial Narrow" w:hAnsi="Arial Narrow" w:cs="Arial"/>
          <w:sz w:val="22"/>
          <w:szCs w:val="22"/>
        </w:rPr>
        <w:t>izvajalski organ</w:t>
      </w:r>
      <w:r w:rsidRPr="00A2400B">
        <w:rPr>
          <w:rFonts w:ascii="Arial Narrow" w:hAnsi="Arial Narrow" w:cs="Arial"/>
          <w:sz w:val="22"/>
          <w:szCs w:val="22"/>
        </w:rPr>
        <w:t xml:space="preserve"> v pogodbi ne nastopa samo kot pogodbena stranka, temveč tudi kot nosilec javnega interesa za spodbujanje naložb za rast in delovna mesta ter zmanjševanje razvojnih razlik do razvitih regij Evropske unije ter med </w:t>
      </w:r>
      <w:r w:rsidR="00E311AA">
        <w:rPr>
          <w:rFonts w:ascii="Arial Narrow" w:hAnsi="Arial Narrow" w:cs="Arial"/>
          <w:sz w:val="22"/>
          <w:szCs w:val="22"/>
        </w:rPr>
        <w:t xml:space="preserve">kohezijskima regijama </w:t>
      </w:r>
      <w:r w:rsidRPr="00A2400B">
        <w:rPr>
          <w:rFonts w:ascii="Arial Narrow" w:hAnsi="Arial Narrow" w:cs="Arial"/>
          <w:sz w:val="22"/>
          <w:szCs w:val="22"/>
        </w:rPr>
        <w:t xml:space="preserve">in razvojnimi regijami v Republiki Sloveniji. Pri uresničevanju tega interesa ima nekatera pooblastila, s katerimi lahko posega v določbe te pogodbe zlasti v delih, ki se nanašajo na pristojnosti </w:t>
      </w:r>
      <w:r w:rsidR="0031791F">
        <w:rPr>
          <w:rFonts w:ascii="Arial Narrow" w:hAnsi="Arial Narrow" w:cs="Arial"/>
          <w:sz w:val="22"/>
          <w:szCs w:val="22"/>
        </w:rPr>
        <w:t xml:space="preserve">izvajalskega organa, </w:t>
      </w:r>
      <w:r w:rsidRPr="00A2400B">
        <w:rPr>
          <w:rFonts w:ascii="Arial Narrow" w:hAnsi="Arial Narrow" w:cs="Arial"/>
          <w:sz w:val="22"/>
          <w:szCs w:val="22"/>
        </w:rPr>
        <w:t>posredniškega organa in organa upravljanja v zvezi z nadzorom nad porabo sredstev in pooblastilom za ta nadzor,</w:t>
      </w:r>
    </w:p>
    <w:p w14:paraId="15EC1B6C" w14:textId="4901968A" w:rsidR="00B7269D" w:rsidRPr="00A2400B" w:rsidRDefault="00B7269D" w:rsidP="00B6579A">
      <w:pPr>
        <w:pStyle w:val="Odstavekseznama"/>
        <w:numPr>
          <w:ilvl w:val="0"/>
          <w:numId w:val="9"/>
        </w:numPr>
        <w:contextualSpacing w:val="0"/>
        <w:jc w:val="both"/>
        <w:rPr>
          <w:rFonts w:ascii="Arial Narrow" w:hAnsi="Arial Narrow" w:cs="Arial"/>
          <w:sz w:val="22"/>
          <w:szCs w:val="22"/>
        </w:rPr>
      </w:pPr>
      <w:r w:rsidRPr="00A2400B">
        <w:rPr>
          <w:rFonts w:ascii="Arial Narrow" w:hAnsi="Arial Narrow" w:cs="Arial"/>
          <w:sz w:val="22"/>
          <w:szCs w:val="22"/>
        </w:rPr>
        <w:t>da je upravičenec seznanjen z obveznostmi in pristojnostmi Republike Slovenije (</w:t>
      </w:r>
      <w:r w:rsidR="00E2383A" w:rsidRPr="00E2383A">
        <w:rPr>
          <w:rFonts w:ascii="Arial Narrow" w:hAnsi="Arial Narrow" w:cs="Arial"/>
          <w:i/>
          <w:sz w:val="22"/>
          <w:szCs w:val="22"/>
        </w:rPr>
        <w:t>v nadaljevanju</w:t>
      </w:r>
      <w:r w:rsidRPr="00A2400B">
        <w:rPr>
          <w:rFonts w:ascii="Arial Narrow" w:hAnsi="Arial Narrow" w:cs="Arial"/>
          <w:sz w:val="22"/>
          <w:szCs w:val="22"/>
        </w:rPr>
        <w:t>: RS) glede deljenega upravljanja med RS in Evropsko komisijo (</w:t>
      </w:r>
      <w:r w:rsidRPr="00E2383A">
        <w:rPr>
          <w:rFonts w:ascii="Arial Narrow" w:hAnsi="Arial Narrow" w:cs="Arial"/>
          <w:i/>
          <w:sz w:val="22"/>
          <w:szCs w:val="22"/>
        </w:rPr>
        <w:t xml:space="preserve">v </w:t>
      </w:r>
      <w:r w:rsidR="00E2383A" w:rsidRPr="00E2383A">
        <w:rPr>
          <w:rFonts w:ascii="Arial Narrow" w:hAnsi="Arial Narrow" w:cs="Arial"/>
          <w:i/>
          <w:sz w:val="22"/>
          <w:szCs w:val="22"/>
        </w:rPr>
        <w:t>nadaljevanju</w:t>
      </w:r>
      <w:r w:rsidRPr="00A2400B">
        <w:rPr>
          <w:rFonts w:ascii="Arial Narrow" w:hAnsi="Arial Narrow" w:cs="Arial"/>
          <w:sz w:val="22"/>
          <w:szCs w:val="22"/>
        </w:rPr>
        <w:t>: Komisija) za sredstva Evropskih strukturnih in investicijskih skladov (</w:t>
      </w:r>
      <w:r w:rsidR="00E2383A" w:rsidRPr="00E2383A">
        <w:rPr>
          <w:rFonts w:ascii="Arial Narrow" w:hAnsi="Arial Narrow" w:cs="Arial"/>
          <w:i/>
          <w:sz w:val="22"/>
          <w:szCs w:val="22"/>
        </w:rPr>
        <w:t>v nadaljevanju</w:t>
      </w:r>
      <w:r w:rsidRPr="00A2400B">
        <w:rPr>
          <w:rFonts w:ascii="Arial Narrow" w:hAnsi="Arial Narrow" w:cs="Arial"/>
          <w:sz w:val="22"/>
          <w:szCs w:val="22"/>
        </w:rPr>
        <w:t>: ESI sklad</w:t>
      </w:r>
      <w:r w:rsidR="00E311AA">
        <w:rPr>
          <w:rFonts w:ascii="Arial Narrow" w:hAnsi="Arial Narrow" w:cs="Arial"/>
          <w:sz w:val="22"/>
          <w:szCs w:val="22"/>
        </w:rPr>
        <w:t>i</w:t>
      </w:r>
      <w:r w:rsidRPr="00A2400B">
        <w:rPr>
          <w:rFonts w:ascii="Arial Narrow" w:hAnsi="Arial Narrow" w:cs="Arial"/>
          <w:sz w:val="22"/>
          <w:szCs w:val="22"/>
        </w:rPr>
        <w:t xml:space="preserve">) ter da Komisija in RS uporabljata načelo dobrega finančnega </w:t>
      </w:r>
      <w:r w:rsidR="006929FF">
        <w:rPr>
          <w:rFonts w:ascii="Arial Narrow" w:hAnsi="Arial Narrow" w:cs="Arial"/>
          <w:sz w:val="22"/>
          <w:szCs w:val="22"/>
        </w:rPr>
        <w:t>poslov</w:t>
      </w:r>
      <w:r w:rsidR="00E311AA">
        <w:rPr>
          <w:rFonts w:ascii="Arial Narrow" w:hAnsi="Arial Narrow" w:cs="Arial"/>
          <w:sz w:val="22"/>
          <w:szCs w:val="22"/>
        </w:rPr>
        <w:t>anja</w:t>
      </w:r>
      <w:r w:rsidR="006929FF" w:rsidRPr="00A2400B">
        <w:rPr>
          <w:rFonts w:ascii="Arial Narrow" w:hAnsi="Arial Narrow" w:cs="Arial"/>
          <w:sz w:val="22"/>
          <w:szCs w:val="22"/>
        </w:rPr>
        <w:t xml:space="preserve"> </w:t>
      </w:r>
      <w:r w:rsidRPr="00A2400B">
        <w:rPr>
          <w:rFonts w:ascii="Arial Narrow" w:hAnsi="Arial Narrow" w:cs="Arial"/>
          <w:sz w:val="22"/>
          <w:szCs w:val="22"/>
        </w:rPr>
        <w:t>v skladu s 30. členom Uredbe (EU</w:t>
      </w:r>
      <w:r w:rsidR="0031791F" w:rsidRPr="0031791F">
        <w:rPr>
          <w:rFonts w:ascii="Arial Narrow" w:hAnsi="Arial Narrow" w:cs="Arial"/>
          <w:sz w:val="22"/>
          <w:szCs w:val="22"/>
        </w:rPr>
        <w:t>, Euratom</w:t>
      </w:r>
      <w:r w:rsidRPr="00A2400B">
        <w:rPr>
          <w:rFonts w:ascii="Arial Narrow" w:hAnsi="Arial Narrow" w:cs="Arial"/>
          <w:sz w:val="22"/>
          <w:szCs w:val="22"/>
        </w:rPr>
        <w:t>) št. 966/2012</w:t>
      </w:r>
      <w:r w:rsidR="0031791F" w:rsidRPr="0031791F">
        <w:rPr>
          <w:rFonts w:ascii="Arial Narrow" w:hAnsi="Arial Narrow" w:cs="Arial"/>
          <w:sz w:val="22"/>
          <w:szCs w:val="22"/>
        </w:rPr>
        <w:t xml:space="preserve"> Evropskega parlamenta in Sveta z dne 25. oktobra 2012 o finančnih pravilih, ki se uporabljajo za splošni proračun Unije, in razveljavitvi Uredbe Sveta (ES, Euratom) št. 1605/2002 (UL L 298 z dne 26. 10. 2012, str. 1; </w:t>
      </w:r>
      <w:r w:rsidR="00E2383A" w:rsidRPr="00E2383A">
        <w:rPr>
          <w:rFonts w:ascii="Arial Narrow" w:hAnsi="Arial Narrow" w:cs="Arial"/>
          <w:i/>
          <w:sz w:val="22"/>
          <w:szCs w:val="22"/>
        </w:rPr>
        <w:t>v nadaljevanju</w:t>
      </w:r>
      <w:r w:rsidR="0031791F" w:rsidRPr="0031791F">
        <w:rPr>
          <w:rFonts w:ascii="Arial Narrow" w:hAnsi="Arial Narrow" w:cs="Arial"/>
          <w:sz w:val="22"/>
          <w:szCs w:val="22"/>
        </w:rPr>
        <w:t>: finančna uredba, ki se uporablja za evropski proračun</w:t>
      </w:r>
      <w:r w:rsidRPr="00A2400B">
        <w:rPr>
          <w:rFonts w:ascii="Arial Narrow" w:hAnsi="Arial Narrow" w:cs="Arial"/>
          <w:sz w:val="22"/>
          <w:szCs w:val="22"/>
        </w:rPr>
        <w:t>,</w:t>
      </w:r>
    </w:p>
    <w:p w14:paraId="1DE4B84F" w14:textId="77777777" w:rsidR="00B7269D" w:rsidRPr="00A2400B" w:rsidRDefault="00B7269D" w:rsidP="00B6579A">
      <w:pPr>
        <w:pStyle w:val="Odstavekseznama"/>
        <w:numPr>
          <w:ilvl w:val="0"/>
          <w:numId w:val="9"/>
        </w:numPr>
        <w:contextualSpacing w:val="0"/>
        <w:jc w:val="both"/>
        <w:rPr>
          <w:rFonts w:ascii="Arial Narrow" w:hAnsi="Arial Narrow" w:cs="Arial"/>
          <w:sz w:val="22"/>
          <w:szCs w:val="22"/>
        </w:rPr>
      </w:pPr>
      <w:r w:rsidRPr="00A2400B">
        <w:rPr>
          <w:rFonts w:ascii="Arial Narrow" w:hAnsi="Arial Narrow" w:cs="Arial"/>
          <w:sz w:val="22"/>
          <w:szCs w:val="22"/>
        </w:rPr>
        <w:t>da je upravičenec seznanjen, da so udeleženci evropske kohezijske politike dolžni preprečevati, odkrivati in odpravljati nepravilnosti ter poročati o njih. Prav tako so dolžni izvajati finančne in druge popravke v povezavi z odkritimi posameznimi ali sistemskimi nepravilnostmi. Kadar zneska neupravičenih izdatkov ni mogoče natančno določiti, se uporabi pavšalni znesek ali ekstrapolirani finančni popravek,</w:t>
      </w:r>
    </w:p>
    <w:p w14:paraId="6A7F64E8" w14:textId="56832FCC" w:rsidR="00B7269D" w:rsidRPr="00A2400B" w:rsidRDefault="00B7269D" w:rsidP="00B6579A">
      <w:pPr>
        <w:pStyle w:val="Odstavekseznama"/>
        <w:numPr>
          <w:ilvl w:val="0"/>
          <w:numId w:val="9"/>
        </w:numPr>
        <w:contextualSpacing w:val="0"/>
        <w:jc w:val="both"/>
        <w:rPr>
          <w:rFonts w:ascii="Arial Narrow" w:hAnsi="Arial Narrow" w:cs="Arial"/>
          <w:sz w:val="22"/>
          <w:szCs w:val="22"/>
        </w:rPr>
      </w:pPr>
      <w:r w:rsidRPr="00A2400B">
        <w:rPr>
          <w:rFonts w:ascii="Arial Narrow" w:hAnsi="Arial Narrow" w:cs="Arial"/>
          <w:sz w:val="22"/>
          <w:szCs w:val="22"/>
        </w:rPr>
        <w:t>da je upravičenec seznanjen, da neizvršitev finančnega popravka za RS pomeni neupravičeno obremenitev državnega proračuna, kot to določa 85. člen Uredbe (EU) št. 1303/2013</w:t>
      </w:r>
      <w:r w:rsidR="0031791F" w:rsidRPr="0031791F">
        <w:rPr>
          <w:rFonts w:ascii="Arial Narrow" w:hAnsi="Arial Narrow" w:cs="Arial"/>
          <w:sz w:val="22"/>
          <w:szCs w:val="22"/>
        </w:rPr>
        <w:t xml:space="preserve"> Evropskega parlamenta in Sveta z dne 17. decembra  2013 o skupnih določbah o Evropskem skladu za regionalni razvoj, Evropskem socialnem skladu, Kohezijskem skladu, Evropskem kmetijskem skladu za razvoj podeželja in Evropskem skladu za pomorstvo in ribištvo, o splošnih določbah o Evropskem skladu za regionalni razvoj, Evropskem socialnem skladu, Kohezijskem skladu in Evropskem skladu za pomorstvo in ribištvo ter o razveljavitvi Uredbe Sveta (ES) št. 1083/2006 z vsemi spremembami (</w:t>
      </w:r>
      <w:r w:rsidR="00E2383A" w:rsidRPr="00E2383A">
        <w:rPr>
          <w:rFonts w:ascii="Arial Narrow" w:hAnsi="Arial Narrow" w:cs="Arial"/>
          <w:i/>
          <w:sz w:val="22"/>
          <w:szCs w:val="22"/>
        </w:rPr>
        <w:t>v nadaljevanju</w:t>
      </w:r>
      <w:r w:rsidR="00E2383A">
        <w:rPr>
          <w:rFonts w:ascii="Arial Narrow" w:hAnsi="Arial Narrow" w:cs="Arial"/>
          <w:i/>
          <w:sz w:val="22"/>
          <w:szCs w:val="22"/>
        </w:rPr>
        <w:t>:</w:t>
      </w:r>
      <w:r w:rsidR="0031791F" w:rsidRPr="0031791F">
        <w:rPr>
          <w:rFonts w:ascii="Arial Narrow" w:hAnsi="Arial Narrow" w:cs="Arial"/>
          <w:sz w:val="22"/>
          <w:szCs w:val="22"/>
        </w:rPr>
        <w:t xml:space="preserve"> Uredba (EU) št. 1303/2013)</w:t>
      </w:r>
      <w:r w:rsidRPr="00A2400B">
        <w:rPr>
          <w:rFonts w:ascii="Arial Narrow" w:hAnsi="Arial Narrow" w:cs="Arial"/>
          <w:sz w:val="22"/>
          <w:szCs w:val="22"/>
        </w:rPr>
        <w:t>. U</w:t>
      </w:r>
      <w:r w:rsidRPr="0031791F">
        <w:rPr>
          <w:rFonts w:ascii="Arial Narrow" w:hAnsi="Arial Narrow" w:cs="Arial"/>
          <w:sz w:val="22"/>
          <w:szCs w:val="22"/>
        </w:rPr>
        <w:t>pravičenec</w:t>
      </w:r>
      <w:r w:rsidRPr="00A2400B">
        <w:rPr>
          <w:rFonts w:ascii="Arial Narrow" w:hAnsi="Arial Narrow" w:cs="Arial"/>
          <w:sz w:val="22"/>
          <w:szCs w:val="22"/>
        </w:rPr>
        <w:t xml:space="preserve"> ima pravico ugovarjanja zoper vmesna poročila </w:t>
      </w:r>
      <w:r w:rsidR="00EF5CA5" w:rsidRPr="0031791F">
        <w:rPr>
          <w:rFonts w:ascii="Arial Narrow" w:hAnsi="Arial Narrow" w:cs="Arial"/>
          <w:sz w:val="22"/>
          <w:szCs w:val="22"/>
        </w:rPr>
        <w:t>izvajalskega organa</w:t>
      </w:r>
      <w:r w:rsidRPr="00A2400B">
        <w:rPr>
          <w:rFonts w:ascii="Arial Narrow" w:hAnsi="Arial Narrow" w:cs="Arial"/>
          <w:sz w:val="22"/>
          <w:szCs w:val="22"/>
        </w:rPr>
        <w:t xml:space="preserve">, posredniškega organa, organa upravljanja, revizijskega organa in drugih nadzornih organov, vključenih v izvajanje, upravljanje, nadzor ali revizijo </w:t>
      </w:r>
      <w:r w:rsidR="00EF5CA5" w:rsidRPr="00A2400B">
        <w:rPr>
          <w:rFonts w:ascii="Arial Narrow" w:hAnsi="Arial Narrow" w:cs="Arial"/>
          <w:sz w:val="22"/>
          <w:szCs w:val="22"/>
        </w:rPr>
        <w:t xml:space="preserve">RRI </w:t>
      </w:r>
      <w:r w:rsidRPr="00A2400B">
        <w:rPr>
          <w:rFonts w:ascii="Arial Narrow" w:hAnsi="Arial Narrow" w:cs="Arial"/>
          <w:sz w:val="22"/>
          <w:szCs w:val="22"/>
        </w:rPr>
        <w:t xml:space="preserve">operacije Operativnega programa za izvajanje </w:t>
      </w:r>
      <w:r w:rsidR="00A41AB4">
        <w:rPr>
          <w:rFonts w:ascii="Arial Narrow" w:hAnsi="Arial Narrow" w:cs="Arial"/>
          <w:sz w:val="22"/>
          <w:szCs w:val="22"/>
        </w:rPr>
        <w:t xml:space="preserve">evropske </w:t>
      </w:r>
      <w:r w:rsidRPr="00A2400B">
        <w:rPr>
          <w:rFonts w:ascii="Arial Narrow" w:hAnsi="Arial Narrow" w:cs="Arial"/>
          <w:sz w:val="22"/>
          <w:szCs w:val="22"/>
        </w:rPr>
        <w:t>kohezijske politike v programskem obdobju 2014-2020, s katerimi izpodbija ugotovitve iz vmesnih poročil, ter dolžnost navajanja vseh dejstev in dokazov, ki bi lahko vplivali na pravilnost ugotovitev v navedenih vmesnih poročilih,</w:t>
      </w:r>
    </w:p>
    <w:p w14:paraId="344F154D" w14:textId="77777777" w:rsidR="0031791F" w:rsidRPr="0031791F" w:rsidRDefault="00B7269D" w:rsidP="00B6579A">
      <w:pPr>
        <w:pStyle w:val="Odstavekseznama"/>
        <w:numPr>
          <w:ilvl w:val="0"/>
          <w:numId w:val="9"/>
        </w:numPr>
        <w:contextualSpacing w:val="0"/>
        <w:jc w:val="both"/>
        <w:rPr>
          <w:rFonts w:ascii="Arial Narrow" w:hAnsi="Arial Narrow" w:cs="Arial"/>
          <w:sz w:val="22"/>
          <w:szCs w:val="22"/>
        </w:rPr>
      </w:pPr>
      <w:r w:rsidRPr="00A2400B">
        <w:rPr>
          <w:rFonts w:ascii="Arial Narrow" w:hAnsi="Arial Narrow" w:cs="Arial"/>
          <w:sz w:val="22"/>
          <w:szCs w:val="22"/>
        </w:rPr>
        <w:t>da zadržanje izplačil sredstev, finančni popravki in vračilo že izplačanih sredstev za upravičenca ne pomenijo nas</w:t>
      </w:r>
      <w:r w:rsidR="00EF5CA5" w:rsidRPr="00A2400B">
        <w:rPr>
          <w:rFonts w:ascii="Arial Narrow" w:hAnsi="Arial Narrow" w:cs="Arial"/>
          <w:sz w:val="22"/>
          <w:szCs w:val="22"/>
        </w:rPr>
        <w:t>tanka težko nadomestljive škode</w:t>
      </w:r>
      <w:r w:rsidR="0031791F">
        <w:rPr>
          <w:rFonts w:ascii="Arial Narrow" w:hAnsi="Arial Narrow" w:cs="Arial"/>
          <w:sz w:val="22"/>
          <w:szCs w:val="22"/>
        </w:rPr>
        <w:t>,</w:t>
      </w:r>
    </w:p>
    <w:p w14:paraId="32D7A9ED" w14:textId="02105217" w:rsidR="00F154D7" w:rsidRDefault="0031791F" w:rsidP="0031791F">
      <w:pPr>
        <w:pStyle w:val="Odstavekseznama"/>
        <w:numPr>
          <w:ilvl w:val="0"/>
          <w:numId w:val="9"/>
        </w:numPr>
        <w:contextualSpacing w:val="0"/>
        <w:jc w:val="both"/>
        <w:rPr>
          <w:rFonts w:ascii="Arial Narrow" w:hAnsi="Arial Narrow" w:cs="Arial"/>
          <w:color w:val="0070C0"/>
          <w:sz w:val="22"/>
          <w:szCs w:val="22"/>
        </w:rPr>
      </w:pPr>
      <w:r w:rsidRPr="00CB3A21">
        <w:rPr>
          <w:rFonts w:ascii="Arial Narrow" w:hAnsi="Arial Narrow" w:cs="Arial"/>
          <w:color w:val="0070C0"/>
          <w:sz w:val="22"/>
          <w:szCs w:val="22"/>
        </w:rPr>
        <w:t xml:space="preserve">da so v primeru konzorcija kot upravičenec razumljeni vsi konzorcijski partnerji po tej pogodbi, ki so v primeru konzorcija partnerji v konzorciju in so sklenili konzorcijsko pogodbo, št. …………   z dne …………, v kateri so pooblastili </w:t>
      </w:r>
      <w:r w:rsidR="00807BC1">
        <w:rPr>
          <w:rFonts w:ascii="Arial Narrow" w:hAnsi="Arial Narrow" w:cs="Arial"/>
          <w:color w:val="0070C0"/>
          <w:sz w:val="22"/>
          <w:szCs w:val="22"/>
        </w:rPr>
        <w:t>vodilnega</w:t>
      </w:r>
      <w:r w:rsidR="00D238DE">
        <w:rPr>
          <w:rFonts w:ascii="Arial Narrow" w:hAnsi="Arial Narrow" w:cs="Arial"/>
          <w:color w:val="0070C0"/>
          <w:sz w:val="22"/>
          <w:szCs w:val="22"/>
        </w:rPr>
        <w:t xml:space="preserve"> konzorcijskega partnerja</w:t>
      </w:r>
      <w:r w:rsidRPr="00CB3A21">
        <w:rPr>
          <w:rFonts w:ascii="Arial Narrow" w:hAnsi="Arial Narrow" w:cs="Arial"/>
          <w:color w:val="0070C0"/>
          <w:sz w:val="22"/>
          <w:szCs w:val="22"/>
        </w:rPr>
        <w:t xml:space="preserve"> kot upravičenca</w:t>
      </w:r>
      <w:r w:rsidR="000D46A0">
        <w:rPr>
          <w:rFonts w:ascii="Arial Narrow" w:hAnsi="Arial Narrow" w:cs="Arial"/>
          <w:color w:val="0070C0"/>
          <w:sz w:val="22"/>
          <w:szCs w:val="22"/>
        </w:rPr>
        <w:t xml:space="preserve"> (v nadaljevanju: upravičenec)</w:t>
      </w:r>
      <w:r w:rsidRPr="00CB3A21">
        <w:rPr>
          <w:rFonts w:ascii="Arial Narrow" w:hAnsi="Arial Narrow" w:cs="Arial"/>
          <w:color w:val="0070C0"/>
          <w:sz w:val="22"/>
          <w:szCs w:val="22"/>
        </w:rPr>
        <w:t xml:space="preserve"> za podpis te pogodbe in za vso komunikacijo z izvajalskim organom ter da so se partnerji sporazumeli o medsebojni porazdelitvi pravic, dolžnosti in odgovornosti ter solidarni odgovornosti v razmerju do izvajalskega organa</w:t>
      </w:r>
      <w:r w:rsidR="00F154D7">
        <w:rPr>
          <w:rFonts w:ascii="Arial Narrow" w:hAnsi="Arial Narrow" w:cs="Arial"/>
          <w:color w:val="0070C0"/>
          <w:sz w:val="22"/>
          <w:szCs w:val="22"/>
        </w:rPr>
        <w:t>,</w:t>
      </w:r>
    </w:p>
    <w:p w14:paraId="10289FEC" w14:textId="77777777" w:rsidR="00A43C03" w:rsidRPr="00A2400B" w:rsidRDefault="00A43C03" w:rsidP="00A43C03">
      <w:pPr>
        <w:pStyle w:val="Odstavekseznama"/>
        <w:numPr>
          <w:ilvl w:val="0"/>
          <w:numId w:val="9"/>
        </w:numPr>
        <w:contextualSpacing w:val="0"/>
        <w:jc w:val="both"/>
        <w:rPr>
          <w:rFonts w:ascii="Arial Narrow" w:hAnsi="Arial Narrow" w:cs="Arial"/>
          <w:sz w:val="22"/>
          <w:szCs w:val="22"/>
        </w:rPr>
      </w:pPr>
      <w:r w:rsidRPr="000E5484">
        <w:rPr>
          <w:rFonts w:ascii="Arial Narrow" w:hAnsi="Arial Narrow" w:cs="Arial"/>
          <w:color w:val="0070C0"/>
          <w:sz w:val="22"/>
          <w:szCs w:val="22"/>
        </w:rPr>
        <w:t>da upravičenec pri izvajanju pogodbe nastopa samostojno brez partnerjev pri RRI operaciji, ki se sofinancira s to pogodbo, / v primeru konzorcija: da upravičenec pri izvajanju pogodbe zastopa vse partnerje v konzorciju, ki sodelujejo pri RRI operaciji, ki se sofinancira s to pogodbo</w:t>
      </w:r>
      <w:r w:rsidRPr="00A2400B">
        <w:rPr>
          <w:rFonts w:ascii="Arial Narrow" w:hAnsi="Arial Narrow" w:cs="Arial"/>
          <w:sz w:val="22"/>
          <w:szCs w:val="22"/>
        </w:rPr>
        <w:t xml:space="preserve">, </w:t>
      </w:r>
    </w:p>
    <w:p w14:paraId="2ED72DD1" w14:textId="3807CEDE" w:rsidR="00B7269D" w:rsidRPr="0031791F" w:rsidRDefault="00F154D7" w:rsidP="0031791F">
      <w:pPr>
        <w:pStyle w:val="Odstavekseznama"/>
        <w:numPr>
          <w:ilvl w:val="0"/>
          <w:numId w:val="9"/>
        </w:numPr>
        <w:contextualSpacing w:val="0"/>
        <w:jc w:val="both"/>
        <w:rPr>
          <w:rFonts w:ascii="Arial Narrow" w:hAnsi="Arial Narrow" w:cs="Arial"/>
          <w:color w:val="0070C0"/>
          <w:sz w:val="22"/>
          <w:szCs w:val="22"/>
        </w:rPr>
      </w:pPr>
      <w:r>
        <w:rPr>
          <w:rFonts w:ascii="Arial Narrow" w:hAnsi="Arial Narrow" w:cs="Arial"/>
          <w:color w:val="0070C0"/>
          <w:sz w:val="22"/>
          <w:szCs w:val="22"/>
        </w:rPr>
        <w:t>da izplačila zahtevkov za izplačilo na podlagi te pogodbe izvaja Ministrstvo za gospodarski razvoj in tehnologijo (v nadaljevanju:_ministrstvo</w:t>
      </w:r>
      <w:r w:rsidR="003F68F2">
        <w:rPr>
          <w:rFonts w:ascii="Arial Narrow" w:hAnsi="Arial Narrow" w:cs="Arial"/>
          <w:color w:val="0070C0"/>
          <w:sz w:val="22"/>
          <w:szCs w:val="22"/>
        </w:rPr>
        <w:t xml:space="preserve"> oz. posredniški organ</w:t>
      </w:r>
      <w:r>
        <w:rPr>
          <w:rFonts w:ascii="Arial Narrow" w:hAnsi="Arial Narrow" w:cs="Arial"/>
          <w:color w:val="0070C0"/>
          <w:sz w:val="22"/>
          <w:szCs w:val="22"/>
        </w:rPr>
        <w:t>).</w:t>
      </w:r>
    </w:p>
    <w:p w14:paraId="10057A5A" w14:textId="3F10892D" w:rsidR="00B7269D" w:rsidRDefault="00B7269D" w:rsidP="00B7269D">
      <w:pPr>
        <w:spacing w:after="0" w:line="240" w:lineRule="auto"/>
        <w:rPr>
          <w:rFonts w:ascii="Arial Narrow" w:hAnsi="Arial Narrow" w:cs="Arial"/>
        </w:rPr>
      </w:pPr>
    </w:p>
    <w:p w14:paraId="3D3396DA" w14:textId="77777777" w:rsidR="00B7269D" w:rsidRPr="00A2400B" w:rsidRDefault="00B7269D" w:rsidP="00B6579A">
      <w:pPr>
        <w:pStyle w:val="Odstavekseznama"/>
        <w:numPr>
          <w:ilvl w:val="0"/>
          <w:numId w:val="11"/>
        </w:numPr>
        <w:contextualSpacing w:val="0"/>
        <w:jc w:val="center"/>
        <w:rPr>
          <w:rFonts w:ascii="Arial Narrow" w:hAnsi="Arial Narrow" w:cs="Arial"/>
          <w:sz w:val="22"/>
          <w:szCs w:val="22"/>
        </w:rPr>
      </w:pPr>
      <w:r w:rsidRPr="00A2400B">
        <w:rPr>
          <w:rFonts w:ascii="Arial Narrow" w:hAnsi="Arial Narrow" w:cs="Arial"/>
          <w:sz w:val="22"/>
          <w:szCs w:val="22"/>
        </w:rPr>
        <w:lastRenderedPageBreak/>
        <w:t>člen</w:t>
      </w:r>
    </w:p>
    <w:p w14:paraId="7F2EFFF5" w14:textId="77777777" w:rsidR="00B7269D" w:rsidRPr="00A2400B" w:rsidRDefault="00B7269D" w:rsidP="00B7269D">
      <w:pPr>
        <w:spacing w:after="0" w:line="240" w:lineRule="auto"/>
        <w:rPr>
          <w:rFonts w:ascii="Arial Narrow" w:hAnsi="Arial Narrow" w:cs="Arial"/>
        </w:rPr>
      </w:pPr>
    </w:p>
    <w:p w14:paraId="491E673E" w14:textId="77777777" w:rsidR="00B7269D" w:rsidRPr="00A2400B" w:rsidRDefault="00B7269D" w:rsidP="00B7269D">
      <w:pPr>
        <w:spacing w:after="0" w:line="240" w:lineRule="auto"/>
        <w:jc w:val="both"/>
        <w:rPr>
          <w:rFonts w:ascii="Arial Narrow" w:hAnsi="Arial Narrow" w:cs="Arial"/>
        </w:rPr>
      </w:pPr>
      <w:r w:rsidRPr="00A2400B">
        <w:rPr>
          <w:rFonts w:ascii="Arial Narrow" w:hAnsi="Arial Narrow" w:cs="Arial"/>
        </w:rPr>
        <w:t xml:space="preserve">Pogodbeni stranki sta sporazumni, da se ta pogodba sklepa zaradi dodelitve sredstev evropske kohezijske politike upravičencu, katerega </w:t>
      </w:r>
      <w:r w:rsidR="00EF5CA5" w:rsidRPr="00A2400B">
        <w:rPr>
          <w:rFonts w:ascii="Arial Narrow" w:hAnsi="Arial Narrow" w:cs="Arial"/>
        </w:rPr>
        <w:t xml:space="preserve">RRI </w:t>
      </w:r>
      <w:r w:rsidRPr="00A2400B">
        <w:rPr>
          <w:rFonts w:ascii="Arial Narrow" w:hAnsi="Arial Narrow" w:cs="Arial"/>
        </w:rPr>
        <w:t xml:space="preserve">operacija je bila odobrena, in ki se izplačajo kot sredstva iz proračuna Evropske unije s slovensko udeležbo za </w:t>
      </w:r>
      <w:r w:rsidR="00EF5CA5" w:rsidRPr="00A2400B">
        <w:rPr>
          <w:rFonts w:ascii="Arial Narrow" w:hAnsi="Arial Narrow" w:cs="Arial"/>
        </w:rPr>
        <w:t xml:space="preserve">RRI </w:t>
      </w:r>
      <w:r w:rsidRPr="00A2400B">
        <w:rPr>
          <w:rFonts w:ascii="Arial Narrow" w:hAnsi="Arial Narrow" w:cs="Arial"/>
        </w:rPr>
        <w:t>operacije ali njihove dele, ki niso obremenjeni s kršitvami veljavnih predpisov in te pogodbe. Pogodbeno razmerje je urejeno z evropskimi in slovenskimi javnofinančnimi predpisi ter je podvrženo tudi nadzoru evropskih in slovenskih institucij ali organov, ki ugotavljajo kršitve pri uporabi dodeljenih sredstev. Ker gre za dodelitev javnih sredstev, se pogodbeni stranki zavezujeta, da bosta ravnali v skladu z ugotovitvami iz končnih poročil organa upravljanja, revizijskega organa in drugih nadzornih organov ali institucij, vključenih v izvajanje, upravljanje, nadzor ali revizijo operacije, sicer gre za bistveno kršitev pogodbe.</w:t>
      </w:r>
      <w:r w:rsidR="00302734">
        <w:rPr>
          <w:rFonts w:ascii="Arial Narrow" w:hAnsi="Arial Narrow" w:cs="Arial"/>
        </w:rPr>
        <w:t xml:space="preserve"> </w:t>
      </w:r>
      <w:r w:rsidR="00302734" w:rsidRPr="00302734">
        <w:rPr>
          <w:rFonts w:ascii="Arial Narrow" w:hAnsi="Arial Narrow" w:cs="Arial"/>
        </w:rPr>
        <w:t xml:space="preserve">Upravičenec je dolžan ukrepati skladno s priporočili iz končnih poročil nadzornih organov in redno obveščati </w:t>
      </w:r>
      <w:r w:rsidR="00302734">
        <w:rPr>
          <w:rFonts w:ascii="Arial Narrow" w:hAnsi="Arial Narrow" w:cs="Arial"/>
        </w:rPr>
        <w:t>izvajalski organ</w:t>
      </w:r>
      <w:r w:rsidR="00302734" w:rsidRPr="00302734">
        <w:rPr>
          <w:rFonts w:ascii="Arial Narrow" w:hAnsi="Arial Narrow" w:cs="Arial"/>
        </w:rPr>
        <w:t xml:space="preserve"> o izvedenih ukrepih.</w:t>
      </w:r>
    </w:p>
    <w:p w14:paraId="2E6B9E80" w14:textId="77777777" w:rsidR="00B7269D" w:rsidRPr="00A2400B" w:rsidRDefault="00B7269D" w:rsidP="00B7269D">
      <w:pPr>
        <w:spacing w:after="0" w:line="240" w:lineRule="auto"/>
        <w:rPr>
          <w:rFonts w:ascii="Arial Narrow" w:hAnsi="Arial Narrow" w:cs="Arial"/>
        </w:rPr>
      </w:pPr>
    </w:p>
    <w:p w14:paraId="71AC5A55" w14:textId="77777777" w:rsidR="00B7269D" w:rsidRPr="00A2400B" w:rsidRDefault="00B7269D" w:rsidP="00B7269D">
      <w:pPr>
        <w:spacing w:after="0" w:line="240" w:lineRule="auto"/>
        <w:jc w:val="both"/>
        <w:rPr>
          <w:rFonts w:ascii="Arial Narrow" w:hAnsi="Arial Narrow" w:cs="Arial"/>
        </w:rPr>
      </w:pPr>
      <w:r w:rsidRPr="00A2400B">
        <w:rPr>
          <w:rFonts w:ascii="Arial Narrow" w:hAnsi="Arial Narrow" w:cs="Arial"/>
        </w:rPr>
        <w:t xml:space="preserve">Pogodbeni stranki se dogovorita, da se upravičeni stroški izvedbe </w:t>
      </w:r>
      <w:r w:rsidR="00A2400B" w:rsidRPr="00A2400B">
        <w:rPr>
          <w:rFonts w:ascii="Arial Narrow" w:hAnsi="Arial Narrow" w:cs="Arial"/>
        </w:rPr>
        <w:t xml:space="preserve">RRI </w:t>
      </w:r>
      <w:r w:rsidRPr="00A2400B">
        <w:rPr>
          <w:rFonts w:ascii="Arial Narrow" w:hAnsi="Arial Narrow" w:cs="Arial"/>
        </w:rPr>
        <w:t>operacije sofinancirajo le pod pogojem, da niso nastali s kršitvijo predpisov s področja oddaje javnih naročil ali drugih predpisov ali s kršitvijo te pogodbe.</w:t>
      </w:r>
    </w:p>
    <w:p w14:paraId="7C1253CE" w14:textId="77777777" w:rsidR="00B7269D" w:rsidRPr="00A2400B" w:rsidRDefault="00B7269D" w:rsidP="00B7269D">
      <w:pPr>
        <w:spacing w:after="0" w:line="240" w:lineRule="auto"/>
        <w:jc w:val="both"/>
        <w:rPr>
          <w:rFonts w:ascii="Arial Narrow" w:hAnsi="Arial Narrow" w:cs="Arial"/>
        </w:rPr>
      </w:pPr>
    </w:p>
    <w:p w14:paraId="6625F973" w14:textId="77777777" w:rsidR="00B7269D" w:rsidRPr="00A2400B" w:rsidRDefault="00B7269D" w:rsidP="00B7269D">
      <w:pPr>
        <w:spacing w:after="0" w:line="240" w:lineRule="auto"/>
        <w:jc w:val="both"/>
        <w:rPr>
          <w:rFonts w:ascii="Arial Narrow" w:hAnsi="Arial Narrow" w:cs="Arial"/>
        </w:rPr>
      </w:pPr>
      <w:r w:rsidRPr="00A2400B">
        <w:rPr>
          <w:rFonts w:ascii="Arial Narrow" w:hAnsi="Arial Narrow" w:cs="Arial"/>
        </w:rPr>
        <w:t>Pomen izrazov, uporabljenih v tej pogodbi, je enak pomenu izrazov, kot jih določa Uredba o porabi sredstev evropske kohezijske politike v Republiki Sloveniji v programskem obdobju 2014-2020 za cilj »naložbe za rast in delovna mesta«, razen če javni razpis ali ta pogodba izrecno določata drugačen pomen posameznega izraza.</w:t>
      </w:r>
    </w:p>
    <w:p w14:paraId="59DF951B" w14:textId="77777777" w:rsidR="00B7269D" w:rsidRPr="00A2400B" w:rsidRDefault="00B7269D" w:rsidP="00B7269D">
      <w:pPr>
        <w:spacing w:after="0" w:line="240" w:lineRule="auto"/>
        <w:rPr>
          <w:rFonts w:ascii="Arial Narrow" w:hAnsi="Arial Narrow" w:cs="Arial"/>
        </w:rPr>
      </w:pPr>
    </w:p>
    <w:p w14:paraId="71680EF6" w14:textId="77777777" w:rsidR="00B7269D" w:rsidRPr="000E5484" w:rsidRDefault="00B7269D" w:rsidP="00B6579A">
      <w:pPr>
        <w:pStyle w:val="Odstavekseznama"/>
        <w:numPr>
          <w:ilvl w:val="0"/>
          <w:numId w:val="11"/>
        </w:numPr>
        <w:contextualSpacing w:val="0"/>
        <w:jc w:val="center"/>
        <w:rPr>
          <w:rFonts w:ascii="Arial Narrow" w:hAnsi="Arial Narrow" w:cs="Arial"/>
          <w:color w:val="0070C0"/>
          <w:sz w:val="22"/>
          <w:szCs w:val="22"/>
        </w:rPr>
      </w:pPr>
      <w:r w:rsidRPr="000E5484">
        <w:rPr>
          <w:rFonts w:ascii="Arial Narrow" w:hAnsi="Arial Narrow" w:cs="Arial"/>
          <w:color w:val="0070C0"/>
          <w:sz w:val="22"/>
          <w:szCs w:val="22"/>
        </w:rPr>
        <w:t>člen (velja le v primeru prijave konzorcija)</w:t>
      </w:r>
    </w:p>
    <w:p w14:paraId="4012F19F" w14:textId="77777777" w:rsidR="00B7269D" w:rsidRPr="001D3456" w:rsidRDefault="00B7269D" w:rsidP="00B7269D">
      <w:pPr>
        <w:spacing w:after="0" w:line="240" w:lineRule="auto"/>
        <w:rPr>
          <w:rFonts w:ascii="Arial Narrow" w:hAnsi="Arial Narrow" w:cs="Arial"/>
          <w:lang w:eastAsia="sl-SI"/>
        </w:rPr>
      </w:pPr>
    </w:p>
    <w:p w14:paraId="31CC3D26" w14:textId="77777777" w:rsidR="00B7269D" w:rsidRPr="000E5484" w:rsidRDefault="00A2400B" w:rsidP="00B7269D">
      <w:pPr>
        <w:spacing w:after="0" w:line="240" w:lineRule="auto"/>
        <w:jc w:val="both"/>
        <w:rPr>
          <w:rFonts w:ascii="Arial Narrow" w:hAnsi="Arial Narrow" w:cs="Arial"/>
          <w:color w:val="0070C0"/>
        </w:rPr>
      </w:pPr>
      <w:r w:rsidRPr="000E5484">
        <w:rPr>
          <w:rFonts w:ascii="Arial Narrow" w:hAnsi="Arial Narrow" w:cs="Arial"/>
          <w:color w:val="0070C0"/>
        </w:rPr>
        <w:t>RRI o</w:t>
      </w:r>
      <w:r w:rsidR="00B7269D" w:rsidRPr="000E5484">
        <w:rPr>
          <w:rFonts w:ascii="Arial Narrow" w:hAnsi="Arial Narrow" w:cs="Arial"/>
          <w:color w:val="0070C0"/>
        </w:rPr>
        <w:t xml:space="preserve">peracijo po tej pogodbi bo izvajal konzorcij partnerjev, ki so sklenili konzorcijsko pogodbo o izvedbi </w:t>
      </w:r>
      <w:r w:rsidRPr="000E5484">
        <w:rPr>
          <w:rFonts w:ascii="Arial Narrow" w:hAnsi="Arial Narrow" w:cs="Arial"/>
          <w:color w:val="0070C0"/>
        </w:rPr>
        <w:t xml:space="preserve">RRI </w:t>
      </w:r>
      <w:r w:rsidR="00B7269D" w:rsidRPr="000E5484">
        <w:rPr>
          <w:rFonts w:ascii="Arial Narrow" w:hAnsi="Arial Narrow" w:cs="Arial"/>
          <w:color w:val="0070C0"/>
        </w:rPr>
        <w:t xml:space="preserve">operacije št._______ z dne________. </w:t>
      </w:r>
    </w:p>
    <w:p w14:paraId="0352B339" w14:textId="77777777" w:rsidR="00B7269D" w:rsidRPr="000E5484" w:rsidRDefault="00B7269D" w:rsidP="00B7269D">
      <w:pPr>
        <w:spacing w:after="0" w:line="240" w:lineRule="auto"/>
        <w:jc w:val="both"/>
        <w:rPr>
          <w:rFonts w:ascii="Arial Narrow" w:hAnsi="Arial Narrow" w:cs="Arial"/>
          <w:color w:val="0070C0"/>
        </w:rPr>
      </w:pPr>
    </w:p>
    <w:p w14:paraId="16B25213" w14:textId="77777777" w:rsidR="001D3456" w:rsidRPr="000E5484" w:rsidRDefault="00B7269D" w:rsidP="00B7269D">
      <w:pPr>
        <w:spacing w:after="0" w:line="240" w:lineRule="auto"/>
        <w:jc w:val="both"/>
        <w:rPr>
          <w:rFonts w:ascii="Arial Narrow" w:hAnsi="Arial Narrow" w:cs="Arial"/>
          <w:color w:val="0070C0"/>
        </w:rPr>
      </w:pPr>
      <w:r w:rsidRPr="000E5484">
        <w:rPr>
          <w:rFonts w:ascii="Arial Narrow" w:hAnsi="Arial Narrow" w:cs="Arial"/>
          <w:color w:val="0070C0"/>
        </w:rPr>
        <w:t>V konzorcijski pogodbi so potrdili</w:t>
      </w:r>
      <w:r w:rsidR="001D3456" w:rsidRPr="000E5484">
        <w:rPr>
          <w:rFonts w:ascii="Arial Narrow" w:hAnsi="Arial Narrow" w:cs="Arial"/>
          <w:color w:val="0070C0"/>
        </w:rPr>
        <w:t>:</w:t>
      </w:r>
      <w:r w:rsidRPr="000E5484">
        <w:rPr>
          <w:rFonts w:ascii="Arial Narrow" w:hAnsi="Arial Narrow" w:cs="Arial"/>
          <w:color w:val="0070C0"/>
        </w:rPr>
        <w:t xml:space="preserve"> </w:t>
      </w:r>
    </w:p>
    <w:p w14:paraId="52035781" w14:textId="5FBD537F" w:rsidR="001D3456" w:rsidRPr="000E5484" w:rsidRDefault="009974AA" w:rsidP="00B6579A">
      <w:pPr>
        <w:numPr>
          <w:ilvl w:val="0"/>
          <w:numId w:val="9"/>
        </w:numPr>
        <w:spacing w:after="0" w:line="240" w:lineRule="auto"/>
        <w:jc w:val="both"/>
        <w:rPr>
          <w:rFonts w:ascii="Arial Narrow" w:hAnsi="Arial Narrow" w:cs="Arial"/>
          <w:color w:val="0070C0"/>
        </w:rPr>
      </w:pPr>
      <w:r>
        <w:rPr>
          <w:rFonts w:ascii="Arial Narrow" w:hAnsi="Arial Narrow" w:cs="Arial"/>
          <w:color w:val="0070C0"/>
        </w:rPr>
        <w:t>pooblastilo upravičencu v zastopstvu vseh partnerjev konzorcija za zastopanje konzorcija</w:t>
      </w:r>
      <w:r w:rsidR="00B7269D" w:rsidRPr="000E5484">
        <w:rPr>
          <w:rFonts w:ascii="Arial Narrow" w:hAnsi="Arial Narrow" w:cs="Arial"/>
          <w:color w:val="0070C0"/>
        </w:rPr>
        <w:t xml:space="preserve">, </w:t>
      </w:r>
    </w:p>
    <w:p w14:paraId="6540CDF9" w14:textId="77777777" w:rsidR="001D3456" w:rsidRPr="000E5484" w:rsidRDefault="00B7269D" w:rsidP="00B6579A">
      <w:pPr>
        <w:numPr>
          <w:ilvl w:val="0"/>
          <w:numId w:val="9"/>
        </w:numPr>
        <w:spacing w:after="0" w:line="240" w:lineRule="auto"/>
        <w:jc w:val="both"/>
        <w:rPr>
          <w:rFonts w:ascii="Arial Narrow" w:hAnsi="Arial Narrow" w:cs="Arial"/>
          <w:color w:val="0070C0"/>
        </w:rPr>
      </w:pPr>
      <w:r w:rsidRPr="000E5484">
        <w:rPr>
          <w:rFonts w:ascii="Arial Narrow" w:hAnsi="Arial Narrow" w:cs="Arial"/>
          <w:color w:val="0070C0"/>
        </w:rPr>
        <w:t>vlogo na javni razpis</w:t>
      </w:r>
      <w:r w:rsidR="00C35A68">
        <w:rPr>
          <w:rFonts w:ascii="Arial Narrow" w:hAnsi="Arial Narrow" w:cs="Arial"/>
          <w:color w:val="0070C0"/>
        </w:rPr>
        <w:t xml:space="preserve"> »Dopolnjevanje SME Instrumenta – Faza 2« (</w:t>
      </w:r>
      <w:r w:rsidR="00C35A68" w:rsidRPr="00E2383A">
        <w:rPr>
          <w:rFonts w:ascii="Arial Narrow" w:hAnsi="Arial Narrow" w:cs="Arial"/>
          <w:i/>
          <w:color w:val="0070C0"/>
        </w:rPr>
        <w:t>v nadaljevanju</w:t>
      </w:r>
      <w:r w:rsidR="00C35A68">
        <w:rPr>
          <w:rFonts w:ascii="Arial Narrow" w:hAnsi="Arial Narrow" w:cs="Arial"/>
          <w:color w:val="0070C0"/>
        </w:rPr>
        <w:t>: javni razpis)</w:t>
      </w:r>
      <w:r w:rsidR="00C84677">
        <w:rPr>
          <w:rFonts w:ascii="Arial Narrow" w:hAnsi="Arial Narrow" w:cs="Arial"/>
          <w:color w:val="0070C0"/>
        </w:rPr>
        <w:t>, terminski načrt</w:t>
      </w:r>
      <w:r w:rsidRPr="000E5484">
        <w:rPr>
          <w:rFonts w:ascii="Arial Narrow" w:hAnsi="Arial Narrow" w:cs="Arial"/>
          <w:color w:val="0070C0"/>
        </w:rPr>
        <w:t xml:space="preserve"> in načrt </w:t>
      </w:r>
      <w:r w:rsidR="005A2304">
        <w:rPr>
          <w:rFonts w:ascii="Arial Narrow" w:hAnsi="Arial Narrow" w:cs="Arial"/>
          <w:color w:val="0070C0"/>
        </w:rPr>
        <w:t xml:space="preserve">RRI </w:t>
      </w:r>
      <w:r w:rsidRPr="000E5484">
        <w:rPr>
          <w:rFonts w:ascii="Arial Narrow" w:hAnsi="Arial Narrow" w:cs="Arial"/>
          <w:color w:val="0070C0"/>
        </w:rPr>
        <w:t xml:space="preserve">operacije s posameznimi finančnimi deleži partnerjev, </w:t>
      </w:r>
    </w:p>
    <w:p w14:paraId="022AA8B2" w14:textId="77777777" w:rsidR="001D3456" w:rsidRDefault="00B7269D" w:rsidP="00B6579A">
      <w:pPr>
        <w:numPr>
          <w:ilvl w:val="0"/>
          <w:numId w:val="9"/>
        </w:numPr>
        <w:spacing w:after="0" w:line="240" w:lineRule="auto"/>
        <w:jc w:val="both"/>
        <w:rPr>
          <w:rFonts w:ascii="Arial Narrow" w:hAnsi="Arial Narrow" w:cs="Arial"/>
          <w:color w:val="0070C0"/>
        </w:rPr>
      </w:pPr>
      <w:r w:rsidRPr="000E5484">
        <w:rPr>
          <w:rFonts w:ascii="Arial Narrow" w:hAnsi="Arial Narrow" w:cs="Arial"/>
          <w:color w:val="0070C0"/>
        </w:rPr>
        <w:t>medsebojne pravice, obveznosti in odgovornosti partnerjev,</w:t>
      </w:r>
      <w:r w:rsidR="00A2400B" w:rsidRPr="000E5484">
        <w:rPr>
          <w:rFonts w:ascii="Arial Narrow" w:hAnsi="Arial Narrow" w:cs="Arial"/>
          <w:color w:val="0070C0"/>
        </w:rPr>
        <w:t xml:space="preserve"> </w:t>
      </w:r>
    </w:p>
    <w:p w14:paraId="399662F8" w14:textId="5CB04D5E" w:rsidR="00A1227E" w:rsidRPr="000E5484" w:rsidRDefault="00A1227E" w:rsidP="00B6579A">
      <w:pPr>
        <w:numPr>
          <w:ilvl w:val="0"/>
          <w:numId w:val="9"/>
        </w:numPr>
        <w:spacing w:after="0" w:line="240" w:lineRule="auto"/>
        <w:jc w:val="both"/>
        <w:rPr>
          <w:rFonts w:ascii="Arial Narrow" w:hAnsi="Arial Narrow" w:cs="Arial"/>
          <w:color w:val="0070C0"/>
        </w:rPr>
      </w:pPr>
      <w:r>
        <w:rPr>
          <w:rFonts w:ascii="Arial Narrow" w:hAnsi="Arial Narrow" w:cs="Arial"/>
          <w:color w:val="0070C0"/>
        </w:rPr>
        <w:t>rok za prenakazilo sredstev konzorcijskim partnerjem, za sredstva, ki jih prej</w:t>
      </w:r>
      <w:r w:rsidR="009974AA">
        <w:rPr>
          <w:rFonts w:ascii="Arial Narrow" w:hAnsi="Arial Narrow" w:cs="Arial"/>
          <w:color w:val="0070C0"/>
        </w:rPr>
        <w:t>me</w:t>
      </w:r>
      <w:r>
        <w:rPr>
          <w:rFonts w:ascii="Arial Narrow" w:hAnsi="Arial Narrow" w:cs="Arial"/>
          <w:color w:val="0070C0"/>
        </w:rPr>
        <w:t xml:space="preserve"> </w:t>
      </w:r>
      <w:r w:rsidRPr="00A1227E">
        <w:rPr>
          <w:rFonts w:ascii="Arial Narrow" w:hAnsi="Arial Narrow" w:cs="Arial"/>
          <w:color w:val="0070C0"/>
        </w:rPr>
        <w:t>upravičenec v zastopstvu vseh partnerjev konzorcija</w:t>
      </w:r>
      <w:r>
        <w:rPr>
          <w:rFonts w:ascii="Arial Narrow" w:hAnsi="Arial Narrow" w:cs="Arial"/>
          <w:color w:val="0070C0"/>
        </w:rPr>
        <w:t xml:space="preserve"> i</w:t>
      </w:r>
      <w:r w:rsidR="009974AA">
        <w:rPr>
          <w:rFonts w:ascii="Arial Narrow" w:hAnsi="Arial Narrow" w:cs="Arial"/>
          <w:color w:val="0070C0"/>
        </w:rPr>
        <w:t>z</w:t>
      </w:r>
      <w:r>
        <w:rPr>
          <w:rFonts w:ascii="Arial Narrow" w:hAnsi="Arial Narrow" w:cs="Arial"/>
          <w:color w:val="0070C0"/>
        </w:rPr>
        <w:t xml:space="preserve"> naslova te pogodbe o sofinanciranju RRI operacije, </w:t>
      </w:r>
    </w:p>
    <w:p w14:paraId="595FA7AD" w14:textId="77777777" w:rsidR="001D3456" w:rsidRPr="000E5484" w:rsidRDefault="00A2400B" w:rsidP="00B6579A">
      <w:pPr>
        <w:numPr>
          <w:ilvl w:val="0"/>
          <w:numId w:val="9"/>
        </w:numPr>
        <w:spacing w:after="0" w:line="240" w:lineRule="auto"/>
        <w:jc w:val="both"/>
        <w:rPr>
          <w:rFonts w:ascii="Arial Narrow" w:hAnsi="Arial Narrow" w:cs="Arial"/>
          <w:color w:val="0070C0"/>
        </w:rPr>
      </w:pPr>
      <w:r w:rsidRPr="000E5484">
        <w:rPr>
          <w:rFonts w:ascii="Arial Narrow" w:hAnsi="Arial Narrow" w:cs="Arial"/>
          <w:color w:val="0070C0"/>
        </w:rPr>
        <w:t xml:space="preserve">zavezo o izvedbi RRI operacije, četudi vsi partnerji v konzorciju niso upravičeni do sofinanciranja upravičenih stroškov RRI operacije po tej pogodbi, </w:t>
      </w:r>
    </w:p>
    <w:p w14:paraId="45B071B0" w14:textId="77777777" w:rsidR="001D3456" w:rsidRPr="000E5484" w:rsidRDefault="00A2400B" w:rsidP="00B6579A">
      <w:pPr>
        <w:numPr>
          <w:ilvl w:val="0"/>
          <w:numId w:val="9"/>
        </w:numPr>
        <w:spacing w:after="0" w:line="240" w:lineRule="auto"/>
        <w:jc w:val="both"/>
        <w:rPr>
          <w:rFonts w:ascii="Arial Narrow" w:hAnsi="Arial Narrow" w:cs="Arial"/>
          <w:color w:val="0070C0"/>
        </w:rPr>
      </w:pPr>
      <w:r w:rsidRPr="000E5484">
        <w:rPr>
          <w:rFonts w:ascii="Arial Narrow" w:hAnsi="Arial Narrow" w:cs="Arial"/>
          <w:color w:val="0070C0"/>
        </w:rPr>
        <w:t>zavezo partnerjev v konzorciju,</w:t>
      </w:r>
      <w:r w:rsidR="001D3456" w:rsidRPr="000E5484">
        <w:rPr>
          <w:rFonts w:ascii="Arial Narrow" w:hAnsi="Arial Narrow" w:cs="Arial"/>
          <w:color w:val="0070C0"/>
        </w:rPr>
        <w:t xml:space="preserve"> ki niso upravičeni d</w:t>
      </w:r>
      <w:r w:rsidRPr="000E5484">
        <w:rPr>
          <w:rFonts w:ascii="Arial Narrow" w:hAnsi="Arial Narrow" w:cs="Arial"/>
          <w:color w:val="0070C0"/>
        </w:rPr>
        <w:t>o sofinanciranju upravičenih stroškov RRI operacije po tej pogodbi, da bodo</w:t>
      </w:r>
      <w:r w:rsidR="001D3456" w:rsidRPr="000E5484">
        <w:rPr>
          <w:rFonts w:ascii="Arial Narrow" w:hAnsi="Arial Narrow" w:cs="Arial"/>
          <w:color w:val="0070C0"/>
        </w:rPr>
        <w:t xml:space="preserve"> le-ti</w:t>
      </w:r>
      <w:r w:rsidRPr="000E5484">
        <w:rPr>
          <w:rFonts w:ascii="Arial Narrow" w:hAnsi="Arial Narrow" w:cs="Arial"/>
          <w:color w:val="0070C0"/>
        </w:rPr>
        <w:t xml:space="preserve"> aktivno sodelovali pri izvajanju RRI operacije in pri tem nastale stroške krili</w:t>
      </w:r>
      <w:r w:rsidR="001D3456" w:rsidRPr="000E5484">
        <w:rPr>
          <w:rFonts w:ascii="Arial Narrow" w:hAnsi="Arial Narrow" w:cs="Arial"/>
          <w:color w:val="0070C0"/>
        </w:rPr>
        <w:t xml:space="preserve"> sami iz lastnih virov oz. jih bodo pridobili iz drugih virov,</w:t>
      </w:r>
      <w:r w:rsidRPr="000E5484">
        <w:rPr>
          <w:rFonts w:ascii="Arial Narrow" w:hAnsi="Arial Narrow" w:cs="Arial"/>
          <w:color w:val="0070C0"/>
        </w:rPr>
        <w:t xml:space="preserve"> </w:t>
      </w:r>
    </w:p>
    <w:p w14:paraId="1D063E9D" w14:textId="77777777" w:rsidR="001D3456" w:rsidRPr="000E5484" w:rsidRDefault="00B7269D" w:rsidP="00B6579A">
      <w:pPr>
        <w:numPr>
          <w:ilvl w:val="0"/>
          <w:numId w:val="9"/>
        </w:numPr>
        <w:spacing w:after="0" w:line="240" w:lineRule="auto"/>
        <w:jc w:val="both"/>
        <w:rPr>
          <w:rFonts w:ascii="Arial Narrow" w:hAnsi="Arial Narrow" w:cs="Arial"/>
          <w:color w:val="0070C0"/>
        </w:rPr>
      </w:pPr>
      <w:r w:rsidRPr="000E5484">
        <w:rPr>
          <w:rFonts w:ascii="Arial Narrow" w:hAnsi="Arial Narrow" w:cs="Arial"/>
          <w:color w:val="0070C0"/>
        </w:rPr>
        <w:t>ravnanje v primeru sprememb konzorcija zaradi sprememb</w:t>
      </w:r>
      <w:r w:rsidR="000B0AAB">
        <w:rPr>
          <w:rFonts w:ascii="Arial Narrow" w:hAnsi="Arial Narrow" w:cs="Arial"/>
          <w:color w:val="0070C0"/>
        </w:rPr>
        <w:t>e</w:t>
      </w:r>
      <w:r w:rsidRPr="000E5484">
        <w:rPr>
          <w:rFonts w:ascii="Arial Narrow" w:hAnsi="Arial Narrow" w:cs="Arial"/>
          <w:color w:val="0070C0"/>
        </w:rPr>
        <w:t xml:space="preserve"> partnerjev</w:t>
      </w:r>
      <w:r w:rsidR="005A2304">
        <w:rPr>
          <w:rFonts w:ascii="Arial Narrow" w:hAnsi="Arial Narrow" w:cs="Arial"/>
          <w:color w:val="0070C0"/>
        </w:rPr>
        <w:t>, pri čemer velja, da so spremembe konzorcijskih partnerjev dopustne le v primeru, da je med starim in novim partnerjem zagotovljeno univerzalno pravno nasledstvo</w:t>
      </w:r>
      <w:r w:rsidRPr="000E5484">
        <w:rPr>
          <w:rFonts w:ascii="Arial Narrow" w:hAnsi="Arial Narrow" w:cs="Arial"/>
          <w:color w:val="0070C0"/>
        </w:rPr>
        <w:t xml:space="preserve">, </w:t>
      </w:r>
    </w:p>
    <w:p w14:paraId="139CC010" w14:textId="77777777" w:rsidR="001D3456" w:rsidRPr="000E5484" w:rsidRDefault="00B7269D" w:rsidP="00B6579A">
      <w:pPr>
        <w:numPr>
          <w:ilvl w:val="0"/>
          <w:numId w:val="9"/>
        </w:numPr>
        <w:spacing w:after="0" w:line="240" w:lineRule="auto"/>
        <w:jc w:val="both"/>
        <w:rPr>
          <w:rFonts w:ascii="Arial Narrow" w:hAnsi="Arial Narrow" w:cs="Arial"/>
          <w:color w:val="0070C0"/>
        </w:rPr>
      </w:pPr>
      <w:r w:rsidRPr="000E5484">
        <w:rPr>
          <w:rFonts w:ascii="Arial Narrow" w:hAnsi="Arial Narrow" w:cs="Arial"/>
          <w:color w:val="0070C0"/>
        </w:rPr>
        <w:t xml:space="preserve">ravnanje v primeru kršitev določb </w:t>
      </w:r>
      <w:r w:rsidR="00302734">
        <w:rPr>
          <w:rFonts w:ascii="Arial Narrow" w:hAnsi="Arial Narrow" w:cs="Arial"/>
          <w:color w:val="0070C0"/>
        </w:rPr>
        <w:t>konzorcijske</w:t>
      </w:r>
      <w:r w:rsidRPr="000E5484">
        <w:rPr>
          <w:rFonts w:ascii="Arial Narrow" w:hAnsi="Arial Narrow" w:cs="Arial"/>
          <w:color w:val="0070C0"/>
        </w:rPr>
        <w:t xml:space="preserve"> pogodbe s strani posameznih konzorcijskih partnerjev, </w:t>
      </w:r>
    </w:p>
    <w:p w14:paraId="7F80F409" w14:textId="77777777" w:rsidR="00B7269D" w:rsidRPr="00614566" w:rsidRDefault="00B7269D" w:rsidP="00B6579A">
      <w:pPr>
        <w:numPr>
          <w:ilvl w:val="0"/>
          <w:numId w:val="9"/>
        </w:numPr>
        <w:spacing w:after="0" w:line="240" w:lineRule="auto"/>
        <w:jc w:val="both"/>
        <w:rPr>
          <w:rFonts w:ascii="Arial Narrow" w:hAnsi="Arial Narrow" w:cs="Arial"/>
          <w:color w:val="0070C0"/>
        </w:rPr>
      </w:pPr>
      <w:r w:rsidRPr="000E5484">
        <w:rPr>
          <w:rFonts w:ascii="Arial Narrow" w:hAnsi="Arial Narrow" w:cs="Arial"/>
          <w:color w:val="0070C0"/>
        </w:rPr>
        <w:t>ravnanje s pravi</w:t>
      </w:r>
      <w:r w:rsidR="00614566">
        <w:rPr>
          <w:rFonts w:ascii="Arial Narrow" w:hAnsi="Arial Narrow" w:cs="Arial"/>
          <w:color w:val="0070C0"/>
        </w:rPr>
        <w:t>cami intelektualne lastnine.</w:t>
      </w:r>
      <w:r w:rsidRPr="00614566">
        <w:rPr>
          <w:rFonts w:ascii="Arial Narrow" w:hAnsi="Arial Narrow" w:cs="Arial"/>
          <w:color w:val="0070C0"/>
        </w:rPr>
        <w:t xml:space="preserve"> </w:t>
      </w:r>
    </w:p>
    <w:p w14:paraId="111EEF63" w14:textId="77777777" w:rsidR="00B7269D" w:rsidRPr="000E5484" w:rsidRDefault="00B7269D" w:rsidP="00B7269D">
      <w:pPr>
        <w:spacing w:after="0" w:line="240" w:lineRule="auto"/>
        <w:jc w:val="both"/>
        <w:rPr>
          <w:rFonts w:ascii="Arial Narrow" w:hAnsi="Arial Narrow" w:cs="Arial"/>
          <w:color w:val="0070C0"/>
        </w:rPr>
      </w:pPr>
    </w:p>
    <w:p w14:paraId="6AD27504" w14:textId="3369E464" w:rsidR="00B7269D" w:rsidRPr="000E5484" w:rsidRDefault="00B7269D" w:rsidP="00B7269D">
      <w:pPr>
        <w:spacing w:after="0" w:line="240" w:lineRule="auto"/>
        <w:jc w:val="both"/>
        <w:rPr>
          <w:rFonts w:ascii="Arial Narrow" w:hAnsi="Arial Narrow" w:cs="Arial"/>
          <w:color w:val="0070C0"/>
        </w:rPr>
      </w:pPr>
      <w:r w:rsidRPr="000E5484">
        <w:rPr>
          <w:rFonts w:ascii="Arial Narrow" w:hAnsi="Arial Narrow" w:cs="Arial"/>
          <w:color w:val="0070C0"/>
        </w:rPr>
        <w:t xml:space="preserve">V konzorcjiski pogodbi so vsi partnerji konzorcija pooblastili </w:t>
      </w:r>
      <w:r w:rsidR="00807BC1">
        <w:rPr>
          <w:rFonts w:ascii="Arial Narrow" w:hAnsi="Arial Narrow" w:cs="Arial"/>
          <w:color w:val="0070C0"/>
        </w:rPr>
        <w:t>vodilnega</w:t>
      </w:r>
      <w:r w:rsidR="00225B05">
        <w:rPr>
          <w:rFonts w:ascii="Arial Narrow" w:hAnsi="Arial Narrow" w:cs="Arial"/>
          <w:color w:val="0070C0"/>
        </w:rPr>
        <w:t xml:space="preserve"> konzorcijskega partnerja</w:t>
      </w:r>
      <w:r w:rsidRPr="000E5484">
        <w:rPr>
          <w:rFonts w:ascii="Arial Narrow" w:hAnsi="Arial Narrow" w:cs="Arial"/>
          <w:color w:val="0070C0"/>
        </w:rPr>
        <w:t xml:space="preserve">, da v njihovem zastopstvu podpiše to pogodbo in da se bo vsa komunikacija po </w:t>
      </w:r>
      <w:r w:rsidR="00CB3A21">
        <w:rPr>
          <w:rFonts w:ascii="Arial Narrow" w:hAnsi="Arial Narrow" w:cs="Arial"/>
          <w:color w:val="0070C0"/>
        </w:rPr>
        <w:t>tej</w:t>
      </w:r>
      <w:r w:rsidR="00C84677">
        <w:rPr>
          <w:rFonts w:ascii="Arial Narrow" w:hAnsi="Arial Narrow" w:cs="Arial"/>
          <w:color w:val="0070C0"/>
        </w:rPr>
        <w:t xml:space="preserve"> </w:t>
      </w:r>
      <w:r w:rsidRPr="000E5484">
        <w:rPr>
          <w:rFonts w:ascii="Arial Narrow" w:hAnsi="Arial Narrow" w:cs="Arial"/>
          <w:color w:val="0070C0"/>
        </w:rPr>
        <w:t xml:space="preserve">pogodbi med </w:t>
      </w:r>
      <w:r w:rsidR="001D3456" w:rsidRPr="000E5484">
        <w:rPr>
          <w:rFonts w:ascii="Arial Narrow" w:hAnsi="Arial Narrow" w:cs="Arial"/>
          <w:color w:val="0070C0"/>
        </w:rPr>
        <w:t>izvajalskim organom</w:t>
      </w:r>
      <w:r w:rsidRPr="000E5484">
        <w:rPr>
          <w:rFonts w:ascii="Arial Narrow" w:hAnsi="Arial Narrow" w:cs="Arial"/>
          <w:color w:val="0070C0"/>
        </w:rPr>
        <w:t xml:space="preserve"> in partnerji konzorcija opravljala preko </w:t>
      </w:r>
      <w:r w:rsidR="00807BC1">
        <w:rPr>
          <w:rFonts w:ascii="Arial Narrow" w:hAnsi="Arial Narrow" w:cs="Arial"/>
          <w:color w:val="0070C0"/>
        </w:rPr>
        <w:t>vodilnega</w:t>
      </w:r>
      <w:r w:rsidR="00225B05">
        <w:rPr>
          <w:rFonts w:ascii="Arial Narrow" w:hAnsi="Arial Narrow" w:cs="Arial"/>
          <w:color w:val="0070C0"/>
        </w:rPr>
        <w:t xml:space="preserve"> konzorcijskega partnerja kot podpisnika </w:t>
      </w:r>
      <w:r w:rsidRPr="000E5484">
        <w:rPr>
          <w:rFonts w:ascii="Arial Narrow" w:hAnsi="Arial Narrow" w:cs="Arial"/>
          <w:color w:val="0070C0"/>
        </w:rPr>
        <w:t xml:space="preserve">te pogodbe na strani </w:t>
      </w:r>
      <w:r w:rsidR="00225B05">
        <w:rPr>
          <w:rFonts w:ascii="Arial Narrow" w:hAnsi="Arial Narrow" w:cs="Arial"/>
          <w:color w:val="0070C0"/>
        </w:rPr>
        <w:t>vseh partnerjev konzorcija</w:t>
      </w:r>
      <w:r w:rsidRPr="000E5484">
        <w:rPr>
          <w:rFonts w:ascii="Arial Narrow" w:hAnsi="Arial Narrow" w:cs="Arial"/>
          <w:color w:val="0070C0"/>
        </w:rPr>
        <w:t xml:space="preserve"> ter se obvezali, da bodo določila te pogodbe enakovredno veljala za vse partnerje konzorcija.</w:t>
      </w:r>
    </w:p>
    <w:p w14:paraId="26E0024E" w14:textId="77777777" w:rsidR="00B7269D" w:rsidRPr="000E5484" w:rsidRDefault="00B7269D" w:rsidP="00B7269D">
      <w:pPr>
        <w:spacing w:after="0" w:line="240" w:lineRule="auto"/>
        <w:jc w:val="both"/>
        <w:rPr>
          <w:rFonts w:ascii="Arial Narrow" w:hAnsi="Arial Narrow" w:cs="Arial"/>
          <w:color w:val="0070C0"/>
        </w:rPr>
      </w:pPr>
    </w:p>
    <w:p w14:paraId="7AC53AE1" w14:textId="77777777" w:rsidR="00B7269D" w:rsidRPr="000E5484" w:rsidRDefault="00B7269D" w:rsidP="00B7269D">
      <w:pPr>
        <w:spacing w:after="0" w:line="240" w:lineRule="auto"/>
        <w:jc w:val="both"/>
        <w:rPr>
          <w:rFonts w:ascii="Arial Narrow" w:hAnsi="Arial Narrow" w:cs="Arial"/>
          <w:color w:val="0070C0"/>
        </w:rPr>
      </w:pPr>
      <w:r w:rsidRPr="000E5484">
        <w:rPr>
          <w:rFonts w:ascii="Arial Narrow" w:hAnsi="Arial Narrow" w:cs="Arial"/>
          <w:color w:val="0070C0"/>
        </w:rPr>
        <w:t xml:space="preserve">Konzorcijska pogodba št._______ z dne________ je priloga št. </w:t>
      </w:r>
      <w:r w:rsidR="00302734">
        <w:rPr>
          <w:rFonts w:ascii="Arial Narrow" w:hAnsi="Arial Narrow" w:cs="Arial"/>
          <w:color w:val="0070C0"/>
        </w:rPr>
        <w:t>5</w:t>
      </w:r>
      <w:r w:rsidR="008811B7" w:rsidRPr="000E5484">
        <w:rPr>
          <w:rFonts w:ascii="Arial Narrow" w:hAnsi="Arial Narrow" w:cs="Arial"/>
          <w:color w:val="0070C0"/>
        </w:rPr>
        <w:t xml:space="preserve"> k tej pogodbi</w:t>
      </w:r>
      <w:r w:rsidRPr="000E5484">
        <w:rPr>
          <w:rFonts w:ascii="Arial Narrow" w:hAnsi="Arial Narrow" w:cs="Arial"/>
          <w:color w:val="0070C0"/>
        </w:rPr>
        <w:t xml:space="preserve"> in sestavni del</w:t>
      </w:r>
      <w:r w:rsidR="008811B7" w:rsidRPr="000E5484">
        <w:rPr>
          <w:rFonts w:ascii="Arial Narrow" w:hAnsi="Arial Narrow" w:cs="Arial"/>
          <w:color w:val="0070C0"/>
        </w:rPr>
        <w:t xml:space="preserve"> te</w:t>
      </w:r>
      <w:r w:rsidRPr="000E5484">
        <w:rPr>
          <w:rFonts w:ascii="Arial Narrow" w:hAnsi="Arial Narrow" w:cs="Arial"/>
          <w:color w:val="0070C0"/>
        </w:rPr>
        <w:t xml:space="preserve"> pogodbe.                          </w:t>
      </w:r>
    </w:p>
    <w:p w14:paraId="7B70D40D" w14:textId="77777777" w:rsidR="00B7269D" w:rsidRPr="000E5484" w:rsidRDefault="00B7269D" w:rsidP="00B7269D">
      <w:pPr>
        <w:spacing w:after="0" w:line="240" w:lineRule="auto"/>
        <w:jc w:val="both"/>
        <w:rPr>
          <w:rFonts w:ascii="Arial Narrow" w:hAnsi="Arial Narrow" w:cs="Arial"/>
          <w:color w:val="0070C0"/>
        </w:rPr>
      </w:pPr>
    </w:p>
    <w:p w14:paraId="328402EA" w14:textId="3CD6F5E1" w:rsidR="00B7269D" w:rsidRPr="000E5484" w:rsidRDefault="00B7269D" w:rsidP="00B7269D">
      <w:pPr>
        <w:spacing w:after="0" w:line="240" w:lineRule="auto"/>
        <w:jc w:val="both"/>
        <w:rPr>
          <w:rFonts w:ascii="Arial Narrow" w:hAnsi="Arial Narrow" w:cs="Arial"/>
          <w:color w:val="0070C0"/>
        </w:rPr>
      </w:pPr>
      <w:r w:rsidRPr="000E5484">
        <w:rPr>
          <w:rFonts w:ascii="Arial Narrow" w:hAnsi="Arial Narrow" w:cs="Arial"/>
          <w:color w:val="0070C0"/>
        </w:rPr>
        <w:t>Partnerji konzorcija</w:t>
      </w:r>
      <w:r w:rsidR="00211C18" w:rsidRPr="000E5484">
        <w:rPr>
          <w:rFonts w:ascii="Arial Narrow" w:hAnsi="Arial Narrow" w:cs="Arial"/>
          <w:color w:val="0070C0"/>
        </w:rPr>
        <w:t>, ki so</w:t>
      </w:r>
      <w:r w:rsidRPr="000E5484">
        <w:rPr>
          <w:rFonts w:ascii="Arial Narrow" w:hAnsi="Arial Narrow" w:cs="Arial"/>
          <w:color w:val="0070C0"/>
        </w:rPr>
        <w:t xml:space="preserve"> upravičenci/prejemniki </w:t>
      </w:r>
      <w:r w:rsidR="00613071">
        <w:rPr>
          <w:rFonts w:ascii="Arial Narrow" w:hAnsi="Arial Narrow" w:cs="Arial"/>
          <w:color w:val="0070C0"/>
        </w:rPr>
        <w:t xml:space="preserve">nepovratnih </w:t>
      </w:r>
      <w:r w:rsidRPr="000E5484">
        <w:rPr>
          <w:rFonts w:ascii="Arial Narrow" w:hAnsi="Arial Narrow" w:cs="Arial"/>
          <w:color w:val="0070C0"/>
        </w:rPr>
        <w:t xml:space="preserve">sredstev </w:t>
      </w:r>
      <w:r w:rsidR="008811B7" w:rsidRPr="000E5484">
        <w:rPr>
          <w:rFonts w:ascii="Arial Narrow" w:hAnsi="Arial Narrow" w:cs="Arial"/>
          <w:color w:val="0070C0"/>
        </w:rPr>
        <w:t>po tej pogodbi</w:t>
      </w:r>
      <w:r w:rsidR="00211C18" w:rsidRPr="000E5484">
        <w:rPr>
          <w:rFonts w:ascii="Arial Narrow" w:hAnsi="Arial Narrow" w:cs="Arial"/>
          <w:color w:val="0070C0"/>
        </w:rPr>
        <w:t>,</w:t>
      </w:r>
      <w:r w:rsidR="008811B7" w:rsidRPr="000E5484">
        <w:rPr>
          <w:rFonts w:ascii="Arial Narrow" w:hAnsi="Arial Narrow" w:cs="Arial"/>
          <w:color w:val="0070C0"/>
        </w:rPr>
        <w:t xml:space="preserve"> </w:t>
      </w:r>
      <w:r w:rsidRPr="000E5484">
        <w:rPr>
          <w:rFonts w:ascii="Arial Narrow" w:hAnsi="Arial Narrow" w:cs="Arial"/>
          <w:color w:val="0070C0"/>
        </w:rPr>
        <w:t>so:</w:t>
      </w:r>
    </w:p>
    <w:p w14:paraId="0D709F28" w14:textId="77777777" w:rsidR="00B7269D" w:rsidRPr="000E5484" w:rsidRDefault="00B7269D" w:rsidP="00B7269D">
      <w:pPr>
        <w:spacing w:after="0" w:line="240" w:lineRule="auto"/>
        <w:rPr>
          <w:rFonts w:ascii="Arial Narrow" w:hAnsi="Arial Narrow" w:cs="Arial"/>
          <w:color w:val="0070C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6"/>
        <w:gridCol w:w="2446"/>
        <w:gridCol w:w="2268"/>
        <w:gridCol w:w="1701"/>
        <w:gridCol w:w="2115"/>
      </w:tblGrid>
      <w:tr w:rsidR="00B7269D" w:rsidRPr="00302734" w14:paraId="085765B4" w14:textId="77777777" w:rsidTr="00302734">
        <w:tc>
          <w:tcPr>
            <w:tcW w:w="526" w:type="dxa"/>
            <w:shd w:val="clear" w:color="auto" w:fill="auto"/>
          </w:tcPr>
          <w:p w14:paraId="34967455" w14:textId="77777777" w:rsidR="00B7269D" w:rsidRPr="00302734" w:rsidRDefault="00B7269D" w:rsidP="008420A1">
            <w:pPr>
              <w:spacing w:after="0" w:line="240" w:lineRule="auto"/>
              <w:jc w:val="center"/>
              <w:rPr>
                <w:rFonts w:ascii="Arial Narrow" w:hAnsi="Arial Narrow" w:cs="Arial"/>
                <w:color w:val="0070C0"/>
                <w:sz w:val="18"/>
                <w:szCs w:val="18"/>
              </w:rPr>
            </w:pPr>
          </w:p>
        </w:tc>
        <w:tc>
          <w:tcPr>
            <w:tcW w:w="2446" w:type="dxa"/>
            <w:shd w:val="clear" w:color="auto" w:fill="auto"/>
          </w:tcPr>
          <w:p w14:paraId="0AF9C091" w14:textId="77777777" w:rsidR="00B7269D" w:rsidRPr="00302734" w:rsidRDefault="008811B7" w:rsidP="008420A1">
            <w:pPr>
              <w:spacing w:after="0" w:line="240" w:lineRule="auto"/>
              <w:jc w:val="center"/>
              <w:rPr>
                <w:rFonts w:ascii="Arial Narrow" w:hAnsi="Arial Narrow" w:cs="Arial"/>
                <w:color w:val="0070C0"/>
                <w:sz w:val="18"/>
                <w:szCs w:val="18"/>
              </w:rPr>
            </w:pPr>
            <w:r w:rsidRPr="00302734">
              <w:rPr>
                <w:rFonts w:ascii="Arial Narrow" w:hAnsi="Arial Narrow" w:cs="Arial"/>
                <w:color w:val="0070C0"/>
                <w:sz w:val="18"/>
                <w:szCs w:val="18"/>
              </w:rPr>
              <w:t>NAZIV</w:t>
            </w:r>
          </w:p>
        </w:tc>
        <w:tc>
          <w:tcPr>
            <w:tcW w:w="2268" w:type="dxa"/>
            <w:shd w:val="clear" w:color="auto" w:fill="auto"/>
          </w:tcPr>
          <w:p w14:paraId="2A5D2C6E" w14:textId="77777777" w:rsidR="00B7269D" w:rsidRPr="00302734" w:rsidRDefault="00B7269D" w:rsidP="008420A1">
            <w:pPr>
              <w:spacing w:after="0" w:line="240" w:lineRule="auto"/>
              <w:jc w:val="center"/>
              <w:rPr>
                <w:rFonts w:ascii="Arial Narrow" w:hAnsi="Arial Narrow" w:cs="Arial"/>
                <w:color w:val="0070C0"/>
                <w:sz w:val="18"/>
                <w:szCs w:val="18"/>
              </w:rPr>
            </w:pPr>
            <w:r w:rsidRPr="00302734">
              <w:rPr>
                <w:rFonts w:ascii="Arial Narrow" w:hAnsi="Arial Narrow" w:cs="Arial"/>
                <w:color w:val="0070C0"/>
                <w:sz w:val="18"/>
                <w:szCs w:val="18"/>
              </w:rPr>
              <w:t>NASLOV</w:t>
            </w:r>
          </w:p>
        </w:tc>
        <w:tc>
          <w:tcPr>
            <w:tcW w:w="1701" w:type="dxa"/>
            <w:shd w:val="clear" w:color="auto" w:fill="auto"/>
          </w:tcPr>
          <w:p w14:paraId="537E42D0" w14:textId="77777777" w:rsidR="00B7269D" w:rsidRPr="00302734" w:rsidRDefault="00B7269D" w:rsidP="009246A3">
            <w:pPr>
              <w:spacing w:after="0" w:line="240" w:lineRule="auto"/>
              <w:jc w:val="center"/>
              <w:rPr>
                <w:rFonts w:ascii="Arial Narrow" w:hAnsi="Arial Narrow" w:cs="Arial"/>
                <w:color w:val="0070C0"/>
                <w:sz w:val="18"/>
                <w:szCs w:val="18"/>
              </w:rPr>
            </w:pPr>
            <w:r w:rsidRPr="00302734">
              <w:rPr>
                <w:rFonts w:ascii="Arial Narrow" w:hAnsi="Arial Narrow" w:cs="Arial"/>
                <w:color w:val="0070C0"/>
                <w:sz w:val="18"/>
                <w:szCs w:val="18"/>
              </w:rPr>
              <w:t xml:space="preserve">VELIKOST </w:t>
            </w:r>
          </w:p>
        </w:tc>
        <w:tc>
          <w:tcPr>
            <w:tcW w:w="2115" w:type="dxa"/>
          </w:tcPr>
          <w:p w14:paraId="2DD61103" w14:textId="77777777" w:rsidR="00B7269D" w:rsidRPr="00302734" w:rsidRDefault="00302734" w:rsidP="008420A1">
            <w:pPr>
              <w:spacing w:after="0" w:line="240" w:lineRule="auto"/>
              <w:jc w:val="center"/>
              <w:rPr>
                <w:rFonts w:ascii="Arial Narrow" w:hAnsi="Arial Narrow" w:cs="Arial"/>
                <w:color w:val="0070C0"/>
                <w:sz w:val="18"/>
                <w:szCs w:val="18"/>
              </w:rPr>
            </w:pPr>
            <w:r w:rsidRPr="00302734">
              <w:rPr>
                <w:rFonts w:ascii="Arial Narrow" w:hAnsi="Arial Narrow" w:cs="Arial"/>
                <w:color w:val="0070C0"/>
                <w:sz w:val="18"/>
                <w:szCs w:val="18"/>
              </w:rPr>
              <w:t>PROGRAMSKO OBMOČJE</w:t>
            </w:r>
          </w:p>
        </w:tc>
      </w:tr>
      <w:tr w:rsidR="00B7269D" w:rsidRPr="00302734" w14:paraId="4032A6C9" w14:textId="77777777" w:rsidTr="00302734">
        <w:tc>
          <w:tcPr>
            <w:tcW w:w="526" w:type="dxa"/>
            <w:shd w:val="clear" w:color="auto" w:fill="auto"/>
          </w:tcPr>
          <w:p w14:paraId="1BE5540E" w14:textId="77777777" w:rsidR="00B7269D" w:rsidRPr="00302734" w:rsidRDefault="00B7269D" w:rsidP="00302734">
            <w:pPr>
              <w:spacing w:after="0" w:line="240" w:lineRule="auto"/>
              <w:jc w:val="center"/>
              <w:rPr>
                <w:rFonts w:ascii="Arial Narrow" w:hAnsi="Arial Narrow" w:cs="Arial"/>
                <w:color w:val="0070C0"/>
                <w:sz w:val="18"/>
                <w:szCs w:val="18"/>
              </w:rPr>
            </w:pPr>
            <w:r w:rsidRPr="00302734">
              <w:rPr>
                <w:rFonts w:ascii="Arial Narrow" w:hAnsi="Arial Narrow" w:cs="Arial"/>
                <w:color w:val="0070C0"/>
                <w:sz w:val="18"/>
                <w:szCs w:val="18"/>
              </w:rPr>
              <w:t>1</w:t>
            </w:r>
          </w:p>
        </w:tc>
        <w:tc>
          <w:tcPr>
            <w:tcW w:w="2446" w:type="dxa"/>
            <w:shd w:val="clear" w:color="auto" w:fill="auto"/>
          </w:tcPr>
          <w:p w14:paraId="47D65043" w14:textId="77777777" w:rsidR="00B7269D" w:rsidRPr="00302734" w:rsidRDefault="00B7269D" w:rsidP="008420A1">
            <w:pPr>
              <w:spacing w:after="0" w:line="240" w:lineRule="auto"/>
              <w:rPr>
                <w:rFonts w:ascii="Arial Narrow" w:hAnsi="Arial Narrow" w:cs="Arial"/>
                <w:color w:val="0070C0"/>
                <w:sz w:val="18"/>
                <w:szCs w:val="18"/>
              </w:rPr>
            </w:pPr>
          </w:p>
        </w:tc>
        <w:tc>
          <w:tcPr>
            <w:tcW w:w="2268" w:type="dxa"/>
            <w:shd w:val="clear" w:color="auto" w:fill="auto"/>
          </w:tcPr>
          <w:p w14:paraId="03D1F681" w14:textId="77777777" w:rsidR="00B7269D" w:rsidRPr="00302734" w:rsidRDefault="00B7269D" w:rsidP="008420A1">
            <w:pPr>
              <w:spacing w:after="0" w:line="240" w:lineRule="auto"/>
              <w:rPr>
                <w:rFonts w:ascii="Arial Narrow" w:hAnsi="Arial Narrow" w:cs="Arial"/>
                <w:color w:val="0070C0"/>
                <w:sz w:val="18"/>
                <w:szCs w:val="18"/>
              </w:rPr>
            </w:pPr>
          </w:p>
        </w:tc>
        <w:tc>
          <w:tcPr>
            <w:tcW w:w="1701" w:type="dxa"/>
            <w:shd w:val="clear" w:color="auto" w:fill="auto"/>
          </w:tcPr>
          <w:p w14:paraId="28EA7660" w14:textId="77777777" w:rsidR="00B7269D" w:rsidRPr="00302734" w:rsidRDefault="00B7269D" w:rsidP="008420A1">
            <w:pPr>
              <w:spacing w:after="0" w:line="240" w:lineRule="auto"/>
              <w:rPr>
                <w:rFonts w:ascii="Arial Narrow" w:hAnsi="Arial Narrow" w:cs="Arial"/>
                <w:color w:val="0070C0"/>
                <w:sz w:val="18"/>
                <w:szCs w:val="18"/>
              </w:rPr>
            </w:pPr>
          </w:p>
        </w:tc>
        <w:tc>
          <w:tcPr>
            <w:tcW w:w="2115" w:type="dxa"/>
          </w:tcPr>
          <w:p w14:paraId="45CC0D9A" w14:textId="77777777" w:rsidR="00B7269D" w:rsidRPr="00302734" w:rsidRDefault="00B7269D" w:rsidP="008420A1">
            <w:pPr>
              <w:spacing w:after="0" w:line="240" w:lineRule="auto"/>
              <w:rPr>
                <w:rFonts w:ascii="Arial Narrow" w:hAnsi="Arial Narrow" w:cs="Arial"/>
                <w:color w:val="0070C0"/>
                <w:sz w:val="18"/>
                <w:szCs w:val="18"/>
              </w:rPr>
            </w:pPr>
          </w:p>
        </w:tc>
      </w:tr>
      <w:tr w:rsidR="00B7269D" w:rsidRPr="00302734" w14:paraId="5C485BF8" w14:textId="77777777" w:rsidTr="00302734">
        <w:tc>
          <w:tcPr>
            <w:tcW w:w="526" w:type="dxa"/>
            <w:shd w:val="clear" w:color="auto" w:fill="auto"/>
          </w:tcPr>
          <w:p w14:paraId="72353EB0" w14:textId="77777777" w:rsidR="00B7269D" w:rsidRPr="00302734" w:rsidRDefault="00B7269D" w:rsidP="00302734">
            <w:pPr>
              <w:spacing w:after="0" w:line="240" w:lineRule="auto"/>
              <w:jc w:val="center"/>
              <w:rPr>
                <w:rFonts w:ascii="Arial Narrow" w:hAnsi="Arial Narrow" w:cs="Arial"/>
                <w:color w:val="0070C0"/>
                <w:sz w:val="18"/>
                <w:szCs w:val="18"/>
              </w:rPr>
            </w:pPr>
            <w:r w:rsidRPr="00302734">
              <w:rPr>
                <w:rFonts w:ascii="Arial Narrow" w:hAnsi="Arial Narrow" w:cs="Arial"/>
                <w:color w:val="0070C0"/>
                <w:sz w:val="18"/>
                <w:szCs w:val="18"/>
              </w:rPr>
              <w:t>2</w:t>
            </w:r>
          </w:p>
        </w:tc>
        <w:tc>
          <w:tcPr>
            <w:tcW w:w="2446" w:type="dxa"/>
            <w:shd w:val="clear" w:color="auto" w:fill="auto"/>
          </w:tcPr>
          <w:p w14:paraId="7FB2E5B0" w14:textId="77777777" w:rsidR="00B7269D" w:rsidRPr="00302734" w:rsidRDefault="00B7269D" w:rsidP="008420A1">
            <w:pPr>
              <w:spacing w:after="0" w:line="240" w:lineRule="auto"/>
              <w:rPr>
                <w:rFonts w:ascii="Arial Narrow" w:hAnsi="Arial Narrow" w:cs="Arial"/>
                <w:color w:val="0070C0"/>
                <w:sz w:val="18"/>
                <w:szCs w:val="18"/>
              </w:rPr>
            </w:pPr>
          </w:p>
        </w:tc>
        <w:tc>
          <w:tcPr>
            <w:tcW w:w="2268" w:type="dxa"/>
            <w:shd w:val="clear" w:color="auto" w:fill="auto"/>
          </w:tcPr>
          <w:p w14:paraId="0D22859B" w14:textId="77777777" w:rsidR="00B7269D" w:rsidRPr="00302734" w:rsidRDefault="00B7269D" w:rsidP="008420A1">
            <w:pPr>
              <w:spacing w:after="0" w:line="240" w:lineRule="auto"/>
              <w:rPr>
                <w:rFonts w:ascii="Arial Narrow" w:hAnsi="Arial Narrow" w:cs="Arial"/>
                <w:color w:val="0070C0"/>
                <w:sz w:val="18"/>
                <w:szCs w:val="18"/>
              </w:rPr>
            </w:pPr>
          </w:p>
        </w:tc>
        <w:tc>
          <w:tcPr>
            <w:tcW w:w="1701" w:type="dxa"/>
            <w:shd w:val="clear" w:color="auto" w:fill="auto"/>
          </w:tcPr>
          <w:p w14:paraId="006C37BF" w14:textId="77777777" w:rsidR="00B7269D" w:rsidRPr="00302734" w:rsidRDefault="00B7269D" w:rsidP="008420A1">
            <w:pPr>
              <w:spacing w:after="0" w:line="240" w:lineRule="auto"/>
              <w:rPr>
                <w:rFonts w:ascii="Arial Narrow" w:hAnsi="Arial Narrow" w:cs="Arial"/>
                <w:color w:val="0070C0"/>
                <w:sz w:val="18"/>
                <w:szCs w:val="18"/>
              </w:rPr>
            </w:pPr>
          </w:p>
        </w:tc>
        <w:tc>
          <w:tcPr>
            <w:tcW w:w="2115" w:type="dxa"/>
          </w:tcPr>
          <w:p w14:paraId="52A342D9" w14:textId="77777777" w:rsidR="00B7269D" w:rsidRPr="00302734" w:rsidRDefault="00B7269D" w:rsidP="008420A1">
            <w:pPr>
              <w:spacing w:after="0" w:line="240" w:lineRule="auto"/>
              <w:rPr>
                <w:rFonts w:ascii="Arial Narrow" w:hAnsi="Arial Narrow" w:cs="Arial"/>
                <w:color w:val="0070C0"/>
                <w:sz w:val="18"/>
                <w:szCs w:val="18"/>
              </w:rPr>
            </w:pPr>
          </w:p>
        </w:tc>
      </w:tr>
      <w:tr w:rsidR="00B7269D" w:rsidRPr="00302734" w14:paraId="04FA7487" w14:textId="77777777" w:rsidTr="00302734">
        <w:tc>
          <w:tcPr>
            <w:tcW w:w="526" w:type="dxa"/>
            <w:shd w:val="clear" w:color="auto" w:fill="auto"/>
          </w:tcPr>
          <w:p w14:paraId="5EFD15EE" w14:textId="77777777" w:rsidR="00B7269D" w:rsidRPr="00302734" w:rsidRDefault="00B7269D" w:rsidP="00302734">
            <w:pPr>
              <w:spacing w:after="0" w:line="240" w:lineRule="auto"/>
              <w:jc w:val="center"/>
              <w:rPr>
                <w:rFonts w:ascii="Arial Narrow" w:hAnsi="Arial Narrow" w:cs="Arial"/>
                <w:color w:val="0070C0"/>
                <w:sz w:val="18"/>
                <w:szCs w:val="18"/>
              </w:rPr>
            </w:pPr>
            <w:r w:rsidRPr="00302734">
              <w:rPr>
                <w:rFonts w:ascii="Arial Narrow" w:hAnsi="Arial Narrow" w:cs="Arial"/>
                <w:color w:val="0070C0"/>
                <w:sz w:val="18"/>
                <w:szCs w:val="18"/>
              </w:rPr>
              <w:t>3…</w:t>
            </w:r>
          </w:p>
        </w:tc>
        <w:tc>
          <w:tcPr>
            <w:tcW w:w="2446" w:type="dxa"/>
            <w:shd w:val="clear" w:color="auto" w:fill="auto"/>
          </w:tcPr>
          <w:p w14:paraId="2E3F2753" w14:textId="77777777" w:rsidR="00B7269D" w:rsidRPr="00302734" w:rsidRDefault="00B7269D" w:rsidP="008420A1">
            <w:pPr>
              <w:spacing w:after="0" w:line="240" w:lineRule="auto"/>
              <w:rPr>
                <w:rFonts w:ascii="Arial Narrow" w:hAnsi="Arial Narrow" w:cs="Arial"/>
                <w:color w:val="0070C0"/>
                <w:sz w:val="18"/>
                <w:szCs w:val="18"/>
              </w:rPr>
            </w:pPr>
            <w:r w:rsidRPr="00302734">
              <w:rPr>
                <w:rFonts w:ascii="Arial Narrow" w:hAnsi="Arial Narrow" w:cs="Arial"/>
                <w:color w:val="0070C0"/>
                <w:sz w:val="18"/>
                <w:szCs w:val="18"/>
              </w:rPr>
              <w:t>…</w:t>
            </w:r>
          </w:p>
        </w:tc>
        <w:tc>
          <w:tcPr>
            <w:tcW w:w="2268" w:type="dxa"/>
            <w:shd w:val="clear" w:color="auto" w:fill="auto"/>
          </w:tcPr>
          <w:p w14:paraId="47D46927" w14:textId="77777777" w:rsidR="00B7269D" w:rsidRPr="00302734" w:rsidRDefault="00B7269D" w:rsidP="008420A1">
            <w:pPr>
              <w:spacing w:after="0" w:line="240" w:lineRule="auto"/>
              <w:rPr>
                <w:rFonts w:ascii="Arial Narrow" w:hAnsi="Arial Narrow" w:cs="Arial"/>
                <w:color w:val="0070C0"/>
                <w:sz w:val="18"/>
                <w:szCs w:val="18"/>
              </w:rPr>
            </w:pPr>
            <w:r w:rsidRPr="00302734">
              <w:rPr>
                <w:rFonts w:ascii="Arial Narrow" w:hAnsi="Arial Narrow" w:cs="Arial"/>
                <w:color w:val="0070C0"/>
                <w:sz w:val="18"/>
                <w:szCs w:val="18"/>
              </w:rPr>
              <w:t>…</w:t>
            </w:r>
          </w:p>
        </w:tc>
        <w:tc>
          <w:tcPr>
            <w:tcW w:w="1701" w:type="dxa"/>
            <w:shd w:val="clear" w:color="auto" w:fill="auto"/>
          </w:tcPr>
          <w:p w14:paraId="3AD2DA61" w14:textId="77777777" w:rsidR="00B7269D" w:rsidRPr="00302734" w:rsidRDefault="00B7269D" w:rsidP="008420A1">
            <w:pPr>
              <w:spacing w:after="0" w:line="240" w:lineRule="auto"/>
              <w:rPr>
                <w:rFonts w:ascii="Arial Narrow" w:hAnsi="Arial Narrow" w:cs="Arial"/>
                <w:color w:val="0070C0"/>
                <w:sz w:val="18"/>
                <w:szCs w:val="18"/>
              </w:rPr>
            </w:pPr>
            <w:r w:rsidRPr="00302734">
              <w:rPr>
                <w:rFonts w:ascii="Arial Narrow" w:hAnsi="Arial Narrow" w:cs="Arial"/>
                <w:color w:val="0070C0"/>
                <w:sz w:val="18"/>
                <w:szCs w:val="18"/>
              </w:rPr>
              <w:t>…</w:t>
            </w:r>
          </w:p>
        </w:tc>
        <w:tc>
          <w:tcPr>
            <w:tcW w:w="2115" w:type="dxa"/>
          </w:tcPr>
          <w:p w14:paraId="46109394" w14:textId="77777777" w:rsidR="00B7269D" w:rsidRPr="00302734" w:rsidRDefault="009246A3" w:rsidP="008420A1">
            <w:pPr>
              <w:spacing w:after="0" w:line="240" w:lineRule="auto"/>
              <w:rPr>
                <w:rFonts w:ascii="Arial Narrow" w:hAnsi="Arial Narrow" w:cs="Arial"/>
                <w:color w:val="0070C0"/>
                <w:sz w:val="18"/>
                <w:szCs w:val="18"/>
              </w:rPr>
            </w:pPr>
            <w:r w:rsidRPr="00302734">
              <w:rPr>
                <w:rFonts w:ascii="Arial Narrow" w:hAnsi="Arial Narrow" w:cs="Arial"/>
                <w:color w:val="0070C0"/>
                <w:sz w:val="18"/>
                <w:szCs w:val="18"/>
              </w:rPr>
              <w:t>…</w:t>
            </w:r>
          </w:p>
        </w:tc>
      </w:tr>
    </w:tbl>
    <w:p w14:paraId="175517C4" w14:textId="77777777" w:rsidR="00B7269D" w:rsidRPr="000E5484" w:rsidRDefault="00B7269D" w:rsidP="00B7269D">
      <w:pPr>
        <w:spacing w:after="0" w:line="240" w:lineRule="auto"/>
        <w:rPr>
          <w:rFonts w:ascii="Arial Narrow" w:hAnsi="Arial Narrow" w:cs="Arial"/>
          <w:color w:val="0070C0"/>
        </w:rPr>
      </w:pPr>
    </w:p>
    <w:p w14:paraId="367D80F0" w14:textId="29FE4A1B" w:rsidR="008811B7" w:rsidRPr="00500792" w:rsidRDefault="008811B7" w:rsidP="008811B7">
      <w:pPr>
        <w:spacing w:after="0" w:line="240" w:lineRule="auto"/>
        <w:jc w:val="both"/>
        <w:rPr>
          <w:rFonts w:ascii="Arial Narrow" w:hAnsi="Arial Narrow" w:cs="Arial"/>
          <w:color w:val="0070C0"/>
        </w:rPr>
      </w:pPr>
      <w:r w:rsidRPr="00500792">
        <w:rPr>
          <w:rFonts w:ascii="Arial Narrow" w:hAnsi="Arial Narrow" w:cs="Arial"/>
          <w:color w:val="0070C0"/>
        </w:rPr>
        <w:t xml:space="preserve">Partnerji konzorcija, </w:t>
      </w:r>
      <w:r w:rsidR="00500792" w:rsidRPr="00500792">
        <w:rPr>
          <w:rFonts w:ascii="Arial Narrow" w:hAnsi="Arial Narrow" w:cs="Arial"/>
          <w:color w:val="0070C0"/>
        </w:rPr>
        <w:t xml:space="preserve">ki </w:t>
      </w:r>
      <w:r w:rsidR="00500792" w:rsidRPr="00890263">
        <w:rPr>
          <w:rFonts w:ascii="Arial Narrow" w:hAnsi="Arial Narrow" w:cs="Arial"/>
          <w:color w:val="0070C0"/>
        </w:rPr>
        <w:t>morajo aktivno sodelovati pri izvajanju RRI operacije in pri tem nastale stroške kriti iz lastnih virov, oz. jih pridobiti iz drugih virov,</w:t>
      </w:r>
      <w:r w:rsidRPr="00500792">
        <w:rPr>
          <w:rFonts w:ascii="Arial Narrow" w:hAnsi="Arial Narrow" w:cs="Arial"/>
          <w:color w:val="0070C0"/>
        </w:rPr>
        <w:t xml:space="preserve"> so:</w:t>
      </w:r>
    </w:p>
    <w:p w14:paraId="07C83CA6" w14:textId="77777777" w:rsidR="008811B7" w:rsidRPr="000E5484" w:rsidRDefault="008811B7" w:rsidP="008811B7">
      <w:pPr>
        <w:spacing w:after="0" w:line="240" w:lineRule="auto"/>
        <w:rPr>
          <w:rFonts w:ascii="Arial Narrow" w:hAnsi="Arial Narrow" w:cs="Arial"/>
          <w:color w:val="0070C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7"/>
        <w:gridCol w:w="2983"/>
        <w:gridCol w:w="3828"/>
      </w:tblGrid>
      <w:tr w:rsidR="009246A3" w:rsidRPr="00302734" w14:paraId="54F3720B" w14:textId="77777777" w:rsidTr="009246A3">
        <w:tc>
          <w:tcPr>
            <w:tcW w:w="527" w:type="dxa"/>
            <w:shd w:val="clear" w:color="auto" w:fill="auto"/>
          </w:tcPr>
          <w:p w14:paraId="27CB6E65" w14:textId="77777777" w:rsidR="009246A3" w:rsidRPr="00302734" w:rsidRDefault="009246A3" w:rsidP="008A52FA">
            <w:pPr>
              <w:spacing w:after="0" w:line="240" w:lineRule="auto"/>
              <w:jc w:val="center"/>
              <w:rPr>
                <w:rFonts w:ascii="Arial Narrow" w:hAnsi="Arial Narrow" w:cs="Arial"/>
                <w:color w:val="0070C0"/>
                <w:sz w:val="18"/>
                <w:szCs w:val="18"/>
              </w:rPr>
            </w:pPr>
          </w:p>
        </w:tc>
        <w:tc>
          <w:tcPr>
            <w:tcW w:w="2983" w:type="dxa"/>
            <w:shd w:val="clear" w:color="auto" w:fill="auto"/>
          </w:tcPr>
          <w:p w14:paraId="4256D41C" w14:textId="77777777" w:rsidR="009246A3" w:rsidRPr="00302734" w:rsidRDefault="009246A3" w:rsidP="008A52FA">
            <w:pPr>
              <w:spacing w:after="0" w:line="240" w:lineRule="auto"/>
              <w:jc w:val="center"/>
              <w:rPr>
                <w:rFonts w:ascii="Arial Narrow" w:hAnsi="Arial Narrow" w:cs="Arial"/>
                <w:color w:val="0070C0"/>
                <w:sz w:val="18"/>
                <w:szCs w:val="18"/>
              </w:rPr>
            </w:pPr>
            <w:r w:rsidRPr="00302734">
              <w:rPr>
                <w:rFonts w:ascii="Arial Narrow" w:hAnsi="Arial Narrow" w:cs="Arial"/>
                <w:color w:val="0070C0"/>
                <w:sz w:val="18"/>
                <w:szCs w:val="18"/>
              </w:rPr>
              <w:t>NAZIV</w:t>
            </w:r>
          </w:p>
        </w:tc>
        <w:tc>
          <w:tcPr>
            <w:tcW w:w="3828" w:type="dxa"/>
            <w:shd w:val="clear" w:color="auto" w:fill="auto"/>
          </w:tcPr>
          <w:p w14:paraId="18141196" w14:textId="77777777" w:rsidR="009246A3" w:rsidRPr="00302734" w:rsidRDefault="009246A3" w:rsidP="008A52FA">
            <w:pPr>
              <w:spacing w:after="0" w:line="240" w:lineRule="auto"/>
              <w:jc w:val="center"/>
              <w:rPr>
                <w:rFonts w:ascii="Arial Narrow" w:hAnsi="Arial Narrow" w:cs="Arial"/>
                <w:color w:val="0070C0"/>
                <w:sz w:val="18"/>
                <w:szCs w:val="18"/>
              </w:rPr>
            </w:pPr>
            <w:r w:rsidRPr="00302734">
              <w:rPr>
                <w:rFonts w:ascii="Arial Narrow" w:hAnsi="Arial Narrow" w:cs="Arial"/>
                <w:color w:val="0070C0"/>
                <w:sz w:val="18"/>
                <w:szCs w:val="18"/>
              </w:rPr>
              <w:t>NASLOV</w:t>
            </w:r>
          </w:p>
        </w:tc>
      </w:tr>
      <w:tr w:rsidR="009246A3" w:rsidRPr="00302734" w14:paraId="791E78D0" w14:textId="77777777" w:rsidTr="009246A3">
        <w:tc>
          <w:tcPr>
            <w:tcW w:w="527" w:type="dxa"/>
            <w:shd w:val="clear" w:color="auto" w:fill="auto"/>
          </w:tcPr>
          <w:p w14:paraId="1A6B05F0" w14:textId="77777777" w:rsidR="009246A3" w:rsidRPr="00302734" w:rsidRDefault="009246A3" w:rsidP="00302734">
            <w:pPr>
              <w:spacing w:after="0" w:line="240" w:lineRule="auto"/>
              <w:jc w:val="center"/>
              <w:rPr>
                <w:rFonts w:ascii="Arial Narrow" w:hAnsi="Arial Narrow" w:cs="Arial"/>
                <w:color w:val="0070C0"/>
                <w:sz w:val="18"/>
                <w:szCs w:val="18"/>
              </w:rPr>
            </w:pPr>
            <w:r w:rsidRPr="00302734">
              <w:rPr>
                <w:rFonts w:ascii="Arial Narrow" w:hAnsi="Arial Narrow" w:cs="Arial"/>
                <w:color w:val="0070C0"/>
                <w:sz w:val="18"/>
                <w:szCs w:val="18"/>
              </w:rPr>
              <w:t>1</w:t>
            </w:r>
          </w:p>
        </w:tc>
        <w:tc>
          <w:tcPr>
            <w:tcW w:w="2983" w:type="dxa"/>
            <w:shd w:val="clear" w:color="auto" w:fill="auto"/>
          </w:tcPr>
          <w:p w14:paraId="16CF77EB" w14:textId="77777777" w:rsidR="009246A3" w:rsidRPr="00302734" w:rsidRDefault="009246A3" w:rsidP="008A52FA">
            <w:pPr>
              <w:spacing w:after="0" w:line="240" w:lineRule="auto"/>
              <w:rPr>
                <w:rFonts w:ascii="Arial Narrow" w:hAnsi="Arial Narrow" w:cs="Arial"/>
                <w:color w:val="0070C0"/>
                <w:sz w:val="18"/>
                <w:szCs w:val="18"/>
              </w:rPr>
            </w:pPr>
          </w:p>
        </w:tc>
        <w:tc>
          <w:tcPr>
            <w:tcW w:w="3828" w:type="dxa"/>
            <w:shd w:val="clear" w:color="auto" w:fill="auto"/>
          </w:tcPr>
          <w:p w14:paraId="303840E6" w14:textId="77777777" w:rsidR="009246A3" w:rsidRPr="00302734" w:rsidRDefault="009246A3" w:rsidP="008A52FA">
            <w:pPr>
              <w:spacing w:after="0" w:line="240" w:lineRule="auto"/>
              <w:rPr>
                <w:rFonts w:ascii="Arial Narrow" w:hAnsi="Arial Narrow" w:cs="Arial"/>
                <w:color w:val="0070C0"/>
                <w:sz w:val="18"/>
                <w:szCs w:val="18"/>
              </w:rPr>
            </w:pPr>
          </w:p>
        </w:tc>
      </w:tr>
      <w:tr w:rsidR="009246A3" w:rsidRPr="00302734" w14:paraId="046187E9" w14:textId="77777777" w:rsidTr="009246A3">
        <w:tc>
          <w:tcPr>
            <w:tcW w:w="527" w:type="dxa"/>
            <w:shd w:val="clear" w:color="auto" w:fill="auto"/>
          </w:tcPr>
          <w:p w14:paraId="210DCBC9" w14:textId="77777777" w:rsidR="009246A3" w:rsidRPr="00302734" w:rsidRDefault="009246A3" w:rsidP="00302734">
            <w:pPr>
              <w:spacing w:after="0" w:line="240" w:lineRule="auto"/>
              <w:jc w:val="center"/>
              <w:rPr>
                <w:rFonts w:ascii="Arial Narrow" w:hAnsi="Arial Narrow" w:cs="Arial"/>
                <w:color w:val="0070C0"/>
                <w:sz w:val="18"/>
                <w:szCs w:val="18"/>
              </w:rPr>
            </w:pPr>
            <w:r w:rsidRPr="00302734">
              <w:rPr>
                <w:rFonts w:ascii="Arial Narrow" w:hAnsi="Arial Narrow" w:cs="Arial"/>
                <w:color w:val="0070C0"/>
                <w:sz w:val="18"/>
                <w:szCs w:val="18"/>
              </w:rPr>
              <w:t>2</w:t>
            </w:r>
          </w:p>
        </w:tc>
        <w:tc>
          <w:tcPr>
            <w:tcW w:w="2983" w:type="dxa"/>
            <w:shd w:val="clear" w:color="auto" w:fill="auto"/>
          </w:tcPr>
          <w:p w14:paraId="294F9A30" w14:textId="77777777" w:rsidR="009246A3" w:rsidRPr="00302734" w:rsidRDefault="009246A3" w:rsidP="008A52FA">
            <w:pPr>
              <w:spacing w:after="0" w:line="240" w:lineRule="auto"/>
              <w:rPr>
                <w:rFonts w:ascii="Arial Narrow" w:hAnsi="Arial Narrow" w:cs="Arial"/>
                <w:color w:val="0070C0"/>
                <w:sz w:val="18"/>
                <w:szCs w:val="18"/>
              </w:rPr>
            </w:pPr>
          </w:p>
        </w:tc>
        <w:tc>
          <w:tcPr>
            <w:tcW w:w="3828" w:type="dxa"/>
            <w:shd w:val="clear" w:color="auto" w:fill="auto"/>
          </w:tcPr>
          <w:p w14:paraId="6DDAF7CE" w14:textId="77777777" w:rsidR="009246A3" w:rsidRPr="00302734" w:rsidRDefault="009246A3" w:rsidP="008A52FA">
            <w:pPr>
              <w:spacing w:after="0" w:line="240" w:lineRule="auto"/>
              <w:rPr>
                <w:rFonts w:ascii="Arial Narrow" w:hAnsi="Arial Narrow" w:cs="Arial"/>
                <w:color w:val="0070C0"/>
                <w:sz w:val="18"/>
                <w:szCs w:val="18"/>
              </w:rPr>
            </w:pPr>
          </w:p>
        </w:tc>
      </w:tr>
      <w:tr w:rsidR="009246A3" w:rsidRPr="00302734" w14:paraId="6E7DCFC4" w14:textId="77777777" w:rsidTr="009246A3">
        <w:tc>
          <w:tcPr>
            <w:tcW w:w="527" w:type="dxa"/>
            <w:shd w:val="clear" w:color="auto" w:fill="auto"/>
          </w:tcPr>
          <w:p w14:paraId="2CA7A2AE" w14:textId="77777777" w:rsidR="009246A3" w:rsidRPr="00302734" w:rsidRDefault="009246A3" w:rsidP="00302734">
            <w:pPr>
              <w:spacing w:after="0" w:line="240" w:lineRule="auto"/>
              <w:jc w:val="center"/>
              <w:rPr>
                <w:rFonts w:ascii="Arial Narrow" w:hAnsi="Arial Narrow" w:cs="Arial"/>
                <w:color w:val="0070C0"/>
                <w:sz w:val="18"/>
                <w:szCs w:val="18"/>
              </w:rPr>
            </w:pPr>
            <w:r w:rsidRPr="00302734">
              <w:rPr>
                <w:rFonts w:ascii="Arial Narrow" w:hAnsi="Arial Narrow" w:cs="Arial"/>
                <w:color w:val="0070C0"/>
                <w:sz w:val="18"/>
                <w:szCs w:val="18"/>
              </w:rPr>
              <w:t>3…</w:t>
            </w:r>
          </w:p>
        </w:tc>
        <w:tc>
          <w:tcPr>
            <w:tcW w:w="2983" w:type="dxa"/>
            <w:shd w:val="clear" w:color="auto" w:fill="auto"/>
          </w:tcPr>
          <w:p w14:paraId="3618A70E" w14:textId="77777777" w:rsidR="009246A3" w:rsidRPr="00302734" w:rsidRDefault="009246A3" w:rsidP="008A52FA">
            <w:pPr>
              <w:spacing w:after="0" w:line="240" w:lineRule="auto"/>
              <w:rPr>
                <w:rFonts w:ascii="Arial Narrow" w:hAnsi="Arial Narrow" w:cs="Arial"/>
                <w:color w:val="0070C0"/>
                <w:sz w:val="18"/>
                <w:szCs w:val="18"/>
              </w:rPr>
            </w:pPr>
            <w:r w:rsidRPr="00302734">
              <w:rPr>
                <w:rFonts w:ascii="Arial Narrow" w:hAnsi="Arial Narrow" w:cs="Arial"/>
                <w:color w:val="0070C0"/>
                <w:sz w:val="18"/>
                <w:szCs w:val="18"/>
              </w:rPr>
              <w:t>…</w:t>
            </w:r>
          </w:p>
        </w:tc>
        <w:tc>
          <w:tcPr>
            <w:tcW w:w="3828" w:type="dxa"/>
            <w:shd w:val="clear" w:color="auto" w:fill="auto"/>
          </w:tcPr>
          <w:p w14:paraId="6ACDA69D" w14:textId="77777777" w:rsidR="009246A3" w:rsidRPr="00302734" w:rsidRDefault="009246A3" w:rsidP="008A52FA">
            <w:pPr>
              <w:spacing w:after="0" w:line="240" w:lineRule="auto"/>
              <w:rPr>
                <w:rFonts w:ascii="Arial Narrow" w:hAnsi="Arial Narrow" w:cs="Arial"/>
                <w:color w:val="0070C0"/>
                <w:sz w:val="18"/>
                <w:szCs w:val="18"/>
              </w:rPr>
            </w:pPr>
            <w:r w:rsidRPr="00302734">
              <w:rPr>
                <w:rFonts w:ascii="Arial Narrow" w:hAnsi="Arial Narrow" w:cs="Arial"/>
                <w:color w:val="0070C0"/>
                <w:sz w:val="18"/>
                <w:szCs w:val="18"/>
              </w:rPr>
              <w:t>…</w:t>
            </w:r>
          </w:p>
        </w:tc>
      </w:tr>
    </w:tbl>
    <w:p w14:paraId="6B98806C" w14:textId="77777777" w:rsidR="008811B7" w:rsidRDefault="008811B7" w:rsidP="008811B7">
      <w:pPr>
        <w:spacing w:after="0" w:line="240" w:lineRule="auto"/>
        <w:rPr>
          <w:rFonts w:ascii="Arial Narrow" w:hAnsi="Arial Narrow" w:cs="Arial"/>
        </w:rPr>
      </w:pPr>
    </w:p>
    <w:p w14:paraId="54839091" w14:textId="32968FD7" w:rsidR="00B7269D" w:rsidRPr="000B0AAB" w:rsidRDefault="00B7269D" w:rsidP="00B7269D">
      <w:pPr>
        <w:spacing w:after="0" w:line="240" w:lineRule="auto"/>
        <w:jc w:val="both"/>
        <w:rPr>
          <w:rFonts w:ascii="Arial Narrow" w:hAnsi="Arial Narrow" w:cs="Arial"/>
          <w:color w:val="0070C0"/>
        </w:rPr>
      </w:pPr>
      <w:r w:rsidRPr="000B0AAB">
        <w:rPr>
          <w:rFonts w:ascii="Arial Narrow" w:hAnsi="Arial Narrow" w:cs="Arial"/>
          <w:color w:val="0070C0"/>
        </w:rPr>
        <w:t>Podpisnik te pogodbe na strani upravičenca se obvezuje, da bo vse konzorcijske partnerje seznanil s podpisano pogodbo</w:t>
      </w:r>
      <w:r w:rsidR="00225B05">
        <w:rPr>
          <w:rFonts w:ascii="Arial Narrow" w:hAnsi="Arial Narrow" w:cs="Arial"/>
          <w:color w:val="0070C0"/>
        </w:rPr>
        <w:t xml:space="preserve"> o sofinanciranju</w:t>
      </w:r>
      <w:r w:rsidRPr="000B0AAB">
        <w:rPr>
          <w:rFonts w:ascii="Arial Narrow" w:hAnsi="Arial Narrow" w:cs="Arial"/>
          <w:color w:val="0070C0"/>
        </w:rPr>
        <w:t xml:space="preserve">, dodatki k </w:t>
      </w:r>
      <w:r w:rsidR="00225B05">
        <w:rPr>
          <w:rFonts w:ascii="Arial Narrow" w:hAnsi="Arial Narrow" w:cs="Arial"/>
          <w:color w:val="0070C0"/>
        </w:rPr>
        <w:t xml:space="preserve">tej </w:t>
      </w:r>
      <w:r w:rsidRPr="000B0AAB">
        <w:rPr>
          <w:rFonts w:ascii="Arial Narrow" w:hAnsi="Arial Narrow" w:cs="Arial"/>
          <w:color w:val="0070C0"/>
        </w:rPr>
        <w:t xml:space="preserve">pogodbi, jim posredoval vsa navodila, spremembe oziroma dopolnitve navodil in skrbel za koordinacijo med konzorcijskimi partnerji pri izvajanju </w:t>
      </w:r>
      <w:r w:rsidR="008811B7" w:rsidRPr="000B0AAB">
        <w:rPr>
          <w:rFonts w:ascii="Arial Narrow" w:hAnsi="Arial Narrow" w:cs="Arial"/>
          <w:color w:val="0070C0"/>
        </w:rPr>
        <w:t xml:space="preserve">RRI </w:t>
      </w:r>
      <w:r w:rsidRPr="000B0AAB">
        <w:rPr>
          <w:rFonts w:ascii="Arial Narrow" w:hAnsi="Arial Narrow" w:cs="Arial"/>
          <w:color w:val="0070C0"/>
        </w:rPr>
        <w:t xml:space="preserve">operacije, katere sofinanciranje je predmet te pogodbe. </w:t>
      </w:r>
    </w:p>
    <w:p w14:paraId="564DE2B7" w14:textId="77777777" w:rsidR="00B7269D" w:rsidRPr="000B0AAB" w:rsidRDefault="00B7269D" w:rsidP="00B7269D">
      <w:pPr>
        <w:spacing w:after="0" w:line="240" w:lineRule="auto"/>
        <w:jc w:val="both"/>
        <w:rPr>
          <w:rFonts w:ascii="Arial Narrow" w:hAnsi="Arial Narrow" w:cs="Arial"/>
          <w:color w:val="0070C0"/>
        </w:rPr>
      </w:pPr>
    </w:p>
    <w:p w14:paraId="04FF70BC" w14:textId="5518F85B" w:rsidR="00B7269D" w:rsidRPr="000B0AAB" w:rsidRDefault="00B7269D" w:rsidP="00B7269D">
      <w:pPr>
        <w:spacing w:after="0" w:line="240" w:lineRule="auto"/>
        <w:jc w:val="both"/>
        <w:rPr>
          <w:rFonts w:ascii="Arial Narrow" w:hAnsi="Arial Narrow" w:cs="Arial"/>
          <w:color w:val="0070C0"/>
        </w:rPr>
      </w:pPr>
      <w:r w:rsidRPr="000B0AAB">
        <w:rPr>
          <w:rFonts w:ascii="Arial Narrow" w:hAnsi="Arial Narrow" w:cs="Arial"/>
          <w:color w:val="0070C0"/>
        </w:rPr>
        <w:t>Podpisnik te pogodbe na strani up</w:t>
      </w:r>
      <w:r w:rsidR="008811B7" w:rsidRPr="000B0AAB">
        <w:rPr>
          <w:rFonts w:ascii="Arial Narrow" w:hAnsi="Arial Narrow" w:cs="Arial"/>
          <w:color w:val="0070C0"/>
        </w:rPr>
        <w:t>ravičenca odgovarja za zbiranje in</w:t>
      </w:r>
      <w:r w:rsidRPr="000B0AAB">
        <w:rPr>
          <w:rFonts w:ascii="Arial Narrow" w:hAnsi="Arial Narrow" w:cs="Arial"/>
          <w:color w:val="0070C0"/>
        </w:rPr>
        <w:t xml:space="preserve"> obdelovanje podatkov vseh svojih konzorcijskih partnerjev</w:t>
      </w:r>
      <w:r w:rsidR="008811B7" w:rsidRPr="000B0AAB">
        <w:rPr>
          <w:rFonts w:ascii="Arial Narrow" w:hAnsi="Arial Narrow" w:cs="Arial"/>
          <w:color w:val="0070C0"/>
        </w:rPr>
        <w:t xml:space="preserve">. </w:t>
      </w:r>
      <w:r w:rsidRPr="000B0AAB">
        <w:rPr>
          <w:rFonts w:ascii="Arial Narrow" w:hAnsi="Arial Narrow" w:cs="Arial"/>
          <w:color w:val="0070C0"/>
        </w:rPr>
        <w:t xml:space="preserve">Prav tako odgovarja tudi za pripravo in posredovanje zbirnih dokumentov, ki se nanašajo na partnerje konzorcija in jih je upravičenec dolžan skladno s to pogodbo posredovati </w:t>
      </w:r>
      <w:r w:rsidR="008811B7" w:rsidRPr="000B0AAB">
        <w:rPr>
          <w:rFonts w:ascii="Arial Narrow" w:hAnsi="Arial Narrow" w:cs="Arial"/>
          <w:color w:val="0070C0"/>
        </w:rPr>
        <w:t>izvajalskemu organu</w:t>
      </w:r>
      <w:r w:rsidRPr="000B0AAB">
        <w:rPr>
          <w:rFonts w:ascii="Arial Narrow" w:hAnsi="Arial Narrow" w:cs="Arial"/>
          <w:color w:val="0070C0"/>
        </w:rPr>
        <w:t>.</w:t>
      </w:r>
    </w:p>
    <w:p w14:paraId="56947F23" w14:textId="77777777" w:rsidR="00B7269D" w:rsidRPr="000B0AAB" w:rsidRDefault="00B7269D" w:rsidP="00B7269D">
      <w:pPr>
        <w:spacing w:after="0" w:line="240" w:lineRule="auto"/>
        <w:jc w:val="both"/>
        <w:rPr>
          <w:rFonts w:ascii="Arial Narrow" w:hAnsi="Arial Narrow" w:cs="Arial"/>
          <w:color w:val="0070C0"/>
        </w:rPr>
      </w:pPr>
    </w:p>
    <w:p w14:paraId="19DE4D51" w14:textId="77777777" w:rsidR="00B7269D" w:rsidRPr="000B0AAB" w:rsidRDefault="00B7269D" w:rsidP="00B7269D">
      <w:pPr>
        <w:spacing w:after="0" w:line="240" w:lineRule="auto"/>
        <w:jc w:val="both"/>
        <w:rPr>
          <w:rFonts w:ascii="Arial Narrow" w:hAnsi="Arial Narrow" w:cs="Arial"/>
          <w:color w:val="0070C0"/>
        </w:rPr>
      </w:pPr>
      <w:r w:rsidRPr="000B0AAB">
        <w:rPr>
          <w:rFonts w:ascii="Arial Narrow" w:hAnsi="Arial Narrow" w:cs="Arial"/>
          <w:color w:val="0070C0"/>
        </w:rPr>
        <w:t xml:space="preserve">V primeru ugotovljenih kršitev te pogodbe ali nepravilnosti pri izvajanju te pogodbe, so konzorcijski partnerji </w:t>
      </w:r>
      <w:r w:rsidR="008811B7" w:rsidRPr="000B0AAB">
        <w:rPr>
          <w:rFonts w:ascii="Arial Narrow" w:hAnsi="Arial Narrow" w:cs="Arial"/>
          <w:color w:val="0070C0"/>
        </w:rPr>
        <w:t>izvajalskemu organu</w:t>
      </w:r>
      <w:r w:rsidRPr="000B0AAB">
        <w:rPr>
          <w:rFonts w:ascii="Arial Narrow" w:hAnsi="Arial Narrow" w:cs="Arial"/>
          <w:color w:val="0070C0"/>
        </w:rPr>
        <w:t xml:space="preserve"> solidarno odgovorni ne glede na to, pri katerem partnerju konzorcija je kršitev ali nepravilnost nastala, ali je zanjo odgovoren.</w:t>
      </w:r>
    </w:p>
    <w:p w14:paraId="0048C99D" w14:textId="77777777" w:rsidR="00B7269D" w:rsidRPr="000B0AAB" w:rsidRDefault="00B7269D" w:rsidP="00B7269D">
      <w:pPr>
        <w:spacing w:after="0" w:line="240" w:lineRule="auto"/>
        <w:jc w:val="both"/>
        <w:rPr>
          <w:rFonts w:ascii="Arial Narrow" w:hAnsi="Arial Narrow" w:cs="Arial"/>
          <w:color w:val="0070C0"/>
        </w:rPr>
      </w:pPr>
    </w:p>
    <w:p w14:paraId="036B2D75" w14:textId="77777777" w:rsidR="00B7269D" w:rsidRPr="000B0AAB" w:rsidRDefault="00B7269D" w:rsidP="00B7269D">
      <w:pPr>
        <w:spacing w:after="0" w:line="240" w:lineRule="auto"/>
        <w:jc w:val="both"/>
        <w:rPr>
          <w:rFonts w:ascii="Arial Narrow" w:hAnsi="Arial Narrow" w:cs="Arial"/>
          <w:color w:val="0070C0"/>
        </w:rPr>
      </w:pPr>
      <w:r w:rsidRPr="000B0AAB">
        <w:rPr>
          <w:rFonts w:ascii="Arial Narrow" w:hAnsi="Arial Narrow" w:cs="Arial"/>
          <w:color w:val="0070C0"/>
        </w:rPr>
        <w:t xml:space="preserve">Predmet pogodbe je izpolnjen, ko je zaključena celotna </w:t>
      </w:r>
      <w:r w:rsidR="008811B7" w:rsidRPr="000B0AAB">
        <w:rPr>
          <w:rFonts w:ascii="Arial Narrow" w:hAnsi="Arial Narrow" w:cs="Arial"/>
          <w:color w:val="0070C0"/>
        </w:rPr>
        <w:t xml:space="preserve">RRI </w:t>
      </w:r>
      <w:r w:rsidRPr="000B0AAB">
        <w:rPr>
          <w:rFonts w:ascii="Arial Narrow" w:hAnsi="Arial Narrow" w:cs="Arial"/>
          <w:color w:val="0070C0"/>
        </w:rPr>
        <w:t>operacija oziroma so izvedene vse aktivnosti v njenem okviru, ne glede na to, kateri konzorcijski partner jih je bil dolžan opraviti.</w:t>
      </w:r>
    </w:p>
    <w:p w14:paraId="41BB956E" w14:textId="77777777" w:rsidR="00B7269D" w:rsidRPr="008811B7" w:rsidRDefault="00B7269D" w:rsidP="00B7269D">
      <w:pPr>
        <w:spacing w:after="0" w:line="240" w:lineRule="auto"/>
        <w:rPr>
          <w:rFonts w:ascii="Arial Narrow" w:hAnsi="Arial Narrow" w:cs="Arial"/>
        </w:rPr>
      </w:pPr>
    </w:p>
    <w:p w14:paraId="54608073" w14:textId="77777777" w:rsidR="00B7269D" w:rsidRPr="003848A5" w:rsidRDefault="00B7269D" w:rsidP="00B6579A">
      <w:pPr>
        <w:pStyle w:val="Odstavekseznama"/>
        <w:numPr>
          <w:ilvl w:val="0"/>
          <w:numId w:val="10"/>
        </w:numPr>
        <w:contextualSpacing w:val="0"/>
        <w:rPr>
          <w:rFonts w:ascii="Arial Narrow" w:hAnsi="Arial Narrow" w:cs="Arial"/>
          <w:b/>
          <w:sz w:val="22"/>
          <w:szCs w:val="22"/>
        </w:rPr>
      </w:pPr>
      <w:r w:rsidRPr="003848A5">
        <w:rPr>
          <w:rFonts w:ascii="Arial Narrow" w:hAnsi="Arial Narrow" w:cs="Arial"/>
          <w:b/>
          <w:sz w:val="22"/>
          <w:szCs w:val="22"/>
        </w:rPr>
        <w:t>PREDMET POGODBE</w:t>
      </w:r>
    </w:p>
    <w:p w14:paraId="152CAD85" w14:textId="77777777" w:rsidR="00B7269D" w:rsidRPr="003848A5" w:rsidRDefault="00B7269D" w:rsidP="00B7269D">
      <w:pPr>
        <w:spacing w:after="0" w:line="240" w:lineRule="auto"/>
        <w:rPr>
          <w:rFonts w:ascii="Arial Narrow" w:hAnsi="Arial Narrow" w:cs="Arial"/>
        </w:rPr>
      </w:pPr>
    </w:p>
    <w:p w14:paraId="6E0996D0" w14:textId="77777777" w:rsidR="00B7269D" w:rsidRPr="003848A5" w:rsidRDefault="00B7269D" w:rsidP="00B6579A">
      <w:pPr>
        <w:pStyle w:val="Odstavekseznama"/>
        <w:numPr>
          <w:ilvl w:val="0"/>
          <w:numId w:val="11"/>
        </w:numPr>
        <w:contextualSpacing w:val="0"/>
        <w:jc w:val="center"/>
        <w:rPr>
          <w:rFonts w:ascii="Arial Narrow" w:hAnsi="Arial Narrow" w:cs="Arial"/>
          <w:sz w:val="22"/>
          <w:szCs w:val="22"/>
        </w:rPr>
      </w:pPr>
      <w:r w:rsidRPr="003848A5">
        <w:rPr>
          <w:rFonts w:ascii="Arial Narrow" w:hAnsi="Arial Narrow" w:cs="Arial"/>
          <w:sz w:val="22"/>
          <w:szCs w:val="22"/>
        </w:rPr>
        <w:t>člen</w:t>
      </w:r>
    </w:p>
    <w:p w14:paraId="00EB9F0E" w14:textId="77777777" w:rsidR="00B7269D" w:rsidRPr="003848A5" w:rsidRDefault="00B7269D" w:rsidP="00B7269D">
      <w:pPr>
        <w:spacing w:after="0" w:line="240" w:lineRule="auto"/>
        <w:jc w:val="both"/>
        <w:rPr>
          <w:rFonts w:ascii="Arial Narrow" w:hAnsi="Arial Narrow" w:cs="Arial"/>
        </w:rPr>
      </w:pPr>
    </w:p>
    <w:p w14:paraId="6A41885E" w14:textId="74DC0CAE" w:rsidR="00B7269D" w:rsidRPr="003848A5" w:rsidRDefault="00626FB1" w:rsidP="00B7269D">
      <w:pPr>
        <w:spacing w:after="0" w:line="240" w:lineRule="auto"/>
        <w:jc w:val="both"/>
        <w:rPr>
          <w:rFonts w:ascii="Arial Narrow" w:hAnsi="Arial Narrow" w:cs="Arial"/>
        </w:rPr>
      </w:pPr>
      <w:r w:rsidRPr="00626FB1">
        <w:rPr>
          <w:rFonts w:ascii="Arial Narrow" w:hAnsi="Arial Narrow"/>
        </w:rPr>
        <w:t xml:space="preserve">Pogodba se sklepa zaradi dodelitve sredstev sofinanciranja upravičenih stroškov upravičenca iz proračuna Evropske Unije in Republike Slovenije, s katerimi bo upravičenec izvedel RRI operacijo z nazivom </w:t>
      </w:r>
      <w:r>
        <w:rPr>
          <w:rFonts w:ascii="Arial Narrow" w:hAnsi="Arial Narrow"/>
        </w:rPr>
        <w:t>_________</w:t>
      </w:r>
      <w:r w:rsidRPr="00626FB1">
        <w:rPr>
          <w:rFonts w:ascii="Arial Narrow" w:hAnsi="Arial Narrow"/>
        </w:rPr>
        <w:t xml:space="preserve"> (v nadaljevanju: RRI operacija).</w:t>
      </w:r>
    </w:p>
    <w:p w14:paraId="6F196566" w14:textId="77777777" w:rsidR="00B7269D" w:rsidRPr="003848A5" w:rsidRDefault="00B7269D" w:rsidP="00B7269D">
      <w:pPr>
        <w:spacing w:after="0" w:line="240" w:lineRule="auto"/>
        <w:jc w:val="both"/>
        <w:rPr>
          <w:rFonts w:ascii="Arial Narrow" w:hAnsi="Arial Narrow" w:cs="Arial"/>
        </w:rPr>
      </w:pPr>
    </w:p>
    <w:p w14:paraId="3C53EAE6" w14:textId="5BFEBADD" w:rsidR="00B7269D" w:rsidRPr="003848A5" w:rsidRDefault="00B7269D" w:rsidP="00B7269D">
      <w:pPr>
        <w:spacing w:after="0" w:line="240" w:lineRule="auto"/>
        <w:jc w:val="both"/>
        <w:rPr>
          <w:rFonts w:ascii="Arial Narrow" w:hAnsi="Arial Narrow" w:cs="Arial"/>
        </w:rPr>
      </w:pPr>
      <w:r w:rsidRPr="000B0AAB">
        <w:rPr>
          <w:rFonts w:ascii="Arial Narrow" w:hAnsi="Arial Narrow" w:cs="Arial"/>
        </w:rPr>
        <w:t xml:space="preserve">Sredstva sofinanciranja se dodeljujejo na podlagi in pod pogoji, ki so navedeni v </w:t>
      </w:r>
      <w:r w:rsidR="003848A5" w:rsidRPr="000B0AAB">
        <w:rPr>
          <w:rFonts w:ascii="Arial Narrow" w:hAnsi="Arial Narrow" w:cs="Arial"/>
        </w:rPr>
        <w:t>s</w:t>
      </w:r>
      <w:r w:rsidRPr="000B0AAB">
        <w:rPr>
          <w:rFonts w:ascii="Arial Narrow" w:hAnsi="Arial Narrow" w:cs="Arial"/>
        </w:rPr>
        <w:t>klepu</w:t>
      </w:r>
      <w:r w:rsidR="003848A5" w:rsidRPr="000B0AAB">
        <w:rPr>
          <w:rFonts w:ascii="Arial Narrow" w:hAnsi="Arial Narrow" w:cs="Arial"/>
        </w:rPr>
        <w:t xml:space="preserve"> o </w:t>
      </w:r>
      <w:r w:rsidR="005F4F5A">
        <w:rPr>
          <w:rFonts w:ascii="Arial Narrow" w:hAnsi="Arial Narrow" w:cs="Arial"/>
        </w:rPr>
        <w:t>izboru</w:t>
      </w:r>
      <w:r w:rsidR="003848A5" w:rsidRPr="000B0AAB">
        <w:rPr>
          <w:rFonts w:ascii="Arial Narrow" w:hAnsi="Arial Narrow" w:cs="Arial"/>
        </w:rPr>
        <w:t xml:space="preserve"> </w:t>
      </w:r>
      <w:r w:rsidRPr="000B0AAB">
        <w:rPr>
          <w:rFonts w:ascii="Arial Narrow" w:hAnsi="Arial Narrow" w:cs="Arial"/>
        </w:rPr>
        <w:t xml:space="preserve"> in so dogovorjeni s to pogodbo, kar je upravičencu znano in s podpisom te pogodbe prevzema dogovorjene pravice in obveznosti.</w:t>
      </w:r>
      <w:r w:rsidRPr="003848A5">
        <w:rPr>
          <w:rFonts w:ascii="Arial Narrow" w:hAnsi="Arial Narrow" w:cs="Arial"/>
        </w:rPr>
        <w:t xml:space="preserve"> </w:t>
      </w:r>
    </w:p>
    <w:p w14:paraId="7A67424F" w14:textId="77777777" w:rsidR="00B7269D" w:rsidRPr="003848A5" w:rsidRDefault="00B7269D" w:rsidP="00B7269D">
      <w:pPr>
        <w:spacing w:after="0" w:line="240" w:lineRule="auto"/>
        <w:jc w:val="both"/>
        <w:rPr>
          <w:rFonts w:ascii="Arial Narrow" w:hAnsi="Arial Narrow" w:cs="Arial"/>
        </w:rPr>
      </w:pPr>
    </w:p>
    <w:p w14:paraId="6667B8D9" w14:textId="56538EFE" w:rsidR="00B7269D" w:rsidRPr="003848A5" w:rsidRDefault="00B7269D" w:rsidP="00B7269D">
      <w:pPr>
        <w:spacing w:after="0" w:line="240" w:lineRule="auto"/>
        <w:jc w:val="both"/>
        <w:rPr>
          <w:rFonts w:ascii="Arial Narrow" w:hAnsi="Arial Narrow" w:cs="Arial"/>
        </w:rPr>
      </w:pPr>
      <w:r w:rsidRPr="003848A5">
        <w:rPr>
          <w:rFonts w:ascii="Arial Narrow" w:hAnsi="Arial Narrow" w:cs="Arial"/>
        </w:rPr>
        <w:t>V nadaljevanju se uporablja pojem pogodba tudi za vse obveznosti, ki izhajajo iz sklepa</w:t>
      </w:r>
      <w:r w:rsidR="003848A5" w:rsidRPr="003848A5">
        <w:rPr>
          <w:rFonts w:ascii="Arial Narrow" w:hAnsi="Arial Narrow" w:cs="Arial"/>
        </w:rPr>
        <w:t xml:space="preserve"> o </w:t>
      </w:r>
      <w:r w:rsidR="005F4F5A">
        <w:rPr>
          <w:rFonts w:ascii="Arial Narrow" w:hAnsi="Arial Narrow" w:cs="Arial"/>
        </w:rPr>
        <w:t>izboru</w:t>
      </w:r>
      <w:r w:rsidRPr="003848A5">
        <w:rPr>
          <w:rFonts w:ascii="Arial Narrow" w:hAnsi="Arial Narrow" w:cs="Arial"/>
        </w:rPr>
        <w:t>, ter iz prilog in morebitnih dodatkov k tej osnovni pogodbi.</w:t>
      </w:r>
    </w:p>
    <w:p w14:paraId="342B4941" w14:textId="77777777" w:rsidR="00B7269D" w:rsidRPr="003848A5" w:rsidRDefault="00B7269D" w:rsidP="00B7269D">
      <w:pPr>
        <w:spacing w:after="0" w:line="240" w:lineRule="auto"/>
        <w:rPr>
          <w:rFonts w:ascii="Arial Narrow" w:hAnsi="Arial Narrow" w:cs="Arial"/>
        </w:rPr>
      </w:pPr>
    </w:p>
    <w:p w14:paraId="7BA61615" w14:textId="77777777" w:rsidR="00B7269D" w:rsidRPr="003848A5" w:rsidRDefault="00B7269D" w:rsidP="00B6579A">
      <w:pPr>
        <w:pStyle w:val="Odstavekseznama"/>
        <w:numPr>
          <w:ilvl w:val="0"/>
          <w:numId w:val="10"/>
        </w:numPr>
        <w:contextualSpacing w:val="0"/>
        <w:rPr>
          <w:rFonts w:ascii="Arial Narrow" w:hAnsi="Arial Narrow" w:cs="Arial"/>
          <w:b/>
          <w:sz w:val="22"/>
          <w:szCs w:val="22"/>
        </w:rPr>
      </w:pPr>
      <w:r w:rsidRPr="003848A5">
        <w:rPr>
          <w:rFonts w:ascii="Arial Narrow" w:hAnsi="Arial Narrow" w:cs="Arial"/>
          <w:b/>
          <w:sz w:val="22"/>
          <w:szCs w:val="22"/>
        </w:rPr>
        <w:t>PRAVNE PODLAGE IN NAVODILA</w:t>
      </w:r>
    </w:p>
    <w:p w14:paraId="2DAA0ACE" w14:textId="77777777" w:rsidR="00B7269D" w:rsidRPr="003848A5" w:rsidRDefault="00B7269D" w:rsidP="00B7269D">
      <w:pPr>
        <w:pStyle w:val="Odstavekseznama"/>
        <w:ind w:left="1080"/>
        <w:contextualSpacing w:val="0"/>
        <w:rPr>
          <w:rFonts w:ascii="Arial Narrow" w:hAnsi="Arial Narrow" w:cs="Arial"/>
          <w:sz w:val="22"/>
          <w:szCs w:val="22"/>
        </w:rPr>
      </w:pPr>
    </w:p>
    <w:p w14:paraId="6F6D5F51" w14:textId="77777777" w:rsidR="00B7269D" w:rsidRPr="003848A5" w:rsidRDefault="00B7269D" w:rsidP="00B6579A">
      <w:pPr>
        <w:pStyle w:val="Odstavekseznama"/>
        <w:numPr>
          <w:ilvl w:val="0"/>
          <w:numId w:val="11"/>
        </w:numPr>
        <w:contextualSpacing w:val="0"/>
        <w:jc w:val="center"/>
        <w:rPr>
          <w:rFonts w:ascii="Arial Narrow" w:hAnsi="Arial Narrow" w:cs="Arial"/>
          <w:sz w:val="22"/>
          <w:szCs w:val="22"/>
        </w:rPr>
      </w:pPr>
      <w:r w:rsidRPr="003848A5">
        <w:rPr>
          <w:rFonts w:ascii="Arial Narrow" w:hAnsi="Arial Narrow" w:cs="Arial"/>
          <w:sz w:val="22"/>
          <w:szCs w:val="22"/>
        </w:rPr>
        <w:t>člen</w:t>
      </w:r>
    </w:p>
    <w:p w14:paraId="51EEA880" w14:textId="77777777" w:rsidR="00B7269D" w:rsidRPr="003848A5" w:rsidRDefault="00B7269D" w:rsidP="00B7269D">
      <w:pPr>
        <w:spacing w:after="0" w:line="240" w:lineRule="auto"/>
        <w:rPr>
          <w:rFonts w:ascii="Arial Narrow" w:hAnsi="Arial Narrow" w:cs="Arial"/>
        </w:rPr>
      </w:pPr>
    </w:p>
    <w:p w14:paraId="4BC31CED" w14:textId="77777777" w:rsidR="00B7269D" w:rsidRPr="003848A5" w:rsidRDefault="00B7269D" w:rsidP="00B7269D">
      <w:pPr>
        <w:spacing w:after="0" w:line="240" w:lineRule="auto"/>
        <w:rPr>
          <w:rFonts w:ascii="Arial Narrow" w:hAnsi="Arial Narrow" w:cs="Arial"/>
        </w:rPr>
      </w:pPr>
      <w:r w:rsidRPr="003848A5">
        <w:rPr>
          <w:rFonts w:ascii="Arial Narrow" w:hAnsi="Arial Narrow" w:cs="Arial"/>
        </w:rPr>
        <w:t>Pogodbeni stranki se dogovorita, da so del pogodbenega prava tudi naslednji predpisi in dokumenti:</w:t>
      </w:r>
    </w:p>
    <w:p w14:paraId="1739958E" w14:textId="5E5AC9C1" w:rsidR="00B7269D" w:rsidRPr="00D14D08" w:rsidRDefault="00B7269D" w:rsidP="003E5D34">
      <w:pPr>
        <w:pStyle w:val="Odstavekseznama"/>
        <w:numPr>
          <w:ilvl w:val="0"/>
          <w:numId w:val="8"/>
        </w:numPr>
        <w:ind w:left="426" w:hanging="284"/>
        <w:contextualSpacing w:val="0"/>
        <w:jc w:val="both"/>
        <w:rPr>
          <w:rFonts w:ascii="Arial Narrow" w:hAnsi="Arial Narrow" w:cs="Arial"/>
          <w:sz w:val="22"/>
          <w:szCs w:val="22"/>
        </w:rPr>
      </w:pPr>
      <w:r w:rsidRPr="004562F6">
        <w:rPr>
          <w:rFonts w:ascii="Arial Narrow" w:hAnsi="Arial Narrow" w:cs="Arial"/>
          <w:sz w:val="22"/>
          <w:szCs w:val="22"/>
        </w:rPr>
        <w:t>Zakon o javnih financah (U</w:t>
      </w:r>
      <w:r w:rsidR="003848A5" w:rsidRPr="004562F6">
        <w:rPr>
          <w:rFonts w:ascii="Arial Narrow" w:hAnsi="Arial Narrow" w:cs="Arial"/>
          <w:sz w:val="22"/>
          <w:szCs w:val="22"/>
        </w:rPr>
        <w:t xml:space="preserve">radni list RS, št. 11/11 – UPB, 101/13, </w:t>
      </w:r>
      <w:r w:rsidRPr="004562F6">
        <w:rPr>
          <w:rFonts w:ascii="Arial Narrow" w:hAnsi="Arial Narrow" w:cs="Arial"/>
          <w:sz w:val="22"/>
          <w:szCs w:val="22"/>
        </w:rPr>
        <w:t xml:space="preserve"> 55/15 – ZfisP</w:t>
      </w:r>
      <w:r w:rsidR="003848A5" w:rsidRPr="004562F6">
        <w:rPr>
          <w:rFonts w:ascii="Arial Narrow" w:hAnsi="Arial Narrow" w:cs="Arial"/>
          <w:sz w:val="22"/>
          <w:szCs w:val="22"/>
        </w:rPr>
        <w:t xml:space="preserve"> in 96/15 – ZIPRS </w:t>
      </w:r>
      <w:r w:rsidR="003848A5" w:rsidRPr="007301B0">
        <w:rPr>
          <w:rFonts w:ascii="Arial Narrow" w:hAnsi="Arial Narrow" w:cs="Arial"/>
          <w:sz w:val="22"/>
          <w:szCs w:val="22"/>
        </w:rPr>
        <w:t>1617</w:t>
      </w:r>
      <w:r w:rsidR="007301B0" w:rsidRPr="007301B0">
        <w:rPr>
          <w:rFonts w:ascii="Arial Narrow" w:hAnsi="Arial Narrow" w:cs="Arial"/>
          <w:sz w:val="22"/>
          <w:szCs w:val="22"/>
        </w:rPr>
        <w:t xml:space="preserve"> </w:t>
      </w:r>
      <w:r w:rsidR="007301B0" w:rsidRPr="007301B0">
        <w:rPr>
          <w:rFonts w:ascii="Arial Narrow" w:hAnsi="Arial Narrow" w:cs="Arial"/>
          <w:bCs/>
          <w:color w:val="626060"/>
          <w:sz w:val="22"/>
          <w:szCs w:val="22"/>
        </w:rPr>
        <w:t xml:space="preserve">in </w:t>
      </w:r>
      <w:hyperlink r:id="rId36" w:tgtFrame="_blank" w:tooltip="Zakon o spremembah in dopolnitvah Zakona o javnih financah" w:history="1">
        <w:r w:rsidR="007301B0" w:rsidRPr="008C3511">
          <w:rPr>
            <w:rFonts w:ascii="Arial Narrow" w:hAnsi="Arial Narrow" w:cs="Arial"/>
            <w:bCs/>
            <w:sz w:val="22"/>
            <w:szCs w:val="22"/>
          </w:rPr>
          <w:t>13/18</w:t>
        </w:r>
      </w:hyperlink>
      <w:r w:rsidRPr="00D14D08">
        <w:rPr>
          <w:rFonts w:ascii="Arial Narrow" w:hAnsi="Arial Narrow" w:cs="Arial"/>
          <w:sz w:val="22"/>
          <w:szCs w:val="22"/>
        </w:rPr>
        <w:t>),</w:t>
      </w:r>
    </w:p>
    <w:p w14:paraId="79B387D8" w14:textId="12254EE3" w:rsidR="00535DDD" w:rsidRPr="008C3511" w:rsidRDefault="00535DDD" w:rsidP="003E5D34">
      <w:pPr>
        <w:pStyle w:val="Odstavekseznama"/>
        <w:numPr>
          <w:ilvl w:val="0"/>
          <w:numId w:val="8"/>
        </w:numPr>
        <w:ind w:left="426" w:hanging="284"/>
        <w:contextualSpacing w:val="0"/>
        <w:jc w:val="both"/>
        <w:rPr>
          <w:rFonts w:ascii="Arial Narrow" w:hAnsi="Arial Narrow" w:cs="Arial"/>
          <w:sz w:val="22"/>
          <w:szCs w:val="22"/>
        </w:rPr>
      </w:pPr>
      <w:r w:rsidRPr="00D14D08">
        <w:rPr>
          <w:rFonts w:ascii="Arial Narrow" w:hAnsi="Arial Narrow" w:cs="Arial"/>
          <w:bCs/>
          <w:sz w:val="22"/>
          <w:szCs w:val="22"/>
        </w:rPr>
        <w:t>Zakon o izvrševanju proračunov Republike Slovenije za leti 2018 in 2019 (Uradni list RS, št.</w:t>
      </w:r>
      <w:r w:rsidRPr="008C3511">
        <w:rPr>
          <w:rFonts w:ascii="Arial Narrow" w:hAnsi="Arial Narrow" w:cs="Arial"/>
          <w:bCs/>
          <w:sz w:val="22"/>
          <w:szCs w:val="22"/>
        </w:rPr>
        <w:t xml:space="preserve"> </w:t>
      </w:r>
      <w:hyperlink r:id="rId37" w:tgtFrame="_blank" w:tooltip="Zakon o izvrševanju proračunov Republike Slovenije za leti 2018 in 2019 (ZIPRS1819)" w:history="1">
        <w:r w:rsidRPr="008C3511">
          <w:rPr>
            <w:rFonts w:ascii="Arial Narrow" w:hAnsi="Arial Narrow" w:cs="Arial"/>
            <w:bCs/>
            <w:sz w:val="22"/>
            <w:szCs w:val="22"/>
          </w:rPr>
          <w:t>71/17</w:t>
        </w:r>
      </w:hyperlink>
      <w:r w:rsidRPr="008C3511">
        <w:rPr>
          <w:rFonts w:ascii="Arial Narrow" w:hAnsi="Arial Narrow" w:cs="Arial"/>
          <w:bCs/>
          <w:sz w:val="22"/>
          <w:szCs w:val="22"/>
        </w:rPr>
        <w:t xml:space="preserve"> in </w:t>
      </w:r>
      <w:hyperlink r:id="rId38" w:tgtFrame="_blank" w:tooltip="Zakon o spremembah in dopolnitvah Zakona o javnih financah" w:history="1">
        <w:r w:rsidRPr="008C3511">
          <w:rPr>
            <w:rFonts w:ascii="Arial Narrow" w:hAnsi="Arial Narrow" w:cs="Arial"/>
            <w:bCs/>
            <w:sz w:val="22"/>
            <w:szCs w:val="22"/>
          </w:rPr>
          <w:t>13/18</w:t>
        </w:r>
      </w:hyperlink>
      <w:r w:rsidRPr="008C3511">
        <w:rPr>
          <w:rFonts w:ascii="Arial Narrow" w:hAnsi="Arial Narrow" w:cs="Arial"/>
          <w:bCs/>
          <w:sz w:val="22"/>
          <w:szCs w:val="22"/>
        </w:rPr>
        <w:t xml:space="preserve"> – ZJF-H),</w:t>
      </w:r>
    </w:p>
    <w:p w14:paraId="5FA56FD5" w14:textId="601C11AA" w:rsidR="00006D4D" w:rsidRPr="008C3511" w:rsidRDefault="00006D4D" w:rsidP="003E5D34">
      <w:pPr>
        <w:pStyle w:val="Odstavekseznama"/>
        <w:numPr>
          <w:ilvl w:val="0"/>
          <w:numId w:val="8"/>
        </w:numPr>
        <w:ind w:left="426" w:hanging="284"/>
        <w:contextualSpacing w:val="0"/>
        <w:jc w:val="both"/>
        <w:rPr>
          <w:rFonts w:ascii="Arial Narrow" w:hAnsi="Arial Narrow" w:cs="Arial"/>
          <w:sz w:val="22"/>
          <w:szCs w:val="22"/>
        </w:rPr>
      </w:pPr>
      <w:r w:rsidRPr="008C3511">
        <w:rPr>
          <w:rFonts w:ascii="Arial Narrow" w:hAnsi="Arial Narrow" w:cs="Arial"/>
          <w:sz w:val="22"/>
          <w:szCs w:val="22"/>
        </w:rPr>
        <w:lastRenderedPageBreak/>
        <w:t>Pravilnik o postopkih za izvrševanje proračuna Republike Slovenije (</w:t>
      </w:r>
      <w:r w:rsidRPr="008C3511">
        <w:rPr>
          <w:rFonts w:ascii="Arial Narrow" w:hAnsi="Arial Narrow" w:cs="Arial"/>
          <w:bCs/>
          <w:sz w:val="22"/>
          <w:szCs w:val="22"/>
        </w:rPr>
        <w:t xml:space="preserve">Uradni list RS, št. </w:t>
      </w:r>
      <w:hyperlink r:id="rId39" w:tgtFrame="_blank" w:tooltip="Pravilnik o postopkih za izvrševanje proračuna Republike Slovenije" w:history="1">
        <w:r w:rsidRPr="008C3511">
          <w:rPr>
            <w:rFonts w:ascii="Arial Narrow" w:hAnsi="Arial Narrow" w:cs="Arial"/>
            <w:bCs/>
            <w:sz w:val="22"/>
            <w:szCs w:val="22"/>
          </w:rPr>
          <w:t>50/07</w:t>
        </w:r>
      </w:hyperlink>
      <w:r w:rsidRPr="008C3511">
        <w:rPr>
          <w:rFonts w:ascii="Arial Narrow" w:hAnsi="Arial Narrow" w:cs="Arial"/>
          <w:bCs/>
          <w:sz w:val="22"/>
          <w:szCs w:val="22"/>
        </w:rPr>
        <w:t xml:space="preserve">, </w:t>
      </w:r>
      <w:hyperlink r:id="rId40" w:tgtFrame="_blank" w:tooltip="Pravilnik o spremembah in dopolnitvah Pravilnika o postopkih za izvrševanje proračuna Republike Slovenije" w:history="1">
        <w:r w:rsidRPr="008C3511">
          <w:rPr>
            <w:rFonts w:ascii="Arial Narrow" w:hAnsi="Arial Narrow" w:cs="Arial"/>
            <w:bCs/>
            <w:sz w:val="22"/>
            <w:szCs w:val="22"/>
          </w:rPr>
          <w:t>61/08</w:t>
        </w:r>
      </w:hyperlink>
      <w:r w:rsidRPr="008C3511">
        <w:rPr>
          <w:rFonts w:ascii="Arial Narrow" w:hAnsi="Arial Narrow" w:cs="Arial"/>
          <w:bCs/>
          <w:sz w:val="22"/>
          <w:szCs w:val="22"/>
        </w:rPr>
        <w:t xml:space="preserve">, </w:t>
      </w:r>
      <w:hyperlink r:id="rId41" w:tgtFrame="_blank" w:tooltip="Zakon o izvrševanju proračunov Republike Slovenije za leti 2010 in 2011" w:history="1">
        <w:r w:rsidRPr="008C3511">
          <w:rPr>
            <w:rFonts w:ascii="Arial Narrow" w:hAnsi="Arial Narrow" w:cs="Arial"/>
            <w:bCs/>
            <w:sz w:val="22"/>
            <w:szCs w:val="22"/>
          </w:rPr>
          <w:t>99/09</w:t>
        </w:r>
      </w:hyperlink>
      <w:r w:rsidRPr="008C3511">
        <w:rPr>
          <w:rFonts w:ascii="Arial Narrow" w:hAnsi="Arial Narrow" w:cs="Arial"/>
          <w:bCs/>
          <w:sz w:val="22"/>
          <w:szCs w:val="22"/>
        </w:rPr>
        <w:t xml:space="preserve"> – ZIPRS1011, </w:t>
      </w:r>
      <w:hyperlink r:id="rId42" w:tgtFrame="_blank" w:tooltip="Pravilnik o spremembah in dopolnitvah Pravilnika o postopkih za izvrševanje proračuna Republike Slovenije" w:history="1">
        <w:r w:rsidRPr="008C3511">
          <w:rPr>
            <w:rFonts w:ascii="Arial Narrow" w:hAnsi="Arial Narrow" w:cs="Arial"/>
            <w:bCs/>
            <w:sz w:val="22"/>
            <w:szCs w:val="22"/>
          </w:rPr>
          <w:t>3/13</w:t>
        </w:r>
      </w:hyperlink>
      <w:r w:rsidRPr="008C3511">
        <w:rPr>
          <w:rFonts w:ascii="Arial Narrow" w:hAnsi="Arial Narrow" w:cs="Arial"/>
          <w:bCs/>
          <w:sz w:val="22"/>
          <w:szCs w:val="22"/>
        </w:rPr>
        <w:t xml:space="preserve"> in </w:t>
      </w:r>
      <w:hyperlink r:id="rId43" w:tgtFrame="_blank" w:tooltip="Pravilnik o spremembah in dopolnitvah Pravilnika o postopkih za izvrševanje proračuna Republike Slovenije" w:history="1">
        <w:r w:rsidRPr="008C3511">
          <w:rPr>
            <w:rFonts w:ascii="Arial Narrow" w:hAnsi="Arial Narrow" w:cs="Arial"/>
            <w:bCs/>
            <w:sz w:val="22"/>
            <w:szCs w:val="22"/>
          </w:rPr>
          <w:t>81/16</w:t>
        </w:r>
      </w:hyperlink>
      <w:r w:rsidRPr="008C3511">
        <w:rPr>
          <w:rFonts w:ascii="Arial Narrow" w:hAnsi="Arial Narrow" w:cs="Arial"/>
          <w:bCs/>
          <w:sz w:val="22"/>
          <w:szCs w:val="22"/>
        </w:rPr>
        <w:t>)</w:t>
      </w:r>
    </w:p>
    <w:p w14:paraId="6B8A275D" w14:textId="77777777" w:rsidR="00483793" w:rsidRPr="004562F6" w:rsidRDefault="00483793" w:rsidP="003E5D34">
      <w:pPr>
        <w:pStyle w:val="Odstavekseznama"/>
        <w:numPr>
          <w:ilvl w:val="0"/>
          <w:numId w:val="8"/>
        </w:numPr>
        <w:ind w:left="426" w:hanging="284"/>
        <w:contextualSpacing w:val="0"/>
        <w:jc w:val="both"/>
        <w:rPr>
          <w:rFonts w:ascii="Arial Narrow" w:hAnsi="Arial Narrow" w:cs="Arial"/>
          <w:sz w:val="22"/>
          <w:szCs w:val="22"/>
        </w:rPr>
      </w:pPr>
      <w:r w:rsidRPr="004562F6">
        <w:rPr>
          <w:rFonts w:ascii="Arial Narrow" w:hAnsi="Arial Narrow" w:cs="Arial"/>
          <w:sz w:val="22"/>
          <w:szCs w:val="22"/>
        </w:rPr>
        <w:t>Proračun Republike Slovenije za leto 2017 (DP2017) (Uradni list RS, št. 96/15 in 80/16),</w:t>
      </w:r>
    </w:p>
    <w:p w14:paraId="2E14FCB8" w14:textId="77777777" w:rsidR="00483793" w:rsidRPr="004562F6" w:rsidRDefault="00483793" w:rsidP="003E5D34">
      <w:pPr>
        <w:pStyle w:val="Odstavekseznama"/>
        <w:numPr>
          <w:ilvl w:val="0"/>
          <w:numId w:val="8"/>
        </w:numPr>
        <w:ind w:left="426" w:hanging="284"/>
        <w:contextualSpacing w:val="0"/>
        <w:jc w:val="both"/>
        <w:rPr>
          <w:rFonts w:ascii="Arial Narrow" w:hAnsi="Arial Narrow" w:cs="Arial"/>
          <w:sz w:val="22"/>
          <w:szCs w:val="22"/>
        </w:rPr>
      </w:pPr>
      <w:r w:rsidRPr="004562F6">
        <w:rPr>
          <w:rFonts w:ascii="Arial Narrow" w:hAnsi="Arial Narrow" w:cs="Arial"/>
          <w:sz w:val="22"/>
          <w:szCs w:val="22"/>
        </w:rPr>
        <w:t>Proračun Republike Slovenije za leto 2018 (DP2018) (Uradni list RS, št. 80/16),</w:t>
      </w:r>
    </w:p>
    <w:p w14:paraId="762FE1E7" w14:textId="77777777" w:rsidR="004562F6" w:rsidRPr="004562F6" w:rsidRDefault="004562F6" w:rsidP="004562F6">
      <w:pPr>
        <w:numPr>
          <w:ilvl w:val="0"/>
          <w:numId w:val="8"/>
        </w:numPr>
        <w:spacing w:after="0" w:line="240" w:lineRule="auto"/>
        <w:ind w:left="426" w:hanging="284"/>
        <w:jc w:val="both"/>
        <w:rPr>
          <w:rFonts w:ascii="Arial Narrow" w:hAnsi="Arial Narrow" w:cs="Arial"/>
        </w:rPr>
      </w:pPr>
      <w:r w:rsidRPr="004562F6">
        <w:rPr>
          <w:rFonts w:ascii="Arial Narrow" w:hAnsi="Arial Narrow" w:cs="Arial"/>
        </w:rPr>
        <w:t>Zakon o integriteti in preprečevanju korupcije (Uradni list RS, št. 69/11 – uradno prečiščeno besedilo),</w:t>
      </w:r>
    </w:p>
    <w:p w14:paraId="25FA4A90" w14:textId="3565F838" w:rsidR="004562F6" w:rsidRPr="004562F6" w:rsidRDefault="004562F6" w:rsidP="004562F6">
      <w:pPr>
        <w:numPr>
          <w:ilvl w:val="0"/>
          <w:numId w:val="8"/>
        </w:numPr>
        <w:spacing w:after="0" w:line="240" w:lineRule="auto"/>
        <w:ind w:left="426" w:hanging="284"/>
        <w:jc w:val="both"/>
        <w:rPr>
          <w:rFonts w:ascii="Arial Narrow" w:hAnsi="Arial Narrow" w:cs="Arial"/>
        </w:rPr>
      </w:pPr>
      <w:r w:rsidRPr="004562F6">
        <w:rPr>
          <w:rFonts w:ascii="Arial Narrow" w:hAnsi="Arial Narrow" w:cs="Arial"/>
        </w:rPr>
        <w:t>Zakon o podpornem okolju za podjetništvo (Uradni list RS, št. 102/07, 57/12, 82/13</w:t>
      </w:r>
      <w:r w:rsidR="0098016E">
        <w:rPr>
          <w:rFonts w:ascii="Arial Narrow" w:hAnsi="Arial Narrow" w:cs="Arial"/>
        </w:rPr>
        <w:t>,</w:t>
      </w:r>
      <w:r w:rsidRPr="004562F6">
        <w:rPr>
          <w:rFonts w:ascii="Arial Narrow" w:hAnsi="Arial Narrow" w:cs="Arial"/>
        </w:rPr>
        <w:t xml:space="preserve"> 17/15</w:t>
      </w:r>
      <w:r w:rsidR="0098016E">
        <w:rPr>
          <w:rFonts w:ascii="Arial Narrow" w:hAnsi="Arial Narrow" w:cs="Arial"/>
        </w:rPr>
        <w:t xml:space="preserve"> in 27/17</w:t>
      </w:r>
      <w:r w:rsidRPr="004562F6">
        <w:rPr>
          <w:rFonts w:ascii="Arial Narrow" w:hAnsi="Arial Narrow" w:cs="Arial"/>
        </w:rPr>
        <w:t>),</w:t>
      </w:r>
    </w:p>
    <w:p w14:paraId="0E0B42AB" w14:textId="77777777" w:rsidR="004562F6" w:rsidRPr="004562F6" w:rsidRDefault="004562F6" w:rsidP="004562F6">
      <w:pPr>
        <w:numPr>
          <w:ilvl w:val="0"/>
          <w:numId w:val="8"/>
        </w:numPr>
        <w:spacing w:after="0" w:line="240" w:lineRule="auto"/>
        <w:ind w:left="426" w:hanging="284"/>
        <w:jc w:val="both"/>
        <w:rPr>
          <w:rFonts w:ascii="Arial Narrow" w:hAnsi="Arial Narrow" w:cs="Arial"/>
        </w:rPr>
      </w:pPr>
      <w:r w:rsidRPr="004562F6">
        <w:rPr>
          <w:rFonts w:ascii="Arial Narrow" w:hAnsi="Arial Narrow" w:cs="Arial"/>
        </w:rPr>
        <w:t>Zakon o raziskovalni in razvojni dejavnosti (Uradni list RS, št. 22/06 – uradno prečiščeno besedilo, 61//06 – Zdru-1, 112/07, 9/11 in  57/12 – ZPOP-1A),</w:t>
      </w:r>
    </w:p>
    <w:p w14:paraId="6109511E" w14:textId="77777777" w:rsidR="00B7269D" w:rsidRPr="004562F6" w:rsidRDefault="00B7269D" w:rsidP="003E5D34">
      <w:pPr>
        <w:numPr>
          <w:ilvl w:val="0"/>
          <w:numId w:val="8"/>
        </w:numPr>
        <w:spacing w:after="0" w:line="240" w:lineRule="auto"/>
        <w:ind w:left="426" w:hanging="284"/>
        <w:jc w:val="both"/>
        <w:rPr>
          <w:rFonts w:ascii="Arial Narrow" w:hAnsi="Arial Narrow" w:cs="Arial"/>
        </w:rPr>
      </w:pPr>
      <w:r w:rsidRPr="004562F6">
        <w:rPr>
          <w:rFonts w:ascii="Arial Narrow" w:hAnsi="Arial Narrow" w:cs="Arial"/>
        </w:rPr>
        <w:t>Shema državne pomoči »Program izvajanja finančnih spodbud MGRT – RRI (št. priglasitve: BE01-2399245-2015/II, datum potrditve sheme: 5.5.2016 (redakcijski popravek: 4.11.2016), trajanje sheme: 31.12.2020),</w:t>
      </w:r>
    </w:p>
    <w:p w14:paraId="3D79D22D" w14:textId="77777777" w:rsidR="00483793" w:rsidRPr="004562F6" w:rsidRDefault="00483793" w:rsidP="003E5D34">
      <w:pPr>
        <w:numPr>
          <w:ilvl w:val="0"/>
          <w:numId w:val="8"/>
        </w:numPr>
        <w:spacing w:after="0" w:line="240" w:lineRule="auto"/>
        <w:ind w:left="426" w:hanging="284"/>
        <w:jc w:val="both"/>
        <w:rPr>
          <w:rFonts w:ascii="Arial Narrow" w:hAnsi="Arial Narrow" w:cs="Arial"/>
        </w:rPr>
      </w:pPr>
      <w:r w:rsidRPr="004562F6">
        <w:rPr>
          <w:rFonts w:ascii="Arial Narrow" w:hAnsi="Arial Narrow" w:cs="Arial"/>
        </w:rPr>
        <w:t>Okvir za državno pomoč za raziskave in razvoj ter inovacije (2014/C, 198/01,  z dne 27.6.2014),</w:t>
      </w:r>
    </w:p>
    <w:p w14:paraId="0580DFDE" w14:textId="77777777" w:rsidR="00483793" w:rsidRPr="004562F6" w:rsidRDefault="00483793" w:rsidP="003E5D34">
      <w:pPr>
        <w:numPr>
          <w:ilvl w:val="0"/>
          <w:numId w:val="8"/>
        </w:numPr>
        <w:spacing w:after="0" w:line="240" w:lineRule="auto"/>
        <w:ind w:left="426" w:hanging="284"/>
        <w:jc w:val="both"/>
        <w:rPr>
          <w:rFonts w:ascii="Arial Narrow" w:hAnsi="Arial Narrow" w:cs="Arial"/>
        </w:rPr>
      </w:pPr>
      <w:r w:rsidRPr="004562F6">
        <w:rPr>
          <w:rFonts w:ascii="Arial Narrow" w:hAnsi="Arial Narrow" w:cs="Arial"/>
        </w:rPr>
        <w:t>Resolucija o raziskovalni in inovacijski strategiji Slovenije 2011-2020 (Uradni list RS, št. 43/11),</w:t>
      </w:r>
    </w:p>
    <w:p w14:paraId="3C19011E" w14:textId="65D83EB9" w:rsidR="00B7269D" w:rsidRPr="004562F6" w:rsidRDefault="00B7269D" w:rsidP="003E5D34">
      <w:pPr>
        <w:numPr>
          <w:ilvl w:val="0"/>
          <w:numId w:val="8"/>
        </w:numPr>
        <w:spacing w:after="0" w:line="240" w:lineRule="auto"/>
        <w:ind w:left="426" w:hanging="284"/>
        <w:jc w:val="both"/>
        <w:rPr>
          <w:rFonts w:ascii="Arial Narrow" w:hAnsi="Arial Narrow" w:cs="Arial"/>
          <w:lang w:eastAsia="sl-SI"/>
        </w:rPr>
      </w:pPr>
      <w:r w:rsidRPr="004562F6">
        <w:rPr>
          <w:rFonts w:ascii="Arial Narrow" w:hAnsi="Arial Narrow" w:cs="Arial"/>
        </w:rPr>
        <w:t>Uredba o porabi sredstev evropske kohezijske politike v Republiki Sloveniji v programskem obdobju 2014–2020 za cilj »Naložbe za rast in delovna mesta« (Uradni list RS, št. 29/15, 36/16, 58/16</w:t>
      </w:r>
      <w:r w:rsidR="00006D4D">
        <w:rPr>
          <w:rFonts w:ascii="Arial Narrow" w:hAnsi="Arial Narrow" w:cs="Arial"/>
        </w:rPr>
        <w:t xml:space="preserve">, </w:t>
      </w:r>
      <w:r w:rsidRPr="004562F6">
        <w:rPr>
          <w:rFonts w:ascii="Arial Narrow" w:hAnsi="Arial Narrow" w:cs="Arial"/>
        </w:rPr>
        <w:t>69/16-popr.</w:t>
      </w:r>
      <w:r w:rsidR="00006D4D">
        <w:rPr>
          <w:rFonts w:ascii="Arial Narrow" w:hAnsi="Arial Narrow" w:cs="Arial"/>
        </w:rPr>
        <w:t>,</w:t>
      </w:r>
      <w:r w:rsidR="008C3511">
        <w:rPr>
          <w:rFonts w:ascii="Arial Narrow" w:hAnsi="Arial Narrow" w:cs="Arial"/>
        </w:rPr>
        <w:t xml:space="preserve"> </w:t>
      </w:r>
      <w:r w:rsidR="00B21D54" w:rsidRPr="004562F6">
        <w:rPr>
          <w:rFonts w:ascii="Arial Narrow" w:hAnsi="Arial Narrow" w:cs="Arial"/>
        </w:rPr>
        <w:t>15/17</w:t>
      </w:r>
      <w:r w:rsidR="00006D4D">
        <w:rPr>
          <w:rFonts w:ascii="Arial Narrow" w:hAnsi="Arial Narrow" w:cs="Arial"/>
        </w:rPr>
        <w:t xml:space="preserve"> in 69/17</w:t>
      </w:r>
      <w:r w:rsidRPr="004562F6">
        <w:rPr>
          <w:rFonts w:ascii="Arial Narrow" w:hAnsi="Arial Narrow" w:cs="Arial"/>
        </w:rPr>
        <w:t>),</w:t>
      </w:r>
    </w:p>
    <w:p w14:paraId="264CC1F4" w14:textId="77777777" w:rsidR="004562F6" w:rsidRPr="004562F6" w:rsidRDefault="004562F6" w:rsidP="004562F6">
      <w:pPr>
        <w:numPr>
          <w:ilvl w:val="0"/>
          <w:numId w:val="8"/>
        </w:numPr>
        <w:spacing w:after="0" w:line="240" w:lineRule="auto"/>
        <w:ind w:left="426" w:hanging="284"/>
        <w:jc w:val="both"/>
        <w:rPr>
          <w:rFonts w:ascii="Arial Narrow" w:hAnsi="Arial Narrow" w:cs="Arial"/>
        </w:rPr>
      </w:pPr>
      <w:r w:rsidRPr="004562F6">
        <w:rPr>
          <w:rFonts w:ascii="Arial Narrow" w:hAnsi="Arial Narrow" w:cs="Arial"/>
        </w:rPr>
        <w:t>Partnerski sporazum med Slovenijo in Evropsko komisijo za obdobje 2014-2020, št. CCI 2014SI16M8PA001-1.3 z dne 30. oktobra 2014,</w:t>
      </w:r>
    </w:p>
    <w:p w14:paraId="69B97040" w14:textId="77777777" w:rsidR="004562F6" w:rsidRPr="004562F6" w:rsidRDefault="004562F6" w:rsidP="004562F6">
      <w:pPr>
        <w:numPr>
          <w:ilvl w:val="0"/>
          <w:numId w:val="8"/>
        </w:numPr>
        <w:spacing w:after="0" w:line="240" w:lineRule="auto"/>
        <w:ind w:left="426" w:hanging="284"/>
        <w:jc w:val="both"/>
        <w:rPr>
          <w:rFonts w:ascii="Arial Narrow" w:hAnsi="Arial Narrow" w:cs="Arial"/>
        </w:rPr>
      </w:pPr>
      <w:r w:rsidRPr="004562F6">
        <w:rPr>
          <w:rFonts w:ascii="Arial Narrow" w:hAnsi="Arial Narrow" w:cs="Arial"/>
        </w:rPr>
        <w:t>Operativni program za izvajanje Evropske kohezijske politike v obdobju 2014-2020, št. CCI 2014SI16MAOP001 z dne 16. decembra 2014 z vsemi spremembami,</w:t>
      </w:r>
    </w:p>
    <w:p w14:paraId="0A143373" w14:textId="77777777" w:rsidR="004562F6" w:rsidRPr="004562F6" w:rsidRDefault="004562F6" w:rsidP="0098016E">
      <w:pPr>
        <w:numPr>
          <w:ilvl w:val="0"/>
          <w:numId w:val="8"/>
        </w:numPr>
        <w:spacing w:after="0" w:line="240" w:lineRule="auto"/>
        <w:ind w:left="426" w:hanging="284"/>
        <w:jc w:val="both"/>
        <w:rPr>
          <w:rFonts w:ascii="Arial Narrow" w:hAnsi="Arial Narrow" w:cs="Arial"/>
        </w:rPr>
      </w:pPr>
      <w:r w:rsidRPr="004562F6">
        <w:rPr>
          <w:rFonts w:ascii="Arial Narrow" w:hAnsi="Arial Narrow" w:cs="Arial"/>
        </w:rPr>
        <w:t>Program izvajanja finančnih spodbud Ministrstva za gospodarski razvoj in tehnologijo 2015-2020, št. 3030-4/2016/2, z dne 18. 3. 2016,</w:t>
      </w:r>
    </w:p>
    <w:p w14:paraId="44068158" w14:textId="465FCC9F" w:rsidR="004562F6" w:rsidRPr="005D0886" w:rsidRDefault="004562F6" w:rsidP="004562F6">
      <w:pPr>
        <w:numPr>
          <w:ilvl w:val="0"/>
          <w:numId w:val="8"/>
        </w:numPr>
        <w:spacing w:after="0" w:line="240" w:lineRule="auto"/>
        <w:ind w:left="426" w:hanging="284"/>
        <w:jc w:val="both"/>
        <w:rPr>
          <w:rFonts w:ascii="Arial Narrow" w:hAnsi="Arial Narrow" w:cs="Arial"/>
        </w:rPr>
      </w:pPr>
      <w:r w:rsidRPr="005D0886">
        <w:rPr>
          <w:rFonts w:ascii="Arial Narrow" w:hAnsi="Arial Narrow" w:cs="Arial"/>
        </w:rPr>
        <w:t>Slovenska strategija pametne specializacije (potrjena s strani vlade RS dne 20.9.2015 in Evropske komisije dne 5.11.2015)</w:t>
      </w:r>
      <w:r w:rsidR="007F2E55">
        <w:rPr>
          <w:rFonts w:ascii="Arial Narrow" w:hAnsi="Arial Narrow" w:cs="Arial"/>
        </w:rPr>
        <w:t xml:space="preserve"> in S</w:t>
      </w:r>
      <w:r w:rsidR="005D0886" w:rsidRPr="005D0886">
        <w:rPr>
          <w:rFonts w:ascii="Arial Narrow" w:hAnsi="Arial Narrow" w:cs="Arial"/>
        </w:rPr>
        <w:t>prememb</w:t>
      </w:r>
      <w:r w:rsidR="005D0886">
        <w:rPr>
          <w:rFonts w:ascii="Arial Narrow" w:hAnsi="Arial Narrow" w:cs="Arial"/>
        </w:rPr>
        <w:t>a</w:t>
      </w:r>
      <w:r w:rsidR="005D0886" w:rsidRPr="005D0886">
        <w:rPr>
          <w:rFonts w:ascii="Arial Narrow" w:hAnsi="Arial Narrow" w:cs="Arial"/>
        </w:rPr>
        <w:t xml:space="preserve"> Slovenske strategije pametne specializacije (potrjena s strani </w:t>
      </w:r>
      <w:r w:rsidR="00396DAA">
        <w:rPr>
          <w:rFonts w:ascii="Arial Narrow" w:hAnsi="Arial Narrow" w:cs="Arial"/>
        </w:rPr>
        <w:t>V</w:t>
      </w:r>
      <w:r w:rsidR="005D0886" w:rsidRPr="005D0886">
        <w:rPr>
          <w:rFonts w:ascii="Arial Narrow" w:hAnsi="Arial Narrow" w:cs="Arial"/>
        </w:rPr>
        <w:t>lade RS dne 21.12.2017)</w:t>
      </w:r>
      <w:r w:rsidRPr="005D0886">
        <w:rPr>
          <w:rFonts w:ascii="Arial Narrow" w:hAnsi="Arial Narrow" w:cs="Arial"/>
        </w:rPr>
        <w:t xml:space="preserve">, </w:t>
      </w:r>
    </w:p>
    <w:p w14:paraId="489CDA25" w14:textId="77777777" w:rsidR="004562F6" w:rsidRPr="004562F6" w:rsidRDefault="004562F6" w:rsidP="004562F6">
      <w:pPr>
        <w:numPr>
          <w:ilvl w:val="0"/>
          <w:numId w:val="8"/>
        </w:numPr>
        <w:spacing w:after="0" w:line="240" w:lineRule="auto"/>
        <w:ind w:left="426" w:hanging="284"/>
        <w:jc w:val="both"/>
        <w:rPr>
          <w:rFonts w:ascii="Arial Narrow" w:hAnsi="Arial Narrow" w:cs="Arial"/>
        </w:rPr>
      </w:pPr>
      <w:r w:rsidRPr="004562F6">
        <w:rPr>
          <w:rFonts w:ascii="Arial Narrow" w:hAnsi="Arial Narrow" w:cs="Arial"/>
        </w:rPr>
        <w:t>Sklep o ustanovitvi Javne agencije Republike Slovenije za spodbujanje podjetništva, internacionalizacije, tujih investicij in tehnologije (Uradni list RS, št. 93/15),</w:t>
      </w:r>
    </w:p>
    <w:p w14:paraId="725100E8" w14:textId="4037A9BD" w:rsidR="0098016E" w:rsidRDefault="0098016E" w:rsidP="004562F6">
      <w:pPr>
        <w:numPr>
          <w:ilvl w:val="0"/>
          <w:numId w:val="8"/>
        </w:numPr>
        <w:spacing w:after="0" w:line="240" w:lineRule="auto"/>
        <w:ind w:left="426" w:hanging="284"/>
        <w:jc w:val="both"/>
        <w:rPr>
          <w:rFonts w:ascii="Arial Narrow" w:hAnsi="Arial Narrow" w:cs="Arial"/>
        </w:rPr>
      </w:pPr>
      <w:r w:rsidRPr="0098016E">
        <w:rPr>
          <w:rFonts w:ascii="Arial Narrow" w:hAnsi="Arial Narrow" w:cs="Arial"/>
        </w:rPr>
        <w:t>Program dela s finančnim načrtom Javne agencije Republike Slovenije za spodbujanje podjetništva, internacionalizacije, tujih investicij in tehnologije za leti 2016 in 2017, ki ga je sprejel Svet agencije na svoji 20. redni seji dne 9. 2. 2016 in h kateremu je Ministrstvo za gospodarski razvoj in tehnologijo izdalo soglasje dne 23. 2. 2016, št. 302-2/2016/29</w:t>
      </w:r>
      <w:r>
        <w:rPr>
          <w:rFonts w:ascii="Arial Narrow" w:hAnsi="Arial Narrow" w:cs="Arial"/>
        </w:rPr>
        <w:t>,</w:t>
      </w:r>
    </w:p>
    <w:p w14:paraId="44699ABA" w14:textId="2E883782" w:rsidR="004562F6" w:rsidRPr="004562F6" w:rsidRDefault="00B13FA2" w:rsidP="004562F6">
      <w:pPr>
        <w:numPr>
          <w:ilvl w:val="0"/>
          <w:numId w:val="8"/>
        </w:numPr>
        <w:spacing w:after="0" w:line="240" w:lineRule="auto"/>
        <w:ind w:left="426" w:hanging="284"/>
        <w:jc w:val="both"/>
        <w:rPr>
          <w:rFonts w:ascii="Arial Narrow" w:hAnsi="Arial Narrow" w:cs="Arial"/>
        </w:rPr>
      </w:pPr>
      <w:r w:rsidRPr="00B13FA2">
        <w:rPr>
          <w:rFonts w:ascii="Arial Narrow" w:hAnsi="Arial Narrow" w:cs="Arial"/>
        </w:rPr>
        <w:t xml:space="preserve">Sprememba Programa dela Javne agencije Republike Slovenije za spodbujanje podjetništva, internacionalizacije, tujih investicij in tehnologije s finančnim načrtom za </w:t>
      </w:r>
      <w:r>
        <w:rPr>
          <w:rFonts w:ascii="Arial Narrow" w:hAnsi="Arial Narrow" w:cs="Arial"/>
        </w:rPr>
        <w:t>leto 2017 in Program</w:t>
      </w:r>
      <w:r w:rsidRPr="00B13FA2">
        <w:rPr>
          <w:rFonts w:ascii="Arial Narrow" w:hAnsi="Arial Narrow" w:cs="Arial"/>
        </w:rPr>
        <w:t xml:space="preserve"> dela s finančnim načrtom Javne agencije Republike Slovenije za spodbujanje podjetništva, internacionalizacije, tujih investicij in tehnologije za leto 2018, ki ga je sprejel Svet agencije na</w:t>
      </w:r>
      <w:r>
        <w:rPr>
          <w:rFonts w:ascii="Arial Narrow" w:hAnsi="Arial Narrow" w:cs="Arial"/>
        </w:rPr>
        <w:t xml:space="preserve"> svoji 23. redni seji dne 6.6.</w:t>
      </w:r>
      <w:r w:rsidRPr="00B13FA2">
        <w:rPr>
          <w:rFonts w:ascii="Arial Narrow" w:hAnsi="Arial Narrow" w:cs="Arial"/>
        </w:rPr>
        <w:t>2017 in h kateremu je Ministrstvo za gospodarski razvoj in tehnologijo izdalo soglasje dne 21.6.2017, št. 302-170/2016/59</w:t>
      </w:r>
      <w:r w:rsidR="004562F6" w:rsidRPr="004562F6">
        <w:rPr>
          <w:rFonts w:ascii="Arial Narrow" w:hAnsi="Arial Narrow" w:cs="Arial"/>
        </w:rPr>
        <w:t>,</w:t>
      </w:r>
    </w:p>
    <w:p w14:paraId="18CB8361" w14:textId="4D9C71AB" w:rsidR="004562F6" w:rsidRPr="004562F6" w:rsidRDefault="004562F6" w:rsidP="004562F6">
      <w:pPr>
        <w:numPr>
          <w:ilvl w:val="0"/>
          <w:numId w:val="8"/>
        </w:numPr>
        <w:spacing w:after="0" w:line="240" w:lineRule="auto"/>
        <w:ind w:left="426" w:hanging="284"/>
        <w:jc w:val="both"/>
        <w:rPr>
          <w:rFonts w:ascii="Arial Narrow" w:hAnsi="Arial Narrow" w:cs="Arial"/>
        </w:rPr>
      </w:pPr>
      <w:r w:rsidRPr="004562F6">
        <w:rPr>
          <w:rFonts w:ascii="Arial Narrow" w:hAnsi="Arial Narrow" w:cs="Arial"/>
        </w:rPr>
        <w:t>Pogodba št. C2130-17-090109 o izvajanju in financiranju javnega razpisa »Dopolnjevanje SME Instrumenta – Faza 2«, sklenjene med Javno agencijo Republike Slovenije za spodbujanje podjetništva, internacionalizacije, tujih investicij in tehnologije</w:t>
      </w:r>
      <w:r w:rsidRPr="004562F6">
        <w:rPr>
          <w:rFonts w:ascii="Arial Narrow" w:hAnsi="Arial Narrow" w:cs="Arial"/>
          <w:bCs/>
        </w:rPr>
        <w:t xml:space="preserve"> in Ministrstvom za gospodarski razvoj in tehnologijo</w:t>
      </w:r>
      <w:r w:rsidRPr="004562F6">
        <w:rPr>
          <w:rFonts w:ascii="Arial Narrow" w:hAnsi="Arial Narrow" w:cs="Arial"/>
        </w:rPr>
        <w:t xml:space="preserve"> dne 29. 3.2017,</w:t>
      </w:r>
    </w:p>
    <w:p w14:paraId="527BD955" w14:textId="67ED857A" w:rsidR="00B7269D" w:rsidRPr="004562F6" w:rsidRDefault="00B7269D" w:rsidP="003E5D34">
      <w:pPr>
        <w:numPr>
          <w:ilvl w:val="0"/>
          <w:numId w:val="8"/>
        </w:numPr>
        <w:spacing w:after="0" w:line="240" w:lineRule="auto"/>
        <w:ind w:left="426" w:hanging="284"/>
        <w:jc w:val="both"/>
        <w:rPr>
          <w:rFonts w:ascii="Arial Narrow" w:hAnsi="Arial Narrow" w:cs="Arial"/>
          <w:lang w:eastAsia="sl-SI"/>
        </w:rPr>
      </w:pPr>
      <w:r w:rsidRPr="004562F6">
        <w:rPr>
          <w:rFonts w:ascii="Arial Narrow" w:hAnsi="Arial Narrow" w:cs="Arial"/>
          <w:lang w:eastAsia="sl-SI"/>
        </w:rPr>
        <w:t>Odločitev</w:t>
      </w:r>
      <w:r w:rsidR="00E2383A" w:rsidRPr="004562F6">
        <w:rPr>
          <w:rFonts w:ascii="Arial Narrow" w:hAnsi="Arial Narrow" w:cs="Arial"/>
          <w:lang w:eastAsia="sl-SI"/>
        </w:rPr>
        <w:t xml:space="preserve"> o podpori</w:t>
      </w:r>
      <w:r w:rsidRPr="004562F6">
        <w:rPr>
          <w:rFonts w:ascii="Arial Narrow" w:hAnsi="Arial Narrow" w:cs="Arial"/>
          <w:lang w:eastAsia="sl-SI"/>
        </w:rPr>
        <w:t xml:space="preserve"> Službe vlade RS za razvoj in evropsko kohezijsko politiko v vlogi </w:t>
      </w:r>
      <w:r w:rsidR="00E2383A" w:rsidRPr="004562F6">
        <w:rPr>
          <w:rFonts w:ascii="Arial Narrow" w:hAnsi="Arial Narrow" w:cs="Arial"/>
          <w:lang w:eastAsia="sl-SI"/>
        </w:rPr>
        <w:t>o</w:t>
      </w:r>
      <w:r w:rsidRPr="004562F6">
        <w:rPr>
          <w:rFonts w:ascii="Arial Narrow" w:hAnsi="Arial Narrow" w:cs="Arial"/>
          <w:lang w:eastAsia="sl-SI"/>
        </w:rPr>
        <w:t xml:space="preserve">rgana upravljanja za strukturne sklade in kohezijski sklad </w:t>
      </w:r>
      <w:r w:rsidR="00B21D54" w:rsidRPr="004562F6">
        <w:rPr>
          <w:rFonts w:ascii="Arial Narrow" w:hAnsi="Arial Narrow" w:cs="Arial"/>
          <w:lang w:eastAsia="sl-SI"/>
        </w:rPr>
        <w:t>(</w:t>
      </w:r>
      <w:r w:rsidR="00B21D54" w:rsidRPr="004562F6">
        <w:rPr>
          <w:rFonts w:ascii="Arial Narrow" w:hAnsi="Arial Narrow" w:cs="Arial"/>
          <w:i/>
          <w:lang w:eastAsia="sl-SI"/>
        </w:rPr>
        <w:t>v nadaljevanju</w:t>
      </w:r>
      <w:r w:rsidR="00EF4800" w:rsidRPr="004562F6">
        <w:rPr>
          <w:rFonts w:ascii="Arial Narrow" w:hAnsi="Arial Narrow" w:cs="Arial"/>
          <w:lang w:eastAsia="sl-SI"/>
        </w:rPr>
        <w:t xml:space="preserve">: organ upravljanja) </w:t>
      </w:r>
      <w:r w:rsidR="00B21D54" w:rsidRPr="004562F6">
        <w:rPr>
          <w:rFonts w:ascii="Arial Narrow" w:hAnsi="Arial Narrow" w:cs="Arial"/>
          <w:lang w:eastAsia="sl-SI"/>
        </w:rPr>
        <w:t xml:space="preserve">javnemu razpisu »Dopolnjevanje SME Instrumenta – Faza 2« </w:t>
      </w:r>
      <w:r w:rsidRPr="004562F6">
        <w:rPr>
          <w:rFonts w:ascii="Arial Narrow" w:hAnsi="Arial Narrow" w:cs="Arial"/>
          <w:lang w:eastAsia="sl-SI"/>
        </w:rPr>
        <w:t xml:space="preserve">št. </w:t>
      </w:r>
      <w:r w:rsidR="00E32154" w:rsidRPr="00424500">
        <w:rPr>
          <w:rFonts w:ascii="Arial Narrow" w:hAnsi="Arial Narrow" w:cs="Arial"/>
          <w:lang w:eastAsia="sl-SI"/>
        </w:rPr>
        <w:t>1-2/1/MGR</w:t>
      </w:r>
      <w:r w:rsidR="00E32154">
        <w:rPr>
          <w:rFonts w:ascii="Arial Narrow" w:hAnsi="Arial Narrow" w:cs="Arial"/>
          <w:lang w:eastAsia="sl-SI"/>
        </w:rPr>
        <w:t>T/0 z dne 3.8.2017</w:t>
      </w:r>
      <w:r w:rsidR="00811448">
        <w:rPr>
          <w:rFonts w:ascii="Arial Narrow" w:hAnsi="Arial Narrow" w:cs="Arial"/>
          <w:lang w:eastAsia="sl-SI"/>
        </w:rPr>
        <w:t xml:space="preserve"> ter Spremenjena odločitev o podpori št. 1-2/1/MGRT/1 za »Javni razpis za dopolnjevanje SME Instrumenta – Faza 2« z dne 26.4.2018</w:t>
      </w:r>
      <w:r w:rsidR="00E32154">
        <w:rPr>
          <w:rFonts w:ascii="Arial Narrow" w:hAnsi="Arial Narrow" w:cs="Arial"/>
          <w:lang w:eastAsia="sl-SI"/>
        </w:rPr>
        <w:t>,</w:t>
      </w:r>
    </w:p>
    <w:p w14:paraId="744D7B73" w14:textId="15830C4C" w:rsidR="00B7269D" w:rsidRPr="004562F6" w:rsidRDefault="00B7269D" w:rsidP="003E5D34">
      <w:pPr>
        <w:numPr>
          <w:ilvl w:val="0"/>
          <w:numId w:val="8"/>
        </w:numPr>
        <w:spacing w:after="0" w:line="240" w:lineRule="auto"/>
        <w:ind w:left="426" w:hanging="284"/>
        <w:jc w:val="both"/>
        <w:rPr>
          <w:rFonts w:ascii="Arial Narrow" w:hAnsi="Arial Narrow" w:cs="Arial"/>
          <w:lang w:eastAsia="sl-SI"/>
        </w:rPr>
      </w:pPr>
      <w:r w:rsidRPr="004562F6">
        <w:rPr>
          <w:rFonts w:ascii="Arial Narrow" w:hAnsi="Arial Narrow" w:cs="Arial"/>
          <w:lang w:eastAsia="sl-SI"/>
        </w:rPr>
        <w:t>Javni razpis</w:t>
      </w:r>
      <w:r w:rsidR="00B21D54" w:rsidRPr="004562F6">
        <w:rPr>
          <w:rFonts w:ascii="Arial Narrow" w:hAnsi="Arial Narrow" w:cs="Arial"/>
          <w:lang w:eastAsia="sl-SI"/>
        </w:rPr>
        <w:t xml:space="preserve"> izvajalskega organa »Dopolnjevanje SME Instrumenta – Faza 2«</w:t>
      </w:r>
      <w:r w:rsidRPr="004562F6">
        <w:rPr>
          <w:rFonts w:ascii="Arial Narrow" w:hAnsi="Arial Narrow" w:cs="Arial"/>
          <w:lang w:eastAsia="sl-SI"/>
        </w:rPr>
        <w:t xml:space="preserve"> (Uradni list RS, št. </w:t>
      </w:r>
      <w:r w:rsidR="00E32154">
        <w:rPr>
          <w:rFonts w:ascii="Arial Narrow" w:hAnsi="Arial Narrow" w:cs="Arial"/>
          <w:lang w:eastAsia="sl-SI"/>
        </w:rPr>
        <w:t>42/17</w:t>
      </w:r>
      <w:r w:rsidRPr="004562F6">
        <w:rPr>
          <w:rFonts w:ascii="Arial Narrow" w:hAnsi="Arial Narrow" w:cs="Arial"/>
          <w:lang w:eastAsia="sl-SI"/>
        </w:rPr>
        <w:t xml:space="preserve"> z dne </w:t>
      </w:r>
      <w:r w:rsidR="00E32154">
        <w:rPr>
          <w:rFonts w:ascii="Arial Narrow" w:hAnsi="Arial Narrow" w:cs="Arial"/>
          <w:lang w:eastAsia="sl-SI"/>
        </w:rPr>
        <w:t>4.8.2017</w:t>
      </w:r>
      <w:r w:rsidR="004922CA">
        <w:rPr>
          <w:rFonts w:ascii="Arial Narrow" w:hAnsi="Arial Narrow" w:cs="Arial"/>
          <w:lang w:eastAsia="sl-SI"/>
        </w:rPr>
        <w:t xml:space="preserve">) in Sprememba Javnega razpisa </w:t>
      </w:r>
      <w:r w:rsidR="004922CA" w:rsidRPr="004562F6">
        <w:rPr>
          <w:rFonts w:ascii="Arial Narrow" w:hAnsi="Arial Narrow" w:cs="Arial"/>
          <w:lang w:eastAsia="sl-SI"/>
        </w:rPr>
        <w:t>izvajalskega organa »Dopolnjevanje SME Instrumenta – Faza 2«</w:t>
      </w:r>
      <w:r w:rsidR="004922CA">
        <w:rPr>
          <w:rFonts w:ascii="Arial Narrow" w:hAnsi="Arial Narrow" w:cs="Arial"/>
          <w:lang w:eastAsia="sl-SI"/>
        </w:rPr>
        <w:t xml:space="preserve"> (Uradni list RS, št. ___/18 z dne 26.4.2018)</w:t>
      </w:r>
      <w:r w:rsidR="00FE4335" w:rsidRPr="004562F6">
        <w:rPr>
          <w:rFonts w:ascii="Arial Narrow" w:hAnsi="Arial Narrow" w:cs="Arial"/>
          <w:lang w:eastAsia="sl-SI"/>
        </w:rPr>
        <w:t xml:space="preserve"> </w:t>
      </w:r>
      <w:r w:rsidR="004922CA">
        <w:rPr>
          <w:rFonts w:ascii="Arial Narrow" w:hAnsi="Arial Narrow" w:cs="Arial"/>
          <w:lang w:eastAsia="sl-SI"/>
        </w:rPr>
        <w:t>(</w:t>
      </w:r>
      <w:r w:rsidR="00FE4335" w:rsidRPr="004562F6">
        <w:rPr>
          <w:rFonts w:ascii="Arial Narrow" w:hAnsi="Arial Narrow" w:cs="Arial"/>
          <w:i/>
          <w:lang w:eastAsia="sl-SI"/>
        </w:rPr>
        <w:t>v nadaljevanju</w:t>
      </w:r>
      <w:r w:rsidR="00FE4335" w:rsidRPr="004562F6">
        <w:rPr>
          <w:rFonts w:ascii="Arial Narrow" w:hAnsi="Arial Narrow" w:cs="Arial"/>
          <w:lang w:eastAsia="sl-SI"/>
        </w:rPr>
        <w:t>: javni razpis</w:t>
      </w:r>
      <w:r w:rsidRPr="004562F6">
        <w:rPr>
          <w:rFonts w:ascii="Arial Narrow" w:hAnsi="Arial Narrow" w:cs="Arial"/>
          <w:lang w:eastAsia="sl-SI"/>
        </w:rPr>
        <w:t>)</w:t>
      </w:r>
      <w:r w:rsidR="00DD3D19">
        <w:rPr>
          <w:rFonts w:ascii="Arial Narrow" w:hAnsi="Arial Narrow" w:cs="Arial"/>
          <w:lang w:eastAsia="sl-SI"/>
        </w:rPr>
        <w:t>, z razpisno dokumentacijo</w:t>
      </w:r>
      <w:r w:rsidRPr="004562F6">
        <w:rPr>
          <w:rFonts w:ascii="Arial Narrow" w:hAnsi="Arial Narrow" w:cs="Arial"/>
          <w:lang w:eastAsia="sl-SI"/>
        </w:rPr>
        <w:t xml:space="preserve">, </w:t>
      </w:r>
    </w:p>
    <w:p w14:paraId="5B85E85B" w14:textId="77777777" w:rsidR="00B7269D" w:rsidRPr="004562F6" w:rsidRDefault="00B21D54" w:rsidP="003E5D34">
      <w:pPr>
        <w:numPr>
          <w:ilvl w:val="0"/>
          <w:numId w:val="8"/>
        </w:numPr>
        <w:spacing w:after="0" w:line="240" w:lineRule="auto"/>
        <w:ind w:left="426" w:hanging="284"/>
        <w:jc w:val="both"/>
        <w:rPr>
          <w:rFonts w:ascii="Arial Narrow" w:hAnsi="Arial Narrow" w:cs="Arial"/>
        </w:rPr>
      </w:pPr>
      <w:r w:rsidRPr="004562F6">
        <w:rPr>
          <w:rFonts w:ascii="Arial Narrow" w:hAnsi="Arial Narrow" w:cs="Arial"/>
          <w:lang w:eastAsia="sl-SI"/>
        </w:rPr>
        <w:t xml:space="preserve">Sklep izvajalskega organa o </w:t>
      </w:r>
      <w:r w:rsidR="005F4F5A" w:rsidRPr="004562F6">
        <w:rPr>
          <w:rFonts w:ascii="Arial Narrow" w:hAnsi="Arial Narrow" w:cs="Arial"/>
          <w:lang w:eastAsia="sl-SI"/>
        </w:rPr>
        <w:t>izboru</w:t>
      </w:r>
      <w:r w:rsidR="00B7269D" w:rsidRPr="004562F6">
        <w:rPr>
          <w:rFonts w:ascii="Arial Narrow" w:hAnsi="Arial Narrow" w:cs="Arial"/>
          <w:lang w:eastAsia="sl-SI"/>
        </w:rPr>
        <w:t xml:space="preserve">  št. __________</w:t>
      </w:r>
      <w:r w:rsidR="00B7269D" w:rsidRPr="004562F6">
        <w:rPr>
          <w:rFonts w:ascii="Arial Narrow" w:hAnsi="Arial Narrow" w:cs="Arial"/>
          <w:bCs/>
        </w:rPr>
        <w:t xml:space="preserve"> z dne </w:t>
      </w:r>
      <w:r w:rsidR="00B7269D" w:rsidRPr="004562F6">
        <w:rPr>
          <w:rFonts w:ascii="Arial Narrow" w:hAnsi="Arial Narrow" w:cs="Arial"/>
        </w:rPr>
        <w:t>_______,</w:t>
      </w:r>
    </w:p>
    <w:p w14:paraId="3B2FD562" w14:textId="77777777" w:rsidR="00B7269D" w:rsidRPr="004562F6" w:rsidRDefault="00B7269D" w:rsidP="003E5D34">
      <w:pPr>
        <w:numPr>
          <w:ilvl w:val="0"/>
          <w:numId w:val="8"/>
        </w:numPr>
        <w:spacing w:after="0" w:line="240" w:lineRule="auto"/>
        <w:ind w:left="426" w:hanging="284"/>
        <w:jc w:val="both"/>
        <w:rPr>
          <w:rFonts w:ascii="Arial Narrow" w:hAnsi="Arial Narrow" w:cs="Arial"/>
        </w:rPr>
      </w:pPr>
      <w:r w:rsidRPr="004562F6">
        <w:rPr>
          <w:rFonts w:ascii="Arial Narrow" w:hAnsi="Arial Narrow" w:cs="Arial"/>
        </w:rPr>
        <w:t>Uredba (EU) št. 1301/2013 Evropskega parlamenta in Sveta z dne 17. decembra 2013 o Evropskem skladu za regionalni razvoj in o posebnih določbah glede cilja »naložbe za rast in delovna mesta« ter o razveljavitvi Uredbe (ES) št. 1080/2006</w:t>
      </w:r>
      <w:r w:rsidR="00B53DA5" w:rsidRPr="004562F6">
        <w:rPr>
          <w:rFonts w:ascii="Arial Narrow" w:hAnsi="Arial Narrow" w:cs="Arial"/>
        </w:rPr>
        <w:t xml:space="preserve"> z vsemi spremembami</w:t>
      </w:r>
      <w:r w:rsidR="00B21D54" w:rsidRPr="004562F6">
        <w:rPr>
          <w:rFonts w:ascii="Arial Narrow" w:hAnsi="Arial Narrow" w:cs="Arial"/>
        </w:rPr>
        <w:t xml:space="preserve"> (UL L št. 347 z dne 20.12.2013, str. 289</w:t>
      </w:r>
      <w:r w:rsidR="00B53DA5" w:rsidRPr="004562F6">
        <w:rPr>
          <w:rFonts w:ascii="Arial Narrow" w:hAnsi="Arial Narrow" w:cs="Arial"/>
        </w:rPr>
        <w:t xml:space="preserve">; </w:t>
      </w:r>
      <w:r w:rsidR="00B53DA5" w:rsidRPr="004562F6">
        <w:rPr>
          <w:rFonts w:ascii="Arial Narrow" w:hAnsi="Arial Narrow" w:cs="Arial"/>
          <w:i/>
          <w:lang w:eastAsia="sl-SI"/>
        </w:rPr>
        <w:t>v nadaljevanju: Uredba (EU) št. 1301/2013</w:t>
      </w:r>
      <w:r w:rsidR="00B21D54" w:rsidRPr="004562F6">
        <w:rPr>
          <w:rFonts w:ascii="Arial Narrow" w:hAnsi="Arial Narrow" w:cs="Arial"/>
        </w:rPr>
        <w:t>)</w:t>
      </w:r>
      <w:r w:rsidRPr="004562F6">
        <w:rPr>
          <w:rFonts w:ascii="Arial Narrow" w:hAnsi="Arial Narrow" w:cs="Arial"/>
        </w:rPr>
        <w:t>,</w:t>
      </w:r>
    </w:p>
    <w:p w14:paraId="3519E0C7" w14:textId="77777777" w:rsidR="00EF4800" w:rsidRPr="004562F6" w:rsidRDefault="00EF4800" w:rsidP="003E5D34">
      <w:pPr>
        <w:numPr>
          <w:ilvl w:val="0"/>
          <w:numId w:val="8"/>
        </w:numPr>
        <w:tabs>
          <w:tab w:val="left" w:pos="0"/>
        </w:tabs>
        <w:spacing w:after="0" w:line="240" w:lineRule="auto"/>
        <w:ind w:left="426" w:hanging="284"/>
        <w:jc w:val="both"/>
        <w:rPr>
          <w:rFonts w:ascii="Arial Narrow" w:hAnsi="Arial Narrow" w:cs="Arial"/>
          <w:lang w:eastAsia="sl-SI"/>
        </w:rPr>
      </w:pPr>
      <w:r w:rsidRPr="004562F6">
        <w:rPr>
          <w:rFonts w:ascii="Arial Narrow" w:hAnsi="Arial Narrow" w:cs="Arial"/>
          <w:lang w:eastAsia="sl-SI"/>
        </w:rPr>
        <w:lastRenderedPageBreak/>
        <w:t xml:space="preserve">Uredba (EU) št. 1303/2013 Evropskega parlamenta in Sveta z dne 17. decembra 2013 o skupnih določbah o Evropskem skladu za regionalni razvoj, Evropskem socialnem skladu, Kohezijskem skladu, Evropskem kmetijskem skladu za razvoj podeželja in Evropskem skladu za pomorstvo in ribištvo, o splošnih določbah o Evropskem skladu za regionalni razvoj, Evropskem socialnem skladu, Kohezijskem skladu in Evropskem skladu za pomorstvo in ribištvo ter o razveljavitvi Uredbe Sveta (ES) št. 1083/2006 z vsemi spremembami (UL L št. 347 z dne 20.12.2013, str. 320; </w:t>
      </w:r>
      <w:r w:rsidRPr="004562F6">
        <w:rPr>
          <w:rFonts w:ascii="Arial Narrow" w:hAnsi="Arial Narrow" w:cs="Arial"/>
          <w:i/>
          <w:lang w:eastAsia="sl-SI"/>
        </w:rPr>
        <w:t>v nadaljevanju: Uredba (EU) št. 1303/2013</w:t>
      </w:r>
      <w:r w:rsidRPr="004562F6">
        <w:rPr>
          <w:rFonts w:ascii="Arial Narrow" w:hAnsi="Arial Narrow" w:cs="Arial"/>
          <w:lang w:eastAsia="sl-SI"/>
        </w:rPr>
        <w:t>),</w:t>
      </w:r>
    </w:p>
    <w:p w14:paraId="3CD0F368" w14:textId="77777777" w:rsidR="003E5D34" w:rsidRPr="004562F6" w:rsidRDefault="003E5D34" w:rsidP="003E5D34">
      <w:pPr>
        <w:numPr>
          <w:ilvl w:val="0"/>
          <w:numId w:val="8"/>
        </w:numPr>
        <w:spacing w:after="0" w:line="240" w:lineRule="auto"/>
        <w:ind w:left="426" w:hanging="284"/>
        <w:jc w:val="both"/>
        <w:rPr>
          <w:rFonts w:ascii="Arial Narrow" w:hAnsi="Arial Narrow" w:cs="Arial"/>
          <w:lang w:eastAsia="sl-SI"/>
        </w:rPr>
      </w:pPr>
      <w:r w:rsidRPr="004562F6">
        <w:rPr>
          <w:rFonts w:ascii="Arial Narrow" w:hAnsi="Arial Narrow" w:cs="Arial"/>
          <w:lang w:eastAsia="sl-SI"/>
        </w:rPr>
        <w:t xml:space="preserve">Uredba (EU, Euratom) št. 966/2012 Evropskega parlamenta in Sveta z dne 25. oktobra 2012 o finančnih pravilih, ki se uporabljajo za splošni proračun Unije in razveljavitvi Uredbe Sveta (ES, Euratom) št. 1605/2002 (UL L št. 298 z dne 26. 10. 2012, str. 1; </w:t>
      </w:r>
      <w:r w:rsidRPr="004562F6">
        <w:rPr>
          <w:rFonts w:ascii="Arial Narrow" w:hAnsi="Arial Narrow" w:cs="Arial"/>
          <w:i/>
          <w:lang w:eastAsia="sl-SI"/>
        </w:rPr>
        <w:t>v nadaljevanju</w:t>
      </w:r>
      <w:r w:rsidRPr="004562F6">
        <w:rPr>
          <w:rFonts w:ascii="Arial Narrow" w:hAnsi="Arial Narrow" w:cs="Arial"/>
          <w:lang w:eastAsia="sl-SI"/>
        </w:rPr>
        <w:t>: finančna uredba) in njena izvedbena uredba,</w:t>
      </w:r>
    </w:p>
    <w:p w14:paraId="3716B0B4" w14:textId="77777777" w:rsidR="003E5D34" w:rsidRPr="004562F6" w:rsidRDefault="003E5D34" w:rsidP="003E5D34">
      <w:pPr>
        <w:numPr>
          <w:ilvl w:val="0"/>
          <w:numId w:val="8"/>
        </w:numPr>
        <w:spacing w:after="0" w:line="240" w:lineRule="auto"/>
        <w:ind w:left="426" w:hanging="284"/>
        <w:jc w:val="both"/>
        <w:rPr>
          <w:rFonts w:ascii="Arial Narrow" w:hAnsi="Arial Narrow" w:cs="Arial"/>
        </w:rPr>
      </w:pPr>
      <w:r w:rsidRPr="004562F6">
        <w:rPr>
          <w:rFonts w:ascii="Arial Narrow" w:hAnsi="Arial Narrow" w:cs="Arial"/>
        </w:rPr>
        <w:t>Uredba Komisije (EU) št. 651/2014 z dne 17.6.2014 o razglasitvi nekaterih vrst pomoči za združljive z notranjim trgom pri uporabi členov 107 in 108 Pogodbe (Uradni list EU L187, z dne 26.6.2014, str. 1),</w:t>
      </w:r>
    </w:p>
    <w:p w14:paraId="7C85ADA6" w14:textId="77777777" w:rsidR="003E5D34" w:rsidRPr="004562F6" w:rsidRDefault="003E5D34" w:rsidP="003E5D34">
      <w:pPr>
        <w:numPr>
          <w:ilvl w:val="0"/>
          <w:numId w:val="8"/>
        </w:numPr>
        <w:spacing w:after="0" w:line="240" w:lineRule="auto"/>
        <w:ind w:left="426" w:hanging="284"/>
        <w:jc w:val="both"/>
        <w:rPr>
          <w:rFonts w:ascii="Arial Narrow" w:hAnsi="Arial Narrow" w:cs="Arial"/>
        </w:rPr>
      </w:pPr>
      <w:r w:rsidRPr="004562F6">
        <w:rPr>
          <w:rFonts w:ascii="Arial Narrow" w:hAnsi="Arial Narrow" w:cs="Arial"/>
        </w:rPr>
        <w:t>Uredba (EU) št. 1290/2013 Evropskega parlamenta in sveta z dne 11. decembra 2013 o pravilih za sodelovanje v okvirnem programu za raziskave in razvoj (2014-2020) – Obzorje 2020 ter za razširjanje njegovih rezultatov in o razveljavitvi Uredbe (ES) št. 1906/20106 (UL L št. 347 z dne 20.12.2013, str. 81),</w:t>
      </w:r>
    </w:p>
    <w:p w14:paraId="2F63A55A" w14:textId="77777777" w:rsidR="00B53DA5" w:rsidRPr="004562F6" w:rsidRDefault="00B53DA5" w:rsidP="003E5D34">
      <w:pPr>
        <w:numPr>
          <w:ilvl w:val="0"/>
          <w:numId w:val="8"/>
        </w:numPr>
        <w:tabs>
          <w:tab w:val="left" w:pos="0"/>
        </w:tabs>
        <w:spacing w:after="0" w:line="240" w:lineRule="auto"/>
        <w:ind w:left="426" w:hanging="284"/>
        <w:jc w:val="both"/>
        <w:rPr>
          <w:rFonts w:ascii="Arial Narrow" w:hAnsi="Arial Narrow" w:cs="Arial"/>
          <w:lang w:eastAsia="sl-SI"/>
        </w:rPr>
      </w:pPr>
      <w:r w:rsidRPr="004562F6">
        <w:rPr>
          <w:rFonts w:ascii="Arial Narrow" w:hAnsi="Arial Narrow" w:cs="Arial"/>
          <w:lang w:eastAsia="sl-SI"/>
        </w:rPr>
        <w:t>Izvedbena uredba Komisije (EU) št. 1011/2014 z dne 22. septembra 2014 o podrobnih pravilih za izvajanje Uredbe (EU) št. 1303/2013 Evropskega parlamenta in Sveta v zvezi z vzorci za predložitev nekaterih informacij Komisiji ter o podrobnih pravilih za izmenjavo informacij med upravičenci in organi upravljanja, organi za potrjevanje, revizijskimi organi in posredniškimi organi</w:t>
      </w:r>
      <w:r w:rsidR="003E5D34" w:rsidRPr="004562F6">
        <w:rPr>
          <w:rFonts w:ascii="Arial Narrow" w:hAnsi="Arial Narrow" w:cs="Arial"/>
          <w:lang w:eastAsia="sl-SI"/>
        </w:rPr>
        <w:t xml:space="preserve"> </w:t>
      </w:r>
      <w:r w:rsidR="003E5D34" w:rsidRPr="004562F6">
        <w:rPr>
          <w:rFonts w:ascii="Arial Narrow" w:hAnsi="Arial Narrow"/>
        </w:rPr>
        <w:t>(UL L št. 286 z dne 30. 9. 2014, str. 1)</w:t>
      </w:r>
      <w:r w:rsidRPr="004562F6">
        <w:rPr>
          <w:rFonts w:ascii="Arial Narrow" w:hAnsi="Arial Narrow" w:cs="Arial"/>
          <w:lang w:eastAsia="sl-SI"/>
        </w:rPr>
        <w:t>,</w:t>
      </w:r>
    </w:p>
    <w:p w14:paraId="1CCB44D7" w14:textId="77777777" w:rsidR="003E5D34" w:rsidRPr="004562F6" w:rsidRDefault="003E5D34" w:rsidP="003E5D34">
      <w:pPr>
        <w:numPr>
          <w:ilvl w:val="0"/>
          <w:numId w:val="8"/>
        </w:numPr>
        <w:spacing w:after="0" w:line="240" w:lineRule="auto"/>
        <w:ind w:left="426" w:hanging="284"/>
        <w:jc w:val="both"/>
        <w:rPr>
          <w:rFonts w:ascii="Arial Narrow" w:hAnsi="Arial Narrow" w:cs="Arial"/>
        </w:rPr>
      </w:pPr>
      <w:r w:rsidRPr="004562F6">
        <w:rPr>
          <w:rFonts w:ascii="Arial Narrow" w:hAnsi="Arial Narrow" w:cs="Arial"/>
        </w:rPr>
        <w:t xml:space="preserve">Izvedbena uredba Komisije (EU) št. 215/2014 z dne 7. marca 2014 </w:t>
      </w:r>
      <w:r w:rsidRPr="004562F6">
        <w:rPr>
          <w:rFonts w:ascii="Arial Narrow" w:hAnsi="Arial Narrow"/>
        </w:rPr>
        <w:t>o določitvi pravil za izvajanje Uredbe (EU) št. 1303/2013 Evropskega parlamenta in Sveta o skupnih določbah o Evropskem skladu za regionalni razvoj, Evropskem socialnem skladu, Kohezijskem skladu, Evropskem kmetijskem skladu za razvoj podeželja in Evropskem skladu za pomorstvo in ribištvo, o splošnih določbah o Evropskem skladu za regionalni razvoj, Evropskem socialnem skladu, Kohezijskem skladu in Evropskem skladu za pomorstvo in ribištvo v zvezi z metodologijami za določitev podpore ciljem na področju podnebnih sprememb, določitvijo mejnikov in ciljnih vrednosti v okviru uspešnosti ter nomenklaturo kategorij ukrepov za strukturne in investicijske sklade (UL L št. 69 z dne 8. 3. 2014, str. 65), spremenjena z Izvedbeno Uredbo Komisije (EU) št. 1232/2014 z dne 18. novembra 2014 o spremembi Izvedbene uredbe Komisije (EU) št. 215/2014 zaradi prilagoditve sklicev Uredbi (EU) št. 508/2014 Evropskega parlamenta in Sveta ter o popravku Izvedbene uredbe (EU) št. 215/2014 (UL L št. 332 z dne 19. 11. 2014, str. 5)</w:t>
      </w:r>
      <w:r w:rsidRPr="004562F6">
        <w:rPr>
          <w:rFonts w:ascii="Arial Narrow" w:hAnsi="Arial Narrow" w:cs="Arial"/>
        </w:rPr>
        <w:t>,</w:t>
      </w:r>
    </w:p>
    <w:p w14:paraId="3D1CA919" w14:textId="77777777" w:rsidR="003E5D34" w:rsidRPr="004562F6" w:rsidRDefault="003E5D34" w:rsidP="003E5D34">
      <w:pPr>
        <w:numPr>
          <w:ilvl w:val="0"/>
          <w:numId w:val="8"/>
        </w:numPr>
        <w:spacing w:after="0" w:line="240" w:lineRule="auto"/>
        <w:ind w:left="426" w:hanging="284"/>
        <w:jc w:val="both"/>
        <w:rPr>
          <w:rFonts w:ascii="Arial Narrow" w:hAnsi="Arial Narrow" w:cs="Arial"/>
        </w:rPr>
      </w:pPr>
      <w:r w:rsidRPr="004562F6">
        <w:rPr>
          <w:rFonts w:ascii="Arial Narrow" w:hAnsi="Arial Narrow" w:cs="Arial"/>
        </w:rPr>
        <w:t xml:space="preserve">Izvedbena uredba Komisije (EU) št. 821/2014 z dne 28. julija 2014 o pravilih za uporabo Uredbe (EU) št. 1303/2013 Evropskega parlamenta in Sveta glede podrobne ureditve prenosa in upravljanja prispevkov iz programov, poročanja o finančnih instrumentih, tehničnih značilnosti ukrepov obveščanja in komuniciranja za operacije ter sistema za beleženje in shranjevanje podatkov </w:t>
      </w:r>
      <w:r w:rsidRPr="004562F6">
        <w:rPr>
          <w:rFonts w:ascii="Arial Narrow" w:hAnsi="Arial Narrow"/>
        </w:rPr>
        <w:t>(UL L št. 223 z dne 29. 7. 2014, str. 7)</w:t>
      </w:r>
      <w:r w:rsidRPr="004562F6">
        <w:rPr>
          <w:rFonts w:ascii="Arial Narrow" w:hAnsi="Arial Narrow" w:cs="Arial"/>
        </w:rPr>
        <w:t>,</w:t>
      </w:r>
    </w:p>
    <w:p w14:paraId="0F8FF861" w14:textId="77777777" w:rsidR="003E5D34" w:rsidRPr="004562F6" w:rsidRDefault="003E5D34" w:rsidP="003E5D34">
      <w:pPr>
        <w:numPr>
          <w:ilvl w:val="0"/>
          <w:numId w:val="8"/>
        </w:numPr>
        <w:spacing w:after="0" w:line="240" w:lineRule="auto"/>
        <w:ind w:left="426" w:hanging="284"/>
        <w:jc w:val="both"/>
        <w:rPr>
          <w:rFonts w:ascii="Arial Narrow" w:hAnsi="Arial Narrow" w:cs="Arial"/>
        </w:rPr>
      </w:pPr>
      <w:r w:rsidRPr="004562F6">
        <w:rPr>
          <w:rFonts w:ascii="Arial Narrow" w:hAnsi="Arial Narrow" w:cs="Arial"/>
        </w:rPr>
        <w:t xml:space="preserve">Izvedbena uredba Komisije (EU) št. 2015/207 z dne 20. januarja 2015 o določitvi podrobnih pravil za izvajanje Uredbe (EU) št. 1303/2013 Evropskega parlamenta in Sveta v zvezi z vzorci za poročilo o napredku, predložitev informacij o velikem projektu, skupni akcijski načrt, poročila o izvajanju za cilj »naložbe za rast in delovna mesta«, izjavo o upravljanju, revizijsko strategijo, revizijsko mnenje in letno poročilo o nadzoru ter metodologijo, ki se uporabi pri izvajanju analize stroškov in koristi, ter v skladu z Uredbo (EU) št. 1299/2013 Evropskega parlamenta in Sveta v zvezi z vzorcem za poročila o izvajanju za cilj »evropsko teritorialno sodelovanje« </w:t>
      </w:r>
      <w:r w:rsidRPr="004562F6">
        <w:rPr>
          <w:rFonts w:ascii="Arial Narrow" w:hAnsi="Arial Narrow"/>
        </w:rPr>
        <w:t>(UL L št. 38 z dne 13. 2. 2015, str. 1)</w:t>
      </w:r>
      <w:r w:rsidRPr="004562F6">
        <w:rPr>
          <w:rFonts w:ascii="Arial Narrow" w:hAnsi="Arial Narrow" w:cs="Arial"/>
        </w:rPr>
        <w:t>,</w:t>
      </w:r>
    </w:p>
    <w:p w14:paraId="213861FB" w14:textId="77777777" w:rsidR="00B7269D" w:rsidRPr="004562F6" w:rsidRDefault="00B7269D" w:rsidP="003E5D34">
      <w:pPr>
        <w:numPr>
          <w:ilvl w:val="0"/>
          <w:numId w:val="8"/>
        </w:numPr>
        <w:spacing w:after="0" w:line="240" w:lineRule="auto"/>
        <w:ind w:left="426" w:hanging="284"/>
        <w:jc w:val="both"/>
        <w:rPr>
          <w:rFonts w:ascii="Arial Narrow" w:hAnsi="Arial Narrow" w:cs="Arial"/>
        </w:rPr>
      </w:pPr>
      <w:r w:rsidRPr="004562F6">
        <w:rPr>
          <w:rFonts w:ascii="Arial Narrow" w:hAnsi="Arial Narrow" w:cs="Arial"/>
        </w:rPr>
        <w:t>Delegirana uredba Komisije (EU) št. 480/2014 z dne 3. marca 2014 o dopolnitvi Uredbe (EU) št. 1303/2013</w:t>
      </w:r>
      <w:r w:rsidR="00630375" w:rsidRPr="004562F6">
        <w:rPr>
          <w:rFonts w:ascii="Arial Narrow" w:hAnsi="Arial Narrow" w:cs="Arial"/>
        </w:rPr>
        <w:t xml:space="preserve"> (UL L št. 138 z dne 13.5.2014, str. 5)</w:t>
      </w:r>
      <w:r w:rsidRPr="004562F6">
        <w:rPr>
          <w:rFonts w:ascii="Arial Narrow" w:hAnsi="Arial Narrow" w:cs="Arial"/>
        </w:rPr>
        <w:t>,</w:t>
      </w:r>
    </w:p>
    <w:p w14:paraId="0B138B44" w14:textId="77777777" w:rsidR="00B7269D" w:rsidRPr="004562F6" w:rsidRDefault="00B7269D" w:rsidP="003E5D34">
      <w:pPr>
        <w:numPr>
          <w:ilvl w:val="0"/>
          <w:numId w:val="8"/>
        </w:numPr>
        <w:spacing w:after="0" w:line="240" w:lineRule="auto"/>
        <w:ind w:left="426" w:hanging="284"/>
        <w:jc w:val="both"/>
        <w:rPr>
          <w:rFonts w:ascii="Arial Narrow" w:hAnsi="Arial Narrow" w:cs="Arial"/>
        </w:rPr>
      </w:pPr>
      <w:r w:rsidRPr="004562F6">
        <w:rPr>
          <w:rFonts w:ascii="Arial Narrow" w:hAnsi="Arial Narrow" w:cs="Arial"/>
        </w:rPr>
        <w:t>Delegirana uredba Komisije (EU) št. 522/2014 z dne 11. marca 2014 o dopol</w:t>
      </w:r>
      <w:r w:rsidR="00B53DA5" w:rsidRPr="004562F6">
        <w:rPr>
          <w:rFonts w:ascii="Arial Narrow" w:hAnsi="Arial Narrow" w:cs="Arial"/>
        </w:rPr>
        <w:t>nitvi Uredbe (EU) št. 1301/2013</w:t>
      </w:r>
      <w:r w:rsidR="00A52B55" w:rsidRPr="004562F6">
        <w:rPr>
          <w:rFonts w:ascii="Arial Narrow" w:hAnsi="Arial Narrow" w:cs="Arial"/>
        </w:rPr>
        <w:t xml:space="preserve"> Evropskega parlamenta in Sveta v zvezi s podrobnimi pravili o načelih za izbor in upravljanje inovativnih ukrepov na področju trajnostnega urbanega razvoja, ki jih podpira Evropski sklad za regionalni razvoj</w:t>
      </w:r>
      <w:r w:rsidR="003E5D34" w:rsidRPr="004562F6">
        <w:rPr>
          <w:rFonts w:ascii="Arial Narrow" w:hAnsi="Arial Narrow" w:cs="Arial"/>
        </w:rPr>
        <w:t xml:space="preserve"> (UL L št. 148 z dne 20. 5. 2014, str. 1)</w:t>
      </w:r>
      <w:r w:rsidRPr="004562F6">
        <w:rPr>
          <w:rFonts w:ascii="Arial Narrow" w:hAnsi="Arial Narrow" w:cs="Arial"/>
        </w:rPr>
        <w:t>,</w:t>
      </w:r>
    </w:p>
    <w:p w14:paraId="07D26235" w14:textId="77777777" w:rsidR="00B7269D" w:rsidRPr="004562F6" w:rsidRDefault="00DA1CF3" w:rsidP="003E5D34">
      <w:pPr>
        <w:numPr>
          <w:ilvl w:val="0"/>
          <w:numId w:val="8"/>
        </w:numPr>
        <w:spacing w:after="0" w:line="240" w:lineRule="auto"/>
        <w:ind w:left="426" w:hanging="284"/>
        <w:jc w:val="both"/>
        <w:rPr>
          <w:rFonts w:ascii="Arial Narrow" w:hAnsi="Arial Narrow" w:cs="Arial"/>
        </w:rPr>
      </w:pPr>
      <w:r w:rsidRPr="004562F6">
        <w:rPr>
          <w:rFonts w:ascii="Arial Narrow" w:hAnsi="Arial Narrow" w:cs="Arial"/>
        </w:rPr>
        <w:t>d</w:t>
      </w:r>
      <w:r w:rsidR="00B7269D" w:rsidRPr="004562F6">
        <w:rPr>
          <w:rFonts w:ascii="Arial Narrow" w:hAnsi="Arial Narrow" w:cs="Arial"/>
        </w:rPr>
        <w:t>rugi delegirani in izvedbeni akti, ki jih Komisija sprejme v skladu s 149. in 150. členom uredbe EU o skupnih določbah,</w:t>
      </w:r>
    </w:p>
    <w:p w14:paraId="2D0E4F11" w14:textId="77777777" w:rsidR="00B7269D" w:rsidRPr="004562F6" w:rsidRDefault="00B7269D" w:rsidP="003E5D34">
      <w:pPr>
        <w:numPr>
          <w:ilvl w:val="0"/>
          <w:numId w:val="8"/>
        </w:numPr>
        <w:spacing w:after="0" w:line="240" w:lineRule="auto"/>
        <w:ind w:left="426" w:hanging="284"/>
        <w:jc w:val="both"/>
        <w:rPr>
          <w:rFonts w:ascii="Arial Narrow" w:hAnsi="Arial Narrow" w:cs="Arial"/>
        </w:rPr>
      </w:pPr>
      <w:r w:rsidRPr="004562F6">
        <w:rPr>
          <w:rFonts w:ascii="Arial Narrow" w:hAnsi="Arial Narrow" w:cs="Arial"/>
        </w:rPr>
        <w:t xml:space="preserve">Smernice Evropske komisije za določanje finančnih popravkov izdatkov, ki jih financira Unija v okviru deljenega upravljanja, zaradi neskladnosti s pravili o javnih naročilih, objavljene na </w:t>
      </w:r>
      <w:hyperlink r:id="rId44" w:history="1">
        <w:r w:rsidRPr="004562F6">
          <w:rPr>
            <w:rStyle w:val="Hiperpovezava"/>
            <w:rFonts w:ascii="Arial Narrow" w:hAnsi="Arial Narrow" w:cs="Arial"/>
            <w:color w:val="auto"/>
          </w:rPr>
          <w:t>http://ec.europa.eu/regional_policy/sources/docoffic/cocof/2013/cocof_13_9527_annexe_sl.pdf</w:t>
        </w:r>
      </w:hyperlink>
      <w:r w:rsidRPr="004562F6">
        <w:rPr>
          <w:rFonts w:ascii="Arial Narrow" w:hAnsi="Arial Narrow" w:cs="Arial"/>
        </w:rPr>
        <w:t xml:space="preserve">) </w:t>
      </w:r>
    </w:p>
    <w:p w14:paraId="18FC016A" w14:textId="77777777" w:rsidR="00B7269D" w:rsidRPr="004562F6" w:rsidRDefault="00B7269D" w:rsidP="003E5D34">
      <w:pPr>
        <w:numPr>
          <w:ilvl w:val="0"/>
          <w:numId w:val="8"/>
        </w:numPr>
        <w:spacing w:after="0" w:line="240" w:lineRule="auto"/>
        <w:ind w:left="426" w:hanging="284"/>
        <w:jc w:val="both"/>
        <w:rPr>
          <w:rFonts w:ascii="Arial Narrow" w:hAnsi="Arial Narrow" w:cs="Arial"/>
        </w:rPr>
      </w:pPr>
      <w:r w:rsidRPr="004562F6">
        <w:rPr>
          <w:rFonts w:ascii="Arial Narrow" w:hAnsi="Arial Narrow" w:cs="Arial"/>
        </w:rPr>
        <w:lastRenderedPageBreak/>
        <w:t>Smernice o načelih, merilih in okvirnih lestvicah, ki se morajo uporabljati v zvezi s finančnimi popravki, ki jih Komisija izvede v skladu s členoma 99 in 100 Uredbe Sveta (ES) št. 1083/2006 z dne 11. julija 2006,</w:t>
      </w:r>
    </w:p>
    <w:p w14:paraId="16CF08DE" w14:textId="77777777" w:rsidR="00B7269D" w:rsidRPr="004562F6" w:rsidRDefault="00B7269D" w:rsidP="003E5D34">
      <w:pPr>
        <w:numPr>
          <w:ilvl w:val="0"/>
          <w:numId w:val="8"/>
        </w:numPr>
        <w:spacing w:after="0" w:line="240" w:lineRule="auto"/>
        <w:ind w:left="426" w:hanging="284"/>
        <w:jc w:val="both"/>
        <w:rPr>
          <w:rFonts w:ascii="Arial Narrow" w:hAnsi="Arial Narrow" w:cs="Arial"/>
        </w:rPr>
      </w:pPr>
      <w:r w:rsidRPr="004562F6">
        <w:rPr>
          <w:rFonts w:ascii="Arial Narrow" w:hAnsi="Arial Narrow" w:cs="Arial"/>
        </w:rPr>
        <w:t xml:space="preserve">Navodila organa upravljanja za finančno upravljanje evropske kohezijske politike cilja »naložbe za rast in delovna mesta v programskem obdobju 2014-2020«, julij 2015, objavljena na spletni strani </w:t>
      </w:r>
      <w:hyperlink r:id="rId45" w:history="1">
        <w:r w:rsidRPr="004562F6">
          <w:rPr>
            <w:rStyle w:val="Hiperpovezava"/>
            <w:rFonts w:ascii="Arial Narrow" w:hAnsi="Arial Narrow" w:cs="Arial"/>
            <w:color w:val="auto"/>
          </w:rPr>
          <w:t>http://www.eu-skladi.si/sl/ekp/navodila</w:t>
        </w:r>
      </w:hyperlink>
      <w:r w:rsidRPr="004562F6">
        <w:rPr>
          <w:rFonts w:ascii="Arial Narrow" w:hAnsi="Arial Narrow" w:cs="Arial"/>
        </w:rPr>
        <w:t>, z vsemi spremembami, ki bodo objavljene v času izvajanja pogodbe,</w:t>
      </w:r>
    </w:p>
    <w:p w14:paraId="1F93D975" w14:textId="04D25DE7" w:rsidR="00B7269D" w:rsidRPr="00CB3A21" w:rsidRDefault="00B7269D" w:rsidP="003E5D34">
      <w:pPr>
        <w:numPr>
          <w:ilvl w:val="0"/>
          <w:numId w:val="8"/>
        </w:numPr>
        <w:spacing w:after="0" w:line="240" w:lineRule="auto"/>
        <w:ind w:left="426" w:hanging="284"/>
        <w:jc w:val="both"/>
        <w:rPr>
          <w:rFonts w:ascii="Arial Narrow" w:hAnsi="Arial Narrow" w:cs="Arial"/>
        </w:rPr>
      </w:pPr>
      <w:r w:rsidRPr="00CB3A21">
        <w:rPr>
          <w:rFonts w:ascii="Arial Narrow" w:hAnsi="Arial Narrow" w:cs="Arial"/>
        </w:rPr>
        <w:t>Navodila organa upravljanja za načrtovanje, odločanje o podpori, spremljanje, poročanje in vrednotenje izvajanja evropske kohezijske politike v programskem obdobju 2014-2020,</w:t>
      </w:r>
      <w:r w:rsidR="00B34225">
        <w:rPr>
          <w:rFonts w:ascii="Arial Narrow" w:hAnsi="Arial Narrow" w:cs="Arial"/>
        </w:rPr>
        <w:t xml:space="preserve"> marec</w:t>
      </w:r>
      <w:r w:rsidRPr="00CB3A21">
        <w:rPr>
          <w:rFonts w:ascii="Arial Narrow" w:hAnsi="Arial Narrow" w:cs="Arial"/>
        </w:rPr>
        <w:t xml:space="preserve"> 201</w:t>
      </w:r>
      <w:r w:rsidR="00B34225">
        <w:rPr>
          <w:rFonts w:ascii="Arial Narrow" w:hAnsi="Arial Narrow" w:cs="Arial"/>
        </w:rPr>
        <w:t>8</w:t>
      </w:r>
      <w:r w:rsidRPr="00CB3A21">
        <w:rPr>
          <w:rFonts w:ascii="Arial Narrow" w:hAnsi="Arial Narrow" w:cs="Arial"/>
        </w:rPr>
        <w:t xml:space="preserve">, objavljena na spletni strani </w:t>
      </w:r>
      <w:hyperlink r:id="rId46" w:history="1">
        <w:r w:rsidRPr="00CB3A21">
          <w:rPr>
            <w:rStyle w:val="Hiperpovezava"/>
            <w:rFonts w:ascii="Arial Narrow" w:hAnsi="Arial Narrow" w:cs="Arial"/>
            <w:color w:val="auto"/>
          </w:rPr>
          <w:t>http://www.eu-skladi.si/sl/ekp/navodila</w:t>
        </w:r>
      </w:hyperlink>
      <w:r w:rsidRPr="00CB3A21">
        <w:rPr>
          <w:rFonts w:ascii="Arial Narrow" w:hAnsi="Arial Narrow" w:cs="Arial"/>
        </w:rPr>
        <w:t>, z vsemi spremembami, ki bodo objavljene v času izvajanja pogodbe,</w:t>
      </w:r>
    </w:p>
    <w:p w14:paraId="060A28D0" w14:textId="7EBAAED6" w:rsidR="00B7269D" w:rsidRPr="00CB3A21" w:rsidRDefault="00B7269D" w:rsidP="003E5D34">
      <w:pPr>
        <w:numPr>
          <w:ilvl w:val="0"/>
          <w:numId w:val="8"/>
        </w:numPr>
        <w:spacing w:after="0" w:line="240" w:lineRule="auto"/>
        <w:ind w:left="426" w:hanging="284"/>
        <w:jc w:val="both"/>
        <w:rPr>
          <w:rFonts w:ascii="Arial Narrow" w:hAnsi="Arial Narrow" w:cs="Arial"/>
        </w:rPr>
      </w:pPr>
      <w:r w:rsidRPr="00CB3A21">
        <w:rPr>
          <w:rFonts w:ascii="Arial Narrow" w:hAnsi="Arial Narrow" w:cs="Arial"/>
        </w:rPr>
        <w:t xml:space="preserve">Navodila organa upravljanja o upravičenih stroških za sredstva evropske kohezijske politike za programsko obdobje 2014-2020, </w:t>
      </w:r>
      <w:r w:rsidR="00B34225">
        <w:rPr>
          <w:rFonts w:ascii="Arial Narrow" w:hAnsi="Arial Narrow" w:cs="Arial"/>
        </w:rPr>
        <w:t>marec</w:t>
      </w:r>
      <w:r w:rsidRPr="00CB3A21">
        <w:rPr>
          <w:rFonts w:ascii="Arial Narrow" w:hAnsi="Arial Narrow" w:cs="Arial"/>
        </w:rPr>
        <w:t xml:space="preserve"> 201</w:t>
      </w:r>
      <w:r w:rsidR="00B34225">
        <w:rPr>
          <w:rFonts w:ascii="Arial Narrow" w:hAnsi="Arial Narrow" w:cs="Arial"/>
        </w:rPr>
        <w:t>8</w:t>
      </w:r>
      <w:r w:rsidRPr="00CB3A21">
        <w:rPr>
          <w:rFonts w:ascii="Arial Narrow" w:hAnsi="Arial Narrow" w:cs="Arial"/>
        </w:rPr>
        <w:t xml:space="preserve">, objavljena na spletni strani </w:t>
      </w:r>
      <w:hyperlink r:id="rId47" w:history="1">
        <w:r w:rsidRPr="00CB3A21">
          <w:rPr>
            <w:rStyle w:val="Hiperpovezava"/>
            <w:rFonts w:ascii="Arial Narrow" w:hAnsi="Arial Narrow" w:cs="Arial"/>
            <w:color w:val="auto"/>
          </w:rPr>
          <w:t>http://www.eu-skladi.si/sl/ekp/navodila</w:t>
        </w:r>
      </w:hyperlink>
      <w:r w:rsidRPr="00CB3A21">
        <w:rPr>
          <w:rFonts w:ascii="Arial Narrow" w:hAnsi="Arial Narrow" w:cs="Arial"/>
        </w:rPr>
        <w:t>, z vsemi spremembami, ki bodo objavljene v času izvajanja pogodbe,</w:t>
      </w:r>
    </w:p>
    <w:p w14:paraId="4ECC55BB" w14:textId="505E1DD1" w:rsidR="00B7269D" w:rsidRPr="00CB3A21" w:rsidRDefault="00B7269D" w:rsidP="003E5D34">
      <w:pPr>
        <w:numPr>
          <w:ilvl w:val="0"/>
          <w:numId w:val="8"/>
        </w:numPr>
        <w:spacing w:after="0" w:line="240" w:lineRule="auto"/>
        <w:ind w:left="426" w:hanging="284"/>
        <w:jc w:val="both"/>
        <w:rPr>
          <w:rFonts w:ascii="Arial Narrow" w:hAnsi="Arial Narrow" w:cs="Arial"/>
        </w:rPr>
      </w:pPr>
      <w:r w:rsidRPr="00CB3A21">
        <w:rPr>
          <w:rFonts w:ascii="Arial Narrow" w:hAnsi="Arial Narrow" w:cs="Arial"/>
        </w:rPr>
        <w:t>Navodila organa upravljanja za izvajanje upravljalnih preverjanj po 125. členu Uredbe (EU) št. 1303/2013</w:t>
      </w:r>
      <w:r w:rsidR="00442214">
        <w:rPr>
          <w:rFonts w:ascii="Arial Narrow" w:hAnsi="Arial Narrow" w:cs="Arial"/>
        </w:rPr>
        <w:t xml:space="preserve"> programsko obdobje 2014-2020</w:t>
      </w:r>
      <w:r w:rsidRPr="00CB3A21">
        <w:rPr>
          <w:rFonts w:ascii="Arial Narrow" w:hAnsi="Arial Narrow" w:cs="Arial"/>
        </w:rPr>
        <w:t xml:space="preserve">, </w:t>
      </w:r>
      <w:r w:rsidR="00B34225">
        <w:rPr>
          <w:rFonts w:ascii="Arial Narrow" w:hAnsi="Arial Narrow" w:cs="Arial"/>
        </w:rPr>
        <w:t>marec</w:t>
      </w:r>
      <w:r w:rsidRPr="00CB3A21">
        <w:rPr>
          <w:rFonts w:ascii="Arial Narrow" w:hAnsi="Arial Narrow" w:cs="Arial"/>
        </w:rPr>
        <w:t xml:space="preserve"> 201</w:t>
      </w:r>
      <w:r w:rsidR="00B34225">
        <w:rPr>
          <w:rFonts w:ascii="Arial Narrow" w:hAnsi="Arial Narrow" w:cs="Arial"/>
        </w:rPr>
        <w:t>8</w:t>
      </w:r>
      <w:r w:rsidRPr="00CB3A21">
        <w:rPr>
          <w:rFonts w:ascii="Arial Narrow" w:hAnsi="Arial Narrow" w:cs="Arial"/>
        </w:rPr>
        <w:t xml:space="preserve">, objavljena na spletni strani </w:t>
      </w:r>
      <w:hyperlink r:id="rId48" w:history="1">
        <w:r w:rsidRPr="00CB3A21">
          <w:rPr>
            <w:rStyle w:val="Hiperpovezava"/>
            <w:rFonts w:ascii="Arial Narrow" w:hAnsi="Arial Narrow" w:cs="Arial"/>
            <w:color w:val="auto"/>
          </w:rPr>
          <w:t>http://www.eu-skladi.si/sl/ekp/navodila</w:t>
        </w:r>
      </w:hyperlink>
      <w:r w:rsidRPr="00CB3A21">
        <w:rPr>
          <w:rFonts w:ascii="Arial Narrow" w:hAnsi="Arial Narrow" w:cs="Arial"/>
        </w:rPr>
        <w:t>, z vsemi spremembami, ki bodo objavljene v času izvajanja pogodbe,</w:t>
      </w:r>
    </w:p>
    <w:p w14:paraId="1001BA2F" w14:textId="3FC901AE" w:rsidR="00B7269D" w:rsidRPr="00CB3A21" w:rsidRDefault="00B7269D" w:rsidP="003E5D34">
      <w:pPr>
        <w:numPr>
          <w:ilvl w:val="0"/>
          <w:numId w:val="8"/>
        </w:numPr>
        <w:spacing w:after="0" w:line="240" w:lineRule="auto"/>
        <w:ind w:left="426" w:hanging="284"/>
        <w:jc w:val="both"/>
        <w:rPr>
          <w:rFonts w:ascii="Arial Narrow" w:hAnsi="Arial Narrow" w:cs="Arial"/>
        </w:rPr>
      </w:pPr>
      <w:r w:rsidRPr="00CB3A21">
        <w:rPr>
          <w:rFonts w:ascii="Arial Narrow" w:hAnsi="Arial Narrow" w:cs="Arial"/>
        </w:rPr>
        <w:t xml:space="preserve">Navodila organa upravljanja na področju komuniciranja vsebin na področju evropske kohezijske politike za programsko obdobje 2014-2020, </w:t>
      </w:r>
      <w:r w:rsidR="00B34225">
        <w:rPr>
          <w:rFonts w:ascii="Arial Narrow" w:hAnsi="Arial Narrow" w:cs="Arial"/>
        </w:rPr>
        <w:t>marec</w:t>
      </w:r>
      <w:r w:rsidRPr="00CB3A21">
        <w:rPr>
          <w:rFonts w:ascii="Arial Narrow" w:hAnsi="Arial Narrow" w:cs="Arial"/>
        </w:rPr>
        <w:t xml:space="preserve"> 201</w:t>
      </w:r>
      <w:r w:rsidR="00B34225">
        <w:rPr>
          <w:rFonts w:ascii="Arial Narrow" w:hAnsi="Arial Narrow" w:cs="Arial"/>
        </w:rPr>
        <w:t>8</w:t>
      </w:r>
      <w:r w:rsidRPr="00CB3A21">
        <w:rPr>
          <w:rFonts w:ascii="Arial Narrow" w:hAnsi="Arial Narrow" w:cs="Arial"/>
        </w:rPr>
        <w:t xml:space="preserve">, objavljena na spletni strani </w:t>
      </w:r>
      <w:hyperlink r:id="rId49" w:history="1">
        <w:r w:rsidRPr="00CB3A21">
          <w:rPr>
            <w:rStyle w:val="Hiperpovezava"/>
            <w:rFonts w:ascii="Arial Narrow" w:hAnsi="Arial Narrow" w:cs="Arial"/>
            <w:color w:val="auto"/>
          </w:rPr>
          <w:t>http://www.eu-skladi.si/sl/ekp/navodila</w:t>
        </w:r>
      </w:hyperlink>
      <w:r w:rsidRPr="00CB3A21">
        <w:rPr>
          <w:rFonts w:ascii="Arial Narrow" w:hAnsi="Arial Narrow" w:cs="Arial"/>
        </w:rPr>
        <w:t>, z vsemi spremembami, ki bodo objavljene v času izvajanja pogodbe,</w:t>
      </w:r>
    </w:p>
    <w:p w14:paraId="2D5048FC" w14:textId="77777777" w:rsidR="00B7269D" w:rsidRPr="00CB3A21" w:rsidRDefault="00DA1CF3" w:rsidP="003E5D34">
      <w:pPr>
        <w:numPr>
          <w:ilvl w:val="0"/>
          <w:numId w:val="8"/>
        </w:numPr>
        <w:spacing w:after="0" w:line="240" w:lineRule="auto"/>
        <w:ind w:left="426" w:hanging="284"/>
        <w:jc w:val="both"/>
        <w:rPr>
          <w:rFonts w:ascii="Arial Narrow" w:hAnsi="Arial Narrow" w:cs="Arial"/>
        </w:rPr>
      </w:pPr>
      <w:r w:rsidRPr="00DA1CF3">
        <w:rPr>
          <w:rFonts w:ascii="Arial Narrow" w:hAnsi="Arial Narrow" w:cs="Arial"/>
        </w:rPr>
        <w:t xml:space="preserve">Navodila organa upravljanja in organa za potrjevanje za spremljanje izvajanja operativnega programa z informacijskimi sistemi MFERAC, ISARR2 in RIS ECA, december 2016, objavljena na spletni strani </w:t>
      </w:r>
      <w:r w:rsidRPr="00DA1CF3">
        <w:rPr>
          <w:rFonts w:ascii="Arial Narrow" w:hAnsi="Arial Narrow" w:cs="Arial"/>
          <w:u w:val="single"/>
        </w:rPr>
        <w:t>http://www.eu-skladi.si/sl/ekp/navodila</w:t>
      </w:r>
      <w:r w:rsidRPr="00DA1CF3">
        <w:rPr>
          <w:rFonts w:ascii="Arial Narrow" w:hAnsi="Arial Narrow" w:cs="Arial"/>
        </w:rPr>
        <w:t>, z vsemi spremembami, ki bodo objavljene v času izvajanja pogodbe</w:t>
      </w:r>
      <w:r w:rsidR="00B7269D" w:rsidRPr="00CB3A21">
        <w:rPr>
          <w:rFonts w:ascii="Arial Narrow" w:hAnsi="Arial Narrow" w:cs="Arial"/>
        </w:rPr>
        <w:t>,</w:t>
      </w:r>
    </w:p>
    <w:p w14:paraId="7C0CAFF4" w14:textId="77777777" w:rsidR="00B7269D" w:rsidRPr="00CB3A21" w:rsidRDefault="00B7269D" w:rsidP="003E5D34">
      <w:pPr>
        <w:numPr>
          <w:ilvl w:val="0"/>
          <w:numId w:val="8"/>
        </w:numPr>
        <w:spacing w:after="0" w:line="240" w:lineRule="auto"/>
        <w:ind w:left="426" w:hanging="284"/>
        <w:jc w:val="both"/>
        <w:rPr>
          <w:rFonts w:ascii="Arial Narrow" w:hAnsi="Arial Narrow" w:cs="Arial"/>
        </w:rPr>
      </w:pPr>
      <w:r w:rsidRPr="00CB3A21">
        <w:rPr>
          <w:rFonts w:ascii="Arial Narrow" w:hAnsi="Arial Narrow" w:cs="Arial"/>
        </w:rPr>
        <w:t xml:space="preserve">Smernice organa upravljanja za integracijo načel enakosti spolov, enakih možnosti, nediskriminacije in dostopnosti za invalide pri izvajanju, spremljanju, poročanju in vrednotenju EKP v programskem obdobju 2014-2020, februar 2016, objavljene na spletni strani </w:t>
      </w:r>
      <w:hyperlink r:id="rId50" w:history="1">
        <w:r w:rsidRPr="00CB3A21">
          <w:rPr>
            <w:rStyle w:val="Hiperpovezava"/>
            <w:rFonts w:ascii="Arial Narrow" w:hAnsi="Arial Narrow" w:cs="Arial"/>
            <w:color w:val="auto"/>
          </w:rPr>
          <w:t>http://www.eu-skladi.si/ekp/navodila</w:t>
        </w:r>
      </w:hyperlink>
      <w:r w:rsidRPr="00CB3A21">
        <w:rPr>
          <w:rFonts w:ascii="Arial Narrow" w:hAnsi="Arial Narrow" w:cs="Arial"/>
        </w:rPr>
        <w:t>,</w:t>
      </w:r>
    </w:p>
    <w:p w14:paraId="0DC71DA1" w14:textId="76C4DF5A" w:rsidR="00B7269D" w:rsidRPr="00CB3A21" w:rsidRDefault="00B7269D" w:rsidP="003E5D34">
      <w:pPr>
        <w:numPr>
          <w:ilvl w:val="0"/>
          <w:numId w:val="8"/>
        </w:numPr>
        <w:spacing w:after="0" w:line="240" w:lineRule="auto"/>
        <w:ind w:left="426" w:hanging="284"/>
        <w:jc w:val="both"/>
        <w:rPr>
          <w:rFonts w:ascii="Arial Narrow" w:hAnsi="Arial Narrow" w:cs="Arial"/>
        </w:rPr>
      </w:pPr>
      <w:r w:rsidRPr="00CB3A21">
        <w:rPr>
          <w:rFonts w:ascii="Arial Narrow" w:hAnsi="Arial Narrow" w:cs="Arial"/>
        </w:rPr>
        <w:t xml:space="preserve">Strategije organa upravljanja za boj proti goljufijam cilja »naložbe za rast in delovna mesta za programsko obdobje 2014-2020«, </w:t>
      </w:r>
      <w:r w:rsidR="00B34225">
        <w:rPr>
          <w:rFonts w:ascii="Arial Narrow" w:hAnsi="Arial Narrow" w:cs="Arial"/>
        </w:rPr>
        <w:t>marec</w:t>
      </w:r>
      <w:r w:rsidRPr="00CB3A21">
        <w:rPr>
          <w:rFonts w:ascii="Arial Narrow" w:hAnsi="Arial Narrow" w:cs="Arial"/>
        </w:rPr>
        <w:t xml:space="preserve"> 201</w:t>
      </w:r>
      <w:r w:rsidR="00B34225">
        <w:rPr>
          <w:rFonts w:ascii="Arial Narrow" w:hAnsi="Arial Narrow" w:cs="Arial"/>
        </w:rPr>
        <w:t>8</w:t>
      </w:r>
      <w:r w:rsidRPr="00CB3A21">
        <w:rPr>
          <w:rFonts w:ascii="Arial Narrow" w:hAnsi="Arial Narrow" w:cs="Arial"/>
        </w:rPr>
        <w:t xml:space="preserve">, objavljene na spletni strani </w:t>
      </w:r>
      <w:hyperlink r:id="rId51" w:history="1">
        <w:r w:rsidRPr="00CB3A21">
          <w:rPr>
            <w:rStyle w:val="Hiperpovezava"/>
            <w:rFonts w:ascii="Arial Narrow" w:hAnsi="Arial Narrow" w:cs="Arial"/>
            <w:color w:val="auto"/>
          </w:rPr>
          <w:t>http://www.eu-skladi.si/sl/ekp/navodila</w:t>
        </w:r>
      </w:hyperlink>
      <w:r w:rsidRPr="00CB3A21">
        <w:rPr>
          <w:rFonts w:ascii="Arial Narrow" w:hAnsi="Arial Narrow" w:cs="Arial"/>
        </w:rPr>
        <w:t>, z vsemi spremembami, ki bodo objavljene v času izvajanja pogodbe,</w:t>
      </w:r>
    </w:p>
    <w:p w14:paraId="1D5BB498" w14:textId="5AD15EB8" w:rsidR="007721FC" w:rsidRDefault="00B7269D" w:rsidP="003E5D34">
      <w:pPr>
        <w:numPr>
          <w:ilvl w:val="0"/>
          <w:numId w:val="8"/>
        </w:numPr>
        <w:spacing w:after="0" w:line="240" w:lineRule="auto"/>
        <w:ind w:left="426" w:hanging="284"/>
        <w:jc w:val="both"/>
        <w:rPr>
          <w:rFonts w:ascii="Arial Narrow" w:hAnsi="Arial Narrow" w:cs="Arial"/>
        </w:rPr>
      </w:pPr>
      <w:r w:rsidRPr="00CB3A21">
        <w:rPr>
          <w:rFonts w:ascii="Arial Narrow" w:hAnsi="Arial Narrow" w:cs="Arial"/>
        </w:rPr>
        <w:t xml:space="preserve">Navodila organa upravljanja za poročanje in spremljanje nepravilnosti s sredstvi evropske kohezijske politike cilja »naložbe za rast in delovna mesta za programsko obdobje 2014-2020«, </w:t>
      </w:r>
      <w:r w:rsidR="00752E7B">
        <w:rPr>
          <w:rFonts w:ascii="Arial Narrow" w:hAnsi="Arial Narrow" w:cs="Arial"/>
        </w:rPr>
        <w:t>marec</w:t>
      </w:r>
      <w:r w:rsidRPr="00CB3A21">
        <w:rPr>
          <w:rFonts w:ascii="Arial Narrow" w:hAnsi="Arial Narrow" w:cs="Arial"/>
        </w:rPr>
        <w:t xml:space="preserve"> 201</w:t>
      </w:r>
      <w:r w:rsidR="00752E7B">
        <w:rPr>
          <w:rFonts w:ascii="Arial Narrow" w:hAnsi="Arial Narrow" w:cs="Arial"/>
        </w:rPr>
        <w:t>8</w:t>
      </w:r>
      <w:r w:rsidRPr="00CB3A21">
        <w:rPr>
          <w:rFonts w:ascii="Arial Narrow" w:hAnsi="Arial Narrow" w:cs="Arial"/>
        </w:rPr>
        <w:t xml:space="preserve">, objavljena na spletni strani </w:t>
      </w:r>
      <w:hyperlink r:id="rId52" w:history="1">
        <w:r w:rsidRPr="00CB3A21">
          <w:rPr>
            <w:rStyle w:val="Hiperpovezava"/>
            <w:rFonts w:ascii="Arial Narrow" w:hAnsi="Arial Narrow" w:cs="Arial"/>
            <w:color w:val="auto"/>
          </w:rPr>
          <w:t>http://www.eu-skladi.si/sl/ekp/navodila</w:t>
        </w:r>
      </w:hyperlink>
      <w:r w:rsidRPr="00CB3A21">
        <w:rPr>
          <w:rFonts w:ascii="Arial Narrow" w:hAnsi="Arial Narrow" w:cs="Arial"/>
        </w:rPr>
        <w:t>, z vsemi spremembami, ki bodo objavljene v času izvajanja pogodbe</w:t>
      </w:r>
      <w:r w:rsidR="007721FC">
        <w:rPr>
          <w:rFonts w:ascii="Arial Narrow" w:hAnsi="Arial Narrow" w:cs="Arial"/>
        </w:rPr>
        <w:t>,</w:t>
      </w:r>
    </w:p>
    <w:p w14:paraId="2AC851E0" w14:textId="7B3A3A7B" w:rsidR="00B7269D" w:rsidRPr="007721FC" w:rsidRDefault="007721FC" w:rsidP="007721FC">
      <w:pPr>
        <w:numPr>
          <w:ilvl w:val="0"/>
          <w:numId w:val="8"/>
        </w:numPr>
        <w:spacing w:after="0" w:line="240" w:lineRule="auto"/>
        <w:ind w:left="426" w:hanging="284"/>
        <w:jc w:val="both"/>
        <w:rPr>
          <w:rFonts w:ascii="Arial Narrow" w:hAnsi="Arial Narrow" w:cs="Arial"/>
        </w:rPr>
      </w:pPr>
      <w:r w:rsidRPr="00E05736">
        <w:rPr>
          <w:rFonts w:ascii="Arial Narrow" w:hAnsi="Arial Narrow" w:cs="Arial"/>
        </w:rPr>
        <w:t xml:space="preserve">Priročnik za uporabo informacijskega sistema e-MA, objavljen na spletni strani </w:t>
      </w:r>
      <w:hyperlink r:id="rId53" w:history="1">
        <w:r w:rsidRPr="00E05736">
          <w:rPr>
            <w:rFonts w:ascii="Arial Narrow" w:hAnsi="Arial Narrow" w:cs="Arial"/>
          </w:rPr>
          <w:t>http://www.eu-skladi.si/</w:t>
        </w:r>
      </w:hyperlink>
      <w:r w:rsidRPr="00E05736">
        <w:rPr>
          <w:rFonts w:ascii="Arial Narrow" w:hAnsi="Arial Narrow" w:cs="Arial"/>
        </w:rPr>
        <w:t xml:space="preserve"> (v nadaljevanju</w:t>
      </w:r>
      <w:r>
        <w:rPr>
          <w:rFonts w:ascii="Arial Narrow" w:hAnsi="Arial Narrow" w:cs="Arial"/>
        </w:rPr>
        <w:t>:</w:t>
      </w:r>
      <w:r w:rsidRPr="00E05736">
        <w:rPr>
          <w:rFonts w:ascii="Arial Narrow" w:hAnsi="Arial Narrow" w:cs="Arial"/>
        </w:rPr>
        <w:t xml:space="preserve"> Priročnik eMA)</w:t>
      </w:r>
      <w:r w:rsidR="00B7269D" w:rsidRPr="007721FC">
        <w:rPr>
          <w:rFonts w:ascii="Arial Narrow" w:hAnsi="Arial Narrow" w:cs="Arial"/>
        </w:rPr>
        <w:t>.</w:t>
      </w:r>
    </w:p>
    <w:p w14:paraId="61F9D48A" w14:textId="77777777" w:rsidR="00B7269D" w:rsidRDefault="00B7269D" w:rsidP="00B7269D">
      <w:pPr>
        <w:tabs>
          <w:tab w:val="left" w:pos="0"/>
        </w:tabs>
        <w:spacing w:after="0" w:line="240" w:lineRule="auto"/>
        <w:rPr>
          <w:rFonts w:ascii="Arial Narrow" w:hAnsi="Arial Narrow" w:cs="Arial"/>
          <w:lang w:eastAsia="sl-SI"/>
        </w:rPr>
      </w:pPr>
    </w:p>
    <w:p w14:paraId="485BADFD" w14:textId="77777777" w:rsidR="00636952" w:rsidRPr="00636952" w:rsidRDefault="00636952" w:rsidP="00636952">
      <w:pPr>
        <w:spacing w:line="240" w:lineRule="auto"/>
        <w:jc w:val="both"/>
        <w:rPr>
          <w:rFonts w:ascii="Arial Narrow" w:hAnsi="Arial Narrow" w:cs="Arial"/>
          <w:lang w:eastAsia="sl-SI"/>
        </w:rPr>
      </w:pPr>
      <w:r w:rsidRPr="00636952">
        <w:rPr>
          <w:rFonts w:ascii="Arial Narrow" w:hAnsi="Arial Narrow" w:cs="Arial"/>
          <w:lang w:eastAsia="sl-SI"/>
        </w:rPr>
        <w:t>Pogodbeni stranki se dogovorita, da sta pri izvajanju pravic in obveznosti iz te pogodbe dolžni spoštovati vse slovenske in evropske predpise in dokumente, navedene v prejšnjem odstavku, ter njihovo vsebino sprejemata v pogodbeno vsebino. V primeru neskladja med pogodbenimi določbami in dokumenti, navedenimi v prejšnjem odstavku, prevladajo predpisi in pogoji prava EU.</w:t>
      </w:r>
    </w:p>
    <w:p w14:paraId="002EA66B" w14:textId="77777777" w:rsidR="00636952" w:rsidRDefault="00636952" w:rsidP="00636952">
      <w:pPr>
        <w:tabs>
          <w:tab w:val="left" w:pos="0"/>
        </w:tabs>
        <w:spacing w:after="0" w:line="240" w:lineRule="auto"/>
        <w:jc w:val="both"/>
        <w:rPr>
          <w:rFonts w:ascii="Arial Narrow" w:hAnsi="Arial Narrow" w:cs="Arial"/>
          <w:lang w:eastAsia="sl-SI"/>
        </w:rPr>
      </w:pPr>
      <w:r w:rsidRPr="00636952">
        <w:rPr>
          <w:rFonts w:ascii="Arial Narrow" w:hAnsi="Arial Narrow" w:cs="Arial"/>
          <w:lang w:eastAsia="sl-SI"/>
        </w:rPr>
        <w:t>Upravičenec s podpisom te pogodbe izrecno potrjuje, da je v celoti seznanjen z vsemi predpisi in dokumenti, navedenimi v prvem odstavku tega člena, ter da se z vsebino pravic in obveznosti pogodbenih strank izrecno strinja. Pogodbeni stranki se strinjata, da bosta izpolnjevali svoje obveznosti po tej pogodbi v skladu z vsakokratno veljavnimi predpisi in dokumenti, na katere se ta pogodba sklicuje in ki so del pogodbenega prava.</w:t>
      </w:r>
    </w:p>
    <w:p w14:paraId="18B312BE" w14:textId="77777777" w:rsidR="00636952" w:rsidRPr="003D12AA" w:rsidRDefault="00636952" w:rsidP="00B7269D">
      <w:pPr>
        <w:tabs>
          <w:tab w:val="left" w:pos="0"/>
        </w:tabs>
        <w:spacing w:after="0" w:line="240" w:lineRule="auto"/>
        <w:rPr>
          <w:rFonts w:ascii="Arial Narrow" w:hAnsi="Arial Narrow" w:cs="Arial"/>
          <w:lang w:eastAsia="sl-SI"/>
        </w:rPr>
      </w:pPr>
    </w:p>
    <w:p w14:paraId="28E2BB86" w14:textId="77777777" w:rsidR="00B7269D" w:rsidRPr="00565C22" w:rsidRDefault="00B7269D" w:rsidP="00B6579A">
      <w:pPr>
        <w:pStyle w:val="Odstavekseznama"/>
        <w:numPr>
          <w:ilvl w:val="0"/>
          <w:numId w:val="10"/>
        </w:numPr>
        <w:contextualSpacing w:val="0"/>
        <w:rPr>
          <w:rFonts w:ascii="Arial Narrow" w:hAnsi="Arial Narrow" w:cs="Arial"/>
          <w:b/>
          <w:sz w:val="22"/>
          <w:szCs w:val="22"/>
        </w:rPr>
      </w:pPr>
      <w:r w:rsidRPr="00565C22">
        <w:rPr>
          <w:rFonts w:ascii="Arial Narrow" w:hAnsi="Arial Narrow" w:cs="Arial"/>
          <w:b/>
          <w:sz w:val="22"/>
          <w:szCs w:val="22"/>
        </w:rPr>
        <w:t xml:space="preserve">PODATKI O </w:t>
      </w:r>
      <w:r w:rsidR="003D12AA" w:rsidRPr="00565C22">
        <w:rPr>
          <w:rFonts w:ascii="Arial Narrow" w:hAnsi="Arial Narrow" w:cs="Arial"/>
          <w:b/>
          <w:sz w:val="22"/>
          <w:szCs w:val="22"/>
        </w:rPr>
        <w:t xml:space="preserve">RRI </w:t>
      </w:r>
      <w:r w:rsidRPr="00565C22">
        <w:rPr>
          <w:rFonts w:ascii="Arial Narrow" w:hAnsi="Arial Narrow" w:cs="Arial"/>
          <w:b/>
          <w:sz w:val="22"/>
          <w:szCs w:val="22"/>
        </w:rPr>
        <w:t>OPERACIJI IN OBDOBJE UPRAVIČENOSTI</w:t>
      </w:r>
    </w:p>
    <w:p w14:paraId="1D40C3E0" w14:textId="77777777" w:rsidR="00B7269D" w:rsidRPr="003D12AA" w:rsidRDefault="00B7269D" w:rsidP="00B7269D">
      <w:pPr>
        <w:tabs>
          <w:tab w:val="left" w:pos="0"/>
        </w:tabs>
        <w:spacing w:after="0" w:line="240" w:lineRule="auto"/>
        <w:rPr>
          <w:rFonts w:ascii="Arial Narrow" w:hAnsi="Arial Narrow" w:cs="Arial"/>
          <w:lang w:eastAsia="sl-SI"/>
        </w:rPr>
      </w:pPr>
    </w:p>
    <w:p w14:paraId="58A73D44" w14:textId="77777777" w:rsidR="00B7269D" w:rsidRPr="003D12AA" w:rsidRDefault="00B7269D" w:rsidP="00B6579A">
      <w:pPr>
        <w:pStyle w:val="Odstavekseznama"/>
        <w:numPr>
          <w:ilvl w:val="0"/>
          <w:numId w:val="11"/>
        </w:numPr>
        <w:tabs>
          <w:tab w:val="left" w:pos="0"/>
        </w:tabs>
        <w:contextualSpacing w:val="0"/>
        <w:jc w:val="center"/>
        <w:rPr>
          <w:rFonts w:ascii="Arial Narrow" w:hAnsi="Arial Narrow" w:cs="Arial"/>
          <w:sz w:val="22"/>
          <w:szCs w:val="22"/>
        </w:rPr>
      </w:pPr>
      <w:r w:rsidRPr="003D12AA">
        <w:rPr>
          <w:rFonts w:ascii="Arial Narrow" w:hAnsi="Arial Narrow" w:cs="Arial"/>
          <w:sz w:val="22"/>
          <w:szCs w:val="22"/>
        </w:rPr>
        <w:t>člen</w:t>
      </w:r>
    </w:p>
    <w:p w14:paraId="22E65231" w14:textId="77777777" w:rsidR="00B7269D" w:rsidRPr="003D12AA" w:rsidRDefault="00B7269D" w:rsidP="00B7269D">
      <w:pPr>
        <w:tabs>
          <w:tab w:val="left" w:pos="0"/>
        </w:tabs>
        <w:spacing w:after="0" w:line="240" w:lineRule="auto"/>
        <w:rPr>
          <w:rFonts w:ascii="Arial Narrow" w:hAnsi="Arial Narrow" w:cs="Arial"/>
          <w:lang w:eastAsia="sl-SI"/>
        </w:rPr>
      </w:pPr>
    </w:p>
    <w:p w14:paraId="5528D9E6" w14:textId="45674D88" w:rsidR="009F0A4C" w:rsidRDefault="00B7269D" w:rsidP="009F0A4C">
      <w:pPr>
        <w:pStyle w:val="Pripombabesedilo"/>
        <w:jc w:val="both"/>
        <w:rPr>
          <w:rFonts w:ascii="Arial Narrow" w:hAnsi="Arial Narrow"/>
          <w:sz w:val="22"/>
          <w:szCs w:val="22"/>
        </w:rPr>
      </w:pPr>
      <w:r w:rsidRPr="00D14D08">
        <w:rPr>
          <w:rFonts w:ascii="Arial Narrow" w:hAnsi="Arial Narrow" w:cs="Arial"/>
          <w:sz w:val="22"/>
          <w:szCs w:val="22"/>
          <w:lang w:eastAsia="sl-SI"/>
        </w:rPr>
        <w:t xml:space="preserve">Vsebina </w:t>
      </w:r>
      <w:r w:rsidR="003D12AA" w:rsidRPr="00D14D08">
        <w:rPr>
          <w:rFonts w:ascii="Arial Narrow" w:hAnsi="Arial Narrow" w:cs="Arial"/>
          <w:sz w:val="22"/>
          <w:szCs w:val="22"/>
          <w:lang w:eastAsia="sl-SI"/>
        </w:rPr>
        <w:t xml:space="preserve">RRI </w:t>
      </w:r>
      <w:r w:rsidR="00614566" w:rsidRPr="00D14D08">
        <w:rPr>
          <w:rFonts w:ascii="Arial Narrow" w:hAnsi="Arial Narrow" w:cs="Arial"/>
          <w:sz w:val="22"/>
          <w:szCs w:val="22"/>
          <w:lang w:eastAsia="sl-SI"/>
        </w:rPr>
        <w:t>operacije,</w:t>
      </w:r>
      <w:r w:rsidRPr="00D14D08">
        <w:rPr>
          <w:rFonts w:ascii="Arial Narrow" w:hAnsi="Arial Narrow" w:cs="Arial"/>
          <w:sz w:val="22"/>
          <w:szCs w:val="22"/>
          <w:lang w:eastAsia="sl-SI"/>
        </w:rPr>
        <w:t xml:space="preserve"> </w:t>
      </w:r>
      <w:r w:rsidR="006F07F6" w:rsidRPr="00D14D08">
        <w:rPr>
          <w:rFonts w:ascii="Arial Narrow" w:hAnsi="Arial Narrow" w:cs="Arial"/>
          <w:sz w:val="22"/>
          <w:szCs w:val="22"/>
          <w:lang w:eastAsia="sl-SI"/>
        </w:rPr>
        <w:t>programsko območje</w:t>
      </w:r>
      <w:r w:rsidR="0051631C" w:rsidRPr="00D14D08">
        <w:rPr>
          <w:rFonts w:ascii="Arial Narrow" w:hAnsi="Arial Narrow" w:cs="Arial"/>
          <w:sz w:val="22"/>
          <w:szCs w:val="22"/>
          <w:lang w:eastAsia="sl-SI"/>
        </w:rPr>
        <w:t>,</w:t>
      </w:r>
      <w:r w:rsidRPr="00D14D08">
        <w:rPr>
          <w:rFonts w:ascii="Arial Narrow" w:hAnsi="Arial Narrow" w:cs="Arial"/>
          <w:sz w:val="22"/>
          <w:szCs w:val="22"/>
          <w:lang w:eastAsia="sl-SI"/>
        </w:rPr>
        <w:t xml:space="preserve"> terminski plan ter finančna konstrukcija so opredeljeni v vlogi, ki je Priloga št. 1 te pogodbe in njen sestavni del.</w:t>
      </w:r>
      <w:r w:rsidR="009F0A4C" w:rsidRPr="00D14D08">
        <w:rPr>
          <w:rFonts w:ascii="Arial Narrow" w:hAnsi="Arial Narrow" w:cs="Arial"/>
          <w:sz w:val="22"/>
          <w:szCs w:val="22"/>
          <w:lang w:eastAsia="sl-SI"/>
        </w:rPr>
        <w:t xml:space="preserve"> </w:t>
      </w:r>
      <w:r w:rsidR="009F0A4C" w:rsidRPr="00D14D08">
        <w:rPr>
          <w:rFonts w:ascii="Arial Narrow" w:hAnsi="Arial Narrow"/>
          <w:sz w:val="22"/>
          <w:szCs w:val="22"/>
        </w:rPr>
        <w:t>Pogodbeni stranki sta soglasni, da potrditev vloge na javni razpis in vključitev vloge v to pogodbo ne pomeni tudi odobritve sofinanciranja posameznih upravičenih stroškov opredeljenih v vlogi.</w:t>
      </w:r>
    </w:p>
    <w:p w14:paraId="27162F9A" w14:textId="77777777" w:rsidR="00D14D08" w:rsidRPr="00D14D08" w:rsidRDefault="00D14D08" w:rsidP="009F0A4C">
      <w:pPr>
        <w:pStyle w:val="Pripombabesedilo"/>
        <w:jc w:val="both"/>
        <w:rPr>
          <w:rFonts w:ascii="Arial Narrow" w:hAnsi="Arial Narrow"/>
          <w:sz w:val="22"/>
          <w:szCs w:val="22"/>
        </w:rPr>
      </w:pPr>
    </w:p>
    <w:p w14:paraId="78EBD845" w14:textId="51548A2B" w:rsidR="00B7269D" w:rsidRDefault="00B7269D" w:rsidP="00B7269D">
      <w:pPr>
        <w:tabs>
          <w:tab w:val="left" w:pos="0"/>
        </w:tabs>
        <w:spacing w:after="0" w:line="240" w:lineRule="auto"/>
        <w:jc w:val="both"/>
        <w:rPr>
          <w:rFonts w:ascii="Arial Narrow" w:hAnsi="Arial Narrow" w:cs="Arial"/>
          <w:lang w:eastAsia="sl-SI"/>
        </w:rPr>
      </w:pPr>
      <w:r w:rsidRPr="003D12AA">
        <w:rPr>
          <w:rFonts w:ascii="Arial Narrow" w:hAnsi="Arial Narrow" w:cs="Arial"/>
          <w:lang w:eastAsia="sl-SI"/>
        </w:rPr>
        <w:lastRenderedPageBreak/>
        <w:t>Upravičenost izplačil</w:t>
      </w:r>
      <w:r w:rsidR="003D12AA" w:rsidRPr="003D12AA">
        <w:rPr>
          <w:rFonts w:ascii="Arial Narrow" w:hAnsi="Arial Narrow" w:cs="Arial"/>
          <w:lang w:eastAsia="sl-SI"/>
        </w:rPr>
        <w:t xml:space="preserve"> iz naslova te pogodbe</w:t>
      </w:r>
      <w:r w:rsidRPr="003D12AA">
        <w:rPr>
          <w:rFonts w:ascii="Arial Narrow" w:hAnsi="Arial Narrow" w:cs="Arial"/>
          <w:lang w:eastAsia="sl-SI"/>
        </w:rPr>
        <w:t xml:space="preserve"> bo </w:t>
      </w:r>
      <w:r w:rsidR="003D12AA" w:rsidRPr="003D12AA">
        <w:rPr>
          <w:rFonts w:ascii="Arial Narrow" w:hAnsi="Arial Narrow" w:cs="Arial"/>
          <w:lang w:eastAsia="sl-SI"/>
        </w:rPr>
        <w:t>izvajalski organ</w:t>
      </w:r>
      <w:r w:rsidRPr="003D12AA">
        <w:rPr>
          <w:rFonts w:ascii="Arial Narrow" w:hAnsi="Arial Narrow" w:cs="Arial"/>
          <w:lang w:eastAsia="sl-SI"/>
        </w:rPr>
        <w:t xml:space="preserve"> preverjal v okviru</w:t>
      </w:r>
      <w:r w:rsidR="003D12AA" w:rsidRPr="003D12AA">
        <w:rPr>
          <w:rFonts w:ascii="Arial Narrow" w:hAnsi="Arial Narrow" w:cs="Arial"/>
          <w:lang w:eastAsia="sl-SI"/>
        </w:rPr>
        <w:t xml:space="preserve"> vsakokratne</w:t>
      </w:r>
      <w:r w:rsidRPr="003D12AA">
        <w:rPr>
          <w:rFonts w:ascii="Arial Narrow" w:hAnsi="Arial Narrow" w:cs="Arial"/>
          <w:lang w:eastAsia="sl-SI"/>
        </w:rPr>
        <w:t xml:space="preserve"> presoje zahtevk</w:t>
      </w:r>
      <w:r w:rsidR="003D12AA" w:rsidRPr="003D12AA">
        <w:rPr>
          <w:rFonts w:ascii="Arial Narrow" w:hAnsi="Arial Narrow" w:cs="Arial"/>
          <w:lang w:eastAsia="sl-SI"/>
        </w:rPr>
        <w:t>ov</w:t>
      </w:r>
      <w:r w:rsidRPr="003D12AA">
        <w:rPr>
          <w:rFonts w:ascii="Arial Narrow" w:hAnsi="Arial Narrow" w:cs="Arial"/>
          <w:lang w:eastAsia="sl-SI"/>
        </w:rPr>
        <w:t xml:space="preserve"> za izplačilo, na način </w:t>
      </w:r>
      <w:r w:rsidR="00BB437C">
        <w:rPr>
          <w:rFonts w:ascii="Arial Narrow" w:hAnsi="Arial Narrow" w:cs="Arial"/>
          <w:lang w:eastAsia="sl-SI"/>
        </w:rPr>
        <w:t xml:space="preserve">in z dinamiko, </w:t>
      </w:r>
      <w:r w:rsidRPr="003D12AA">
        <w:rPr>
          <w:rFonts w:ascii="Arial Narrow" w:hAnsi="Arial Narrow" w:cs="Arial"/>
          <w:lang w:eastAsia="sl-SI"/>
        </w:rPr>
        <w:t xml:space="preserve">kot je opredeljen v tej pogodbi, ob upoštevanju Navodil organa upravljanja o </w:t>
      </w:r>
      <w:r w:rsidRPr="00BB437C">
        <w:rPr>
          <w:rFonts w:ascii="Arial Narrow" w:hAnsi="Arial Narrow" w:cs="Arial"/>
          <w:lang w:eastAsia="sl-SI"/>
        </w:rPr>
        <w:t>upravičenih stroških za sredstva evropske kohezijske politike v obdobju 2014-2020</w:t>
      </w:r>
      <w:r w:rsidR="00BB437C" w:rsidRPr="00BB437C">
        <w:rPr>
          <w:rFonts w:ascii="Arial Narrow" w:hAnsi="Arial Narrow" w:cs="Arial"/>
          <w:lang w:eastAsia="sl-SI"/>
        </w:rPr>
        <w:t>,</w:t>
      </w:r>
      <w:r w:rsidRPr="00BB437C">
        <w:rPr>
          <w:rFonts w:ascii="Arial Narrow" w:hAnsi="Arial Narrow" w:cs="Arial"/>
          <w:lang w:eastAsia="sl-SI"/>
        </w:rPr>
        <w:t xml:space="preserve"> Ur</w:t>
      </w:r>
      <w:r w:rsidR="00BB437C" w:rsidRPr="00BB437C">
        <w:rPr>
          <w:rFonts w:ascii="Arial Narrow" w:hAnsi="Arial Narrow" w:cs="Arial"/>
          <w:lang w:eastAsia="sl-SI"/>
        </w:rPr>
        <w:t>edbe Komisije (EU) št. 651/2014 in</w:t>
      </w:r>
      <w:r w:rsidR="008C3511">
        <w:rPr>
          <w:rFonts w:ascii="Arial Narrow" w:hAnsi="Arial Narrow" w:cs="Arial"/>
          <w:lang w:eastAsia="sl-SI"/>
        </w:rPr>
        <w:t xml:space="preserve"> </w:t>
      </w:r>
      <w:r w:rsidR="00436BBF">
        <w:rPr>
          <w:rFonts w:ascii="Arial Narrow" w:hAnsi="Arial Narrow" w:cs="Arial"/>
          <w:lang w:eastAsia="sl-SI"/>
        </w:rPr>
        <w:t xml:space="preserve">Priročnika eMA. </w:t>
      </w:r>
    </w:p>
    <w:p w14:paraId="0AD4D14C" w14:textId="77777777" w:rsidR="002E4090" w:rsidRDefault="002E4090" w:rsidP="00B7269D">
      <w:pPr>
        <w:tabs>
          <w:tab w:val="left" w:pos="0"/>
        </w:tabs>
        <w:spacing w:after="0" w:line="240" w:lineRule="auto"/>
        <w:jc w:val="both"/>
        <w:rPr>
          <w:rFonts w:ascii="Arial Narrow" w:hAnsi="Arial Narrow" w:cs="Arial"/>
          <w:lang w:eastAsia="sl-SI"/>
        </w:rPr>
      </w:pPr>
    </w:p>
    <w:p w14:paraId="216DF866" w14:textId="0693580B" w:rsidR="0051631C" w:rsidRDefault="002E4090" w:rsidP="00B7269D">
      <w:pPr>
        <w:tabs>
          <w:tab w:val="left" w:pos="0"/>
        </w:tabs>
        <w:spacing w:after="0" w:line="240" w:lineRule="auto"/>
        <w:jc w:val="both"/>
        <w:rPr>
          <w:rFonts w:ascii="Arial Narrow" w:hAnsi="Arial Narrow" w:cs="Arial"/>
          <w:lang w:eastAsia="sl-SI"/>
        </w:rPr>
      </w:pPr>
      <w:r>
        <w:rPr>
          <w:rFonts w:ascii="Arial Narrow" w:hAnsi="Arial Narrow" w:cs="Arial"/>
          <w:lang w:eastAsia="sl-SI"/>
        </w:rPr>
        <w:t xml:space="preserve">Sprememba </w:t>
      </w:r>
      <w:r w:rsidR="00BB437C">
        <w:rPr>
          <w:rFonts w:ascii="Arial Narrow" w:hAnsi="Arial Narrow" w:cs="Arial"/>
          <w:lang w:eastAsia="sl-SI"/>
        </w:rPr>
        <w:t>programskega območja</w:t>
      </w:r>
      <w:r>
        <w:rPr>
          <w:rFonts w:ascii="Arial Narrow" w:hAnsi="Arial Narrow" w:cs="Arial"/>
          <w:lang w:eastAsia="sl-SI"/>
        </w:rPr>
        <w:t xml:space="preserve"> izvajanja RRI operacije ni dovoljena in predstavlja upravičen razlog za </w:t>
      </w:r>
      <w:r w:rsidR="00A013F4">
        <w:rPr>
          <w:rFonts w:ascii="Arial Narrow" w:hAnsi="Arial Narrow" w:cs="Arial"/>
          <w:lang w:eastAsia="sl-SI"/>
        </w:rPr>
        <w:t>odstop od</w:t>
      </w:r>
      <w:r>
        <w:rPr>
          <w:rFonts w:ascii="Arial Narrow" w:hAnsi="Arial Narrow" w:cs="Arial"/>
          <w:lang w:eastAsia="sl-SI"/>
        </w:rPr>
        <w:t xml:space="preserve"> pogodbe.</w:t>
      </w:r>
    </w:p>
    <w:p w14:paraId="12DF25D8" w14:textId="77777777" w:rsidR="00B7269D" w:rsidRPr="003D12AA" w:rsidRDefault="00B7269D" w:rsidP="00B7269D">
      <w:pPr>
        <w:tabs>
          <w:tab w:val="left" w:pos="0"/>
        </w:tabs>
        <w:spacing w:after="0" w:line="240" w:lineRule="auto"/>
        <w:jc w:val="both"/>
        <w:rPr>
          <w:rFonts w:ascii="Arial Narrow" w:hAnsi="Arial Narrow" w:cs="Arial"/>
          <w:lang w:eastAsia="sl-SI"/>
        </w:rPr>
      </w:pPr>
    </w:p>
    <w:p w14:paraId="15BB7935" w14:textId="7E9F9BCE" w:rsidR="00B7269D" w:rsidRPr="003D12AA" w:rsidRDefault="003D12AA" w:rsidP="00B7269D">
      <w:pPr>
        <w:tabs>
          <w:tab w:val="left" w:pos="0"/>
        </w:tabs>
        <w:spacing w:after="0" w:line="240" w:lineRule="auto"/>
        <w:jc w:val="both"/>
        <w:rPr>
          <w:rFonts w:ascii="Arial Narrow" w:hAnsi="Arial Narrow" w:cs="Arial"/>
          <w:lang w:eastAsia="sl-SI"/>
        </w:rPr>
      </w:pPr>
      <w:r w:rsidRPr="003D12AA">
        <w:rPr>
          <w:rFonts w:ascii="Arial Narrow" w:hAnsi="Arial Narrow" w:cs="Arial"/>
          <w:bCs/>
        </w:rPr>
        <w:t>RRI o</w:t>
      </w:r>
      <w:r w:rsidR="00B7269D" w:rsidRPr="003D12AA">
        <w:rPr>
          <w:rFonts w:ascii="Arial Narrow" w:hAnsi="Arial Narrow" w:cs="Arial"/>
          <w:bCs/>
        </w:rPr>
        <w:t>peracija se ne sme pričeti izvajati pred</w:t>
      </w:r>
      <w:r w:rsidRPr="003D12AA">
        <w:rPr>
          <w:rFonts w:ascii="Arial Narrow" w:hAnsi="Arial Narrow" w:cs="Arial"/>
          <w:bCs/>
        </w:rPr>
        <w:t xml:space="preserve"> datumom izdaje sklepa o </w:t>
      </w:r>
      <w:r w:rsidR="005F4F5A">
        <w:rPr>
          <w:rFonts w:ascii="Arial Narrow" w:hAnsi="Arial Narrow" w:cs="Arial"/>
          <w:bCs/>
        </w:rPr>
        <w:t>izboru</w:t>
      </w:r>
      <w:r w:rsidR="00A33CC0">
        <w:rPr>
          <w:rFonts w:ascii="Arial Narrow" w:hAnsi="Arial Narrow" w:cs="Arial"/>
          <w:bCs/>
        </w:rPr>
        <w:t>, to je pred</w:t>
      </w:r>
      <w:r w:rsidRPr="003D12AA">
        <w:rPr>
          <w:rFonts w:ascii="Arial Narrow" w:hAnsi="Arial Narrow" w:cs="Arial"/>
          <w:bCs/>
        </w:rPr>
        <w:t xml:space="preserve"> _____</w:t>
      </w:r>
      <w:r w:rsidR="00B7269D" w:rsidRPr="003D12AA">
        <w:rPr>
          <w:rFonts w:ascii="Arial Narrow" w:hAnsi="Arial Narrow" w:cs="Arial"/>
          <w:lang w:eastAsia="sl-SI"/>
        </w:rPr>
        <w:t xml:space="preserve">. Začetek izvajanja </w:t>
      </w:r>
      <w:r w:rsidRPr="003D12AA">
        <w:rPr>
          <w:rFonts w:ascii="Arial Narrow" w:hAnsi="Arial Narrow" w:cs="Arial"/>
          <w:lang w:eastAsia="sl-SI"/>
        </w:rPr>
        <w:t xml:space="preserve">RRI </w:t>
      </w:r>
      <w:r w:rsidR="00B7269D" w:rsidRPr="003D12AA">
        <w:rPr>
          <w:rFonts w:ascii="Arial Narrow" w:hAnsi="Arial Narrow" w:cs="Arial"/>
          <w:lang w:eastAsia="sl-SI"/>
        </w:rPr>
        <w:t xml:space="preserve">operacije je datum, ko upravičenec prične z izvajanjem aktivnosti v okviru potrjene </w:t>
      </w:r>
      <w:r w:rsidRPr="003D12AA">
        <w:rPr>
          <w:rFonts w:ascii="Arial Narrow" w:hAnsi="Arial Narrow" w:cs="Arial"/>
          <w:lang w:eastAsia="sl-SI"/>
        </w:rPr>
        <w:t xml:space="preserve">RRI </w:t>
      </w:r>
      <w:r w:rsidR="00B7269D" w:rsidRPr="003D12AA">
        <w:rPr>
          <w:rFonts w:ascii="Arial Narrow" w:hAnsi="Arial Narrow" w:cs="Arial"/>
          <w:lang w:eastAsia="sl-SI"/>
        </w:rPr>
        <w:t>operacije ter sklene prve pravno zavezujoče zaveze. Pred pričetkom</w:t>
      </w:r>
      <w:r w:rsidRPr="003D12AA">
        <w:rPr>
          <w:rFonts w:ascii="Arial Narrow" w:hAnsi="Arial Narrow" w:cs="Arial"/>
          <w:lang w:eastAsia="sl-SI"/>
        </w:rPr>
        <w:t xml:space="preserve"> RRI </w:t>
      </w:r>
      <w:r w:rsidR="00B7269D" w:rsidRPr="003D12AA">
        <w:rPr>
          <w:rFonts w:ascii="Arial Narrow" w:hAnsi="Arial Narrow" w:cs="Arial"/>
          <w:lang w:eastAsia="sl-SI"/>
        </w:rPr>
        <w:t xml:space="preserve">operacije ne sme biti sklenjena nobena pravno zavezujoča zaveza za izvedbo posamezne upravičene aktivnosti v okviru potrjene </w:t>
      </w:r>
      <w:r w:rsidRPr="003D12AA">
        <w:rPr>
          <w:rFonts w:ascii="Arial Narrow" w:hAnsi="Arial Narrow" w:cs="Arial"/>
          <w:lang w:eastAsia="sl-SI"/>
        </w:rPr>
        <w:t xml:space="preserve">RRI </w:t>
      </w:r>
      <w:r w:rsidR="00B7269D" w:rsidRPr="003D12AA">
        <w:rPr>
          <w:rFonts w:ascii="Arial Narrow" w:hAnsi="Arial Narrow" w:cs="Arial"/>
          <w:lang w:eastAsia="sl-SI"/>
        </w:rPr>
        <w:t>operacije.</w:t>
      </w:r>
    </w:p>
    <w:p w14:paraId="5425A066" w14:textId="77777777" w:rsidR="00B7269D" w:rsidRPr="001B63DC" w:rsidRDefault="00B7269D" w:rsidP="00B7269D">
      <w:pPr>
        <w:tabs>
          <w:tab w:val="left" w:pos="0"/>
        </w:tabs>
        <w:spacing w:after="0" w:line="240" w:lineRule="auto"/>
        <w:jc w:val="both"/>
        <w:rPr>
          <w:rFonts w:ascii="Arial Narrow" w:hAnsi="Arial Narrow" w:cs="Arial"/>
          <w:lang w:eastAsia="sl-SI"/>
        </w:rPr>
      </w:pPr>
    </w:p>
    <w:p w14:paraId="42874118" w14:textId="270FEF76" w:rsidR="00B7269D" w:rsidRPr="001B63DC" w:rsidRDefault="00B7269D" w:rsidP="00B7269D">
      <w:pPr>
        <w:tabs>
          <w:tab w:val="left" w:pos="0"/>
        </w:tabs>
        <w:spacing w:after="0" w:line="240" w:lineRule="auto"/>
        <w:jc w:val="both"/>
        <w:rPr>
          <w:rFonts w:ascii="Arial Narrow" w:hAnsi="Arial Narrow" w:cs="Arial"/>
          <w:lang w:eastAsia="sl-SI"/>
        </w:rPr>
      </w:pPr>
      <w:r w:rsidRPr="001B63DC">
        <w:rPr>
          <w:rFonts w:ascii="Arial Narrow" w:hAnsi="Arial Narrow" w:cs="Arial"/>
          <w:lang w:eastAsia="sl-SI"/>
        </w:rPr>
        <w:t xml:space="preserve">Obdobje upravičenosti </w:t>
      </w:r>
      <w:r w:rsidR="003D12AA" w:rsidRPr="001B63DC">
        <w:rPr>
          <w:rFonts w:ascii="Arial Narrow" w:hAnsi="Arial Narrow" w:cs="Arial"/>
          <w:lang w:eastAsia="sl-SI"/>
        </w:rPr>
        <w:t>stroškov</w:t>
      </w:r>
      <w:r w:rsidR="001B63DC" w:rsidRPr="001B63DC">
        <w:rPr>
          <w:rFonts w:ascii="Arial Narrow" w:hAnsi="Arial Narrow" w:cs="Arial"/>
          <w:lang w:eastAsia="sl-SI"/>
        </w:rPr>
        <w:t xml:space="preserve"> in izdatkov</w:t>
      </w:r>
      <w:r w:rsidR="003D12AA" w:rsidRPr="001B63DC">
        <w:rPr>
          <w:rFonts w:ascii="Arial Narrow" w:hAnsi="Arial Narrow" w:cs="Arial"/>
          <w:lang w:eastAsia="sl-SI"/>
        </w:rPr>
        <w:t xml:space="preserve"> j</w:t>
      </w:r>
      <w:r w:rsidRPr="001B63DC">
        <w:rPr>
          <w:rFonts w:ascii="Arial Narrow" w:hAnsi="Arial Narrow" w:cs="Arial"/>
          <w:lang w:eastAsia="sl-SI"/>
        </w:rPr>
        <w:t>e od datuma</w:t>
      </w:r>
      <w:r w:rsidR="003D12AA" w:rsidRPr="001B63DC">
        <w:rPr>
          <w:rFonts w:ascii="Arial Narrow" w:hAnsi="Arial Narrow" w:cs="Arial"/>
          <w:lang w:eastAsia="sl-SI"/>
        </w:rPr>
        <w:t xml:space="preserve"> izdaje sklepa o </w:t>
      </w:r>
      <w:r w:rsidR="005F4F5A">
        <w:rPr>
          <w:rFonts w:ascii="Arial Narrow" w:hAnsi="Arial Narrow" w:cs="Arial"/>
          <w:lang w:eastAsia="sl-SI"/>
        </w:rPr>
        <w:t>izboru</w:t>
      </w:r>
      <w:r w:rsidR="00A33CC0">
        <w:rPr>
          <w:rFonts w:ascii="Arial Narrow" w:hAnsi="Arial Narrow" w:cs="Arial"/>
          <w:lang w:eastAsia="sl-SI"/>
        </w:rPr>
        <w:t>, to je od</w:t>
      </w:r>
      <w:r w:rsidR="003D12AA" w:rsidRPr="001B63DC">
        <w:rPr>
          <w:rFonts w:ascii="Arial Narrow" w:hAnsi="Arial Narrow" w:cs="Arial"/>
          <w:lang w:eastAsia="sl-SI"/>
        </w:rPr>
        <w:t xml:space="preserve"> ______</w:t>
      </w:r>
      <w:r w:rsidRPr="001B63DC">
        <w:rPr>
          <w:rFonts w:ascii="Arial Narrow" w:hAnsi="Arial Narrow" w:cs="Arial"/>
          <w:lang w:eastAsia="sl-SI"/>
        </w:rPr>
        <w:t xml:space="preserve"> do izstavitve</w:t>
      </w:r>
      <w:r w:rsidR="001B63DC" w:rsidRPr="001B63DC">
        <w:rPr>
          <w:rFonts w:ascii="Arial Narrow" w:hAnsi="Arial Narrow" w:cs="Arial"/>
          <w:lang w:eastAsia="sl-SI"/>
        </w:rPr>
        <w:t xml:space="preserve"> zadnjega</w:t>
      </w:r>
      <w:r w:rsidRPr="001B63DC">
        <w:rPr>
          <w:rFonts w:ascii="Arial Narrow" w:hAnsi="Arial Narrow" w:cs="Arial"/>
          <w:lang w:eastAsia="sl-SI"/>
        </w:rPr>
        <w:t xml:space="preserve"> zahtevka za izplačilo.</w:t>
      </w:r>
    </w:p>
    <w:p w14:paraId="59D91FF7" w14:textId="77777777" w:rsidR="00B7269D" w:rsidRPr="001B63DC" w:rsidRDefault="00B7269D" w:rsidP="00B7269D">
      <w:pPr>
        <w:tabs>
          <w:tab w:val="left" w:pos="0"/>
        </w:tabs>
        <w:spacing w:after="0" w:line="240" w:lineRule="auto"/>
        <w:jc w:val="both"/>
        <w:rPr>
          <w:rFonts w:ascii="Arial Narrow" w:hAnsi="Arial Narrow" w:cs="Arial"/>
          <w:lang w:eastAsia="sl-SI"/>
        </w:rPr>
      </w:pPr>
    </w:p>
    <w:p w14:paraId="79AC364C" w14:textId="77777777" w:rsidR="00B7269D" w:rsidRPr="001B63DC" w:rsidRDefault="001B63DC" w:rsidP="00B7269D">
      <w:pPr>
        <w:tabs>
          <w:tab w:val="left" w:pos="0"/>
        </w:tabs>
        <w:spacing w:after="0" w:line="240" w:lineRule="auto"/>
        <w:jc w:val="both"/>
        <w:rPr>
          <w:rFonts w:ascii="Arial Narrow" w:hAnsi="Arial Narrow" w:cs="Arial"/>
          <w:lang w:eastAsia="sl-SI"/>
        </w:rPr>
      </w:pPr>
      <w:r w:rsidRPr="001B63DC">
        <w:rPr>
          <w:rFonts w:ascii="Arial Narrow" w:hAnsi="Arial Narrow" w:cs="Arial"/>
          <w:lang w:eastAsia="sl-SI"/>
        </w:rPr>
        <w:t>Predviden datum z</w:t>
      </w:r>
      <w:r w:rsidR="00B7269D" w:rsidRPr="001B63DC">
        <w:rPr>
          <w:rFonts w:ascii="Arial Narrow" w:hAnsi="Arial Narrow" w:cs="Arial"/>
          <w:lang w:eastAsia="sl-SI"/>
        </w:rPr>
        <w:t>ačetk</w:t>
      </w:r>
      <w:r w:rsidRPr="001B63DC">
        <w:rPr>
          <w:rFonts w:ascii="Arial Narrow" w:hAnsi="Arial Narrow" w:cs="Arial"/>
          <w:lang w:eastAsia="sl-SI"/>
        </w:rPr>
        <w:t>a</w:t>
      </w:r>
      <w:r w:rsidR="00B7269D" w:rsidRPr="001B63DC">
        <w:rPr>
          <w:rFonts w:ascii="Arial Narrow" w:hAnsi="Arial Narrow" w:cs="Arial"/>
          <w:lang w:eastAsia="sl-SI"/>
        </w:rPr>
        <w:t xml:space="preserve"> </w:t>
      </w:r>
      <w:r w:rsidRPr="001B63DC">
        <w:rPr>
          <w:rFonts w:ascii="Arial Narrow" w:hAnsi="Arial Narrow" w:cs="Arial"/>
          <w:lang w:eastAsia="sl-SI"/>
        </w:rPr>
        <w:t xml:space="preserve">RRI </w:t>
      </w:r>
      <w:r w:rsidR="00B7269D" w:rsidRPr="001B63DC">
        <w:rPr>
          <w:rFonts w:ascii="Arial Narrow" w:hAnsi="Arial Narrow" w:cs="Arial"/>
          <w:lang w:eastAsia="sl-SI"/>
        </w:rPr>
        <w:t>operacije je:</w:t>
      </w:r>
      <w:r w:rsidR="00B7269D" w:rsidRPr="001B63DC">
        <w:rPr>
          <w:rFonts w:ascii="Arial Narrow" w:hAnsi="Arial Narrow" w:cs="Arial"/>
          <w:lang w:eastAsia="sl-SI"/>
        </w:rPr>
        <w:tab/>
        <w:t xml:space="preserve"> ___________</w:t>
      </w:r>
    </w:p>
    <w:p w14:paraId="5EABED34" w14:textId="77777777" w:rsidR="00B7269D" w:rsidRPr="001B63DC" w:rsidRDefault="001B63DC" w:rsidP="00B7269D">
      <w:pPr>
        <w:tabs>
          <w:tab w:val="left" w:pos="0"/>
        </w:tabs>
        <w:spacing w:after="0" w:line="240" w:lineRule="auto"/>
        <w:jc w:val="both"/>
        <w:rPr>
          <w:rFonts w:ascii="Arial Narrow" w:hAnsi="Arial Narrow" w:cs="Arial"/>
          <w:lang w:eastAsia="sl-SI"/>
        </w:rPr>
      </w:pPr>
      <w:r w:rsidRPr="001B63DC">
        <w:rPr>
          <w:rFonts w:ascii="Arial Narrow" w:hAnsi="Arial Narrow" w:cs="Arial"/>
          <w:lang w:eastAsia="sl-SI"/>
        </w:rPr>
        <w:t>Predviden datum za</w:t>
      </w:r>
      <w:r w:rsidR="00B7269D" w:rsidRPr="001B63DC">
        <w:rPr>
          <w:rFonts w:ascii="Arial Narrow" w:hAnsi="Arial Narrow" w:cs="Arial"/>
          <w:lang w:eastAsia="sl-SI"/>
        </w:rPr>
        <w:t>ključk</w:t>
      </w:r>
      <w:r w:rsidRPr="001B63DC">
        <w:rPr>
          <w:rFonts w:ascii="Arial Narrow" w:hAnsi="Arial Narrow" w:cs="Arial"/>
          <w:lang w:eastAsia="sl-SI"/>
        </w:rPr>
        <w:t>a RRI</w:t>
      </w:r>
      <w:r w:rsidR="00B7269D" w:rsidRPr="001B63DC">
        <w:rPr>
          <w:rFonts w:ascii="Arial Narrow" w:hAnsi="Arial Narrow" w:cs="Arial"/>
          <w:lang w:eastAsia="sl-SI"/>
        </w:rPr>
        <w:t xml:space="preserve"> operacije je:</w:t>
      </w:r>
      <w:r w:rsidR="00B7269D" w:rsidRPr="001B63DC">
        <w:rPr>
          <w:rFonts w:ascii="Arial Narrow" w:hAnsi="Arial Narrow" w:cs="Arial"/>
          <w:lang w:eastAsia="sl-SI"/>
        </w:rPr>
        <w:tab/>
        <w:t xml:space="preserve"> ___________</w:t>
      </w:r>
    </w:p>
    <w:p w14:paraId="04B7DDCE" w14:textId="77777777" w:rsidR="00B7269D" w:rsidRPr="001B63DC" w:rsidRDefault="00B7269D" w:rsidP="00B7269D">
      <w:pPr>
        <w:tabs>
          <w:tab w:val="left" w:pos="0"/>
        </w:tabs>
        <w:spacing w:after="0" w:line="240" w:lineRule="auto"/>
        <w:jc w:val="both"/>
        <w:rPr>
          <w:rFonts w:ascii="Arial Narrow" w:hAnsi="Arial Narrow" w:cs="Arial"/>
          <w:lang w:eastAsia="sl-SI"/>
        </w:rPr>
      </w:pPr>
      <w:r w:rsidRPr="001B63DC">
        <w:rPr>
          <w:rFonts w:ascii="Arial Narrow" w:hAnsi="Arial Narrow" w:cs="Arial"/>
          <w:lang w:eastAsia="sl-SI"/>
        </w:rPr>
        <w:t xml:space="preserve"> </w:t>
      </w:r>
    </w:p>
    <w:p w14:paraId="1CC4C942" w14:textId="1A54A0CA" w:rsidR="00DD5C06" w:rsidRDefault="00B7269D" w:rsidP="00DD5C06">
      <w:pPr>
        <w:tabs>
          <w:tab w:val="left" w:pos="0"/>
        </w:tabs>
        <w:spacing w:after="0" w:line="240" w:lineRule="auto"/>
        <w:jc w:val="both"/>
        <w:rPr>
          <w:rFonts w:ascii="Arial Narrow" w:hAnsi="Arial Narrow" w:cs="Arial"/>
          <w:lang w:eastAsia="sl-SI"/>
        </w:rPr>
      </w:pPr>
      <w:r w:rsidRPr="000623B4">
        <w:rPr>
          <w:rFonts w:ascii="Arial Narrow" w:hAnsi="Arial Narrow" w:cs="Arial"/>
          <w:lang w:eastAsia="sl-SI"/>
        </w:rPr>
        <w:t xml:space="preserve">V primeru, da se ugotovi, da </w:t>
      </w:r>
      <w:r w:rsidR="00A013F4">
        <w:rPr>
          <w:rFonts w:ascii="Arial Narrow" w:hAnsi="Arial Narrow" w:cs="Arial"/>
          <w:lang w:eastAsia="sl-SI"/>
        </w:rPr>
        <w:t xml:space="preserve">se </w:t>
      </w:r>
      <w:r w:rsidRPr="000623B4">
        <w:rPr>
          <w:rFonts w:ascii="Arial Narrow" w:hAnsi="Arial Narrow" w:cs="Arial"/>
          <w:lang w:eastAsia="sl-SI"/>
        </w:rPr>
        <w:t>je</w:t>
      </w:r>
      <w:r w:rsidR="001B63DC" w:rsidRPr="000623B4">
        <w:rPr>
          <w:rFonts w:ascii="Arial Narrow" w:hAnsi="Arial Narrow" w:cs="Arial"/>
          <w:lang w:eastAsia="sl-SI"/>
        </w:rPr>
        <w:t xml:space="preserve"> RRI </w:t>
      </w:r>
      <w:r w:rsidRPr="000623B4">
        <w:rPr>
          <w:rFonts w:ascii="Arial Narrow" w:hAnsi="Arial Narrow" w:cs="Arial"/>
          <w:lang w:eastAsia="sl-SI"/>
        </w:rPr>
        <w:t xml:space="preserve">operacija pred </w:t>
      </w:r>
      <w:r w:rsidR="001B63DC" w:rsidRPr="000623B4">
        <w:rPr>
          <w:rFonts w:ascii="Arial Narrow" w:hAnsi="Arial Narrow" w:cs="Arial"/>
          <w:lang w:eastAsia="sl-SI"/>
        </w:rPr>
        <w:t xml:space="preserve">datumom izdaje sklepa o </w:t>
      </w:r>
      <w:r w:rsidR="005F4F5A">
        <w:rPr>
          <w:rFonts w:ascii="Arial Narrow" w:hAnsi="Arial Narrow" w:cs="Arial"/>
          <w:lang w:eastAsia="sl-SI"/>
        </w:rPr>
        <w:t>izboru</w:t>
      </w:r>
      <w:r w:rsidR="001B63DC" w:rsidRPr="000623B4">
        <w:rPr>
          <w:rFonts w:ascii="Arial Narrow" w:hAnsi="Arial Narrow" w:cs="Arial"/>
          <w:lang w:eastAsia="sl-SI"/>
        </w:rPr>
        <w:t xml:space="preserve"> </w:t>
      </w:r>
      <w:r w:rsidRPr="000623B4">
        <w:rPr>
          <w:rFonts w:ascii="Arial Narrow" w:hAnsi="Arial Narrow" w:cs="Arial"/>
          <w:lang w:eastAsia="sl-SI"/>
        </w:rPr>
        <w:t xml:space="preserve">že </w:t>
      </w:r>
      <w:r w:rsidR="00A013F4">
        <w:rPr>
          <w:rFonts w:ascii="Arial Narrow" w:hAnsi="Arial Narrow" w:cs="Arial"/>
          <w:lang w:eastAsia="sl-SI"/>
        </w:rPr>
        <w:t>začela ali je že zaključena</w:t>
      </w:r>
      <w:r w:rsidRPr="000623B4">
        <w:rPr>
          <w:rFonts w:ascii="Arial Narrow" w:hAnsi="Arial Narrow" w:cs="Arial"/>
          <w:lang w:eastAsia="sl-SI"/>
        </w:rPr>
        <w:t xml:space="preserve">, </w:t>
      </w:r>
      <w:r w:rsidR="001B63DC" w:rsidRPr="000623B4">
        <w:rPr>
          <w:rFonts w:ascii="Arial Narrow" w:hAnsi="Arial Narrow" w:cs="Arial"/>
          <w:lang w:eastAsia="sl-SI"/>
        </w:rPr>
        <w:t>izvajalski organ</w:t>
      </w:r>
      <w:r w:rsidRPr="000623B4">
        <w:rPr>
          <w:rFonts w:ascii="Arial Narrow" w:hAnsi="Arial Narrow" w:cs="Arial"/>
          <w:lang w:eastAsia="sl-SI"/>
        </w:rPr>
        <w:t xml:space="preserve"> odstopi od pogodbe</w:t>
      </w:r>
      <w:r w:rsidR="0042414C" w:rsidRPr="000623B4">
        <w:rPr>
          <w:rFonts w:ascii="Arial Narrow" w:hAnsi="Arial Narrow" w:cs="Arial"/>
          <w:lang w:eastAsia="sl-SI"/>
        </w:rPr>
        <w:t>,</w:t>
      </w:r>
      <w:r w:rsidRPr="000623B4">
        <w:rPr>
          <w:rFonts w:ascii="Arial Narrow" w:hAnsi="Arial Narrow" w:cs="Arial"/>
          <w:lang w:eastAsia="sl-SI"/>
        </w:rPr>
        <w:t xml:space="preserve"> </w:t>
      </w:r>
      <w:r w:rsidR="00DD5C06" w:rsidRPr="000623B4">
        <w:rPr>
          <w:rFonts w:ascii="Arial Narrow" w:hAnsi="Arial Narrow" w:cs="Arial"/>
        </w:rPr>
        <w:t xml:space="preserve">upravičenec pa mora vrniti prejeta sredstva po tej pogodbi v roku 30 (tridesetih) dni od pisnega poziva izvajalskega organa, </w:t>
      </w:r>
      <w:r w:rsidR="0042414C" w:rsidRPr="000623B4">
        <w:rPr>
          <w:rFonts w:ascii="Arial Narrow" w:hAnsi="Arial Narrow" w:cs="Arial"/>
        </w:rPr>
        <w:t xml:space="preserve">povečana </w:t>
      </w:r>
      <w:r w:rsidR="00DD5C06" w:rsidRPr="000623B4">
        <w:rPr>
          <w:rFonts w:ascii="Arial Narrow" w:hAnsi="Arial Narrow" w:cs="Arial"/>
        </w:rPr>
        <w:t>z</w:t>
      </w:r>
      <w:r w:rsidR="0042414C" w:rsidRPr="000623B4">
        <w:rPr>
          <w:rFonts w:ascii="Arial Narrow" w:hAnsi="Arial Narrow" w:cs="Arial"/>
        </w:rPr>
        <w:t>a</w:t>
      </w:r>
      <w:r w:rsidR="00DD5C06" w:rsidRPr="000623B4">
        <w:rPr>
          <w:rFonts w:ascii="Arial Narrow" w:hAnsi="Arial Narrow" w:cs="Arial"/>
        </w:rPr>
        <w:t xml:space="preserve"> zakonsk</w:t>
      </w:r>
      <w:r w:rsidR="0042414C" w:rsidRPr="000623B4">
        <w:rPr>
          <w:rFonts w:ascii="Arial Narrow" w:hAnsi="Arial Narrow" w:cs="Arial"/>
        </w:rPr>
        <w:t>e</w:t>
      </w:r>
      <w:r w:rsidR="00DD5C06" w:rsidRPr="000623B4">
        <w:rPr>
          <w:rFonts w:ascii="Arial Narrow" w:hAnsi="Arial Narrow" w:cs="Arial"/>
        </w:rPr>
        <w:t xml:space="preserve"> zamudn</w:t>
      </w:r>
      <w:r w:rsidR="0042414C" w:rsidRPr="000623B4">
        <w:rPr>
          <w:rFonts w:ascii="Arial Narrow" w:hAnsi="Arial Narrow" w:cs="Arial"/>
        </w:rPr>
        <w:t>e</w:t>
      </w:r>
      <w:r w:rsidR="00DD5C06" w:rsidRPr="000623B4">
        <w:rPr>
          <w:rFonts w:ascii="Arial Narrow" w:hAnsi="Arial Narrow" w:cs="Arial"/>
        </w:rPr>
        <w:t xml:space="preserve"> obresti od dneva nakazila na </w:t>
      </w:r>
      <w:r w:rsidR="00636952">
        <w:rPr>
          <w:rFonts w:ascii="Arial Narrow" w:hAnsi="Arial Narrow" w:cs="Arial"/>
        </w:rPr>
        <w:t>TRR</w:t>
      </w:r>
      <w:r w:rsidR="00DD5C06" w:rsidRPr="000623B4">
        <w:rPr>
          <w:rFonts w:ascii="Arial Narrow" w:hAnsi="Arial Narrow" w:cs="Arial"/>
        </w:rPr>
        <w:t xml:space="preserve"> upravičenca do dneva </w:t>
      </w:r>
      <w:r w:rsidR="0042414C" w:rsidRPr="000623B4">
        <w:rPr>
          <w:rFonts w:ascii="Arial Narrow" w:hAnsi="Arial Narrow" w:cs="Arial"/>
        </w:rPr>
        <w:t>nakazila</w:t>
      </w:r>
      <w:r w:rsidR="00DD5C06" w:rsidRPr="000623B4">
        <w:rPr>
          <w:rFonts w:ascii="Arial Narrow" w:hAnsi="Arial Narrow" w:cs="Arial"/>
        </w:rPr>
        <w:t xml:space="preserve"> v </w:t>
      </w:r>
      <w:r w:rsidR="008130DB" w:rsidRPr="000623B4">
        <w:rPr>
          <w:rFonts w:ascii="Arial Narrow" w:hAnsi="Arial Narrow" w:cs="Arial"/>
        </w:rPr>
        <w:t xml:space="preserve">dobro </w:t>
      </w:r>
      <w:r w:rsidR="00DD5C06" w:rsidRPr="000623B4">
        <w:rPr>
          <w:rFonts w:ascii="Arial Narrow" w:hAnsi="Arial Narrow" w:cs="Arial"/>
        </w:rPr>
        <w:t>proračun</w:t>
      </w:r>
      <w:r w:rsidR="008130DB" w:rsidRPr="000623B4">
        <w:rPr>
          <w:rFonts w:ascii="Arial Narrow" w:hAnsi="Arial Narrow" w:cs="Arial"/>
        </w:rPr>
        <w:t>a</w:t>
      </w:r>
      <w:r w:rsidR="00DD5C06" w:rsidRPr="000623B4">
        <w:rPr>
          <w:rFonts w:ascii="Arial Narrow" w:hAnsi="Arial Narrow" w:cs="Arial"/>
        </w:rPr>
        <w:t xml:space="preserve"> </w:t>
      </w:r>
      <w:r w:rsidR="00636952">
        <w:rPr>
          <w:rFonts w:ascii="Arial Narrow" w:hAnsi="Arial Narrow" w:cs="Arial"/>
        </w:rPr>
        <w:t>RS</w:t>
      </w:r>
      <w:r w:rsidR="00DD5C06" w:rsidRPr="000623B4">
        <w:rPr>
          <w:rFonts w:ascii="Arial Narrow" w:hAnsi="Arial Narrow" w:cs="Arial"/>
          <w:lang w:eastAsia="sl-SI"/>
        </w:rPr>
        <w:t>.</w:t>
      </w:r>
    </w:p>
    <w:p w14:paraId="44699CE7" w14:textId="77777777" w:rsidR="00DD5C06" w:rsidRPr="001B63DC" w:rsidRDefault="00DD5C06" w:rsidP="00B7269D">
      <w:pPr>
        <w:spacing w:after="0" w:line="240" w:lineRule="auto"/>
        <w:jc w:val="both"/>
        <w:rPr>
          <w:rFonts w:ascii="Arial Narrow" w:hAnsi="Arial Narrow" w:cs="Arial"/>
        </w:rPr>
      </w:pPr>
    </w:p>
    <w:p w14:paraId="22B51F0A" w14:textId="33C0A166" w:rsidR="00B7269D" w:rsidRDefault="001B63DC" w:rsidP="00B7269D">
      <w:pPr>
        <w:spacing w:after="0" w:line="240" w:lineRule="auto"/>
        <w:jc w:val="both"/>
        <w:rPr>
          <w:rFonts w:ascii="Arial Narrow" w:hAnsi="Arial Narrow" w:cs="Arial"/>
        </w:rPr>
      </w:pPr>
      <w:r w:rsidRPr="00636952">
        <w:rPr>
          <w:rFonts w:ascii="Arial Narrow" w:hAnsi="Arial Narrow" w:cs="Arial"/>
        </w:rPr>
        <w:t>RRI o</w:t>
      </w:r>
      <w:r w:rsidR="00B7269D" w:rsidRPr="00636952">
        <w:rPr>
          <w:rFonts w:ascii="Arial Narrow" w:hAnsi="Arial Narrow" w:cs="Arial"/>
        </w:rPr>
        <w:t>peracija mora izkazovati spodbujevalni učinek in nujnost pomoči v skladu s 6. členom Uredbe Komisije (EU) št. 651/2014.</w:t>
      </w:r>
    </w:p>
    <w:p w14:paraId="1974834C" w14:textId="77777777" w:rsidR="00B7269D" w:rsidRPr="001B63DC" w:rsidRDefault="00B7269D" w:rsidP="00B7269D">
      <w:pPr>
        <w:tabs>
          <w:tab w:val="left" w:pos="0"/>
        </w:tabs>
        <w:spacing w:after="0" w:line="240" w:lineRule="auto"/>
        <w:jc w:val="both"/>
        <w:rPr>
          <w:rFonts w:ascii="Arial Narrow" w:hAnsi="Arial Narrow" w:cs="Arial"/>
          <w:lang w:eastAsia="sl-SI"/>
        </w:rPr>
      </w:pPr>
    </w:p>
    <w:p w14:paraId="25DDCB16" w14:textId="77777777" w:rsidR="00B7269D" w:rsidRPr="001B63DC" w:rsidRDefault="00B7269D" w:rsidP="00B6579A">
      <w:pPr>
        <w:numPr>
          <w:ilvl w:val="0"/>
          <w:numId w:val="11"/>
        </w:numPr>
        <w:tabs>
          <w:tab w:val="left" w:pos="0"/>
        </w:tabs>
        <w:spacing w:after="0" w:line="240" w:lineRule="auto"/>
        <w:jc w:val="center"/>
        <w:rPr>
          <w:rFonts w:ascii="Arial Narrow" w:hAnsi="Arial Narrow" w:cs="Arial"/>
          <w:lang w:eastAsia="sl-SI"/>
        </w:rPr>
      </w:pPr>
      <w:r w:rsidRPr="001B63DC">
        <w:rPr>
          <w:rFonts w:ascii="Arial Narrow" w:hAnsi="Arial Narrow" w:cs="Arial"/>
          <w:lang w:eastAsia="sl-SI"/>
        </w:rPr>
        <w:t>člen</w:t>
      </w:r>
    </w:p>
    <w:p w14:paraId="48C4C19D" w14:textId="77777777" w:rsidR="00B7269D" w:rsidRPr="001B63DC" w:rsidRDefault="00B7269D" w:rsidP="00B7269D">
      <w:pPr>
        <w:tabs>
          <w:tab w:val="left" w:pos="0"/>
        </w:tabs>
        <w:spacing w:after="0" w:line="240" w:lineRule="auto"/>
        <w:jc w:val="center"/>
        <w:rPr>
          <w:rFonts w:ascii="Arial Narrow" w:hAnsi="Arial Narrow" w:cs="Arial"/>
          <w:lang w:eastAsia="sl-SI"/>
        </w:rPr>
      </w:pPr>
    </w:p>
    <w:p w14:paraId="3F448DD6" w14:textId="77777777" w:rsidR="00B7269D" w:rsidRDefault="00B7269D" w:rsidP="00B7269D">
      <w:pPr>
        <w:tabs>
          <w:tab w:val="left" w:pos="0"/>
        </w:tabs>
        <w:spacing w:after="0" w:line="240" w:lineRule="auto"/>
        <w:jc w:val="both"/>
        <w:rPr>
          <w:rFonts w:ascii="Arial Narrow" w:hAnsi="Arial Narrow" w:cs="Arial"/>
          <w:lang w:eastAsia="sl-SI"/>
        </w:rPr>
      </w:pPr>
      <w:r w:rsidRPr="001B63DC">
        <w:rPr>
          <w:rFonts w:ascii="Arial Narrow" w:hAnsi="Arial Narrow" w:cs="Arial"/>
          <w:lang w:eastAsia="sl-SI"/>
        </w:rPr>
        <w:t xml:space="preserve">Upravičenec za osebe, ki bodo po njegovem naročilu delale na </w:t>
      </w:r>
      <w:r w:rsidR="001B63DC" w:rsidRPr="001B63DC">
        <w:rPr>
          <w:rFonts w:ascii="Arial Narrow" w:hAnsi="Arial Narrow" w:cs="Arial"/>
          <w:lang w:eastAsia="sl-SI"/>
        </w:rPr>
        <w:t xml:space="preserve">RRI </w:t>
      </w:r>
      <w:r w:rsidRPr="001B63DC">
        <w:rPr>
          <w:rFonts w:ascii="Arial Narrow" w:hAnsi="Arial Narrow" w:cs="Arial"/>
          <w:lang w:eastAsia="sl-SI"/>
        </w:rPr>
        <w:t>operaciji v zvezi z izpolnitvijo te pogodbe, odgovarja, kot bi delo opravil sam.</w:t>
      </w:r>
    </w:p>
    <w:p w14:paraId="44021080" w14:textId="77777777" w:rsidR="00A33CC0" w:rsidRPr="001B63DC" w:rsidRDefault="00A33CC0" w:rsidP="00B7269D">
      <w:pPr>
        <w:tabs>
          <w:tab w:val="left" w:pos="0"/>
        </w:tabs>
        <w:spacing w:after="0" w:line="240" w:lineRule="auto"/>
        <w:jc w:val="both"/>
        <w:rPr>
          <w:rFonts w:ascii="Arial Narrow" w:hAnsi="Arial Narrow" w:cs="Arial"/>
          <w:lang w:eastAsia="sl-SI"/>
        </w:rPr>
      </w:pPr>
    </w:p>
    <w:p w14:paraId="1E3FDC76" w14:textId="77777777" w:rsidR="00B7269D" w:rsidRPr="001B63DC" w:rsidRDefault="00B7269D" w:rsidP="00B7269D">
      <w:pPr>
        <w:tabs>
          <w:tab w:val="left" w:pos="0"/>
        </w:tabs>
        <w:spacing w:after="0" w:line="240" w:lineRule="auto"/>
        <w:jc w:val="both"/>
        <w:rPr>
          <w:rFonts w:ascii="Arial Narrow" w:hAnsi="Arial Narrow" w:cs="Arial"/>
          <w:lang w:eastAsia="sl-SI"/>
        </w:rPr>
      </w:pPr>
      <w:r w:rsidRPr="001B63DC">
        <w:rPr>
          <w:rFonts w:ascii="Arial Narrow" w:hAnsi="Arial Narrow" w:cs="Arial"/>
          <w:lang w:eastAsia="sl-SI"/>
        </w:rPr>
        <w:t xml:space="preserve">Predmet </w:t>
      </w:r>
      <w:r w:rsidR="00DD5C06">
        <w:rPr>
          <w:rFonts w:ascii="Arial Narrow" w:hAnsi="Arial Narrow" w:cs="Arial"/>
          <w:lang w:eastAsia="sl-SI"/>
        </w:rPr>
        <w:t xml:space="preserve">te </w:t>
      </w:r>
      <w:r w:rsidRPr="001B63DC">
        <w:rPr>
          <w:rFonts w:ascii="Arial Narrow" w:hAnsi="Arial Narrow" w:cs="Arial"/>
          <w:lang w:eastAsia="sl-SI"/>
        </w:rPr>
        <w:t xml:space="preserve">pogodbe je izpolnjen, ko je zaključena celotna </w:t>
      </w:r>
      <w:r w:rsidR="001B63DC" w:rsidRPr="001B63DC">
        <w:rPr>
          <w:rFonts w:ascii="Arial Narrow" w:hAnsi="Arial Narrow" w:cs="Arial"/>
          <w:lang w:eastAsia="sl-SI"/>
        </w:rPr>
        <w:t xml:space="preserve">RRI </w:t>
      </w:r>
      <w:r w:rsidRPr="001B63DC">
        <w:rPr>
          <w:rFonts w:ascii="Arial Narrow" w:hAnsi="Arial Narrow" w:cs="Arial"/>
          <w:lang w:eastAsia="sl-SI"/>
        </w:rPr>
        <w:t>operacija oziroma so izvedene vse aktivnosti v njenem okviru, ne glede na to, ali jih izvaja upravičenec po tej pogodbi ali kdo tretji. Dokazno breme, da je predmet pogodbe izpolnjen skladno s to pogodbo, je na strani upravičenca.</w:t>
      </w:r>
    </w:p>
    <w:p w14:paraId="12F96C2B" w14:textId="77777777" w:rsidR="00B7269D" w:rsidRPr="001B63DC" w:rsidRDefault="00B7269D" w:rsidP="00B7269D">
      <w:pPr>
        <w:tabs>
          <w:tab w:val="left" w:pos="0"/>
        </w:tabs>
        <w:spacing w:after="0" w:line="240" w:lineRule="auto"/>
        <w:rPr>
          <w:rFonts w:ascii="Arial Narrow" w:hAnsi="Arial Narrow" w:cs="Arial"/>
          <w:lang w:eastAsia="sl-SI"/>
        </w:rPr>
      </w:pPr>
    </w:p>
    <w:p w14:paraId="05B7642C" w14:textId="77777777" w:rsidR="00B7269D" w:rsidRPr="001B63DC" w:rsidRDefault="00B7269D" w:rsidP="00B6579A">
      <w:pPr>
        <w:numPr>
          <w:ilvl w:val="0"/>
          <w:numId w:val="11"/>
        </w:numPr>
        <w:tabs>
          <w:tab w:val="left" w:pos="0"/>
        </w:tabs>
        <w:spacing w:after="0" w:line="240" w:lineRule="auto"/>
        <w:jc w:val="center"/>
        <w:rPr>
          <w:rFonts w:ascii="Arial Narrow" w:hAnsi="Arial Narrow" w:cs="Arial"/>
          <w:lang w:eastAsia="sl-SI"/>
        </w:rPr>
      </w:pPr>
      <w:r w:rsidRPr="001B63DC">
        <w:rPr>
          <w:rFonts w:ascii="Arial Narrow" w:hAnsi="Arial Narrow" w:cs="Arial"/>
          <w:lang w:eastAsia="sl-SI"/>
        </w:rPr>
        <w:t>člen</w:t>
      </w:r>
    </w:p>
    <w:p w14:paraId="678AA873" w14:textId="77777777" w:rsidR="00B7269D" w:rsidRPr="001B63DC" w:rsidRDefault="00B7269D" w:rsidP="00B7269D">
      <w:pPr>
        <w:tabs>
          <w:tab w:val="left" w:pos="0"/>
        </w:tabs>
        <w:spacing w:after="0" w:line="240" w:lineRule="auto"/>
        <w:rPr>
          <w:rFonts w:ascii="Arial Narrow" w:hAnsi="Arial Narrow" w:cs="Arial"/>
          <w:lang w:eastAsia="sl-SI"/>
        </w:rPr>
      </w:pPr>
    </w:p>
    <w:p w14:paraId="4D6D3405" w14:textId="77777777" w:rsidR="00B7269D" w:rsidRPr="00DD5C06" w:rsidRDefault="00B7269D" w:rsidP="00B7269D">
      <w:pPr>
        <w:tabs>
          <w:tab w:val="left" w:pos="0"/>
        </w:tabs>
        <w:spacing w:after="0" w:line="240" w:lineRule="auto"/>
        <w:jc w:val="both"/>
        <w:rPr>
          <w:rFonts w:ascii="Arial Narrow" w:hAnsi="Arial Narrow" w:cs="Arial"/>
          <w:lang w:eastAsia="sl-SI"/>
        </w:rPr>
      </w:pPr>
      <w:r w:rsidRPr="00DD5C06">
        <w:rPr>
          <w:rFonts w:ascii="Arial Narrow" w:hAnsi="Arial Narrow" w:cs="Arial"/>
          <w:lang w:eastAsia="sl-SI"/>
        </w:rPr>
        <w:t xml:space="preserve">Upravičenec se zavezuje, da bo </w:t>
      </w:r>
      <w:r w:rsidR="00614566">
        <w:rPr>
          <w:rFonts w:ascii="Arial Narrow" w:hAnsi="Arial Narrow" w:cs="Arial"/>
          <w:lang w:eastAsia="sl-SI"/>
        </w:rPr>
        <w:t>izvedel RRI operacijo tako kot</w:t>
      </w:r>
      <w:r w:rsidRPr="00DD5C06">
        <w:rPr>
          <w:rFonts w:ascii="Arial Narrow" w:hAnsi="Arial Narrow" w:cs="Arial"/>
          <w:lang w:eastAsia="sl-SI"/>
        </w:rPr>
        <w:t xml:space="preserve"> izhaja iz njegove vloge na</w:t>
      </w:r>
      <w:r w:rsidR="001B63DC" w:rsidRPr="00DD5C06">
        <w:rPr>
          <w:rFonts w:ascii="Arial Narrow" w:hAnsi="Arial Narrow" w:cs="Arial"/>
          <w:lang w:eastAsia="sl-SI"/>
        </w:rPr>
        <w:t xml:space="preserve"> javni razpis</w:t>
      </w:r>
      <w:r w:rsidR="00614566">
        <w:rPr>
          <w:rFonts w:ascii="Arial Narrow" w:hAnsi="Arial Narrow" w:cs="Arial"/>
          <w:lang w:eastAsia="sl-SI"/>
        </w:rPr>
        <w:t>.</w:t>
      </w:r>
    </w:p>
    <w:p w14:paraId="71718166" w14:textId="77777777" w:rsidR="00B7269D" w:rsidRPr="001B63DC" w:rsidRDefault="00B7269D" w:rsidP="00B7269D">
      <w:pPr>
        <w:tabs>
          <w:tab w:val="left" w:pos="0"/>
        </w:tabs>
        <w:spacing w:after="0" w:line="240" w:lineRule="auto"/>
        <w:jc w:val="both"/>
        <w:rPr>
          <w:rFonts w:ascii="Arial Narrow" w:hAnsi="Arial Narrow" w:cs="Arial"/>
          <w:lang w:eastAsia="sl-SI"/>
        </w:rPr>
      </w:pPr>
    </w:p>
    <w:p w14:paraId="2A7E213D" w14:textId="77777777" w:rsidR="00B7269D" w:rsidRDefault="00B7269D" w:rsidP="00B7269D">
      <w:pPr>
        <w:spacing w:after="0" w:line="240" w:lineRule="auto"/>
        <w:jc w:val="both"/>
        <w:rPr>
          <w:rFonts w:ascii="Arial Narrow" w:hAnsi="Arial Narrow" w:cs="Arial"/>
          <w:lang w:eastAsia="sl-SI"/>
        </w:rPr>
      </w:pPr>
      <w:r w:rsidRPr="001B63DC">
        <w:rPr>
          <w:rFonts w:ascii="Arial Narrow" w:hAnsi="Arial Narrow" w:cs="Arial"/>
          <w:lang w:eastAsia="sl-SI"/>
        </w:rPr>
        <w:t xml:space="preserve">O </w:t>
      </w:r>
      <w:r w:rsidR="00614566">
        <w:rPr>
          <w:rFonts w:ascii="Arial Narrow" w:hAnsi="Arial Narrow" w:cs="Arial"/>
          <w:lang w:eastAsia="sl-SI"/>
        </w:rPr>
        <w:t>izvajanju RRI operacije</w:t>
      </w:r>
      <w:r w:rsidRPr="001B63DC">
        <w:rPr>
          <w:rFonts w:ascii="Arial Narrow" w:hAnsi="Arial Narrow" w:cs="Arial"/>
          <w:lang w:eastAsia="sl-SI"/>
        </w:rPr>
        <w:t xml:space="preserve"> upravičenec poroča </w:t>
      </w:r>
      <w:r w:rsidR="001B63DC" w:rsidRPr="001B63DC">
        <w:rPr>
          <w:rFonts w:ascii="Arial Narrow" w:hAnsi="Arial Narrow" w:cs="Arial"/>
          <w:lang w:eastAsia="sl-SI"/>
        </w:rPr>
        <w:t>izvajalskemu organu</w:t>
      </w:r>
      <w:r w:rsidRPr="001B63DC">
        <w:rPr>
          <w:rFonts w:ascii="Arial Narrow" w:hAnsi="Arial Narrow" w:cs="Arial"/>
          <w:lang w:eastAsia="sl-SI"/>
        </w:rPr>
        <w:t xml:space="preserve"> ob predložitvi zahtevk</w:t>
      </w:r>
      <w:r w:rsidR="001B63DC" w:rsidRPr="001B63DC">
        <w:rPr>
          <w:rFonts w:ascii="Arial Narrow" w:hAnsi="Arial Narrow" w:cs="Arial"/>
          <w:lang w:eastAsia="sl-SI"/>
        </w:rPr>
        <w:t>ov</w:t>
      </w:r>
      <w:r w:rsidRPr="001B63DC">
        <w:rPr>
          <w:rFonts w:ascii="Arial Narrow" w:hAnsi="Arial Narrow" w:cs="Arial"/>
          <w:lang w:eastAsia="sl-SI"/>
        </w:rPr>
        <w:t xml:space="preserve"> za izplačilo.</w:t>
      </w:r>
    </w:p>
    <w:p w14:paraId="43CDEC50" w14:textId="77777777" w:rsidR="00DD5C06" w:rsidRPr="001B63DC" w:rsidRDefault="00DD5C06" w:rsidP="00B7269D">
      <w:pPr>
        <w:spacing w:after="0" w:line="240" w:lineRule="auto"/>
        <w:jc w:val="both"/>
        <w:rPr>
          <w:rFonts w:ascii="Arial Narrow" w:hAnsi="Arial Narrow" w:cs="Arial"/>
          <w:lang w:eastAsia="sl-SI"/>
        </w:rPr>
      </w:pPr>
    </w:p>
    <w:p w14:paraId="4DEF9A05" w14:textId="2946A33B" w:rsidR="00E77523" w:rsidRPr="001B63DC" w:rsidRDefault="00B7269D" w:rsidP="00B7269D">
      <w:pPr>
        <w:spacing w:after="0" w:line="240" w:lineRule="auto"/>
        <w:jc w:val="both"/>
        <w:rPr>
          <w:rFonts w:ascii="Arial Narrow" w:hAnsi="Arial Narrow" w:cs="Arial"/>
          <w:lang w:eastAsia="sl-SI"/>
        </w:rPr>
      </w:pPr>
      <w:r w:rsidRPr="001B63DC">
        <w:rPr>
          <w:rFonts w:ascii="Arial Narrow" w:hAnsi="Arial Narrow" w:cs="Arial"/>
          <w:lang w:eastAsia="sl-SI"/>
        </w:rPr>
        <w:t xml:space="preserve">V primeru, da upravičenec ob zaključku </w:t>
      </w:r>
      <w:r w:rsidR="001B63DC">
        <w:rPr>
          <w:rFonts w:ascii="Arial Narrow" w:hAnsi="Arial Narrow" w:cs="Arial"/>
          <w:lang w:eastAsia="sl-SI"/>
        </w:rPr>
        <w:t xml:space="preserve">RRI </w:t>
      </w:r>
      <w:r w:rsidR="00614566">
        <w:rPr>
          <w:rFonts w:ascii="Arial Narrow" w:hAnsi="Arial Narrow" w:cs="Arial"/>
          <w:lang w:eastAsia="sl-SI"/>
        </w:rPr>
        <w:t>operacije ne bo dokazal, da je izvedel RRI operacijo v skladu z vlogo na javni razpis</w:t>
      </w:r>
      <w:r w:rsidRPr="001B63DC">
        <w:rPr>
          <w:rFonts w:ascii="Arial Narrow" w:hAnsi="Arial Narrow" w:cs="Arial"/>
          <w:lang w:eastAsia="sl-SI"/>
        </w:rPr>
        <w:t>,</w:t>
      </w:r>
      <w:r w:rsidR="00E77523" w:rsidRPr="00E67E1B">
        <w:rPr>
          <w:rFonts w:ascii="Arial Narrow" w:hAnsi="Arial Narrow" w:cs="Arial"/>
        </w:rPr>
        <w:t xml:space="preserve"> lahko </w:t>
      </w:r>
      <w:r w:rsidR="00E77523" w:rsidRPr="00C51FE7">
        <w:rPr>
          <w:rFonts w:ascii="Arial Narrow" w:hAnsi="Arial Narrow" w:cs="Arial"/>
        </w:rPr>
        <w:t xml:space="preserve">izvajalski organ zahteva vračilo že izplačanih sredstev oz. sorazmernega dela že izplačanih sredstev za nerealizirane cilje, skupaj z zakonskimi zamudnimi obrestmi od dneva nakazila sredstev na </w:t>
      </w:r>
      <w:r w:rsidR="00621A0C">
        <w:rPr>
          <w:rFonts w:ascii="Arial Narrow" w:hAnsi="Arial Narrow" w:cs="Arial"/>
        </w:rPr>
        <w:t>TRR</w:t>
      </w:r>
      <w:r w:rsidR="00E77523" w:rsidRPr="00C51FE7">
        <w:rPr>
          <w:rFonts w:ascii="Arial Narrow" w:hAnsi="Arial Narrow" w:cs="Arial"/>
        </w:rPr>
        <w:t xml:space="preserve"> upravičenca do dneva vračila sredstev v dobro proračuna R</w:t>
      </w:r>
      <w:r w:rsidR="00621A0C">
        <w:rPr>
          <w:rFonts w:ascii="Arial Narrow" w:hAnsi="Arial Narrow" w:cs="Arial"/>
        </w:rPr>
        <w:t>S.</w:t>
      </w:r>
    </w:p>
    <w:p w14:paraId="7BF48D4D" w14:textId="460042FB" w:rsidR="00B7269D" w:rsidRDefault="00B7269D" w:rsidP="00B7269D">
      <w:pPr>
        <w:spacing w:after="0" w:line="240" w:lineRule="auto"/>
        <w:rPr>
          <w:rFonts w:ascii="Arial Narrow" w:hAnsi="Arial Narrow" w:cs="Arial"/>
          <w:lang w:eastAsia="sl-SI"/>
        </w:rPr>
      </w:pPr>
    </w:p>
    <w:p w14:paraId="13166A35" w14:textId="0070A2EA" w:rsidR="009A7370" w:rsidRDefault="009A7370" w:rsidP="00B7269D">
      <w:pPr>
        <w:spacing w:after="0" w:line="240" w:lineRule="auto"/>
        <w:rPr>
          <w:rFonts w:ascii="Arial Narrow" w:hAnsi="Arial Narrow" w:cs="Arial"/>
          <w:lang w:eastAsia="sl-SI"/>
        </w:rPr>
      </w:pPr>
    </w:p>
    <w:p w14:paraId="7C2688AD" w14:textId="435D3E9D" w:rsidR="009A7370" w:rsidRDefault="009A7370" w:rsidP="00B7269D">
      <w:pPr>
        <w:spacing w:after="0" w:line="240" w:lineRule="auto"/>
        <w:rPr>
          <w:rFonts w:ascii="Arial Narrow" w:hAnsi="Arial Narrow" w:cs="Arial"/>
          <w:lang w:eastAsia="sl-SI"/>
        </w:rPr>
      </w:pPr>
    </w:p>
    <w:p w14:paraId="6B37D33E" w14:textId="19AFF4AF" w:rsidR="009A7370" w:rsidRDefault="009A7370" w:rsidP="00B7269D">
      <w:pPr>
        <w:spacing w:after="0" w:line="240" w:lineRule="auto"/>
        <w:rPr>
          <w:rFonts w:ascii="Arial Narrow" w:hAnsi="Arial Narrow" w:cs="Arial"/>
          <w:lang w:eastAsia="sl-SI"/>
        </w:rPr>
      </w:pPr>
    </w:p>
    <w:p w14:paraId="0E4A97CC" w14:textId="59FD81E1" w:rsidR="009A7370" w:rsidRDefault="009A7370" w:rsidP="00B7269D">
      <w:pPr>
        <w:spacing w:after="0" w:line="240" w:lineRule="auto"/>
        <w:rPr>
          <w:rFonts w:ascii="Arial Narrow" w:hAnsi="Arial Narrow" w:cs="Arial"/>
          <w:lang w:eastAsia="sl-SI"/>
        </w:rPr>
      </w:pPr>
    </w:p>
    <w:p w14:paraId="6D6C72EC" w14:textId="6889056E" w:rsidR="009A7370" w:rsidRDefault="009A7370" w:rsidP="00B7269D">
      <w:pPr>
        <w:spacing w:after="0" w:line="240" w:lineRule="auto"/>
        <w:rPr>
          <w:rFonts w:ascii="Arial Narrow" w:hAnsi="Arial Narrow" w:cs="Arial"/>
          <w:lang w:eastAsia="sl-SI"/>
        </w:rPr>
      </w:pPr>
    </w:p>
    <w:p w14:paraId="6BA24A3D" w14:textId="77777777" w:rsidR="009A7370" w:rsidRPr="001B63DC" w:rsidRDefault="009A7370" w:rsidP="00B7269D">
      <w:pPr>
        <w:spacing w:after="0" w:line="240" w:lineRule="auto"/>
        <w:rPr>
          <w:rFonts w:ascii="Arial Narrow" w:hAnsi="Arial Narrow" w:cs="Arial"/>
          <w:lang w:eastAsia="sl-SI"/>
        </w:rPr>
      </w:pPr>
    </w:p>
    <w:p w14:paraId="6FDDBADB" w14:textId="77777777" w:rsidR="00B7269D" w:rsidRPr="00BA2920" w:rsidRDefault="00B7269D" w:rsidP="00B6579A">
      <w:pPr>
        <w:pStyle w:val="Odstavekseznama"/>
        <w:numPr>
          <w:ilvl w:val="0"/>
          <w:numId w:val="10"/>
        </w:numPr>
        <w:contextualSpacing w:val="0"/>
        <w:rPr>
          <w:rFonts w:ascii="Arial Narrow" w:hAnsi="Arial Narrow" w:cs="Arial"/>
          <w:b/>
          <w:sz w:val="22"/>
          <w:szCs w:val="22"/>
        </w:rPr>
      </w:pPr>
      <w:r w:rsidRPr="00BA2920">
        <w:rPr>
          <w:rFonts w:ascii="Arial Narrow" w:hAnsi="Arial Narrow" w:cs="Arial"/>
          <w:b/>
          <w:sz w:val="22"/>
          <w:szCs w:val="22"/>
        </w:rPr>
        <w:lastRenderedPageBreak/>
        <w:t>POGODBENA VREDNOST IN FINANČNI NAČRT</w:t>
      </w:r>
    </w:p>
    <w:p w14:paraId="28565560" w14:textId="77777777" w:rsidR="00B7269D" w:rsidRPr="001B63DC" w:rsidRDefault="00B7269D" w:rsidP="00B7269D">
      <w:pPr>
        <w:spacing w:after="0" w:line="240" w:lineRule="auto"/>
        <w:rPr>
          <w:rFonts w:ascii="Arial Narrow" w:hAnsi="Arial Narrow" w:cs="Arial"/>
          <w:lang w:eastAsia="sl-SI"/>
        </w:rPr>
      </w:pPr>
    </w:p>
    <w:p w14:paraId="13161A6C" w14:textId="77777777" w:rsidR="00B7269D" w:rsidRPr="001B63DC" w:rsidRDefault="00B7269D" w:rsidP="00B6579A">
      <w:pPr>
        <w:pStyle w:val="Odstavekseznama"/>
        <w:numPr>
          <w:ilvl w:val="0"/>
          <w:numId w:val="11"/>
        </w:numPr>
        <w:contextualSpacing w:val="0"/>
        <w:jc w:val="center"/>
        <w:rPr>
          <w:rFonts w:ascii="Arial Narrow" w:eastAsia="Calibri" w:hAnsi="Arial Narrow" w:cs="Arial"/>
          <w:sz w:val="22"/>
          <w:szCs w:val="22"/>
        </w:rPr>
      </w:pPr>
      <w:r w:rsidRPr="001B63DC">
        <w:rPr>
          <w:rFonts w:ascii="Arial Narrow" w:eastAsia="Calibri" w:hAnsi="Arial Narrow" w:cs="Arial"/>
          <w:sz w:val="22"/>
          <w:szCs w:val="22"/>
        </w:rPr>
        <w:t>člen</w:t>
      </w:r>
    </w:p>
    <w:p w14:paraId="52004CD8" w14:textId="77777777" w:rsidR="00B7269D" w:rsidRPr="00211C18" w:rsidRDefault="00B7269D" w:rsidP="00B7269D">
      <w:pPr>
        <w:spacing w:after="0" w:line="240" w:lineRule="auto"/>
        <w:rPr>
          <w:rFonts w:ascii="Arial Narrow" w:hAnsi="Arial Narrow" w:cs="Arial"/>
          <w:lang w:eastAsia="sl-SI"/>
        </w:rPr>
      </w:pPr>
    </w:p>
    <w:p w14:paraId="7090C95E" w14:textId="5084B495" w:rsidR="001B63DC" w:rsidRPr="00211C18" w:rsidRDefault="00626FB1" w:rsidP="00B7269D">
      <w:pPr>
        <w:spacing w:after="0" w:line="240" w:lineRule="auto"/>
        <w:jc w:val="both"/>
        <w:rPr>
          <w:rFonts w:ascii="Arial Narrow" w:hAnsi="Arial Narrow" w:cs="Arial"/>
          <w:lang w:eastAsia="sl-SI"/>
        </w:rPr>
      </w:pPr>
      <w:r w:rsidRPr="00626FB1">
        <w:rPr>
          <w:rFonts w:ascii="Arial Narrow" w:hAnsi="Arial Narrow"/>
        </w:rPr>
        <w:t>Upravičencu se</w:t>
      </w:r>
      <w:r w:rsidRPr="00626FB1" w:rsidDel="00626FB1">
        <w:rPr>
          <w:rFonts w:ascii="Arial Narrow" w:hAnsi="Arial Narrow" w:cs="Arial"/>
          <w:lang w:eastAsia="sl-SI"/>
        </w:rPr>
        <w:t xml:space="preserve"> </w:t>
      </w:r>
      <w:r w:rsidR="00B7269D" w:rsidRPr="00211C18">
        <w:rPr>
          <w:rFonts w:ascii="Arial Narrow" w:hAnsi="Arial Narrow" w:cs="Arial"/>
          <w:lang w:eastAsia="sl-SI"/>
        </w:rPr>
        <w:t xml:space="preserve">po izvedenem javnem razpisu »Dopolnjevanje SME instrumenta – Faza </w:t>
      </w:r>
      <w:r w:rsidR="00332244" w:rsidRPr="00211C18">
        <w:rPr>
          <w:rFonts w:ascii="Arial Narrow" w:hAnsi="Arial Narrow" w:cs="Arial"/>
          <w:lang w:eastAsia="sl-SI"/>
        </w:rPr>
        <w:t>2</w:t>
      </w:r>
      <w:r w:rsidR="00FE4335">
        <w:rPr>
          <w:rFonts w:ascii="Arial Narrow" w:hAnsi="Arial Narrow" w:cs="Arial"/>
          <w:lang w:eastAsia="sl-SI"/>
        </w:rPr>
        <w:t>«</w:t>
      </w:r>
      <w:r w:rsidR="00B7269D" w:rsidRPr="00211C18">
        <w:rPr>
          <w:rFonts w:ascii="Arial Narrow" w:hAnsi="Arial Narrow" w:cs="Arial"/>
          <w:lang w:eastAsia="sl-SI"/>
        </w:rPr>
        <w:t>, na podlagi sklepa</w:t>
      </w:r>
      <w:r>
        <w:rPr>
          <w:rFonts w:ascii="Arial Narrow" w:hAnsi="Arial Narrow" w:cs="Arial"/>
          <w:lang w:eastAsia="sl-SI"/>
        </w:rPr>
        <w:t xml:space="preserve"> </w:t>
      </w:r>
      <w:r w:rsidR="001B63DC" w:rsidRPr="00211C18">
        <w:rPr>
          <w:rFonts w:ascii="Arial Narrow" w:hAnsi="Arial Narrow" w:cs="Arial"/>
          <w:lang w:eastAsia="sl-SI"/>
        </w:rPr>
        <w:t xml:space="preserve">o </w:t>
      </w:r>
      <w:r w:rsidR="005F4F5A">
        <w:rPr>
          <w:rFonts w:ascii="Arial Narrow" w:hAnsi="Arial Narrow" w:cs="Arial"/>
          <w:lang w:eastAsia="sl-SI"/>
        </w:rPr>
        <w:t>izboru</w:t>
      </w:r>
      <w:r w:rsidR="00B7269D" w:rsidRPr="00211C18">
        <w:rPr>
          <w:rFonts w:ascii="Arial Narrow" w:hAnsi="Arial Narrow" w:cs="Arial"/>
          <w:lang w:eastAsia="sl-SI"/>
        </w:rPr>
        <w:t xml:space="preserve"> </w:t>
      </w:r>
      <w:r w:rsidRPr="00626FB1">
        <w:rPr>
          <w:rFonts w:ascii="Arial Narrow" w:hAnsi="Arial Narrow"/>
        </w:rPr>
        <w:t>zagotovi sredstva za sofinanciranje skupnih upravičenih stroškov RRI operacije</w:t>
      </w:r>
      <w:r w:rsidR="00B7269D" w:rsidRPr="00211C18">
        <w:rPr>
          <w:rFonts w:ascii="Arial Narrow" w:hAnsi="Arial Narrow" w:cs="Arial"/>
          <w:lang w:eastAsia="sl-SI"/>
        </w:rPr>
        <w:t xml:space="preserve"> v višini</w:t>
      </w:r>
      <w:r w:rsidR="001B63DC" w:rsidRPr="00211C18">
        <w:rPr>
          <w:rFonts w:ascii="Arial Narrow" w:hAnsi="Arial Narrow" w:cs="Arial"/>
          <w:lang w:eastAsia="sl-SI"/>
        </w:rPr>
        <w:t xml:space="preserve"> do</w:t>
      </w:r>
      <w:r w:rsidR="00B7269D" w:rsidRPr="00211C18">
        <w:rPr>
          <w:rFonts w:ascii="Arial Narrow" w:hAnsi="Arial Narrow" w:cs="Arial"/>
          <w:lang w:eastAsia="sl-SI"/>
        </w:rPr>
        <w:t xml:space="preserve"> </w:t>
      </w:r>
      <w:r w:rsidR="001B63DC" w:rsidRPr="00211C18">
        <w:rPr>
          <w:rFonts w:ascii="Arial Narrow" w:hAnsi="Arial Narrow" w:cs="Arial"/>
          <w:lang w:eastAsia="sl-SI"/>
        </w:rPr>
        <w:t>___________</w:t>
      </w:r>
      <w:r w:rsidR="00B7269D" w:rsidRPr="00211C18">
        <w:rPr>
          <w:rFonts w:ascii="Arial Narrow" w:hAnsi="Arial Narrow" w:cs="Arial"/>
          <w:bCs/>
          <w:iCs/>
        </w:rPr>
        <w:t xml:space="preserve"> EUR</w:t>
      </w:r>
      <w:r w:rsidR="00621A0C">
        <w:rPr>
          <w:rFonts w:ascii="Arial Narrow" w:hAnsi="Arial Narrow" w:cs="Arial"/>
          <w:bCs/>
          <w:iCs/>
        </w:rPr>
        <w:t xml:space="preserve"> (z besedo ___________EUR)</w:t>
      </w:r>
      <w:r w:rsidR="00B7269D" w:rsidRPr="00211C18">
        <w:rPr>
          <w:rFonts w:ascii="Arial Narrow" w:hAnsi="Arial Narrow" w:cs="Arial"/>
          <w:lang w:eastAsia="sl-SI"/>
        </w:rPr>
        <w:t>,</w:t>
      </w:r>
      <w:r w:rsidR="001B63DC" w:rsidRPr="00211C18">
        <w:rPr>
          <w:rFonts w:ascii="Arial Narrow" w:hAnsi="Arial Narrow" w:cs="Arial"/>
          <w:lang w:eastAsia="sl-SI"/>
        </w:rPr>
        <w:t xml:space="preserve"> </w:t>
      </w:r>
      <w:r w:rsidR="007A547B" w:rsidRPr="00211C18">
        <w:rPr>
          <w:rFonts w:ascii="Arial Narrow" w:hAnsi="Arial Narrow" w:cs="Arial"/>
          <w:lang w:eastAsia="sl-SI"/>
        </w:rPr>
        <w:t>in sicer</w:t>
      </w:r>
      <w:r w:rsidR="001B63DC" w:rsidRPr="00211C18">
        <w:rPr>
          <w:rFonts w:ascii="Arial Narrow" w:hAnsi="Arial Narrow" w:cs="Arial"/>
          <w:lang w:eastAsia="sl-SI"/>
        </w:rPr>
        <w:t>:</w:t>
      </w:r>
    </w:p>
    <w:p w14:paraId="7D89FF40" w14:textId="132C0638" w:rsidR="001B63DC" w:rsidRDefault="001B63DC" w:rsidP="001B63DC">
      <w:pPr>
        <w:spacing w:after="0" w:line="240" w:lineRule="auto"/>
        <w:rPr>
          <w:rFonts w:ascii="Arial Narrow" w:hAnsi="Arial Narrow" w:cs="Arial"/>
          <w:sz w:val="16"/>
          <w:szCs w:val="16"/>
        </w:rPr>
      </w:pPr>
    </w:p>
    <w:p w14:paraId="1AF74E24" w14:textId="77777777" w:rsidR="004922CA" w:rsidRPr="00B805C6" w:rsidRDefault="004922CA" w:rsidP="001B63DC">
      <w:pPr>
        <w:spacing w:after="0" w:line="240" w:lineRule="auto"/>
        <w:rPr>
          <w:rFonts w:ascii="Arial Narrow" w:hAnsi="Arial Narrow" w:cs="Arial"/>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7"/>
        <w:gridCol w:w="1048"/>
        <w:gridCol w:w="2112"/>
        <w:gridCol w:w="993"/>
        <w:gridCol w:w="992"/>
        <w:gridCol w:w="992"/>
        <w:gridCol w:w="992"/>
        <w:gridCol w:w="993"/>
      </w:tblGrid>
      <w:tr w:rsidR="00A33CC0" w:rsidRPr="00A33CC0" w14:paraId="10A56C7D" w14:textId="77777777" w:rsidTr="00B805C6">
        <w:tc>
          <w:tcPr>
            <w:tcW w:w="917" w:type="dxa"/>
            <w:shd w:val="clear" w:color="auto" w:fill="auto"/>
            <w:vAlign w:val="center"/>
          </w:tcPr>
          <w:p w14:paraId="32122DDE" w14:textId="77777777" w:rsidR="00A33CC0" w:rsidRPr="00B805C6" w:rsidRDefault="00A33CC0" w:rsidP="00C33F18">
            <w:pPr>
              <w:spacing w:after="0" w:line="240" w:lineRule="auto"/>
              <w:jc w:val="center"/>
              <w:rPr>
                <w:rFonts w:ascii="Arial Narrow" w:eastAsia="Times New Roman" w:hAnsi="Arial Narrow" w:cs="Arial"/>
                <w:sz w:val="16"/>
                <w:szCs w:val="16"/>
              </w:rPr>
            </w:pPr>
            <w:r w:rsidRPr="00B805C6">
              <w:rPr>
                <w:rFonts w:ascii="Arial Narrow" w:eastAsia="Times New Roman" w:hAnsi="Arial Narrow" w:cs="Arial"/>
                <w:sz w:val="16"/>
                <w:szCs w:val="16"/>
              </w:rPr>
              <w:t>Intenzivnost pomoči</w:t>
            </w:r>
          </w:p>
        </w:tc>
        <w:tc>
          <w:tcPr>
            <w:tcW w:w="1048" w:type="dxa"/>
            <w:shd w:val="clear" w:color="auto" w:fill="auto"/>
            <w:vAlign w:val="center"/>
          </w:tcPr>
          <w:p w14:paraId="7E765B9C" w14:textId="77777777" w:rsidR="00A33CC0" w:rsidRPr="00B805C6" w:rsidRDefault="00A33CC0" w:rsidP="00C33F18">
            <w:pPr>
              <w:spacing w:after="0" w:line="240" w:lineRule="auto"/>
              <w:jc w:val="center"/>
              <w:rPr>
                <w:rFonts w:ascii="Arial Narrow" w:eastAsia="Times New Roman" w:hAnsi="Arial Narrow" w:cs="Arial"/>
                <w:sz w:val="16"/>
                <w:szCs w:val="16"/>
              </w:rPr>
            </w:pPr>
            <w:r w:rsidRPr="00B805C6">
              <w:rPr>
                <w:rFonts w:ascii="Arial Narrow" w:eastAsia="Times New Roman" w:hAnsi="Arial Narrow" w:cs="Arial"/>
                <w:sz w:val="16"/>
                <w:szCs w:val="16"/>
              </w:rPr>
              <w:t>Finančni viri</w:t>
            </w:r>
          </w:p>
        </w:tc>
        <w:tc>
          <w:tcPr>
            <w:tcW w:w="2112" w:type="dxa"/>
            <w:shd w:val="clear" w:color="auto" w:fill="auto"/>
            <w:vAlign w:val="center"/>
          </w:tcPr>
          <w:p w14:paraId="1DA57832" w14:textId="77777777" w:rsidR="00A33CC0" w:rsidRPr="00B805C6" w:rsidRDefault="00A33CC0" w:rsidP="00C33F18">
            <w:pPr>
              <w:spacing w:after="0" w:line="240" w:lineRule="auto"/>
              <w:jc w:val="center"/>
              <w:rPr>
                <w:rFonts w:ascii="Arial Narrow" w:eastAsia="Times New Roman" w:hAnsi="Arial Narrow" w:cs="Arial"/>
                <w:sz w:val="16"/>
                <w:szCs w:val="16"/>
              </w:rPr>
            </w:pPr>
            <w:r w:rsidRPr="00B805C6">
              <w:rPr>
                <w:rFonts w:ascii="Arial Narrow" w:eastAsia="Times New Roman" w:hAnsi="Arial Narrow" w:cs="Calibri"/>
                <w:sz w:val="16"/>
                <w:szCs w:val="16"/>
                <w:lang w:eastAsia="sl-SI"/>
              </w:rPr>
              <w:t>Proračunska postavka</w:t>
            </w:r>
          </w:p>
        </w:tc>
        <w:tc>
          <w:tcPr>
            <w:tcW w:w="993" w:type="dxa"/>
            <w:shd w:val="clear" w:color="auto" w:fill="auto"/>
            <w:vAlign w:val="center"/>
          </w:tcPr>
          <w:p w14:paraId="7000C7D7" w14:textId="77777777" w:rsidR="00A33CC0" w:rsidRPr="00B805C6" w:rsidRDefault="00A33CC0" w:rsidP="00C33F18">
            <w:pPr>
              <w:spacing w:after="0" w:line="240" w:lineRule="auto"/>
              <w:jc w:val="center"/>
              <w:rPr>
                <w:rFonts w:ascii="Arial Narrow" w:eastAsia="Times New Roman" w:hAnsi="Arial Narrow" w:cs="Arial"/>
                <w:sz w:val="16"/>
                <w:szCs w:val="16"/>
              </w:rPr>
            </w:pPr>
            <w:r w:rsidRPr="00B805C6">
              <w:rPr>
                <w:rFonts w:ascii="Arial Narrow" w:eastAsia="Times New Roman" w:hAnsi="Arial Narrow" w:cs="Arial"/>
                <w:sz w:val="16"/>
                <w:szCs w:val="16"/>
              </w:rPr>
              <w:t>2018</w:t>
            </w:r>
          </w:p>
        </w:tc>
        <w:tc>
          <w:tcPr>
            <w:tcW w:w="992" w:type="dxa"/>
            <w:shd w:val="clear" w:color="auto" w:fill="auto"/>
            <w:vAlign w:val="center"/>
          </w:tcPr>
          <w:p w14:paraId="68FF6D5A" w14:textId="77777777" w:rsidR="00A33CC0" w:rsidRPr="00B805C6" w:rsidRDefault="00A33CC0" w:rsidP="00C33F18">
            <w:pPr>
              <w:spacing w:after="0" w:line="240" w:lineRule="auto"/>
              <w:jc w:val="center"/>
              <w:rPr>
                <w:rFonts w:ascii="Arial Narrow" w:eastAsia="Times New Roman" w:hAnsi="Arial Narrow" w:cs="Arial"/>
                <w:sz w:val="16"/>
                <w:szCs w:val="16"/>
              </w:rPr>
            </w:pPr>
            <w:r w:rsidRPr="00B805C6">
              <w:rPr>
                <w:rFonts w:ascii="Arial Narrow" w:eastAsia="Times New Roman" w:hAnsi="Arial Narrow" w:cs="Arial"/>
                <w:sz w:val="16"/>
                <w:szCs w:val="16"/>
              </w:rPr>
              <w:t>2019</w:t>
            </w:r>
          </w:p>
        </w:tc>
        <w:tc>
          <w:tcPr>
            <w:tcW w:w="992" w:type="dxa"/>
            <w:shd w:val="clear" w:color="auto" w:fill="auto"/>
            <w:vAlign w:val="center"/>
          </w:tcPr>
          <w:p w14:paraId="2A13056A" w14:textId="77777777" w:rsidR="00A33CC0" w:rsidRPr="00B805C6" w:rsidRDefault="00A33CC0" w:rsidP="00C33F18">
            <w:pPr>
              <w:spacing w:after="0" w:line="240" w:lineRule="auto"/>
              <w:jc w:val="center"/>
              <w:rPr>
                <w:rFonts w:ascii="Arial Narrow" w:eastAsia="Times New Roman" w:hAnsi="Arial Narrow" w:cs="Arial"/>
                <w:sz w:val="16"/>
                <w:szCs w:val="16"/>
              </w:rPr>
            </w:pPr>
            <w:r w:rsidRPr="00B805C6">
              <w:rPr>
                <w:rFonts w:ascii="Arial Narrow" w:eastAsia="Times New Roman" w:hAnsi="Arial Narrow" w:cs="Arial"/>
                <w:sz w:val="16"/>
                <w:szCs w:val="16"/>
              </w:rPr>
              <w:t>2020</w:t>
            </w:r>
          </w:p>
        </w:tc>
        <w:tc>
          <w:tcPr>
            <w:tcW w:w="992" w:type="dxa"/>
            <w:shd w:val="clear" w:color="auto" w:fill="auto"/>
            <w:vAlign w:val="center"/>
          </w:tcPr>
          <w:p w14:paraId="36C386AE" w14:textId="77777777" w:rsidR="00A33CC0" w:rsidRPr="00B805C6" w:rsidRDefault="00A33CC0" w:rsidP="00C33F18">
            <w:pPr>
              <w:spacing w:after="0" w:line="240" w:lineRule="auto"/>
              <w:jc w:val="center"/>
              <w:rPr>
                <w:rFonts w:ascii="Arial Narrow" w:eastAsia="Times New Roman" w:hAnsi="Arial Narrow" w:cs="Arial"/>
                <w:sz w:val="16"/>
                <w:szCs w:val="16"/>
              </w:rPr>
            </w:pPr>
            <w:r w:rsidRPr="00B805C6">
              <w:rPr>
                <w:rFonts w:ascii="Arial Narrow" w:eastAsia="Times New Roman" w:hAnsi="Arial Narrow" w:cs="Arial"/>
                <w:sz w:val="16"/>
                <w:szCs w:val="16"/>
              </w:rPr>
              <w:t>2021</w:t>
            </w:r>
          </w:p>
        </w:tc>
        <w:tc>
          <w:tcPr>
            <w:tcW w:w="993" w:type="dxa"/>
            <w:shd w:val="clear" w:color="auto" w:fill="auto"/>
            <w:vAlign w:val="center"/>
          </w:tcPr>
          <w:p w14:paraId="06128C85" w14:textId="77777777" w:rsidR="00A33CC0" w:rsidRPr="00B805C6" w:rsidRDefault="00A33CC0" w:rsidP="00C33F18">
            <w:pPr>
              <w:spacing w:after="0" w:line="240" w:lineRule="auto"/>
              <w:jc w:val="center"/>
              <w:rPr>
                <w:rFonts w:ascii="Arial Narrow" w:eastAsia="Times New Roman" w:hAnsi="Arial Narrow" w:cs="Arial"/>
                <w:sz w:val="16"/>
                <w:szCs w:val="16"/>
              </w:rPr>
            </w:pPr>
            <w:r w:rsidRPr="00B805C6">
              <w:rPr>
                <w:rFonts w:ascii="Arial Narrow" w:eastAsia="Times New Roman" w:hAnsi="Arial Narrow" w:cs="Arial"/>
                <w:sz w:val="16"/>
                <w:szCs w:val="16"/>
              </w:rPr>
              <w:t>Skupaj</w:t>
            </w:r>
          </w:p>
        </w:tc>
      </w:tr>
      <w:tr w:rsidR="00A33CC0" w:rsidRPr="00A33CC0" w14:paraId="2C8D1742" w14:textId="77777777" w:rsidTr="00B805C6">
        <w:trPr>
          <w:trHeight w:val="230"/>
        </w:trPr>
        <w:tc>
          <w:tcPr>
            <w:tcW w:w="917" w:type="dxa"/>
            <w:vMerge w:val="restart"/>
            <w:shd w:val="clear" w:color="auto" w:fill="auto"/>
            <w:vAlign w:val="center"/>
          </w:tcPr>
          <w:p w14:paraId="353FA44B" w14:textId="77777777" w:rsidR="00A33CC0" w:rsidRPr="00B805C6" w:rsidRDefault="00A33CC0" w:rsidP="00C33F18">
            <w:pPr>
              <w:spacing w:after="0" w:line="240" w:lineRule="auto"/>
              <w:jc w:val="center"/>
              <w:rPr>
                <w:rFonts w:ascii="Arial Narrow" w:eastAsia="Times New Roman" w:hAnsi="Arial Narrow" w:cs="Arial"/>
                <w:sz w:val="16"/>
                <w:szCs w:val="16"/>
              </w:rPr>
            </w:pPr>
          </w:p>
        </w:tc>
        <w:tc>
          <w:tcPr>
            <w:tcW w:w="1048" w:type="dxa"/>
            <w:vMerge w:val="restart"/>
            <w:shd w:val="clear" w:color="auto" w:fill="auto"/>
            <w:vAlign w:val="center"/>
          </w:tcPr>
          <w:p w14:paraId="658EA384" w14:textId="77777777" w:rsidR="00A33CC0" w:rsidRPr="00B805C6" w:rsidRDefault="00A33CC0" w:rsidP="00C33F18">
            <w:pPr>
              <w:spacing w:after="0" w:line="240" w:lineRule="auto"/>
              <w:rPr>
                <w:rFonts w:ascii="Arial Narrow" w:eastAsia="Times New Roman" w:hAnsi="Arial Narrow" w:cs="Arial"/>
                <w:sz w:val="16"/>
                <w:szCs w:val="16"/>
              </w:rPr>
            </w:pPr>
            <w:r w:rsidRPr="00B805C6">
              <w:rPr>
                <w:rFonts w:ascii="Arial Narrow" w:eastAsia="Times New Roman" w:hAnsi="Arial Narrow" w:cs="Arial"/>
                <w:sz w:val="16"/>
                <w:szCs w:val="16"/>
              </w:rPr>
              <w:t>Sofinanciranje s sredstvi državnega proračuna za kohezijsko politiko (EUR)</w:t>
            </w:r>
          </w:p>
        </w:tc>
        <w:tc>
          <w:tcPr>
            <w:tcW w:w="2112" w:type="dxa"/>
            <w:shd w:val="clear" w:color="auto" w:fill="auto"/>
            <w:vAlign w:val="center"/>
          </w:tcPr>
          <w:p w14:paraId="2C23E9BA" w14:textId="77777777" w:rsidR="00A33CC0" w:rsidRPr="00B805C6" w:rsidRDefault="00A33CC0" w:rsidP="00C33F18">
            <w:pPr>
              <w:spacing w:after="0" w:line="240" w:lineRule="auto"/>
              <w:rPr>
                <w:rFonts w:ascii="Arial Narrow" w:eastAsia="Times New Roman" w:hAnsi="Arial Narrow" w:cs="Arial"/>
                <w:sz w:val="16"/>
                <w:szCs w:val="16"/>
              </w:rPr>
            </w:pPr>
            <w:r w:rsidRPr="00B805C6">
              <w:rPr>
                <w:rFonts w:ascii="Arial Narrow" w:eastAsia="Times New Roman" w:hAnsi="Arial Narrow" w:cs="Arial"/>
                <w:sz w:val="16"/>
                <w:szCs w:val="16"/>
              </w:rPr>
              <w:t>160253-V-14-20-EU</w:t>
            </w:r>
          </w:p>
        </w:tc>
        <w:tc>
          <w:tcPr>
            <w:tcW w:w="993" w:type="dxa"/>
            <w:shd w:val="clear" w:color="auto" w:fill="auto"/>
            <w:vAlign w:val="center"/>
          </w:tcPr>
          <w:p w14:paraId="78CA5830" w14:textId="77777777" w:rsidR="00A33CC0" w:rsidRPr="00B805C6" w:rsidRDefault="00A33CC0" w:rsidP="00C33F18">
            <w:pPr>
              <w:spacing w:after="0" w:line="240" w:lineRule="auto"/>
              <w:jc w:val="right"/>
              <w:rPr>
                <w:rFonts w:ascii="Arial Narrow" w:eastAsia="Times New Roman" w:hAnsi="Arial Narrow" w:cs="Arial"/>
                <w:sz w:val="16"/>
                <w:szCs w:val="16"/>
              </w:rPr>
            </w:pPr>
          </w:p>
        </w:tc>
        <w:tc>
          <w:tcPr>
            <w:tcW w:w="992" w:type="dxa"/>
            <w:shd w:val="clear" w:color="auto" w:fill="auto"/>
            <w:vAlign w:val="center"/>
          </w:tcPr>
          <w:p w14:paraId="05A61E8E" w14:textId="77777777" w:rsidR="00A33CC0" w:rsidRPr="00B805C6" w:rsidRDefault="00A33CC0" w:rsidP="00C33F18">
            <w:pPr>
              <w:spacing w:after="0" w:line="240" w:lineRule="auto"/>
              <w:jc w:val="right"/>
              <w:rPr>
                <w:rFonts w:ascii="Arial Narrow" w:eastAsia="Times New Roman" w:hAnsi="Arial Narrow" w:cs="Arial"/>
                <w:sz w:val="16"/>
                <w:szCs w:val="16"/>
              </w:rPr>
            </w:pPr>
          </w:p>
        </w:tc>
        <w:tc>
          <w:tcPr>
            <w:tcW w:w="992" w:type="dxa"/>
            <w:shd w:val="clear" w:color="auto" w:fill="auto"/>
            <w:vAlign w:val="center"/>
          </w:tcPr>
          <w:p w14:paraId="50EEDD77" w14:textId="77777777" w:rsidR="00A33CC0" w:rsidRPr="00B805C6" w:rsidRDefault="00A33CC0" w:rsidP="00C33F18">
            <w:pPr>
              <w:spacing w:after="0" w:line="240" w:lineRule="auto"/>
              <w:jc w:val="right"/>
              <w:rPr>
                <w:rFonts w:ascii="Arial Narrow" w:eastAsia="Times New Roman" w:hAnsi="Arial Narrow" w:cs="Arial"/>
                <w:sz w:val="16"/>
                <w:szCs w:val="16"/>
              </w:rPr>
            </w:pPr>
          </w:p>
        </w:tc>
        <w:tc>
          <w:tcPr>
            <w:tcW w:w="992" w:type="dxa"/>
            <w:shd w:val="clear" w:color="auto" w:fill="auto"/>
            <w:vAlign w:val="center"/>
          </w:tcPr>
          <w:p w14:paraId="76B2FAB0" w14:textId="77777777" w:rsidR="00A33CC0" w:rsidRPr="00B805C6" w:rsidRDefault="00A33CC0" w:rsidP="00C33F18">
            <w:pPr>
              <w:spacing w:after="0" w:line="240" w:lineRule="auto"/>
              <w:jc w:val="right"/>
              <w:rPr>
                <w:rFonts w:ascii="Arial Narrow" w:eastAsia="Times New Roman" w:hAnsi="Arial Narrow" w:cs="Arial"/>
                <w:sz w:val="16"/>
                <w:szCs w:val="16"/>
              </w:rPr>
            </w:pPr>
          </w:p>
        </w:tc>
        <w:tc>
          <w:tcPr>
            <w:tcW w:w="993" w:type="dxa"/>
            <w:shd w:val="clear" w:color="auto" w:fill="auto"/>
            <w:vAlign w:val="center"/>
          </w:tcPr>
          <w:p w14:paraId="4B4837AF" w14:textId="77777777" w:rsidR="00A33CC0" w:rsidRPr="00B805C6" w:rsidRDefault="00A33CC0" w:rsidP="00C33F18">
            <w:pPr>
              <w:spacing w:after="0" w:line="240" w:lineRule="auto"/>
              <w:jc w:val="right"/>
              <w:rPr>
                <w:rFonts w:ascii="Arial Narrow" w:eastAsia="Times New Roman" w:hAnsi="Arial Narrow" w:cs="Arial"/>
                <w:sz w:val="16"/>
                <w:szCs w:val="16"/>
              </w:rPr>
            </w:pPr>
          </w:p>
        </w:tc>
      </w:tr>
      <w:tr w:rsidR="00A33CC0" w:rsidRPr="00A33CC0" w14:paraId="3EEB8E88" w14:textId="77777777" w:rsidTr="00B805C6">
        <w:trPr>
          <w:trHeight w:val="228"/>
        </w:trPr>
        <w:tc>
          <w:tcPr>
            <w:tcW w:w="917" w:type="dxa"/>
            <w:vMerge/>
            <w:shd w:val="clear" w:color="auto" w:fill="auto"/>
          </w:tcPr>
          <w:p w14:paraId="3BC1FAEB" w14:textId="77777777" w:rsidR="00A33CC0" w:rsidRPr="000623B4" w:rsidRDefault="00A33CC0" w:rsidP="00C33F18">
            <w:pPr>
              <w:spacing w:after="0" w:line="240" w:lineRule="auto"/>
              <w:rPr>
                <w:rFonts w:ascii="Arial Narrow" w:eastAsia="Times New Roman" w:hAnsi="Arial Narrow" w:cs="Arial"/>
                <w:sz w:val="16"/>
                <w:szCs w:val="16"/>
              </w:rPr>
            </w:pPr>
          </w:p>
        </w:tc>
        <w:tc>
          <w:tcPr>
            <w:tcW w:w="1048" w:type="dxa"/>
            <w:vMerge/>
            <w:shd w:val="clear" w:color="auto" w:fill="auto"/>
            <w:vAlign w:val="center"/>
          </w:tcPr>
          <w:p w14:paraId="1BC3EF34" w14:textId="77777777" w:rsidR="00A33CC0" w:rsidRPr="000623B4" w:rsidRDefault="00A33CC0" w:rsidP="00C33F18">
            <w:pPr>
              <w:spacing w:after="0" w:line="240" w:lineRule="auto"/>
              <w:rPr>
                <w:rFonts w:ascii="Arial Narrow" w:eastAsia="Times New Roman" w:hAnsi="Arial Narrow" w:cs="Arial"/>
                <w:sz w:val="16"/>
                <w:szCs w:val="16"/>
              </w:rPr>
            </w:pPr>
          </w:p>
        </w:tc>
        <w:tc>
          <w:tcPr>
            <w:tcW w:w="2112" w:type="dxa"/>
            <w:shd w:val="clear" w:color="auto" w:fill="auto"/>
            <w:vAlign w:val="center"/>
          </w:tcPr>
          <w:p w14:paraId="46BC4B99" w14:textId="77777777" w:rsidR="00A33CC0" w:rsidRPr="000623B4" w:rsidRDefault="00A33CC0" w:rsidP="00C33F18">
            <w:pPr>
              <w:spacing w:after="0" w:line="240" w:lineRule="auto"/>
              <w:rPr>
                <w:rFonts w:ascii="Arial Narrow" w:eastAsia="Times New Roman" w:hAnsi="Arial Narrow" w:cs="Arial"/>
                <w:sz w:val="16"/>
                <w:szCs w:val="16"/>
              </w:rPr>
            </w:pPr>
            <w:r w:rsidRPr="000623B4">
              <w:rPr>
                <w:rFonts w:ascii="Arial Narrow" w:eastAsia="Times New Roman" w:hAnsi="Arial Narrow" w:cs="Arial"/>
                <w:sz w:val="16"/>
                <w:szCs w:val="16"/>
              </w:rPr>
              <w:t>160254-Z-14-20-EU</w:t>
            </w:r>
          </w:p>
        </w:tc>
        <w:tc>
          <w:tcPr>
            <w:tcW w:w="993" w:type="dxa"/>
            <w:shd w:val="clear" w:color="auto" w:fill="auto"/>
            <w:vAlign w:val="center"/>
          </w:tcPr>
          <w:p w14:paraId="40ACFEC7" w14:textId="77777777" w:rsidR="00A33CC0" w:rsidRPr="000623B4" w:rsidRDefault="00A33CC0" w:rsidP="00C33F18">
            <w:pPr>
              <w:spacing w:after="0" w:line="240" w:lineRule="auto"/>
              <w:jc w:val="right"/>
              <w:rPr>
                <w:rFonts w:ascii="Arial Narrow" w:eastAsia="Times New Roman" w:hAnsi="Arial Narrow" w:cs="Arial"/>
                <w:sz w:val="16"/>
                <w:szCs w:val="16"/>
              </w:rPr>
            </w:pPr>
          </w:p>
        </w:tc>
        <w:tc>
          <w:tcPr>
            <w:tcW w:w="992" w:type="dxa"/>
            <w:shd w:val="clear" w:color="auto" w:fill="auto"/>
            <w:vAlign w:val="center"/>
          </w:tcPr>
          <w:p w14:paraId="47B6FC19" w14:textId="77777777" w:rsidR="00A33CC0" w:rsidRPr="000623B4" w:rsidRDefault="00A33CC0" w:rsidP="00C33F18">
            <w:pPr>
              <w:spacing w:after="0" w:line="240" w:lineRule="auto"/>
              <w:jc w:val="right"/>
              <w:rPr>
                <w:rFonts w:ascii="Arial Narrow" w:eastAsia="Times New Roman" w:hAnsi="Arial Narrow" w:cs="Arial"/>
                <w:sz w:val="16"/>
                <w:szCs w:val="16"/>
              </w:rPr>
            </w:pPr>
          </w:p>
        </w:tc>
        <w:tc>
          <w:tcPr>
            <w:tcW w:w="992" w:type="dxa"/>
            <w:shd w:val="clear" w:color="auto" w:fill="auto"/>
            <w:vAlign w:val="center"/>
          </w:tcPr>
          <w:p w14:paraId="51F222D3" w14:textId="77777777" w:rsidR="00A33CC0" w:rsidRPr="000623B4" w:rsidRDefault="00A33CC0" w:rsidP="00C33F18">
            <w:pPr>
              <w:spacing w:after="0" w:line="240" w:lineRule="auto"/>
              <w:jc w:val="right"/>
              <w:rPr>
                <w:rFonts w:ascii="Arial Narrow" w:eastAsia="Times New Roman" w:hAnsi="Arial Narrow" w:cs="Arial"/>
                <w:sz w:val="16"/>
                <w:szCs w:val="16"/>
              </w:rPr>
            </w:pPr>
          </w:p>
        </w:tc>
        <w:tc>
          <w:tcPr>
            <w:tcW w:w="992" w:type="dxa"/>
            <w:shd w:val="clear" w:color="auto" w:fill="auto"/>
            <w:vAlign w:val="center"/>
          </w:tcPr>
          <w:p w14:paraId="512EC707" w14:textId="77777777" w:rsidR="00A33CC0" w:rsidRPr="000623B4" w:rsidRDefault="00A33CC0" w:rsidP="00C33F18">
            <w:pPr>
              <w:spacing w:after="0" w:line="240" w:lineRule="auto"/>
              <w:jc w:val="right"/>
              <w:rPr>
                <w:rFonts w:ascii="Arial Narrow" w:eastAsia="Times New Roman" w:hAnsi="Arial Narrow" w:cs="Arial"/>
                <w:sz w:val="16"/>
                <w:szCs w:val="16"/>
              </w:rPr>
            </w:pPr>
          </w:p>
        </w:tc>
        <w:tc>
          <w:tcPr>
            <w:tcW w:w="993" w:type="dxa"/>
            <w:shd w:val="clear" w:color="auto" w:fill="auto"/>
            <w:vAlign w:val="center"/>
          </w:tcPr>
          <w:p w14:paraId="0A96313C" w14:textId="77777777" w:rsidR="00A33CC0" w:rsidRPr="000623B4" w:rsidRDefault="00A33CC0" w:rsidP="00C33F18">
            <w:pPr>
              <w:spacing w:after="0" w:line="240" w:lineRule="auto"/>
              <w:jc w:val="right"/>
              <w:rPr>
                <w:rFonts w:ascii="Arial Narrow" w:eastAsia="Times New Roman" w:hAnsi="Arial Narrow" w:cs="Arial"/>
                <w:sz w:val="16"/>
                <w:szCs w:val="16"/>
              </w:rPr>
            </w:pPr>
          </w:p>
        </w:tc>
      </w:tr>
      <w:tr w:rsidR="00A33CC0" w:rsidRPr="00A33CC0" w14:paraId="4D106054" w14:textId="77777777" w:rsidTr="00B805C6">
        <w:trPr>
          <w:trHeight w:val="228"/>
        </w:trPr>
        <w:tc>
          <w:tcPr>
            <w:tcW w:w="917" w:type="dxa"/>
            <w:vMerge/>
            <w:shd w:val="clear" w:color="auto" w:fill="auto"/>
          </w:tcPr>
          <w:p w14:paraId="6DC7D909" w14:textId="77777777" w:rsidR="00A33CC0" w:rsidRPr="000623B4" w:rsidRDefault="00A33CC0" w:rsidP="00C33F18">
            <w:pPr>
              <w:spacing w:after="0" w:line="240" w:lineRule="auto"/>
              <w:rPr>
                <w:rFonts w:ascii="Arial Narrow" w:eastAsia="Times New Roman" w:hAnsi="Arial Narrow" w:cs="Arial"/>
                <w:sz w:val="16"/>
                <w:szCs w:val="16"/>
              </w:rPr>
            </w:pPr>
          </w:p>
        </w:tc>
        <w:tc>
          <w:tcPr>
            <w:tcW w:w="1048" w:type="dxa"/>
            <w:vMerge/>
            <w:shd w:val="clear" w:color="auto" w:fill="auto"/>
            <w:vAlign w:val="center"/>
          </w:tcPr>
          <w:p w14:paraId="26DE221C" w14:textId="77777777" w:rsidR="00A33CC0" w:rsidRPr="000623B4" w:rsidRDefault="00A33CC0" w:rsidP="00C33F18">
            <w:pPr>
              <w:spacing w:after="0" w:line="240" w:lineRule="auto"/>
              <w:rPr>
                <w:rFonts w:ascii="Arial Narrow" w:eastAsia="Times New Roman" w:hAnsi="Arial Narrow" w:cs="Arial"/>
                <w:sz w:val="16"/>
                <w:szCs w:val="16"/>
              </w:rPr>
            </w:pPr>
          </w:p>
        </w:tc>
        <w:tc>
          <w:tcPr>
            <w:tcW w:w="2112" w:type="dxa"/>
            <w:shd w:val="clear" w:color="auto" w:fill="auto"/>
            <w:vAlign w:val="center"/>
          </w:tcPr>
          <w:p w14:paraId="32CF5F1E" w14:textId="77777777" w:rsidR="00A33CC0" w:rsidRPr="000623B4" w:rsidRDefault="00A33CC0" w:rsidP="00C33F18">
            <w:pPr>
              <w:spacing w:after="0" w:line="240" w:lineRule="auto"/>
              <w:rPr>
                <w:rFonts w:ascii="Arial Narrow" w:eastAsia="Times New Roman" w:hAnsi="Arial Narrow" w:cs="Arial"/>
                <w:sz w:val="16"/>
                <w:szCs w:val="16"/>
              </w:rPr>
            </w:pPr>
            <w:r w:rsidRPr="000623B4">
              <w:rPr>
                <w:rFonts w:ascii="Arial Narrow" w:eastAsia="Times New Roman" w:hAnsi="Arial Narrow" w:cs="Arial"/>
                <w:sz w:val="16"/>
                <w:szCs w:val="16"/>
              </w:rPr>
              <w:t>160255-V-14-20-SLO</w:t>
            </w:r>
          </w:p>
        </w:tc>
        <w:tc>
          <w:tcPr>
            <w:tcW w:w="993" w:type="dxa"/>
            <w:shd w:val="clear" w:color="auto" w:fill="auto"/>
            <w:vAlign w:val="center"/>
          </w:tcPr>
          <w:p w14:paraId="5880DEA9" w14:textId="77777777" w:rsidR="00A33CC0" w:rsidRPr="000623B4" w:rsidRDefault="00A33CC0" w:rsidP="00C33F18">
            <w:pPr>
              <w:spacing w:after="0" w:line="240" w:lineRule="auto"/>
              <w:jc w:val="right"/>
              <w:rPr>
                <w:rFonts w:ascii="Arial Narrow" w:eastAsia="Times New Roman" w:hAnsi="Arial Narrow" w:cs="Arial"/>
                <w:sz w:val="16"/>
                <w:szCs w:val="16"/>
              </w:rPr>
            </w:pPr>
          </w:p>
        </w:tc>
        <w:tc>
          <w:tcPr>
            <w:tcW w:w="992" w:type="dxa"/>
            <w:shd w:val="clear" w:color="auto" w:fill="auto"/>
            <w:vAlign w:val="center"/>
          </w:tcPr>
          <w:p w14:paraId="62EACE49" w14:textId="77777777" w:rsidR="00A33CC0" w:rsidRPr="000623B4" w:rsidRDefault="00A33CC0" w:rsidP="00C33F18">
            <w:pPr>
              <w:spacing w:after="0" w:line="240" w:lineRule="auto"/>
              <w:jc w:val="right"/>
              <w:rPr>
                <w:rFonts w:ascii="Arial Narrow" w:eastAsia="Times New Roman" w:hAnsi="Arial Narrow" w:cs="Arial"/>
                <w:sz w:val="16"/>
                <w:szCs w:val="16"/>
              </w:rPr>
            </w:pPr>
          </w:p>
        </w:tc>
        <w:tc>
          <w:tcPr>
            <w:tcW w:w="992" w:type="dxa"/>
            <w:shd w:val="clear" w:color="auto" w:fill="auto"/>
            <w:vAlign w:val="center"/>
          </w:tcPr>
          <w:p w14:paraId="64F8BF01" w14:textId="77777777" w:rsidR="00A33CC0" w:rsidRPr="000623B4" w:rsidRDefault="00A33CC0" w:rsidP="00C33F18">
            <w:pPr>
              <w:spacing w:after="0" w:line="240" w:lineRule="auto"/>
              <w:jc w:val="right"/>
              <w:rPr>
                <w:rFonts w:ascii="Arial Narrow" w:eastAsia="Times New Roman" w:hAnsi="Arial Narrow" w:cs="Arial"/>
                <w:sz w:val="16"/>
                <w:szCs w:val="16"/>
              </w:rPr>
            </w:pPr>
          </w:p>
        </w:tc>
        <w:tc>
          <w:tcPr>
            <w:tcW w:w="992" w:type="dxa"/>
            <w:shd w:val="clear" w:color="auto" w:fill="auto"/>
            <w:vAlign w:val="center"/>
          </w:tcPr>
          <w:p w14:paraId="35C46633" w14:textId="77777777" w:rsidR="00A33CC0" w:rsidRPr="000623B4" w:rsidRDefault="00A33CC0" w:rsidP="00C33F18">
            <w:pPr>
              <w:spacing w:after="0" w:line="240" w:lineRule="auto"/>
              <w:jc w:val="right"/>
              <w:rPr>
                <w:rFonts w:ascii="Arial Narrow" w:eastAsia="Times New Roman" w:hAnsi="Arial Narrow" w:cs="Arial"/>
                <w:sz w:val="16"/>
                <w:szCs w:val="16"/>
              </w:rPr>
            </w:pPr>
          </w:p>
        </w:tc>
        <w:tc>
          <w:tcPr>
            <w:tcW w:w="993" w:type="dxa"/>
            <w:shd w:val="clear" w:color="auto" w:fill="auto"/>
            <w:vAlign w:val="center"/>
          </w:tcPr>
          <w:p w14:paraId="4A918E64" w14:textId="77777777" w:rsidR="00A33CC0" w:rsidRPr="000623B4" w:rsidRDefault="00A33CC0" w:rsidP="00C33F18">
            <w:pPr>
              <w:spacing w:after="0" w:line="240" w:lineRule="auto"/>
              <w:jc w:val="right"/>
              <w:rPr>
                <w:rFonts w:ascii="Arial Narrow" w:eastAsia="Times New Roman" w:hAnsi="Arial Narrow" w:cs="Arial"/>
                <w:sz w:val="16"/>
                <w:szCs w:val="16"/>
              </w:rPr>
            </w:pPr>
          </w:p>
        </w:tc>
      </w:tr>
      <w:tr w:rsidR="00A33CC0" w:rsidRPr="00A33CC0" w14:paraId="579A005E" w14:textId="77777777" w:rsidTr="00B805C6">
        <w:trPr>
          <w:trHeight w:val="228"/>
        </w:trPr>
        <w:tc>
          <w:tcPr>
            <w:tcW w:w="917" w:type="dxa"/>
            <w:vMerge/>
            <w:shd w:val="clear" w:color="auto" w:fill="auto"/>
          </w:tcPr>
          <w:p w14:paraId="084C53BB" w14:textId="77777777" w:rsidR="00A33CC0" w:rsidRPr="000623B4" w:rsidRDefault="00A33CC0" w:rsidP="00C33F18">
            <w:pPr>
              <w:spacing w:after="0" w:line="240" w:lineRule="auto"/>
              <w:rPr>
                <w:rFonts w:ascii="Arial Narrow" w:eastAsia="Times New Roman" w:hAnsi="Arial Narrow" w:cs="Arial"/>
                <w:sz w:val="16"/>
                <w:szCs w:val="16"/>
              </w:rPr>
            </w:pPr>
          </w:p>
        </w:tc>
        <w:tc>
          <w:tcPr>
            <w:tcW w:w="1048" w:type="dxa"/>
            <w:vMerge/>
            <w:shd w:val="clear" w:color="auto" w:fill="auto"/>
            <w:vAlign w:val="center"/>
          </w:tcPr>
          <w:p w14:paraId="7334DEE8" w14:textId="77777777" w:rsidR="00A33CC0" w:rsidRPr="000623B4" w:rsidRDefault="00A33CC0" w:rsidP="00C33F18">
            <w:pPr>
              <w:spacing w:after="0" w:line="240" w:lineRule="auto"/>
              <w:rPr>
                <w:rFonts w:ascii="Arial Narrow" w:eastAsia="Times New Roman" w:hAnsi="Arial Narrow" w:cs="Arial"/>
                <w:sz w:val="16"/>
                <w:szCs w:val="16"/>
              </w:rPr>
            </w:pPr>
          </w:p>
        </w:tc>
        <w:tc>
          <w:tcPr>
            <w:tcW w:w="2112" w:type="dxa"/>
            <w:shd w:val="clear" w:color="auto" w:fill="auto"/>
            <w:vAlign w:val="center"/>
          </w:tcPr>
          <w:p w14:paraId="4E587067" w14:textId="77777777" w:rsidR="00A33CC0" w:rsidRPr="000623B4" w:rsidRDefault="00A33CC0" w:rsidP="00C33F18">
            <w:pPr>
              <w:spacing w:after="0" w:line="240" w:lineRule="auto"/>
              <w:rPr>
                <w:rFonts w:ascii="Arial Narrow" w:eastAsia="Times New Roman" w:hAnsi="Arial Narrow" w:cs="Arial"/>
                <w:sz w:val="16"/>
                <w:szCs w:val="16"/>
              </w:rPr>
            </w:pPr>
            <w:r w:rsidRPr="000623B4">
              <w:rPr>
                <w:rFonts w:ascii="Arial Narrow" w:eastAsia="Times New Roman" w:hAnsi="Arial Narrow" w:cs="Arial"/>
                <w:sz w:val="16"/>
                <w:szCs w:val="16"/>
              </w:rPr>
              <w:t>160256-Z-14-20-SLO</w:t>
            </w:r>
          </w:p>
        </w:tc>
        <w:tc>
          <w:tcPr>
            <w:tcW w:w="993" w:type="dxa"/>
            <w:shd w:val="clear" w:color="auto" w:fill="auto"/>
            <w:vAlign w:val="center"/>
          </w:tcPr>
          <w:p w14:paraId="31DCFEA7" w14:textId="77777777" w:rsidR="00A33CC0" w:rsidRPr="000623B4" w:rsidRDefault="00A33CC0" w:rsidP="00C33F18">
            <w:pPr>
              <w:spacing w:after="0" w:line="240" w:lineRule="auto"/>
              <w:jc w:val="right"/>
              <w:rPr>
                <w:rFonts w:ascii="Arial Narrow" w:eastAsia="Times New Roman" w:hAnsi="Arial Narrow" w:cs="Arial"/>
                <w:sz w:val="16"/>
                <w:szCs w:val="16"/>
              </w:rPr>
            </w:pPr>
          </w:p>
        </w:tc>
        <w:tc>
          <w:tcPr>
            <w:tcW w:w="992" w:type="dxa"/>
            <w:shd w:val="clear" w:color="auto" w:fill="auto"/>
            <w:vAlign w:val="center"/>
          </w:tcPr>
          <w:p w14:paraId="06222157" w14:textId="77777777" w:rsidR="00A33CC0" w:rsidRPr="000623B4" w:rsidRDefault="00A33CC0" w:rsidP="00C33F18">
            <w:pPr>
              <w:spacing w:after="0" w:line="240" w:lineRule="auto"/>
              <w:jc w:val="right"/>
              <w:rPr>
                <w:rFonts w:ascii="Arial Narrow" w:eastAsia="Times New Roman" w:hAnsi="Arial Narrow" w:cs="Arial"/>
                <w:sz w:val="16"/>
                <w:szCs w:val="16"/>
              </w:rPr>
            </w:pPr>
          </w:p>
        </w:tc>
        <w:tc>
          <w:tcPr>
            <w:tcW w:w="992" w:type="dxa"/>
            <w:shd w:val="clear" w:color="auto" w:fill="auto"/>
            <w:vAlign w:val="center"/>
          </w:tcPr>
          <w:p w14:paraId="6665C3D2" w14:textId="77777777" w:rsidR="00A33CC0" w:rsidRPr="000623B4" w:rsidRDefault="00A33CC0" w:rsidP="00C33F18">
            <w:pPr>
              <w:spacing w:after="0" w:line="240" w:lineRule="auto"/>
              <w:jc w:val="right"/>
              <w:rPr>
                <w:rFonts w:ascii="Arial Narrow" w:eastAsia="Times New Roman" w:hAnsi="Arial Narrow" w:cs="Arial"/>
                <w:sz w:val="16"/>
                <w:szCs w:val="16"/>
              </w:rPr>
            </w:pPr>
          </w:p>
        </w:tc>
        <w:tc>
          <w:tcPr>
            <w:tcW w:w="992" w:type="dxa"/>
            <w:shd w:val="clear" w:color="auto" w:fill="auto"/>
            <w:vAlign w:val="center"/>
          </w:tcPr>
          <w:p w14:paraId="6916387C" w14:textId="77777777" w:rsidR="00A33CC0" w:rsidRPr="000623B4" w:rsidRDefault="00A33CC0" w:rsidP="00C33F18">
            <w:pPr>
              <w:spacing w:after="0" w:line="240" w:lineRule="auto"/>
              <w:jc w:val="right"/>
              <w:rPr>
                <w:rFonts w:ascii="Arial Narrow" w:eastAsia="Times New Roman" w:hAnsi="Arial Narrow" w:cs="Arial"/>
                <w:sz w:val="16"/>
                <w:szCs w:val="16"/>
              </w:rPr>
            </w:pPr>
          </w:p>
        </w:tc>
        <w:tc>
          <w:tcPr>
            <w:tcW w:w="993" w:type="dxa"/>
            <w:shd w:val="clear" w:color="auto" w:fill="auto"/>
            <w:vAlign w:val="center"/>
          </w:tcPr>
          <w:p w14:paraId="1481EE27" w14:textId="77777777" w:rsidR="00A33CC0" w:rsidRPr="000623B4" w:rsidRDefault="00A33CC0" w:rsidP="00C33F18">
            <w:pPr>
              <w:spacing w:after="0" w:line="240" w:lineRule="auto"/>
              <w:jc w:val="right"/>
              <w:rPr>
                <w:rFonts w:ascii="Arial Narrow" w:eastAsia="Times New Roman" w:hAnsi="Arial Narrow" w:cs="Arial"/>
                <w:sz w:val="16"/>
                <w:szCs w:val="16"/>
              </w:rPr>
            </w:pPr>
          </w:p>
        </w:tc>
      </w:tr>
      <w:tr w:rsidR="00A33CC0" w:rsidRPr="00A33CC0" w14:paraId="6D1B99FF" w14:textId="77777777" w:rsidTr="00B805C6">
        <w:tc>
          <w:tcPr>
            <w:tcW w:w="917" w:type="dxa"/>
            <w:vMerge/>
            <w:shd w:val="clear" w:color="auto" w:fill="auto"/>
          </w:tcPr>
          <w:p w14:paraId="4A0D0AD0" w14:textId="77777777" w:rsidR="00A33CC0" w:rsidRPr="000623B4" w:rsidRDefault="00A33CC0" w:rsidP="00C33F18">
            <w:pPr>
              <w:spacing w:after="0" w:line="240" w:lineRule="auto"/>
              <w:rPr>
                <w:rFonts w:ascii="Arial Narrow" w:eastAsia="Times New Roman" w:hAnsi="Arial Narrow" w:cs="Arial"/>
                <w:sz w:val="16"/>
                <w:szCs w:val="16"/>
              </w:rPr>
            </w:pPr>
          </w:p>
        </w:tc>
        <w:tc>
          <w:tcPr>
            <w:tcW w:w="3160" w:type="dxa"/>
            <w:gridSpan w:val="2"/>
            <w:shd w:val="clear" w:color="auto" w:fill="auto"/>
            <w:vAlign w:val="center"/>
          </w:tcPr>
          <w:p w14:paraId="7164A048" w14:textId="77777777" w:rsidR="00A33CC0" w:rsidRPr="000623B4" w:rsidRDefault="00810993" w:rsidP="00C33F18">
            <w:pPr>
              <w:spacing w:after="0" w:line="240" w:lineRule="auto"/>
              <w:rPr>
                <w:rFonts w:ascii="Arial Narrow" w:eastAsia="Times New Roman" w:hAnsi="Arial Narrow" w:cs="Arial"/>
                <w:sz w:val="16"/>
                <w:szCs w:val="16"/>
              </w:rPr>
            </w:pPr>
            <w:r>
              <w:rPr>
                <w:rFonts w:ascii="Arial Narrow" w:eastAsia="Times New Roman" w:hAnsi="Arial Narrow" w:cs="Arial"/>
                <w:sz w:val="16"/>
                <w:szCs w:val="16"/>
              </w:rPr>
              <w:t>Lastni</w:t>
            </w:r>
            <w:r w:rsidR="00A33CC0" w:rsidRPr="000623B4">
              <w:rPr>
                <w:rFonts w:ascii="Arial Narrow" w:eastAsia="Times New Roman" w:hAnsi="Arial Narrow" w:cs="Arial"/>
                <w:sz w:val="16"/>
                <w:szCs w:val="16"/>
              </w:rPr>
              <w:t xml:space="preserve"> viri (EUR)</w:t>
            </w:r>
          </w:p>
        </w:tc>
        <w:tc>
          <w:tcPr>
            <w:tcW w:w="993" w:type="dxa"/>
            <w:shd w:val="clear" w:color="auto" w:fill="auto"/>
            <w:vAlign w:val="center"/>
          </w:tcPr>
          <w:p w14:paraId="3C65D860" w14:textId="77777777" w:rsidR="00A33CC0" w:rsidRPr="000623B4" w:rsidRDefault="00A33CC0" w:rsidP="00C33F18">
            <w:pPr>
              <w:spacing w:after="0" w:line="240" w:lineRule="auto"/>
              <w:jc w:val="right"/>
              <w:rPr>
                <w:rFonts w:ascii="Arial Narrow" w:eastAsia="Times New Roman" w:hAnsi="Arial Narrow" w:cs="Arial"/>
                <w:sz w:val="16"/>
                <w:szCs w:val="16"/>
              </w:rPr>
            </w:pPr>
          </w:p>
        </w:tc>
        <w:tc>
          <w:tcPr>
            <w:tcW w:w="992" w:type="dxa"/>
            <w:shd w:val="clear" w:color="auto" w:fill="auto"/>
            <w:vAlign w:val="center"/>
          </w:tcPr>
          <w:p w14:paraId="2A2ABC35" w14:textId="77777777" w:rsidR="00A33CC0" w:rsidRPr="000623B4" w:rsidRDefault="00A33CC0" w:rsidP="00C33F18">
            <w:pPr>
              <w:spacing w:after="0" w:line="240" w:lineRule="auto"/>
              <w:jc w:val="right"/>
              <w:rPr>
                <w:rFonts w:ascii="Arial Narrow" w:eastAsia="Times New Roman" w:hAnsi="Arial Narrow" w:cs="Arial"/>
                <w:sz w:val="16"/>
                <w:szCs w:val="16"/>
              </w:rPr>
            </w:pPr>
          </w:p>
        </w:tc>
        <w:tc>
          <w:tcPr>
            <w:tcW w:w="992" w:type="dxa"/>
            <w:shd w:val="clear" w:color="auto" w:fill="auto"/>
            <w:vAlign w:val="center"/>
          </w:tcPr>
          <w:p w14:paraId="44831538" w14:textId="77777777" w:rsidR="00A33CC0" w:rsidRPr="000623B4" w:rsidRDefault="00A33CC0" w:rsidP="00C33F18">
            <w:pPr>
              <w:spacing w:after="0" w:line="240" w:lineRule="auto"/>
              <w:jc w:val="right"/>
              <w:rPr>
                <w:rFonts w:ascii="Arial Narrow" w:eastAsia="Times New Roman" w:hAnsi="Arial Narrow" w:cs="Arial"/>
                <w:sz w:val="16"/>
                <w:szCs w:val="16"/>
              </w:rPr>
            </w:pPr>
          </w:p>
        </w:tc>
        <w:tc>
          <w:tcPr>
            <w:tcW w:w="992" w:type="dxa"/>
            <w:shd w:val="clear" w:color="auto" w:fill="auto"/>
            <w:vAlign w:val="center"/>
          </w:tcPr>
          <w:p w14:paraId="73D1E89F" w14:textId="77777777" w:rsidR="00A33CC0" w:rsidRPr="000623B4" w:rsidRDefault="00A33CC0" w:rsidP="00C33F18">
            <w:pPr>
              <w:spacing w:after="0" w:line="240" w:lineRule="auto"/>
              <w:jc w:val="right"/>
              <w:rPr>
                <w:rFonts w:ascii="Arial Narrow" w:eastAsia="Times New Roman" w:hAnsi="Arial Narrow" w:cs="Arial"/>
                <w:sz w:val="16"/>
                <w:szCs w:val="16"/>
              </w:rPr>
            </w:pPr>
          </w:p>
        </w:tc>
        <w:tc>
          <w:tcPr>
            <w:tcW w:w="993" w:type="dxa"/>
            <w:shd w:val="clear" w:color="auto" w:fill="auto"/>
            <w:vAlign w:val="center"/>
          </w:tcPr>
          <w:p w14:paraId="56D60F73" w14:textId="77777777" w:rsidR="00A33CC0" w:rsidRPr="000623B4" w:rsidRDefault="00A33CC0" w:rsidP="00C33F18">
            <w:pPr>
              <w:spacing w:after="0" w:line="240" w:lineRule="auto"/>
              <w:jc w:val="right"/>
              <w:rPr>
                <w:rFonts w:ascii="Arial Narrow" w:eastAsia="Times New Roman" w:hAnsi="Arial Narrow" w:cs="Arial"/>
                <w:sz w:val="16"/>
                <w:szCs w:val="16"/>
              </w:rPr>
            </w:pPr>
          </w:p>
        </w:tc>
      </w:tr>
      <w:tr w:rsidR="00A33CC0" w:rsidRPr="00A33CC0" w14:paraId="76351165" w14:textId="77777777" w:rsidTr="00B805C6">
        <w:tc>
          <w:tcPr>
            <w:tcW w:w="917" w:type="dxa"/>
            <w:vMerge/>
            <w:shd w:val="clear" w:color="auto" w:fill="auto"/>
          </w:tcPr>
          <w:p w14:paraId="56EFC911" w14:textId="77777777" w:rsidR="00A33CC0" w:rsidRPr="000623B4" w:rsidRDefault="00A33CC0" w:rsidP="00C33F18">
            <w:pPr>
              <w:spacing w:after="0" w:line="240" w:lineRule="auto"/>
              <w:rPr>
                <w:rFonts w:ascii="Arial Narrow" w:eastAsia="Times New Roman" w:hAnsi="Arial Narrow" w:cs="Arial"/>
                <w:sz w:val="16"/>
                <w:szCs w:val="16"/>
              </w:rPr>
            </w:pPr>
          </w:p>
        </w:tc>
        <w:tc>
          <w:tcPr>
            <w:tcW w:w="3160" w:type="dxa"/>
            <w:gridSpan w:val="2"/>
            <w:shd w:val="clear" w:color="auto" w:fill="auto"/>
            <w:vAlign w:val="center"/>
          </w:tcPr>
          <w:p w14:paraId="48016DB6" w14:textId="77777777" w:rsidR="00A33CC0" w:rsidRPr="000623B4" w:rsidRDefault="00A33CC0" w:rsidP="00C33F18">
            <w:pPr>
              <w:spacing w:after="0" w:line="240" w:lineRule="auto"/>
              <w:rPr>
                <w:rFonts w:ascii="Arial Narrow" w:eastAsia="Times New Roman" w:hAnsi="Arial Narrow" w:cs="Arial"/>
                <w:sz w:val="16"/>
                <w:szCs w:val="16"/>
              </w:rPr>
            </w:pPr>
            <w:r w:rsidRPr="000623B4">
              <w:rPr>
                <w:rFonts w:ascii="Arial Narrow" w:eastAsia="Times New Roman" w:hAnsi="Arial Narrow" w:cs="Arial"/>
                <w:sz w:val="16"/>
                <w:szCs w:val="16"/>
              </w:rPr>
              <w:t>Skupaj (EUR)</w:t>
            </w:r>
          </w:p>
        </w:tc>
        <w:tc>
          <w:tcPr>
            <w:tcW w:w="993" w:type="dxa"/>
            <w:shd w:val="clear" w:color="auto" w:fill="auto"/>
            <w:vAlign w:val="center"/>
          </w:tcPr>
          <w:p w14:paraId="79DAC577" w14:textId="77777777" w:rsidR="00A33CC0" w:rsidRPr="000623B4" w:rsidRDefault="00A33CC0" w:rsidP="00C33F18">
            <w:pPr>
              <w:spacing w:after="0" w:line="240" w:lineRule="auto"/>
              <w:jc w:val="right"/>
              <w:rPr>
                <w:rFonts w:ascii="Arial Narrow" w:eastAsia="Times New Roman" w:hAnsi="Arial Narrow" w:cs="Arial"/>
                <w:sz w:val="16"/>
                <w:szCs w:val="16"/>
              </w:rPr>
            </w:pPr>
          </w:p>
        </w:tc>
        <w:tc>
          <w:tcPr>
            <w:tcW w:w="992" w:type="dxa"/>
            <w:shd w:val="clear" w:color="auto" w:fill="auto"/>
            <w:vAlign w:val="center"/>
          </w:tcPr>
          <w:p w14:paraId="58D66B14" w14:textId="77777777" w:rsidR="00A33CC0" w:rsidRPr="000623B4" w:rsidRDefault="00A33CC0" w:rsidP="00C33F18">
            <w:pPr>
              <w:spacing w:after="0" w:line="240" w:lineRule="auto"/>
              <w:jc w:val="right"/>
              <w:rPr>
                <w:rFonts w:ascii="Arial Narrow" w:eastAsia="Times New Roman" w:hAnsi="Arial Narrow" w:cs="Arial"/>
                <w:sz w:val="16"/>
                <w:szCs w:val="16"/>
              </w:rPr>
            </w:pPr>
          </w:p>
        </w:tc>
        <w:tc>
          <w:tcPr>
            <w:tcW w:w="992" w:type="dxa"/>
            <w:shd w:val="clear" w:color="auto" w:fill="auto"/>
            <w:vAlign w:val="center"/>
          </w:tcPr>
          <w:p w14:paraId="34D6BA0E" w14:textId="77777777" w:rsidR="00A33CC0" w:rsidRPr="000623B4" w:rsidRDefault="00A33CC0" w:rsidP="00C33F18">
            <w:pPr>
              <w:spacing w:after="0" w:line="240" w:lineRule="auto"/>
              <w:jc w:val="right"/>
              <w:rPr>
                <w:rFonts w:ascii="Arial Narrow" w:eastAsia="Times New Roman" w:hAnsi="Arial Narrow" w:cs="Arial"/>
                <w:sz w:val="16"/>
                <w:szCs w:val="16"/>
              </w:rPr>
            </w:pPr>
          </w:p>
        </w:tc>
        <w:tc>
          <w:tcPr>
            <w:tcW w:w="992" w:type="dxa"/>
            <w:shd w:val="clear" w:color="auto" w:fill="auto"/>
            <w:vAlign w:val="center"/>
          </w:tcPr>
          <w:p w14:paraId="2CAC721F" w14:textId="77777777" w:rsidR="00A33CC0" w:rsidRPr="000623B4" w:rsidRDefault="00A33CC0" w:rsidP="00C33F18">
            <w:pPr>
              <w:spacing w:after="0" w:line="240" w:lineRule="auto"/>
              <w:jc w:val="right"/>
              <w:rPr>
                <w:rFonts w:ascii="Arial Narrow" w:eastAsia="Times New Roman" w:hAnsi="Arial Narrow" w:cs="Arial"/>
                <w:sz w:val="16"/>
                <w:szCs w:val="16"/>
              </w:rPr>
            </w:pPr>
          </w:p>
        </w:tc>
        <w:tc>
          <w:tcPr>
            <w:tcW w:w="993" w:type="dxa"/>
            <w:shd w:val="clear" w:color="auto" w:fill="auto"/>
            <w:vAlign w:val="center"/>
          </w:tcPr>
          <w:p w14:paraId="6EA2CA3A" w14:textId="77777777" w:rsidR="00A33CC0" w:rsidRPr="000623B4" w:rsidRDefault="00A33CC0" w:rsidP="00C33F18">
            <w:pPr>
              <w:spacing w:after="0" w:line="240" w:lineRule="auto"/>
              <w:jc w:val="right"/>
              <w:rPr>
                <w:rFonts w:ascii="Arial Narrow" w:eastAsia="Times New Roman" w:hAnsi="Arial Narrow" w:cs="Arial"/>
                <w:sz w:val="16"/>
                <w:szCs w:val="16"/>
              </w:rPr>
            </w:pPr>
          </w:p>
        </w:tc>
      </w:tr>
    </w:tbl>
    <w:p w14:paraId="6CE9597B" w14:textId="77777777" w:rsidR="00A33CC0" w:rsidRDefault="00A33CC0" w:rsidP="001B63DC">
      <w:pPr>
        <w:spacing w:after="0" w:line="240" w:lineRule="auto"/>
        <w:rPr>
          <w:rFonts w:ascii="Arial Narrow" w:hAnsi="Arial Narrow" w:cs="Arial"/>
          <w:sz w:val="16"/>
          <w:szCs w:val="16"/>
        </w:rPr>
      </w:pPr>
    </w:p>
    <w:p w14:paraId="68FEB97C" w14:textId="77777777" w:rsidR="00D14D08" w:rsidRDefault="00D14D08" w:rsidP="001B63DC">
      <w:pPr>
        <w:spacing w:after="0" w:line="240" w:lineRule="auto"/>
        <w:rPr>
          <w:rFonts w:ascii="Arial Narrow" w:eastAsia="Times New Roman" w:hAnsi="Arial Narrow" w:cs="Arial"/>
          <w:color w:val="0070C0"/>
          <w:sz w:val="16"/>
          <w:szCs w:val="16"/>
        </w:rPr>
      </w:pPr>
    </w:p>
    <w:p w14:paraId="4F1AC562" w14:textId="31DC3C36" w:rsidR="00A33CC0" w:rsidRPr="00B805C6" w:rsidRDefault="00B805C6" w:rsidP="001B63DC">
      <w:pPr>
        <w:spacing w:after="0" w:line="240" w:lineRule="auto"/>
        <w:rPr>
          <w:rFonts w:ascii="Arial Narrow" w:eastAsia="Times New Roman" w:hAnsi="Arial Narrow" w:cs="Arial"/>
          <w:i/>
          <w:color w:val="0070C0"/>
          <w:sz w:val="16"/>
          <w:szCs w:val="16"/>
        </w:rPr>
      </w:pPr>
      <w:r>
        <w:rPr>
          <w:rFonts w:ascii="Arial Narrow" w:eastAsia="Times New Roman" w:hAnsi="Arial Narrow" w:cs="Arial"/>
          <w:color w:val="0070C0"/>
          <w:sz w:val="16"/>
          <w:szCs w:val="16"/>
        </w:rPr>
        <w:t xml:space="preserve">/ </w:t>
      </w:r>
      <w:r w:rsidRPr="00B805C6">
        <w:rPr>
          <w:rFonts w:ascii="Arial Narrow" w:eastAsia="Times New Roman" w:hAnsi="Arial Narrow" w:cs="Arial"/>
          <w:i/>
          <w:color w:val="0070C0"/>
          <w:sz w:val="16"/>
          <w:szCs w:val="16"/>
        </w:rPr>
        <w:t>V primeru konzorcija</w:t>
      </w:r>
    </w:p>
    <w:p w14:paraId="51132AA0" w14:textId="77777777" w:rsidR="002D60AF" w:rsidRDefault="002D60AF" w:rsidP="001B63DC">
      <w:pPr>
        <w:spacing w:after="0" w:line="240" w:lineRule="auto"/>
        <w:rPr>
          <w:rFonts w:ascii="Arial Narrow" w:hAnsi="Arial Narrow" w:cs="Arial"/>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7"/>
        <w:gridCol w:w="917"/>
        <w:gridCol w:w="1048"/>
        <w:gridCol w:w="953"/>
        <w:gridCol w:w="1065"/>
        <w:gridCol w:w="992"/>
        <w:gridCol w:w="992"/>
        <w:gridCol w:w="992"/>
        <w:gridCol w:w="993"/>
      </w:tblGrid>
      <w:tr w:rsidR="000C2CFF" w:rsidRPr="0051631C" w14:paraId="4CFD7FA9" w14:textId="77777777" w:rsidTr="00724003">
        <w:tc>
          <w:tcPr>
            <w:tcW w:w="1087" w:type="dxa"/>
            <w:shd w:val="clear" w:color="auto" w:fill="auto"/>
            <w:vAlign w:val="center"/>
          </w:tcPr>
          <w:p w14:paraId="675716C9" w14:textId="77777777" w:rsidR="000C2CFF" w:rsidRPr="0051631C" w:rsidRDefault="000C2CFF" w:rsidP="00BA7FCB">
            <w:pPr>
              <w:spacing w:after="0" w:line="240" w:lineRule="auto"/>
              <w:jc w:val="center"/>
              <w:rPr>
                <w:rFonts w:ascii="Arial Narrow" w:eastAsia="Times New Roman" w:hAnsi="Arial Narrow" w:cs="Arial"/>
                <w:color w:val="0070C0"/>
                <w:sz w:val="16"/>
                <w:szCs w:val="16"/>
              </w:rPr>
            </w:pPr>
            <w:r w:rsidRPr="0051631C">
              <w:rPr>
                <w:rFonts w:ascii="Arial Narrow" w:eastAsia="Times New Roman" w:hAnsi="Arial Narrow" w:cs="Arial"/>
                <w:color w:val="0070C0"/>
                <w:sz w:val="16"/>
                <w:szCs w:val="16"/>
                <w:lang w:eastAsia="sl-SI"/>
              </w:rPr>
              <w:t>Naziv upravičenca</w:t>
            </w:r>
          </w:p>
        </w:tc>
        <w:tc>
          <w:tcPr>
            <w:tcW w:w="917" w:type="dxa"/>
            <w:shd w:val="clear" w:color="auto" w:fill="auto"/>
            <w:vAlign w:val="center"/>
          </w:tcPr>
          <w:p w14:paraId="131214FC" w14:textId="77777777" w:rsidR="000C2CFF" w:rsidRPr="0051631C" w:rsidRDefault="000C2CFF" w:rsidP="00BA7FCB">
            <w:pPr>
              <w:spacing w:after="0" w:line="240" w:lineRule="auto"/>
              <w:jc w:val="center"/>
              <w:rPr>
                <w:rFonts w:ascii="Arial Narrow" w:eastAsia="Times New Roman" w:hAnsi="Arial Narrow" w:cs="Arial"/>
                <w:color w:val="0070C0"/>
                <w:sz w:val="16"/>
                <w:szCs w:val="16"/>
              </w:rPr>
            </w:pPr>
            <w:r w:rsidRPr="0051631C">
              <w:rPr>
                <w:rFonts w:ascii="Arial Narrow" w:eastAsia="Times New Roman" w:hAnsi="Arial Narrow" w:cs="Arial"/>
                <w:color w:val="0070C0"/>
                <w:sz w:val="16"/>
                <w:szCs w:val="16"/>
              </w:rPr>
              <w:t>Intenzivnost pomoči</w:t>
            </w:r>
          </w:p>
        </w:tc>
        <w:tc>
          <w:tcPr>
            <w:tcW w:w="1048" w:type="dxa"/>
            <w:shd w:val="clear" w:color="auto" w:fill="auto"/>
            <w:vAlign w:val="center"/>
          </w:tcPr>
          <w:p w14:paraId="37BBB39B" w14:textId="77777777" w:rsidR="000C2CFF" w:rsidRPr="0051631C" w:rsidRDefault="000C2CFF" w:rsidP="00BA7FCB">
            <w:pPr>
              <w:spacing w:after="0" w:line="240" w:lineRule="auto"/>
              <w:jc w:val="center"/>
              <w:rPr>
                <w:rFonts w:ascii="Arial Narrow" w:eastAsia="Times New Roman" w:hAnsi="Arial Narrow" w:cs="Arial"/>
                <w:color w:val="0070C0"/>
                <w:sz w:val="16"/>
                <w:szCs w:val="16"/>
              </w:rPr>
            </w:pPr>
            <w:r w:rsidRPr="0051631C">
              <w:rPr>
                <w:rFonts w:ascii="Arial Narrow" w:eastAsia="Times New Roman" w:hAnsi="Arial Narrow" w:cs="Arial"/>
                <w:color w:val="0070C0"/>
                <w:sz w:val="16"/>
                <w:szCs w:val="16"/>
              </w:rPr>
              <w:t>Finančni viri</w:t>
            </w:r>
          </w:p>
        </w:tc>
        <w:tc>
          <w:tcPr>
            <w:tcW w:w="953" w:type="dxa"/>
            <w:shd w:val="clear" w:color="auto" w:fill="auto"/>
            <w:vAlign w:val="center"/>
          </w:tcPr>
          <w:p w14:paraId="36E613A8" w14:textId="77777777" w:rsidR="000C2CFF" w:rsidRPr="0051631C" w:rsidRDefault="000C2CFF" w:rsidP="00BA7FCB">
            <w:pPr>
              <w:spacing w:after="0" w:line="240" w:lineRule="auto"/>
              <w:jc w:val="center"/>
              <w:rPr>
                <w:rFonts w:ascii="Arial Narrow" w:eastAsia="Times New Roman" w:hAnsi="Arial Narrow" w:cs="Arial"/>
                <w:color w:val="0070C0"/>
                <w:sz w:val="16"/>
                <w:szCs w:val="16"/>
              </w:rPr>
            </w:pPr>
            <w:r w:rsidRPr="0051631C">
              <w:rPr>
                <w:rFonts w:ascii="Arial Narrow" w:eastAsia="Times New Roman" w:hAnsi="Arial Narrow" w:cs="Calibri"/>
                <w:color w:val="0070C0"/>
                <w:sz w:val="16"/>
                <w:szCs w:val="16"/>
                <w:lang w:eastAsia="sl-SI"/>
              </w:rPr>
              <w:t>Proračunska postavka</w:t>
            </w:r>
          </w:p>
        </w:tc>
        <w:tc>
          <w:tcPr>
            <w:tcW w:w="1065" w:type="dxa"/>
            <w:shd w:val="clear" w:color="auto" w:fill="auto"/>
            <w:vAlign w:val="center"/>
          </w:tcPr>
          <w:p w14:paraId="338CDF69" w14:textId="77777777" w:rsidR="000C2CFF" w:rsidRPr="0051631C" w:rsidRDefault="000C2CFF" w:rsidP="00BA7FCB">
            <w:pPr>
              <w:spacing w:after="0" w:line="240" w:lineRule="auto"/>
              <w:jc w:val="center"/>
              <w:rPr>
                <w:rFonts w:ascii="Arial Narrow" w:eastAsia="Times New Roman" w:hAnsi="Arial Narrow" w:cs="Arial"/>
                <w:color w:val="0070C0"/>
                <w:sz w:val="16"/>
                <w:szCs w:val="16"/>
              </w:rPr>
            </w:pPr>
            <w:r w:rsidRPr="0051631C">
              <w:rPr>
                <w:rFonts w:ascii="Arial Narrow" w:eastAsia="Times New Roman" w:hAnsi="Arial Narrow" w:cs="Arial"/>
                <w:color w:val="0070C0"/>
                <w:sz w:val="16"/>
                <w:szCs w:val="16"/>
              </w:rPr>
              <w:t>2018</w:t>
            </w:r>
          </w:p>
        </w:tc>
        <w:tc>
          <w:tcPr>
            <w:tcW w:w="992" w:type="dxa"/>
            <w:shd w:val="clear" w:color="auto" w:fill="auto"/>
            <w:vAlign w:val="center"/>
          </w:tcPr>
          <w:p w14:paraId="3E638EA5" w14:textId="77777777" w:rsidR="000C2CFF" w:rsidRPr="0051631C" w:rsidRDefault="000C2CFF" w:rsidP="00BA7FCB">
            <w:pPr>
              <w:spacing w:after="0" w:line="240" w:lineRule="auto"/>
              <w:jc w:val="center"/>
              <w:rPr>
                <w:rFonts w:ascii="Arial Narrow" w:eastAsia="Times New Roman" w:hAnsi="Arial Narrow" w:cs="Arial"/>
                <w:color w:val="0070C0"/>
                <w:sz w:val="16"/>
                <w:szCs w:val="16"/>
              </w:rPr>
            </w:pPr>
            <w:r w:rsidRPr="0051631C">
              <w:rPr>
                <w:rFonts w:ascii="Arial Narrow" w:eastAsia="Times New Roman" w:hAnsi="Arial Narrow" w:cs="Arial"/>
                <w:color w:val="0070C0"/>
                <w:sz w:val="16"/>
                <w:szCs w:val="16"/>
              </w:rPr>
              <w:t>2019</w:t>
            </w:r>
          </w:p>
        </w:tc>
        <w:tc>
          <w:tcPr>
            <w:tcW w:w="992" w:type="dxa"/>
            <w:shd w:val="clear" w:color="auto" w:fill="auto"/>
            <w:vAlign w:val="center"/>
          </w:tcPr>
          <w:p w14:paraId="0C641F12" w14:textId="77777777" w:rsidR="000C2CFF" w:rsidRPr="0051631C" w:rsidRDefault="000C2CFF" w:rsidP="00BA7FCB">
            <w:pPr>
              <w:spacing w:after="0" w:line="240" w:lineRule="auto"/>
              <w:jc w:val="center"/>
              <w:rPr>
                <w:rFonts w:ascii="Arial Narrow" w:eastAsia="Times New Roman" w:hAnsi="Arial Narrow" w:cs="Arial"/>
                <w:color w:val="0070C0"/>
                <w:sz w:val="16"/>
                <w:szCs w:val="16"/>
              </w:rPr>
            </w:pPr>
            <w:r w:rsidRPr="0051631C">
              <w:rPr>
                <w:rFonts w:ascii="Arial Narrow" w:eastAsia="Times New Roman" w:hAnsi="Arial Narrow" w:cs="Arial"/>
                <w:color w:val="0070C0"/>
                <w:sz w:val="16"/>
                <w:szCs w:val="16"/>
              </w:rPr>
              <w:t>2020</w:t>
            </w:r>
          </w:p>
        </w:tc>
        <w:tc>
          <w:tcPr>
            <w:tcW w:w="992" w:type="dxa"/>
            <w:shd w:val="clear" w:color="auto" w:fill="auto"/>
            <w:vAlign w:val="center"/>
          </w:tcPr>
          <w:p w14:paraId="7808A1D2" w14:textId="77777777" w:rsidR="000C2CFF" w:rsidRPr="0051631C" w:rsidRDefault="000C2CFF" w:rsidP="00BA7FCB">
            <w:pPr>
              <w:spacing w:after="0" w:line="240" w:lineRule="auto"/>
              <w:jc w:val="center"/>
              <w:rPr>
                <w:rFonts w:ascii="Arial Narrow" w:eastAsia="Times New Roman" w:hAnsi="Arial Narrow" w:cs="Arial"/>
                <w:color w:val="0070C0"/>
                <w:sz w:val="16"/>
                <w:szCs w:val="16"/>
              </w:rPr>
            </w:pPr>
            <w:r w:rsidRPr="0051631C">
              <w:rPr>
                <w:rFonts w:ascii="Arial Narrow" w:eastAsia="Times New Roman" w:hAnsi="Arial Narrow" w:cs="Arial"/>
                <w:color w:val="0070C0"/>
                <w:sz w:val="16"/>
                <w:szCs w:val="16"/>
              </w:rPr>
              <w:t>2021</w:t>
            </w:r>
          </w:p>
        </w:tc>
        <w:tc>
          <w:tcPr>
            <w:tcW w:w="993" w:type="dxa"/>
            <w:shd w:val="clear" w:color="auto" w:fill="auto"/>
            <w:vAlign w:val="center"/>
          </w:tcPr>
          <w:p w14:paraId="7E34DC89" w14:textId="77777777" w:rsidR="000C2CFF" w:rsidRPr="0051631C" w:rsidRDefault="000C2CFF" w:rsidP="00BA7FCB">
            <w:pPr>
              <w:spacing w:after="0" w:line="240" w:lineRule="auto"/>
              <w:jc w:val="center"/>
              <w:rPr>
                <w:rFonts w:ascii="Arial Narrow" w:eastAsia="Times New Roman" w:hAnsi="Arial Narrow" w:cs="Arial"/>
                <w:color w:val="0070C0"/>
                <w:sz w:val="16"/>
                <w:szCs w:val="16"/>
              </w:rPr>
            </w:pPr>
            <w:r w:rsidRPr="0051631C">
              <w:rPr>
                <w:rFonts w:ascii="Arial Narrow" w:eastAsia="Times New Roman" w:hAnsi="Arial Narrow" w:cs="Arial"/>
                <w:color w:val="0070C0"/>
                <w:sz w:val="16"/>
                <w:szCs w:val="16"/>
              </w:rPr>
              <w:t>Skupaj</w:t>
            </w:r>
          </w:p>
        </w:tc>
      </w:tr>
      <w:tr w:rsidR="002A4D8D" w:rsidRPr="0051631C" w14:paraId="6981A8EC" w14:textId="77777777" w:rsidTr="00724003">
        <w:trPr>
          <w:trHeight w:val="230"/>
        </w:trPr>
        <w:tc>
          <w:tcPr>
            <w:tcW w:w="1087" w:type="dxa"/>
            <w:vMerge w:val="restart"/>
            <w:shd w:val="clear" w:color="auto" w:fill="auto"/>
            <w:vAlign w:val="center"/>
          </w:tcPr>
          <w:p w14:paraId="34175508" w14:textId="77777777" w:rsidR="002A4D8D" w:rsidRPr="0051631C" w:rsidRDefault="002A4D8D" w:rsidP="00BA7FCB">
            <w:pPr>
              <w:spacing w:after="0" w:line="240" w:lineRule="auto"/>
              <w:rPr>
                <w:rFonts w:ascii="Arial Narrow" w:eastAsia="Times New Roman" w:hAnsi="Arial Narrow" w:cs="Arial"/>
                <w:color w:val="0070C0"/>
                <w:sz w:val="16"/>
                <w:szCs w:val="16"/>
              </w:rPr>
            </w:pPr>
          </w:p>
        </w:tc>
        <w:tc>
          <w:tcPr>
            <w:tcW w:w="917" w:type="dxa"/>
            <w:vMerge w:val="restart"/>
            <w:shd w:val="clear" w:color="auto" w:fill="auto"/>
            <w:vAlign w:val="center"/>
          </w:tcPr>
          <w:p w14:paraId="7E25D730" w14:textId="77777777" w:rsidR="002A4D8D" w:rsidRPr="0051631C" w:rsidRDefault="002A4D8D" w:rsidP="00BA7FCB">
            <w:pPr>
              <w:spacing w:after="0" w:line="240" w:lineRule="auto"/>
              <w:jc w:val="center"/>
              <w:rPr>
                <w:rFonts w:ascii="Arial Narrow" w:eastAsia="Times New Roman" w:hAnsi="Arial Narrow" w:cs="Arial"/>
                <w:color w:val="0070C0"/>
                <w:sz w:val="16"/>
                <w:szCs w:val="16"/>
              </w:rPr>
            </w:pPr>
          </w:p>
        </w:tc>
        <w:tc>
          <w:tcPr>
            <w:tcW w:w="1048" w:type="dxa"/>
            <w:vMerge w:val="restart"/>
            <w:shd w:val="clear" w:color="auto" w:fill="auto"/>
            <w:vAlign w:val="center"/>
          </w:tcPr>
          <w:p w14:paraId="0CBD50FD" w14:textId="77777777" w:rsidR="002A4D8D" w:rsidRPr="0051631C" w:rsidRDefault="002A4D8D" w:rsidP="00BA7FCB">
            <w:pPr>
              <w:spacing w:after="0" w:line="240" w:lineRule="auto"/>
              <w:rPr>
                <w:rFonts w:ascii="Arial Narrow" w:eastAsia="Times New Roman" w:hAnsi="Arial Narrow" w:cs="Arial"/>
                <w:color w:val="0070C0"/>
                <w:sz w:val="16"/>
                <w:szCs w:val="16"/>
              </w:rPr>
            </w:pPr>
            <w:r w:rsidRPr="0051631C">
              <w:rPr>
                <w:rFonts w:ascii="Arial Narrow" w:eastAsia="Times New Roman" w:hAnsi="Arial Narrow" w:cs="Arial"/>
                <w:color w:val="0070C0"/>
                <w:sz w:val="16"/>
                <w:szCs w:val="16"/>
              </w:rPr>
              <w:t>Sofinanciranje s sredstvi državnega proračuna za kohezijsko politiko (EUR)</w:t>
            </w:r>
          </w:p>
        </w:tc>
        <w:tc>
          <w:tcPr>
            <w:tcW w:w="953" w:type="dxa"/>
            <w:shd w:val="clear" w:color="auto" w:fill="auto"/>
            <w:vAlign w:val="center"/>
          </w:tcPr>
          <w:p w14:paraId="55D8B9D3" w14:textId="77777777" w:rsidR="002A4D8D" w:rsidRPr="0051631C" w:rsidRDefault="002A4D8D" w:rsidP="00BA7FCB">
            <w:pPr>
              <w:spacing w:after="0" w:line="240" w:lineRule="auto"/>
              <w:rPr>
                <w:rFonts w:ascii="Arial Narrow" w:eastAsia="Times New Roman" w:hAnsi="Arial Narrow" w:cs="Arial"/>
                <w:color w:val="0070C0"/>
                <w:sz w:val="16"/>
                <w:szCs w:val="16"/>
              </w:rPr>
            </w:pPr>
            <w:r w:rsidRPr="0051631C">
              <w:rPr>
                <w:rFonts w:ascii="Arial Narrow" w:eastAsia="Times New Roman" w:hAnsi="Arial Narrow" w:cs="Arial"/>
                <w:color w:val="0070C0"/>
                <w:sz w:val="16"/>
                <w:szCs w:val="16"/>
              </w:rPr>
              <w:t>160253-V-14-20-EU</w:t>
            </w:r>
          </w:p>
        </w:tc>
        <w:tc>
          <w:tcPr>
            <w:tcW w:w="1065" w:type="dxa"/>
            <w:shd w:val="clear" w:color="auto" w:fill="auto"/>
            <w:vAlign w:val="center"/>
          </w:tcPr>
          <w:p w14:paraId="765DAB2A" w14:textId="77777777" w:rsidR="002A4D8D" w:rsidRPr="0051631C" w:rsidRDefault="002A4D8D" w:rsidP="00BA7FCB">
            <w:pPr>
              <w:spacing w:after="0" w:line="240" w:lineRule="auto"/>
              <w:jc w:val="right"/>
              <w:rPr>
                <w:rFonts w:ascii="Arial Narrow" w:eastAsia="Times New Roman" w:hAnsi="Arial Narrow" w:cs="Arial"/>
                <w:color w:val="0070C0"/>
                <w:sz w:val="16"/>
                <w:szCs w:val="16"/>
              </w:rPr>
            </w:pPr>
          </w:p>
        </w:tc>
        <w:tc>
          <w:tcPr>
            <w:tcW w:w="992" w:type="dxa"/>
            <w:shd w:val="clear" w:color="auto" w:fill="auto"/>
            <w:vAlign w:val="center"/>
          </w:tcPr>
          <w:p w14:paraId="027C7075" w14:textId="77777777" w:rsidR="002A4D8D" w:rsidRPr="0051631C" w:rsidRDefault="002A4D8D" w:rsidP="00BA7FCB">
            <w:pPr>
              <w:spacing w:after="0" w:line="240" w:lineRule="auto"/>
              <w:jc w:val="right"/>
              <w:rPr>
                <w:rFonts w:ascii="Arial Narrow" w:eastAsia="Times New Roman" w:hAnsi="Arial Narrow" w:cs="Arial"/>
                <w:color w:val="0070C0"/>
                <w:sz w:val="16"/>
                <w:szCs w:val="16"/>
              </w:rPr>
            </w:pPr>
          </w:p>
        </w:tc>
        <w:tc>
          <w:tcPr>
            <w:tcW w:w="992" w:type="dxa"/>
            <w:shd w:val="clear" w:color="auto" w:fill="auto"/>
            <w:vAlign w:val="center"/>
          </w:tcPr>
          <w:p w14:paraId="7AF2F844" w14:textId="77777777" w:rsidR="002A4D8D" w:rsidRPr="0051631C" w:rsidRDefault="002A4D8D" w:rsidP="00BA7FCB">
            <w:pPr>
              <w:spacing w:after="0" w:line="240" w:lineRule="auto"/>
              <w:jc w:val="right"/>
              <w:rPr>
                <w:rFonts w:ascii="Arial Narrow" w:eastAsia="Times New Roman" w:hAnsi="Arial Narrow" w:cs="Arial"/>
                <w:color w:val="0070C0"/>
                <w:sz w:val="16"/>
                <w:szCs w:val="16"/>
              </w:rPr>
            </w:pPr>
          </w:p>
        </w:tc>
        <w:tc>
          <w:tcPr>
            <w:tcW w:w="992" w:type="dxa"/>
            <w:shd w:val="clear" w:color="auto" w:fill="auto"/>
            <w:vAlign w:val="center"/>
          </w:tcPr>
          <w:p w14:paraId="562B38A6" w14:textId="77777777" w:rsidR="002A4D8D" w:rsidRPr="0051631C" w:rsidRDefault="002A4D8D" w:rsidP="00BA7FCB">
            <w:pPr>
              <w:spacing w:after="0" w:line="240" w:lineRule="auto"/>
              <w:jc w:val="right"/>
              <w:rPr>
                <w:rFonts w:ascii="Arial Narrow" w:eastAsia="Times New Roman" w:hAnsi="Arial Narrow" w:cs="Arial"/>
                <w:color w:val="0070C0"/>
                <w:sz w:val="16"/>
                <w:szCs w:val="16"/>
              </w:rPr>
            </w:pPr>
          </w:p>
        </w:tc>
        <w:tc>
          <w:tcPr>
            <w:tcW w:w="993" w:type="dxa"/>
            <w:shd w:val="clear" w:color="auto" w:fill="auto"/>
            <w:vAlign w:val="center"/>
          </w:tcPr>
          <w:p w14:paraId="53291118" w14:textId="77777777" w:rsidR="002A4D8D" w:rsidRPr="0051631C" w:rsidRDefault="002A4D8D" w:rsidP="00BA7FCB">
            <w:pPr>
              <w:spacing w:after="0" w:line="240" w:lineRule="auto"/>
              <w:jc w:val="right"/>
              <w:rPr>
                <w:rFonts w:ascii="Arial Narrow" w:eastAsia="Times New Roman" w:hAnsi="Arial Narrow" w:cs="Arial"/>
                <w:color w:val="0070C0"/>
                <w:sz w:val="16"/>
                <w:szCs w:val="16"/>
              </w:rPr>
            </w:pPr>
          </w:p>
        </w:tc>
      </w:tr>
      <w:tr w:rsidR="002A4D8D" w:rsidRPr="0051631C" w14:paraId="473CEF42" w14:textId="77777777" w:rsidTr="00724003">
        <w:trPr>
          <w:trHeight w:val="228"/>
        </w:trPr>
        <w:tc>
          <w:tcPr>
            <w:tcW w:w="1087" w:type="dxa"/>
            <w:vMerge/>
            <w:shd w:val="clear" w:color="auto" w:fill="auto"/>
          </w:tcPr>
          <w:p w14:paraId="2E3A5275" w14:textId="77777777" w:rsidR="002A4D8D" w:rsidRPr="0051631C" w:rsidRDefault="002A4D8D" w:rsidP="00BA7FCB">
            <w:pPr>
              <w:spacing w:after="0" w:line="240" w:lineRule="auto"/>
              <w:rPr>
                <w:rFonts w:ascii="Arial Narrow" w:eastAsia="Times New Roman" w:hAnsi="Arial Narrow" w:cs="Arial"/>
                <w:color w:val="0070C0"/>
                <w:sz w:val="16"/>
                <w:szCs w:val="16"/>
              </w:rPr>
            </w:pPr>
          </w:p>
        </w:tc>
        <w:tc>
          <w:tcPr>
            <w:tcW w:w="917" w:type="dxa"/>
            <w:vMerge/>
            <w:shd w:val="clear" w:color="auto" w:fill="auto"/>
          </w:tcPr>
          <w:p w14:paraId="0E7A1B7D" w14:textId="77777777" w:rsidR="002A4D8D" w:rsidRPr="0051631C" w:rsidRDefault="002A4D8D" w:rsidP="00BA7FCB">
            <w:pPr>
              <w:spacing w:after="0" w:line="240" w:lineRule="auto"/>
              <w:rPr>
                <w:rFonts w:ascii="Arial Narrow" w:eastAsia="Times New Roman" w:hAnsi="Arial Narrow" w:cs="Arial"/>
                <w:color w:val="0070C0"/>
                <w:sz w:val="16"/>
                <w:szCs w:val="16"/>
              </w:rPr>
            </w:pPr>
          </w:p>
        </w:tc>
        <w:tc>
          <w:tcPr>
            <w:tcW w:w="1048" w:type="dxa"/>
            <w:vMerge/>
            <w:shd w:val="clear" w:color="auto" w:fill="auto"/>
            <w:vAlign w:val="center"/>
          </w:tcPr>
          <w:p w14:paraId="7D7D3ABC" w14:textId="77777777" w:rsidR="002A4D8D" w:rsidRPr="0051631C" w:rsidRDefault="002A4D8D" w:rsidP="00BA7FCB">
            <w:pPr>
              <w:spacing w:after="0" w:line="240" w:lineRule="auto"/>
              <w:rPr>
                <w:rFonts w:ascii="Arial Narrow" w:eastAsia="Times New Roman" w:hAnsi="Arial Narrow" w:cs="Arial"/>
                <w:color w:val="0070C0"/>
                <w:sz w:val="16"/>
                <w:szCs w:val="16"/>
              </w:rPr>
            </w:pPr>
          </w:p>
        </w:tc>
        <w:tc>
          <w:tcPr>
            <w:tcW w:w="953" w:type="dxa"/>
            <w:shd w:val="clear" w:color="auto" w:fill="auto"/>
            <w:vAlign w:val="center"/>
          </w:tcPr>
          <w:p w14:paraId="48434491" w14:textId="77777777" w:rsidR="002A4D8D" w:rsidRPr="0051631C" w:rsidRDefault="002A4D8D" w:rsidP="00BA7FCB">
            <w:pPr>
              <w:spacing w:after="0" w:line="240" w:lineRule="auto"/>
              <w:rPr>
                <w:rFonts w:ascii="Arial Narrow" w:eastAsia="Times New Roman" w:hAnsi="Arial Narrow" w:cs="Arial"/>
                <w:color w:val="0070C0"/>
                <w:sz w:val="16"/>
                <w:szCs w:val="16"/>
              </w:rPr>
            </w:pPr>
            <w:r w:rsidRPr="0051631C">
              <w:rPr>
                <w:rFonts w:ascii="Arial Narrow" w:eastAsia="Times New Roman" w:hAnsi="Arial Narrow" w:cs="Arial"/>
                <w:color w:val="0070C0"/>
                <w:sz w:val="16"/>
                <w:szCs w:val="16"/>
              </w:rPr>
              <w:t>160254-Z-14-20-EU</w:t>
            </w:r>
          </w:p>
        </w:tc>
        <w:tc>
          <w:tcPr>
            <w:tcW w:w="1065" w:type="dxa"/>
            <w:shd w:val="clear" w:color="auto" w:fill="auto"/>
            <w:vAlign w:val="center"/>
          </w:tcPr>
          <w:p w14:paraId="57AA5BB2" w14:textId="77777777" w:rsidR="002A4D8D" w:rsidRPr="0051631C" w:rsidRDefault="002A4D8D" w:rsidP="00BA7FCB">
            <w:pPr>
              <w:spacing w:after="0" w:line="240" w:lineRule="auto"/>
              <w:jc w:val="right"/>
              <w:rPr>
                <w:rFonts w:ascii="Arial Narrow" w:eastAsia="Times New Roman" w:hAnsi="Arial Narrow" w:cs="Arial"/>
                <w:color w:val="0070C0"/>
                <w:sz w:val="16"/>
                <w:szCs w:val="16"/>
              </w:rPr>
            </w:pPr>
          </w:p>
        </w:tc>
        <w:tc>
          <w:tcPr>
            <w:tcW w:w="992" w:type="dxa"/>
            <w:shd w:val="clear" w:color="auto" w:fill="auto"/>
            <w:vAlign w:val="center"/>
          </w:tcPr>
          <w:p w14:paraId="3D8CA085" w14:textId="77777777" w:rsidR="002A4D8D" w:rsidRPr="0051631C" w:rsidRDefault="002A4D8D" w:rsidP="00BA7FCB">
            <w:pPr>
              <w:spacing w:after="0" w:line="240" w:lineRule="auto"/>
              <w:jc w:val="right"/>
              <w:rPr>
                <w:rFonts w:ascii="Arial Narrow" w:eastAsia="Times New Roman" w:hAnsi="Arial Narrow" w:cs="Arial"/>
                <w:color w:val="0070C0"/>
                <w:sz w:val="16"/>
                <w:szCs w:val="16"/>
              </w:rPr>
            </w:pPr>
          </w:p>
        </w:tc>
        <w:tc>
          <w:tcPr>
            <w:tcW w:w="992" w:type="dxa"/>
            <w:shd w:val="clear" w:color="auto" w:fill="auto"/>
            <w:vAlign w:val="center"/>
          </w:tcPr>
          <w:p w14:paraId="56F6D486" w14:textId="77777777" w:rsidR="002A4D8D" w:rsidRPr="0051631C" w:rsidRDefault="002A4D8D" w:rsidP="00BA7FCB">
            <w:pPr>
              <w:spacing w:after="0" w:line="240" w:lineRule="auto"/>
              <w:jc w:val="right"/>
              <w:rPr>
                <w:rFonts w:ascii="Arial Narrow" w:eastAsia="Times New Roman" w:hAnsi="Arial Narrow" w:cs="Arial"/>
                <w:color w:val="0070C0"/>
                <w:sz w:val="16"/>
                <w:szCs w:val="16"/>
              </w:rPr>
            </w:pPr>
          </w:p>
        </w:tc>
        <w:tc>
          <w:tcPr>
            <w:tcW w:w="992" w:type="dxa"/>
            <w:shd w:val="clear" w:color="auto" w:fill="auto"/>
            <w:vAlign w:val="center"/>
          </w:tcPr>
          <w:p w14:paraId="5643FA16" w14:textId="77777777" w:rsidR="002A4D8D" w:rsidRPr="0051631C" w:rsidRDefault="002A4D8D" w:rsidP="00BA7FCB">
            <w:pPr>
              <w:spacing w:after="0" w:line="240" w:lineRule="auto"/>
              <w:jc w:val="right"/>
              <w:rPr>
                <w:rFonts w:ascii="Arial Narrow" w:eastAsia="Times New Roman" w:hAnsi="Arial Narrow" w:cs="Arial"/>
                <w:color w:val="0070C0"/>
                <w:sz w:val="16"/>
                <w:szCs w:val="16"/>
              </w:rPr>
            </w:pPr>
          </w:p>
        </w:tc>
        <w:tc>
          <w:tcPr>
            <w:tcW w:w="993" w:type="dxa"/>
            <w:shd w:val="clear" w:color="auto" w:fill="auto"/>
            <w:vAlign w:val="center"/>
          </w:tcPr>
          <w:p w14:paraId="08DDFCEE" w14:textId="77777777" w:rsidR="002A4D8D" w:rsidRPr="0051631C" w:rsidRDefault="002A4D8D" w:rsidP="00BA7FCB">
            <w:pPr>
              <w:spacing w:after="0" w:line="240" w:lineRule="auto"/>
              <w:jc w:val="right"/>
              <w:rPr>
                <w:rFonts w:ascii="Arial Narrow" w:eastAsia="Times New Roman" w:hAnsi="Arial Narrow" w:cs="Arial"/>
                <w:color w:val="0070C0"/>
                <w:sz w:val="16"/>
                <w:szCs w:val="16"/>
              </w:rPr>
            </w:pPr>
          </w:p>
        </w:tc>
      </w:tr>
      <w:tr w:rsidR="002A4D8D" w:rsidRPr="0051631C" w14:paraId="3C6BBDB6" w14:textId="77777777" w:rsidTr="00724003">
        <w:trPr>
          <w:trHeight w:val="228"/>
        </w:trPr>
        <w:tc>
          <w:tcPr>
            <w:tcW w:w="1087" w:type="dxa"/>
            <w:vMerge/>
            <w:shd w:val="clear" w:color="auto" w:fill="auto"/>
          </w:tcPr>
          <w:p w14:paraId="07B384AE" w14:textId="77777777" w:rsidR="002A4D8D" w:rsidRPr="0051631C" w:rsidRDefault="002A4D8D" w:rsidP="00BA7FCB">
            <w:pPr>
              <w:spacing w:after="0" w:line="240" w:lineRule="auto"/>
              <w:rPr>
                <w:rFonts w:ascii="Arial Narrow" w:eastAsia="Times New Roman" w:hAnsi="Arial Narrow" w:cs="Arial"/>
                <w:color w:val="0070C0"/>
                <w:sz w:val="16"/>
                <w:szCs w:val="16"/>
              </w:rPr>
            </w:pPr>
          </w:p>
        </w:tc>
        <w:tc>
          <w:tcPr>
            <w:tcW w:w="917" w:type="dxa"/>
            <w:vMerge/>
            <w:shd w:val="clear" w:color="auto" w:fill="auto"/>
          </w:tcPr>
          <w:p w14:paraId="0CF5C88D" w14:textId="77777777" w:rsidR="002A4D8D" w:rsidRPr="0051631C" w:rsidRDefault="002A4D8D" w:rsidP="00BA7FCB">
            <w:pPr>
              <w:spacing w:after="0" w:line="240" w:lineRule="auto"/>
              <w:rPr>
                <w:rFonts w:ascii="Arial Narrow" w:eastAsia="Times New Roman" w:hAnsi="Arial Narrow" w:cs="Arial"/>
                <w:color w:val="0070C0"/>
                <w:sz w:val="16"/>
                <w:szCs w:val="16"/>
              </w:rPr>
            </w:pPr>
          </w:p>
        </w:tc>
        <w:tc>
          <w:tcPr>
            <w:tcW w:w="1048" w:type="dxa"/>
            <w:vMerge/>
            <w:shd w:val="clear" w:color="auto" w:fill="auto"/>
            <w:vAlign w:val="center"/>
          </w:tcPr>
          <w:p w14:paraId="4C1B8BAF" w14:textId="77777777" w:rsidR="002A4D8D" w:rsidRPr="0051631C" w:rsidRDefault="002A4D8D" w:rsidP="00BA7FCB">
            <w:pPr>
              <w:spacing w:after="0" w:line="240" w:lineRule="auto"/>
              <w:rPr>
                <w:rFonts w:ascii="Arial Narrow" w:eastAsia="Times New Roman" w:hAnsi="Arial Narrow" w:cs="Arial"/>
                <w:color w:val="0070C0"/>
                <w:sz w:val="16"/>
                <w:szCs w:val="16"/>
              </w:rPr>
            </w:pPr>
          </w:p>
        </w:tc>
        <w:tc>
          <w:tcPr>
            <w:tcW w:w="953" w:type="dxa"/>
            <w:shd w:val="clear" w:color="auto" w:fill="auto"/>
            <w:vAlign w:val="center"/>
          </w:tcPr>
          <w:p w14:paraId="57CA96D5" w14:textId="77777777" w:rsidR="002A4D8D" w:rsidRPr="0051631C" w:rsidRDefault="002A4D8D" w:rsidP="00BA7FCB">
            <w:pPr>
              <w:spacing w:after="0" w:line="240" w:lineRule="auto"/>
              <w:rPr>
                <w:rFonts w:ascii="Arial Narrow" w:eastAsia="Times New Roman" w:hAnsi="Arial Narrow" w:cs="Arial"/>
                <w:color w:val="0070C0"/>
                <w:sz w:val="16"/>
                <w:szCs w:val="16"/>
              </w:rPr>
            </w:pPr>
            <w:r w:rsidRPr="0051631C">
              <w:rPr>
                <w:rFonts w:ascii="Arial Narrow" w:eastAsia="Times New Roman" w:hAnsi="Arial Narrow" w:cs="Arial"/>
                <w:color w:val="0070C0"/>
                <w:sz w:val="16"/>
                <w:szCs w:val="16"/>
              </w:rPr>
              <w:t>160255-V-14-20-SLO</w:t>
            </w:r>
          </w:p>
        </w:tc>
        <w:tc>
          <w:tcPr>
            <w:tcW w:w="1065" w:type="dxa"/>
            <w:shd w:val="clear" w:color="auto" w:fill="auto"/>
            <w:vAlign w:val="center"/>
          </w:tcPr>
          <w:p w14:paraId="1209568D" w14:textId="77777777" w:rsidR="002A4D8D" w:rsidRPr="0051631C" w:rsidRDefault="002A4D8D" w:rsidP="00BA7FCB">
            <w:pPr>
              <w:spacing w:after="0" w:line="240" w:lineRule="auto"/>
              <w:jc w:val="right"/>
              <w:rPr>
                <w:rFonts w:ascii="Arial Narrow" w:eastAsia="Times New Roman" w:hAnsi="Arial Narrow" w:cs="Arial"/>
                <w:color w:val="0070C0"/>
                <w:sz w:val="16"/>
                <w:szCs w:val="16"/>
              </w:rPr>
            </w:pPr>
          </w:p>
        </w:tc>
        <w:tc>
          <w:tcPr>
            <w:tcW w:w="992" w:type="dxa"/>
            <w:shd w:val="clear" w:color="auto" w:fill="auto"/>
            <w:vAlign w:val="center"/>
          </w:tcPr>
          <w:p w14:paraId="0B4A2BA7" w14:textId="77777777" w:rsidR="002A4D8D" w:rsidRPr="0051631C" w:rsidRDefault="002A4D8D" w:rsidP="00BA7FCB">
            <w:pPr>
              <w:spacing w:after="0" w:line="240" w:lineRule="auto"/>
              <w:jc w:val="right"/>
              <w:rPr>
                <w:rFonts w:ascii="Arial Narrow" w:eastAsia="Times New Roman" w:hAnsi="Arial Narrow" w:cs="Arial"/>
                <w:color w:val="0070C0"/>
                <w:sz w:val="16"/>
                <w:szCs w:val="16"/>
              </w:rPr>
            </w:pPr>
          </w:p>
        </w:tc>
        <w:tc>
          <w:tcPr>
            <w:tcW w:w="992" w:type="dxa"/>
            <w:shd w:val="clear" w:color="auto" w:fill="auto"/>
            <w:vAlign w:val="center"/>
          </w:tcPr>
          <w:p w14:paraId="377963A2" w14:textId="77777777" w:rsidR="002A4D8D" w:rsidRPr="0051631C" w:rsidRDefault="002A4D8D" w:rsidP="00BA7FCB">
            <w:pPr>
              <w:spacing w:after="0" w:line="240" w:lineRule="auto"/>
              <w:jc w:val="right"/>
              <w:rPr>
                <w:rFonts w:ascii="Arial Narrow" w:eastAsia="Times New Roman" w:hAnsi="Arial Narrow" w:cs="Arial"/>
                <w:color w:val="0070C0"/>
                <w:sz w:val="16"/>
                <w:szCs w:val="16"/>
              </w:rPr>
            </w:pPr>
          </w:p>
        </w:tc>
        <w:tc>
          <w:tcPr>
            <w:tcW w:w="992" w:type="dxa"/>
            <w:shd w:val="clear" w:color="auto" w:fill="auto"/>
            <w:vAlign w:val="center"/>
          </w:tcPr>
          <w:p w14:paraId="46F02002" w14:textId="77777777" w:rsidR="002A4D8D" w:rsidRPr="0051631C" w:rsidRDefault="002A4D8D" w:rsidP="00BA7FCB">
            <w:pPr>
              <w:spacing w:after="0" w:line="240" w:lineRule="auto"/>
              <w:jc w:val="right"/>
              <w:rPr>
                <w:rFonts w:ascii="Arial Narrow" w:eastAsia="Times New Roman" w:hAnsi="Arial Narrow" w:cs="Arial"/>
                <w:color w:val="0070C0"/>
                <w:sz w:val="16"/>
                <w:szCs w:val="16"/>
              </w:rPr>
            </w:pPr>
          </w:p>
        </w:tc>
        <w:tc>
          <w:tcPr>
            <w:tcW w:w="993" w:type="dxa"/>
            <w:shd w:val="clear" w:color="auto" w:fill="auto"/>
            <w:vAlign w:val="center"/>
          </w:tcPr>
          <w:p w14:paraId="0508C49F" w14:textId="77777777" w:rsidR="002A4D8D" w:rsidRPr="0051631C" w:rsidRDefault="002A4D8D" w:rsidP="00BA7FCB">
            <w:pPr>
              <w:spacing w:after="0" w:line="240" w:lineRule="auto"/>
              <w:jc w:val="right"/>
              <w:rPr>
                <w:rFonts w:ascii="Arial Narrow" w:eastAsia="Times New Roman" w:hAnsi="Arial Narrow" w:cs="Arial"/>
                <w:color w:val="0070C0"/>
                <w:sz w:val="16"/>
                <w:szCs w:val="16"/>
              </w:rPr>
            </w:pPr>
          </w:p>
        </w:tc>
      </w:tr>
      <w:tr w:rsidR="002A4D8D" w:rsidRPr="0051631C" w14:paraId="7133E223" w14:textId="77777777" w:rsidTr="00724003">
        <w:trPr>
          <w:trHeight w:val="228"/>
        </w:trPr>
        <w:tc>
          <w:tcPr>
            <w:tcW w:w="1087" w:type="dxa"/>
            <w:vMerge/>
            <w:shd w:val="clear" w:color="auto" w:fill="auto"/>
          </w:tcPr>
          <w:p w14:paraId="0C59C091" w14:textId="77777777" w:rsidR="002A4D8D" w:rsidRPr="0051631C" w:rsidRDefault="002A4D8D" w:rsidP="00BA7FCB">
            <w:pPr>
              <w:spacing w:after="0" w:line="240" w:lineRule="auto"/>
              <w:rPr>
                <w:rFonts w:ascii="Arial Narrow" w:eastAsia="Times New Roman" w:hAnsi="Arial Narrow" w:cs="Arial"/>
                <w:color w:val="0070C0"/>
                <w:sz w:val="16"/>
                <w:szCs w:val="16"/>
              </w:rPr>
            </w:pPr>
          </w:p>
        </w:tc>
        <w:tc>
          <w:tcPr>
            <w:tcW w:w="917" w:type="dxa"/>
            <w:vMerge/>
            <w:shd w:val="clear" w:color="auto" w:fill="auto"/>
          </w:tcPr>
          <w:p w14:paraId="6A3D3F28" w14:textId="77777777" w:rsidR="002A4D8D" w:rsidRPr="0051631C" w:rsidRDefault="002A4D8D" w:rsidP="00BA7FCB">
            <w:pPr>
              <w:spacing w:after="0" w:line="240" w:lineRule="auto"/>
              <w:rPr>
                <w:rFonts w:ascii="Arial Narrow" w:eastAsia="Times New Roman" w:hAnsi="Arial Narrow" w:cs="Arial"/>
                <w:color w:val="0070C0"/>
                <w:sz w:val="16"/>
                <w:szCs w:val="16"/>
              </w:rPr>
            </w:pPr>
          </w:p>
        </w:tc>
        <w:tc>
          <w:tcPr>
            <w:tcW w:w="1048" w:type="dxa"/>
            <w:vMerge/>
            <w:shd w:val="clear" w:color="auto" w:fill="auto"/>
            <w:vAlign w:val="center"/>
          </w:tcPr>
          <w:p w14:paraId="4AACE27C" w14:textId="77777777" w:rsidR="002A4D8D" w:rsidRPr="0051631C" w:rsidRDefault="002A4D8D" w:rsidP="00BA7FCB">
            <w:pPr>
              <w:spacing w:after="0" w:line="240" w:lineRule="auto"/>
              <w:rPr>
                <w:rFonts w:ascii="Arial Narrow" w:eastAsia="Times New Roman" w:hAnsi="Arial Narrow" w:cs="Arial"/>
                <w:color w:val="0070C0"/>
                <w:sz w:val="16"/>
                <w:szCs w:val="16"/>
              </w:rPr>
            </w:pPr>
          </w:p>
        </w:tc>
        <w:tc>
          <w:tcPr>
            <w:tcW w:w="953" w:type="dxa"/>
            <w:shd w:val="clear" w:color="auto" w:fill="auto"/>
            <w:vAlign w:val="center"/>
          </w:tcPr>
          <w:p w14:paraId="657979AC" w14:textId="77777777" w:rsidR="002A4D8D" w:rsidRPr="0051631C" w:rsidRDefault="002A4D8D" w:rsidP="00BA7FCB">
            <w:pPr>
              <w:spacing w:after="0" w:line="240" w:lineRule="auto"/>
              <w:rPr>
                <w:rFonts w:ascii="Arial Narrow" w:eastAsia="Times New Roman" w:hAnsi="Arial Narrow" w:cs="Arial"/>
                <w:color w:val="0070C0"/>
                <w:sz w:val="16"/>
                <w:szCs w:val="16"/>
              </w:rPr>
            </w:pPr>
            <w:r w:rsidRPr="0051631C">
              <w:rPr>
                <w:rFonts w:ascii="Arial Narrow" w:eastAsia="Times New Roman" w:hAnsi="Arial Narrow" w:cs="Arial"/>
                <w:color w:val="0070C0"/>
                <w:sz w:val="16"/>
                <w:szCs w:val="16"/>
              </w:rPr>
              <w:t>160256-Z-14-20-SLO</w:t>
            </w:r>
          </w:p>
        </w:tc>
        <w:tc>
          <w:tcPr>
            <w:tcW w:w="1065" w:type="dxa"/>
            <w:shd w:val="clear" w:color="auto" w:fill="auto"/>
            <w:vAlign w:val="center"/>
          </w:tcPr>
          <w:p w14:paraId="003DB865" w14:textId="77777777" w:rsidR="002A4D8D" w:rsidRPr="0051631C" w:rsidRDefault="002A4D8D" w:rsidP="00BA7FCB">
            <w:pPr>
              <w:spacing w:after="0" w:line="240" w:lineRule="auto"/>
              <w:jc w:val="right"/>
              <w:rPr>
                <w:rFonts w:ascii="Arial Narrow" w:eastAsia="Times New Roman" w:hAnsi="Arial Narrow" w:cs="Arial"/>
                <w:color w:val="0070C0"/>
                <w:sz w:val="16"/>
                <w:szCs w:val="16"/>
              </w:rPr>
            </w:pPr>
          </w:p>
        </w:tc>
        <w:tc>
          <w:tcPr>
            <w:tcW w:w="992" w:type="dxa"/>
            <w:shd w:val="clear" w:color="auto" w:fill="auto"/>
            <w:vAlign w:val="center"/>
          </w:tcPr>
          <w:p w14:paraId="5AD7A64C" w14:textId="77777777" w:rsidR="002A4D8D" w:rsidRPr="0051631C" w:rsidRDefault="002A4D8D" w:rsidP="00BA7FCB">
            <w:pPr>
              <w:spacing w:after="0" w:line="240" w:lineRule="auto"/>
              <w:jc w:val="right"/>
              <w:rPr>
                <w:rFonts w:ascii="Arial Narrow" w:eastAsia="Times New Roman" w:hAnsi="Arial Narrow" w:cs="Arial"/>
                <w:color w:val="0070C0"/>
                <w:sz w:val="16"/>
                <w:szCs w:val="16"/>
              </w:rPr>
            </w:pPr>
          </w:p>
        </w:tc>
        <w:tc>
          <w:tcPr>
            <w:tcW w:w="992" w:type="dxa"/>
            <w:shd w:val="clear" w:color="auto" w:fill="auto"/>
            <w:vAlign w:val="center"/>
          </w:tcPr>
          <w:p w14:paraId="1E13A6E0" w14:textId="77777777" w:rsidR="002A4D8D" w:rsidRPr="0051631C" w:rsidRDefault="002A4D8D" w:rsidP="00BA7FCB">
            <w:pPr>
              <w:spacing w:after="0" w:line="240" w:lineRule="auto"/>
              <w:jc w:val="right"/>
              <w:rPr>
                <w:rFonts w:ascii="Arial Narrow" w:eastAsia="Times New Roman" w:hAnsi="Arial Narrow" w:cs="Arial"/>
                <w:color w:val="0070C0"/>
                <w:sz w:val="16"/>
                <w:szCs w:val="16"/>
              </w:rPr>
            </w:pPr>
          </w:p>
        </w:tc>
        <w:tc>
          <w:tcPr>
            <w:tcW w:w="992" w:type="dxa"/>
            <w:shd w:val="clear" w:color="auto" w:fill="auto"/>
            <w:vAlign w:val="center"/>
          </w:tcPr>
          <w:p w14:paraId="72F5AB80" w14:textId="77777777" w:rsidR="002A4D8D" w:rsidRPr="0051631C" w:rsidRDefault="002A4D8D" w:rsidP="00BA7FCB">
            <w:pPr>
              <w:spacing w:after="0" w:line="240" w:lineRule="auto"/>
              <w:jc w:val="right"/>
              <w:rPr>
                <w:rFonts w:ascii="Arial Narrow" w:eastAsia="Times New Roman" w:hAnsi="Arial Narrow" w:cs="Arial"/>
                <w:color w:val="0070C0"/>
                <w:sz w:val="16"/>
                <w:szCs w:val="16"/>
              </w:rPr>
            </w:pPr>
          </w:p>
        </w:tc>
        <w:tc>
          <w:tcPr>
            <w:tcW w:w="993" w:type="dxa"/>
            <w:shd w:val="clear" w:color="auto" w:fill="auto"/>
            <w:vAlign w:val="center"/>
          </w:tcPr>
          <w:p w14:paraId="55C13C51" w14:textId="77777777" w:rsidR="002A4D8D" w:rsidRPr="0051631C" w:rsidRDefault="002A4D8D" w:rsidP="00BA7FCB">
            <w:pPr>
              <w:spacing w:after="0" w:line="240" w:lineRule="auto"/>
              <w:jc w:val="right"/>
              <w:rPr>
                <w:rFonts w:ascii="Arial Narrow" w:eastAsia="Times New Roman" w:hAnsi="Arial Narrow" w:cs="Arial"/>
                <w:color w:val="0070C0"/>
                <w:sz w:val="16"/>
                <w:szCs w:val="16"/>
              </w:rPr>
            </w:pPr>
          </w:p>
        </w:tc>
      </w:tr>
      <w:tr w:rsidR="002A4D8D" w:rsidRPr="0051631C" w14:paraId="6AB403D6" w14:textId="77777777" w:rsidTr="00724003">
        <w:tc>
          <w:tcPr>
            <w:tcW w:w="1087" w:type="dxa"/>
            <w:vMerge/>
            <w:shd w:val="clear" w:color="auto" w:fill="auto"/>
          </w:tcPr>
          <w:p w14:paraId="6E775C70" w14:textId="77777777" w:rsidR="002A4D8D" w:rsidRPr="0051631C" w:rsidRDefault="002A4D8D" w:rsidP="00BA7FCB">
            <w:pPr>
              <w:spacing w:after="0" w:line="240" w:lineRule="auto"/>
              <w:rPr>
                <w:rFonts w:ascii="Arial Narrow" w:eastAsia="Times New Roman" w:hAnsi="Arial Narrow" w:cs="Arial"/>
                <w:color w:val="0070C0"/>
                <w:sz w:val="16"/>
                <w:szCs w:val="16"/>
              </w:rPr>
            </w:pPr>
          </w:p>
        </w:tc>
        <w:tc>
          <w:tcPr>
            <w:tcW w:w="917" w:type="dxa"/>
            <w:vMerge/>
            <w:shd w:val="clear" w:color="auto" w:fill="auto"/>
          </w:tcPr>
          <w:p w14:paraId="74221B1D" w14:textId="77777777" w:rsidR="002A4D8D" w:rsidRPr="0051631C" w:rsidRDefault="002A4D8D" w:rsidP="00BA7FCB">
            <w:pPr>
              <w:spacing w:after="0" w:line="240" w:lineRule="auto"/>
              <w:rPr>
                <w:rFonts w:ascii="Arial Narrow" w:eastAsia="Times New Roman" w:hAnsi="Arial Narrow" w:cs="Arial"/>
                <w:color w:val="0070C0"/>
                <w:sz w:val="16"/>
                <w:szCs w:val="16"/>
              </w:rPr>
            </w:pPr>
          </w:p>
        </w:tc>
        <w:tc>
          <w:tcPr>
            <w:tcW w:w="2001" w:type="dxa"/>
            <w:gridSpan w:val="2"/>
            <w:shd w:val="clear" w:color="auto" w:fill="auto"/>
            <w:vAlign w:val="center"/>
          </w:tcPr>
          <w:p w14:paraId="5B770D10" w14:textId="77777777" w:rsidR="002A4D8D" w:rsidRPr="0051631C" w:rsidRDefault="00810993" w:rsidP="00BA7FCB">
            <w:pPr>
              <w:spacing w:after="0" w:line="240" w:lineRule="auto"/>
              <w:rPr>
                <w:rFonts w:ascii="Arial Narrow" w:eastAsia="Times New Roman" w:hAnsi="Arial Narrow" w:cs="Arial"/>
                <w:color w:val="0070C0"/>
                <w:sz w:val="16"/>
                <w:szCs w:val="16"/>
              </w:rPr>
            </w:pPr>
            <w:r>
              <w:rPr>
                <w:rFonts w:ascii="Arial Narrow" w:eastAsia="Times New Roman" w:hAnsi="Arial Narrow" w:cs="Arial"/>
                <w:color w:val="0070C0"/>
                <w:sz w:val="16"/>
                <w:szCs w:val="16"/>
              </w:rPr>
              <w:t>Lastni</w:t>
            </w:r>
            <w:r w:rsidR="002A4D8D" w:rsidRPr="0051631C">
              <w:rPr>
                <w:rFonts w:ascii="Arial Narrow" w:eastAsia="Times New Roman" w:hAnsi="Arial Narrow" w:cs="Arial"/>
                <w:color w:val="0070C0"/>
                <w:sz w:val="16"/>
                <w:szCs w:val="16"/>
              </w:rPr>
              <w:t xml:space="preserve"> viri (EUR)</w:t>
            </w:r>
          </w:p>
        </w:tc>
        <w:tc>
          <w:tcPr>
            <w:tcW w:w="1065" w:type="dxa"/>
            <w:shd w:val="clear" w:color="auto" w:fill="auto"/>
            <w:vAlign w:val="center"/>
          </w:tcPr>
          <w:p w14:paraId="013CFD73" w14:textId="77777777" w:rsidR="002A4D8D" w:rsidRPr="0051631C" w:rsidRDefault="002A4D8D" w:rsidP="00BA7FCB">
            <w:pPr>
              <w:spacing w:after="0" w:line="240" w:lineRule="auto"/>
              <w:jc w:val="right"/>
              <w:rPr>
                <w:rFonts w:ascii="Arial Narrow" w:eastAsia="Times New Roman" w:hAnsi="Arial Narrow" w:cs="Arial"/>
                <w:color w:val="0070C0"/>
                <w:sz w:val="16"/>
                <w:szCs w:val="16"/>
              </w:rPr>
            </w:pPr>
          </w:p>
        </w:tc>
        <w:tc>
          <w:tcPr>
            <w:tcW w:w="992" w:type="dxa"/>
            <w:shd w:val="clear" w:color="auto" w:fill="auto"/>
            <w:vAlign w:val="center"/>
          </w:tcPr>
          <w:p w14:paraId="1BD3E811" w14:textId="77777777" w:rsidR="002A4D8D" w:rsidRPr="0051631C" w:rsidRDefault="002A4D8D" w:rsidP="00BA7FCB">
            <w:pPr>
              <w:spacing w:after="0" w:line="240" w:lineRule="auto"/>
              <w:jc w:val="right"/>
              <w:rPr>
                <w:rFonts w:ascii="Arial Narrow" w:eastAsia="Times New Roman" w:hAnsi="Arial Narrow" w:cs="Arial"/>
                <w:color w:val="0070C0"/>
                <w:sz w:val="16"/>
                <w:szCs w:val="16"/>
              </w:rPr>
            </w:pPr>
          </w:p>
        </w:tc>
        <w:tc>
          <w:tcPr>
            <w:tcW w:w="992" w:type="dxa"/>
            <w:shd w:val="clear" w:color="auto" w:fill="auto"/>
            <w:vAlign w:val="center"/>
          </w:tcPr>
          <w:p w14:paraId="2B7A8C00" w14:textId="77777777" w:rsidR="002A4D8D" w:rsidRPr="0051631C" w:rsidRDefault="002A4D8D" w:rsidP="00BA7FCB">
            <w:pPr>
              <w:spacing w:after="0" w:line="240" w:lineRule="auto"/>
              <w:jc w:val="right"/>
              <w:rPr>
                <w:rFonts w:ascii="Arial Narrow" w:eastAsia="Times New Roman" w:hAnsi="Arial Narrow" w:cs="Arial"/>
                <w:color w:val="0070C0"/>
                <w:sz w:val="16"/>
                <w:szCs w:val="16"/>
              </w:rPr>
            </w:pPr>
          </w:p>
        </w:tc>
        <w:tc>
          <w:tcPr>
            <w:tcW w:w="992" w:type="dxa"/>
            <w:shd w:val="clear" w:color="auto" w:fill="auto"/>
            <w:vAlign w:val="center"/>
          </w:tcPr>
          <w:p w14:paraId="1759A758" w14:textId="77777777" w:rsidR="002A4D8D" w:rsidRPr="0051631C" w:rsidRDefault="002A4D8D" w:rsidP="00BA7FCB">
            <w:pPr>
              <w:spacing w:after="0" w:line="240" w:lineRule="auto"/>
              <w:jc w:val="right"/>
              <w:rPr>
                <w:rFonts w:ascii="Arial Narrow" w:eastAsia="Times New Roman" w:hAnsi="Arial Narrow" w:cs="Arial"/>
                <w:color w:val="0070C0"/>
                <w:sz w:val="16"/>
                <w:szCs w:val="16"/>
              </w:rPr>
            </w:pPr>
          </w:p>
        </w:tc>
        <w:tc>
          <w:tcPr>
            <w:tcW w:w="993" w:type="dxa"/>
            <w:shd w:val="clear" w:color="auto" w:fill="auto"/>
            <w:vAlign w:val="center"/>
          </w:tcPr>
          <w:p w14:paraId="657593CD" w14:textId="77777777" w:rsidR="002A4D8D" w:rsidRPr="0051631C" w:rsidRDefault="002A4D8D" w:rsidP="00BA7FCB">
            <w:pPr>
              <w:spacing w:after="0" w:line="240" w:lineRule="auto"/>
              <w:jc w:val="right"/>
              <w:rPr>
                <w:rFonts w:ascii="Arial Narrow" w:eastAsia="Times New Roman" w:hAnsi="Arial Narrow" w:cs="Arial"/>
                <w:color w:val="0070C0"/>
                <w:sz w:val="16"/>
                <w:szCs w:val="16"/>
              </w:rPr>
            </w:pPr>
          </w:p>
        </w:tc>
      </w:tr>
      <w:tr w:rsidR="002A4D8D" w:rsidRPr="0051631C" w14:paraId="0869E21A" w14:textId="77777777" w:rsidTr="00724003">
        <w:tc>
          <w:tcPr>
            <w:tcW w:w="1087" w:type="dxa"/>
            <w:vMerge/>
            <w:shd w:val="clear" w:color="auto" w:fill="auto"/>
          </w:tcPr>
          <w:p w14:paraId="17042188" w14:textId="77777777" w:rsidR="002A4D8D" w:rsidRPr="0051631C" w:rsidRDefault="002A4D8D" w:rsidP="00BA7FCB">
            <w:pPr>
              <w:spacing w:after="0" w:line="240" w:lineRule="auto"/>
              <w:rPr>
                <w:rFonts w:ascii="Arial Narrow" w:eastAsia="Times New Roman" w:hAnsi="Arial Narrow" w:cs="Arial"/>
                <w:color w:val="0070C0"/>
                <w:sz w:val="16"/>
                <w:szCs w:val="16"/>
              </w:rPr>
            </w:pPr>
          </w:p>
        </w:tc>
        <w:tc>
          <w:tcPr>
            <w:tcW w:w="917" w:type="dxa"/>
            <w:vMerge/>
            <w:shd w:val="clear" w:color="auto" w:fill="auto"/>
          </w:tcPr>
          <w:p w14:paraId="14870A64" w14:textId="77777777" w:rsidR="002A4D8D" w:rsidRPr="0051631C" w:rsidRDefault="002A4D8D" w:rsidP="00BA7FCB">
            <w:pPr>
              <w:spacing w:after="0" w:line="240" w:lineRule="auto"/>
              <w:rPr>
                <w:rFonts w:ascii="Arial Narrow" w:eastAsia="Times New Roman" w:hAnsi="Arial Narrow" w:cs="Arial"/>
                <w:color w:val="0070C0"/>
                <w:sz w:val="16"/>
                <w:szCs w:val="16"/>
              </w:rPr>
            </w:pPr>
          </w:p>
        </w:tc>
        <w:tc>
          <w:tcPr>
            <w:tcW w:w="2001" w:type="dxa"/>
            <w:gridSpan w:val="2"/>
            <w:shd w:val="clear" w:color="auto" w:fill="auto"/>
            <w:vAlign w:val="center"/>
          </w:tcPr>
          <w:p w14:paraId="1BA669B5" w14:textId="77777777" w:rsidR="002A4D8D" w:rsidRPr="0051631C" w:rsidRDefault="002A4D8D" w:rsidP="00BA7FCB">
            <w:pPr>
              <w:spacing w:after="0" w:line="240" w:lineRule="auto"/>
              <w:rPr>
                <w:rFonts w:ascii="Arial Narrow" w:eastAsia="Times New Roman" w:hAnsi="Arial Narrow" w:cs="Arial"/>
                <w:color w:val="0070C0"/>
                <w:sz w:val="16"/>
                <w:szCs w:val="16"/>
              </w:rPr>
            </w:pPr>
            <w:r w:rsidRPr="0051631C">
              <w:rPr>
                <w:rFonts w:ascii="Arial Narrow" w:eastAsia="Times New Roman" w:hAnsi="Arial Narrow" w:cs="Arial"/>
                <w:color w:val="0070C0"/>
                <w:sz w:val="16"/>
                <w:szCs w:val="16"/>
              </w:rPr>
              <w:t>Skupaj (EUR)</w:t>
            </w:r>
          </w:p>
        </w:tc>
        <w:tc>
          <w:tcPr>
            <w:tcW w:w="1065" w:type="dxa"/>
            <w:shd w:val="clear" w:color="auto" w:fill="auto"/>
            <w:vAlign w:val="center"/>
          </w:tcPr>
          <w:p w14:paraId="5A321440" w14:textId="77777777" w:rsidR="002A4D8D" w:rsidRPr="0051631C" w:rsidRDefault="002A4D8D" w:rsidP="00BA7FCB">
            <w:pPr>
              <w:spacing w:after="0" w:line="240" w:lineRule="auto"/>
              <w:jc w:val="right"/>
              <w:rPr>
                <w:rFonts w:ascii="Arial Narrow" w:eastAsia="Times New Roman" w:hAnsi="Arial Narrow" w:cs="Arial"/>
                <w:color w:val="0070C0"/>
                <w:sz w:val="16"/>
                <w:szCs w:val="16"/>
              </w:rPr>
            </w:pPr>
          </w:p>
        </w:tc>
        <w:tc>
          <w:tcPr>
            <w:tcW w:w="992" w:type="dxa"/>
            <w:shd w:val="clear" w:color="auto" w:fill="auto"/>
            <w:vAlign w:val="center"/>
          </w:tcPr>
          <w:p w14:paraId="4E3FD0BD" w14:textId="77777777" w:rsidR="002A4D8D" w:rsidRPr="0051631C" w:rsidRDefault="002A4D8D" w:rsidP="00BA7FCB">
            <w:pPr>
              <w:spacing w:after="0" w:line="240" w:lineRule="auto"/>
              <w:jc w:val="right"/>
              <w:rPr>
                <w:rFonts w:ascii="Arial Narrow" w:eastAsia="Times New Roman" w:hAnsi="Arial Narrow" w:cs="Arial"/>
                <w:color w:val="0070C0"/>
                <w:sz w:val="16"/>
                <w:szCs w:val="16"/>
              </w:rPr>
            </w:pPr>
          </w:p>
        </w:tc>
        <w:tc>
          <w:tcPr>
            <w:tcW w:w="992" w:type="dxa"/>
            <w:shd w:val="clear" w:color="auto" w:fill="auto"/>
            <w:vAlign w:val="center"/>
          </w:tcPr>
          <w:p w14:paraId="0137B54F" w14:textId="77777777" w:rsidR="002A4D8D" w:rsidRPr="0051631C" w:rsidRDefault="002A4D8D" w:rsidP="00BA7FCB">
            <w:pPr>
              <w:spacing w:after="0" w:line="240" w:lineRule="auto"/>
              <w:jc w:val="right"/>
              <w:rPr>
                <w:rFonts w:ascii="Arial Narrow" w:eastAsia="Times New Roman" w:hAnsi="Arial Narrow" w:cs="Arial"/>
                <w:color w:val="0070C0"/>
                <w:sz w:val="16"/>
                <w:szCs w:val="16"/>
              </w:rPr>
            </w:pPr>
          </w:p>
        </w:tc>
        <w:tc>
          <w:tcPr>
            <w:tcW w:w="992" w:type="dxa"/>
            <w:shd w:val="clear" w:color="auto" w:fill="auto"/>
            <w:vAlign w:val="center"/>
          </w:tcPr>
          <w:p w14:paraId="51335896" w14:textId="77777777" w:rsidR="002A4D8D" w:rsidRPr="0051631C" w:rsidRDefault="002A4D8D" w:rsidP="00BA7FCB">
            <w:pPr>
              <w:spacing w:after="0" w:line="240" w:lineRule="auto"/>
              <w:jc w:val="right"/>
              <w:rPr>
                <w:rFonts w:ascii="Arial Narrow" w:eastAsia="Times New Roman" w:hAnsi="Arial Narrow" w:cs="Arial"/>
                <w:color w:val="0070C0"/>
                <w:sz w:val="16"/>
                <w:szCs w:val="16"/>
              </w:rPr>
            </w:pPr>
          </w:p>
        </w:tc>
        <w:tc>
          <w:tcPr>
            <w:tcW w:w="993" w:type="dxa"/>
            <w:shd w:val="clear" w:color="auto" w:fill="auto"/>
            <w:vAlign w:val="center"/>
          </w:tcPr>
          <w:p w14:paraId="39DA57DF" w14:textId="77777777" w:rsidR="002A4D8D" w:rsidRPr="0051631C" w:rsidRDefault="002A4D8D" w:rsidP="00BA7FCB">
            <w:pPr>
              <w:spacing w:after="0" w:line="240" w:lineRule="auto"/>
              <w:jc w:val="right"/>
              <w:rPr>
                <w:rFonts w:ascii="Arial Narrow" w:eastAsia="Times New Roman" w:hAnsi="Arial Narrow" w:cs="Arial"/>
                <w:color w:val="0070C0"/>
                <w:sz w:val="16"/>
                <w:szCs w:val="16"/>
              </w:rPr>
            </w:pPr>
          </w:p>
        </w:tc>
      </w:tr>
      <w:tr w:rsidR="002A4D8D" w:rsidRPr="0051631C" w14:paraId="038D4B38" w14:textId="77777777" w:rsidTr="00724003">
        <w:trPr>
          <w:trHeight w:val="230"/>
        </w:trPr>
        <w:tc>
          <w:tcPr>
            <w:tcW w:w="1087" w:type="dxa"/>
            <w:vMerge w:val="restart"/>
            <w:shd w:val="clear" w:color="auto" w:fill="auto"/>
            <w:vAlign w:val="center"/>
          </w:tcPr>
          <w:p w14:paraId="6113BBFC" w14:textId="77777777" w:rsidR="002A4D8D" w:rsidRPr="0051631C" w:rsidRDefault="002A4D8D" w:rsidP="00BA7FCB">
            <w:pPr>
              <w:spacing w:after="0" w:line="240" w:lineRule="auto"/>
              <w:rPr>
                <w:rFonts w:ascii="Arial Narrow" w:eastAsia="Times New Roman" w:hAnsi="Arial Narrow" w:cs="Arial"/>
                <w:color w:val="0070C0"/>
                <w:sz w:val="16"/>
                <w:szCs w:val="16"/>
              </w:rPr>
            </w:pPr>
          </w:p>
        </w:tc>
        <w:tc>
          <w:tcPr>
            <w:tcW w:w="917" w:type="dxa"/>
            <w:vMerge w:val="restart"/>
            <w:shd w:val="clear" w:color="auto" w:fill="auto"/>
            <w:vAlign w:val="center"/>
          </w:tcPr>
          <w:p w14:paraId="4D1FA9C2" w14:textId="77777777" w:rsidR="002A4D8D" w:rsidRPr="0051631C" w:rsidRDefault="002A4D8D" w:rsidP="00BA7FCB">
            <w:pPr>
              <w:spacing w:after="0" w:line="240" w:lineRule="auto"/>
              <w:jc w:val="center"/>
              <w:rPr>
                <w:rFonts w:ascii="Arial Narrow" w:eastAsia="Times New Roman" w:hAnsi="Arial Narrow" w:cs="Arial"/>
                <w:color w:val="0070C0"/>
                <w:sz w:val="16"/>
                <w:szCs w:val="16"/>
              </w:rPr>
            </w:pPr>
          </w:p>
        </w:tc>
        <w:tc>
          <w:tcPr>
            <w:tcW w:w="1048" w:type="dxa"/>
            <w:vMerge w:val="restart"/>
            <w:shd w:val="clear" w:color="auto" w:fill="auto"/>
            <w:vAlign w:val="center"/>
          </w:tcPr>
          <w:p w14:paraId="52C050F1" w14:textId="77777777" w:rsidR="002A4D8D" w:rsidRPr="0051631C" w:rsidRDefault="002A4D8D" w:rsidP="00BA7FCB">
            <w:pPr>
              <w:spacing w:after="0" w:line="240" w:lineRule="auto"/>
              <w:rPr>
                <w:rFonts w:ascii="Arial Narrow" w:eastAsia="Times New Roman" w:hAnsi="Arial Narrow" w:cs="Arial"/>
                <w:color w:val="0070C0"/>
                <w:sz w:val="16"/>
                <w:szCs w:val="16"/>
              </w:rPr>
            </w:pPr>
            <w:r w:rsidRPr="0051631C">
              <w:rPr>
                <w:rFonts w:ascii="Arial Narrow" w:eastAsia="Times New Roman" w:hAnsi="Arial Narrow" w:cs="Arial"/>
                <w:color w:val="0070C0"/>
                <w:sz w:val="16"/>
                <w:szCs w:val="16"/>
              </w:rPr>
              <w:t>Sofinanciranje s sredstvi državnega proračuna za kohezijsko politiko (EUR)</w:t>
            </w:r>
          </w:p>
        </w:tc>
        <w:tc>
          <w:tcPr>
            <w:tcW w:w="953" w:type="dxa"/>
            <w:shd w:val="clear" w:color="auto" w:fill="auto"/>
            <w:vAlign w:val="center"/>
          </w:tcPr>
          <w:p w14:paraId="36EE02BF" w14:textId="77777777" w:rsidR="002A4D8D" w:rsidRPr="0051631C" w:rsidRDefault="002A4D8D" w:rsidP="00BA7FCB">
            <w:pPr>
              <w:spacing w:after="0" w:line="240" w:lineRule="auto"/>
              <w:rPr>
                <w:rFonts w:ascii="Arial Narrow" w:eastAsia="Times New Roman" w:hAnsi="Arial Narrow" w:cs="Arial"/>
                <w:color w:val="0070C0"/>
                <w:sz w:val="16"/>
                <w:szCs w:val="16"/>
              </w:rPr>
            </w:pPr>
            <w:r w:rsidRPr="0051631C">
              <w:rPr>
                <w:rFonts w:ascii="Arial Narrow" w:eastAsia="Times New Roman" w:hAnsi="Arial Narrow" w:cs="Arial"/>
                <w:color w:val="0070C0"/>
                <w:sz w:val="16"/>
                <w:szCs w:val="16"/>
              </w:rPr>
              <w:t>160253-V-14-20-EU</w:t>
            </w:r>
          </w:p>
        </w:tc>
        <w:tc>
          <w:tcPr>
            <w:tcW w:w="1065" w:type="dxa"/>
            <w:shd w:val="clear" w:color="auto" w:fill="auto"/>
            <w:vAlign w:val="center"/>
          </w:tcPr>
          <w:p w14:paraId="63EC2104" w14:textId="77777777" w:rsidR="002A4D8D" w:rsidRPr="0051631C" w:rsidRDefault="002A4D8D" w:rsidP="00BA7FCB">
            <w:pPr>
              <w:spacing w:after="0" w:line="240" w:lineRule="auto"/>
              <w:jc w:val="right"/>
              <w:rPr>
                <w:rFonts w:ascii="Arial Narrow" w:eastAsia="Times New Roman" w:hAnsi="Arial Narrow" w:cs="Arial"/>
                <w:color w:val="0070C0"/>
                <w:sz w:val="16"/>
                <w:szCs w:val="16"/>
              </w:rPr>
            </w:pPr>
          </w:p>
        </w:tc>
        <w:tc>
          <w:tcPr>
            <w:tcW w:w="992" w:type="dxa"/>
            <w:shd w:val="clear" w:color="auto" w:fill="auto"/>
            <w:vAlign w:val="center"/>
          </w:tcPr>
          <w:p w14:paraId="74BB892A" w14:textId="77777777" w:rsidR="002A4D8D" w:rsidRPr="0051631C" w:rsidRDefault="002A4D8D" w:rsidP="00BA7FCB">
            <w:pPr>
              <w:spacing w:after="0" w:line="240" w:lineRule="auto"/>
              <w:jc w:val="right"/>
              <w:rPr>
                <w:rFonts w:ascii="Arial Narrow" w:eastAsia="Times New Roman" w:hAnsi="Arial Narrow" w:cs="Arial"/>
                <w:color w:val="0070C0"/>
                <w:sz w:val="16"/>
                <w:szCs w:val="16"/>
              </w:rPr>
            </w:pPr>
          </w:p>
        </w:tc>
        <w:tc>
          <w:tcPr>
            <w:tcW w:w="992" w:type="dxa"/>
            <w:shd w:val="clear" w:color="auto" w:fill="auto"/>
            <w:vAlign w:val="center"/>
          </w:tcPr>
          <w:p w14:paraId="598A13FB" w14:textId="77777777" w:rsidR="002A4D8D" w:rsidRPr="0051631C" w:rsidRDefault="002A4D8D" w:rsidP="00BA7FCB">
            <w:pPr>
              <w:spacing w:after="0" w:line="240" w:lineRule="auto"/>
              <w:jc w:val="right"/>
              <w:rPr>
                <w:rFonts w:ascii="Arial Narrow" w:eastAsia="Times New Roman" w:hAnsi="Arial Narrow" w:cs="Arial"/>
                <w:color w:val="0070C0"/>
                <w:sz w:val="16"/>
                <w:szCs w:val="16"/>
              </w:rPr>
            </w:pPr>
          </w:p>
        </w:tc>
        <w:tc>
          <w:tcPr>
            <w:tcW w:w="992" w:type="dxa"/>
            <w:shd w:val="clear" w:color="auto" w:fill="auto"/>
            <w:vAlign w:val="center"/>
          </w:tcPr>
          <w:p w14:paraId="212D6A9D" w14:textId="77777777" w:rsidR="002A4D8D" w:rsidRPr="0051631C" w:rsidRDefault="002A4D8D" w:rsidP="00BA7FCB">
            <w:pPr>
              <w:spacing w:after="0" w:line="240" w:lineRule="auto"/>
              <w:jc w:val="right"/>
              <w:rPr>
                <w:rFonts w:ascii="Arial Narrow" w:eastAsia="Times New Roman" w:hAnsi="Arial Narrow" w:cs="Arial"/>
                <w:color w:val="0070C0"/>
                <w:sz w:val="16"/>
                <w:szCs w:val="16"/>
              </w:rPr>
            </w:pPr>
          </w:p>
        </w:tc>
        <w:tc>
          <w:tcPr>
            <w:tcW w:w="993" w:type="dxa"/>
            <w:shd w:val="clear" w:color="auto" w:fill="auto"/>
            <w:vAlign w:val="center"/>
          </w:tcPr>
          <w:p w14:paraId="665FC81F" w14:textId="77777777" w:rsidR="002A4D8D" w:rsidRPr="0051631C" w:rsidRDefault="002A4D8D" w:rsidP="00BA7FCB">
            <w:pPr>
              <w:spacing w:after="0" w:line="240" w:lineRule="auto"/>
              <w:jc w:val="right"/>
              <w:rPr>
                <w:rFonts w:ascii="Arial Narrow" w:eastAsia="Times New Roman" w:hAnsi="Arial Narrow" w:cs="Arial"/>
                <w:color w:val="0070C0"/>
                <w:sz w:val="16"/>
                <w:szCs w:val="16"/>
              </w:rPr>
            </w:pPr>
          </w:p>
        </w:tc>
      </w:tr>
      <w:tr w:rsidR="002A4D8D" w:rsidRPr="0051631C" w14:paraId="46506B3E" w14:textId="77777777" w:rsidTr="00724003">
        <w:trPr>
          <w:trHeight w:val="228"/>
        </w:trPr>
        <w:tc>
          <w:tcPr>
            <w:tcW w:w="1087" w:type="dxa"/>
            <w:vMerge/>
            <w:shd w:val="clear" w:color="auto" w:fill="auto"/>
          </w:tcPr>
          <w:p w14:paraId="5E8B63C8" w14:textId="77777777" w:rsidR="002A4D8D" w:rsidRPr="0051631C" w:rsidRDefault="002A4D8D" w:rsidP="00BA7FCB">
            <w:pPr>
              <w:spacing w:after="0" w:line="240" w:lineRule="auto"/>
              <w:rPr>
                <w:rFonts w:ascii="Arial Narrow" w:eastAsia="Times New Roman" w:hAnsi="Arial Narrow" w:cs="Arial"/>
                <w:color w:val="0070C0"/>
                <w:sz w:val="16"/>
                <w:szCs w:val="16"/>
              </w:rPr>
            </w:pPr>
          </w:p>
        </w:tc>
        <w:tc>
          <w:tcPr>
            <w:tcW w:w="917" w:type="dxa"/>
            <w:vMerge/>
            <w:shd w:val="clear" w:color="auto" w:fill="auto"/>
          </w:tcPr>
          <w:p w14:paraId="247FD197" w14:textId="77777777" w:rsidR="002A4D8D" w:rsidRPr="0051631C" w:rsidRDefault="002A4D8D" w:rsidP="00BA7FCB">
            <w:pPr>
              <w:spacing w:after="0" w:line="240" w:lineRule="auto"/>
              <w:rPr>
                <w:rFonts w:ascii="Arial Narrow" w:eastAsia="Times New Roman" w:hAnsi="Arial Narrow" w:cs="Arial"/>
                <w:color w:val="0070C0"/>
                <w:sz w:val="16"/>
                <w:szCs w:val="16"/>
              </w:rPr>
            </w:pPr>
          </w:p>
        </w:tc>
        <w:tc>
          <w:tcPr>
            <w:tcW w:w="1048" w:type="dxa"/>
            <w:vMerge/>
            <w:shd w:val="clear" w:color="auto" w:fill="auto"/>
            <w:vAlign w:val="center"/>
          </w:tcPr>
          <w:p w14:paraId="569850D7" w14:textId="77777777" w:rsidR="002A4D8D" w:rsidRPr="0051631C" w:rsidRDefault="002A4D8D" w:rsidP="00BA7FCB">
            <w:pPr>
              <w:spacing w:after="0" w:line="240" w:lineRule="auto"/>
              <w:rPr>
                <w:rFonts w:ascii="Arial Narrow" w:eastAsia="Times New Roman" w:hAnsi="Arial Narrow" w:cs="Arial"/>
                <w:color w:val="0070C0"/>
                <w:sz w:val="16"/>
                <w:szCs w:val="16"/>
              </w:rPr>
            </w:pPr>
          </w:p>
        </w:tc>
        <w:tc>
          <w:tcPr>
            <w:tcW w:w="953" w:type="dxa"/>
            <w:shd w:val="clear" w:color="auto" w:fill="auto"/>
            <w:vAlign w:val="center"/>
          </w:tcPr>
          <w:p w14:paraId="2C6230C8" w14:textId="77777777" w:rsidR="002A4D8D" w:rsidRPr="0051631C" w:rsidRDefault="002A4D8D" w:rsidP="00BA7FCB">
            <w:pPr>
              <w:spacing w:after="0" w:line="240" w:lineRule="auto"/>
              <w:rPr>
                <w:rFonts w:ascii="Arial Narrow" w:eastAsia="Times New Roman" w:hAnsi="Arial Narrow" w:cs="Arial"/>
                <w:color w:val="0070C0"/>
                <w:sz w:val="16"/>
                <w:szCs w:val="16"/>
              </w:rPr>
            </w:pPr>
            <w:r w:rsidRPr="0051631C">
              <w:rPr>
                <w:rFonts w:ascii="Arial Narrow" w:eastAsia="Times New Roman" w:hAnsi="Arial Narrow" w:cs="Arial"/>
                <w:color w:val="0070C0"/>
                <w:sz w:val="16"/>
                <w:szCs w:val="16"/>
              </w:rPr>
              <w:t>160254-Z-14-20-EU</w:t>
            </w:r>
          </w:p>
        </w:tc>
        <w:tc>
          <w:tcPr>
            <w:tcW w:w="1065" w:type="dxa"/>
            <w:shd w:val="clear" w:color="auto" w:fill="auto"/>
            <w:vAlign w:val="center"/>
          </w:tcPr>
          <w:p w14:paraId="4DF638FB" w14:textId="77777777" w:rsidR="002A4D8D" w:rsidRPr="0051631C" w:rsidRDefault="002A4D8D" w:rsidP="00BA7FCB">
            <w:pPr>
              <w:spacing w:after="0" w:line="240" w:lineRule="auto"/>
              <w:jc w:val="right"/>
              <w:rPr>
                <w:rFonts w:ascii="Arial Narrow" w:eastAsia="Times New Roman" w:hAnsi="Arial Narrow" w:cs="Arial"/>
                <w:color w:val="0070C0"/>
                <w:sz w:val="16"/>
                <w:szCs w:val="16"/>
              </w:rPr>
            </w:pPr>
          </w:p>
        </w:tc>
        <w:tc>
          <w:tcPr>
            <w:tcW w:w="992" w:type="dxa"/>
            <w:shd w:val="clear" w:color="auto" w:fill="auto"/>
            <w:vAlign w:val="center"/>
          </w:tcPr>
          <w:p w14:paraId="79F4C43B" w14:textId="77777777" w:rsidR="002A4D8D" w:rsidRPr="0051631C" w:rsidRDefault="002A4D8D" w:rsidP="00BA7FCB">
            <w:pPr>
              <w:spacing w:after="0" w:line="240" w:lineRule="auto"/>
              <w:jc w:val="right"/>
              <w:rPr>
                <w:rFonts w:ascii="Arial Narrow" w:eastAsia="Times New Roman" w:hAnsi="Arial Narrow" w:cs="Arial"/>
                <w:color w:val="0070C0"/>
                <w:sz w:val="16"/>
                <w:szCs w:val="16"/>
              </w:rPr>
            </w:pPr>
          </w:p>
        </w:tc>
        <w:tc>
          <w:tcPr>
            <w:tcW w:w="992" w:type="dxa"/>
            <w:shd w:val="clear" w:color="auto" w:fill="auto"/>
            <w:vAlign w:val="center"/>
          </w:tcPr>
          <w:p w14:paraId="3E18FD7A" w14:textId="77777777" w:rsidR="002A4D8D" w:rsidRPr="0051631C" w:rsidRDefault="002A4D8D" w:rsidP="00BA7FCB">
            <w:pPr>
              <w:spacing w:after="0" w:line="240" w:lineRule="auto"/>
              <w:jc w:val="right"/>
              <w:rPr>
                <w:rFonts w:ascii="Arial Narrow" w:eastAsia="Times New Roman" w:hAnsi="Arial Narrow" w:cs="Arial"/>
                <w:color w:val="0070C0"/>
                <w:sz w:val="16"/>
                <w:szCs w:val="16"/>
              </w:rPr>
            </w:pPr>
          </w:p>
        </w:tc>
        <w:tc>
          <w:tcPr>
            <w:tcW w:w="992" w:type="dxa"/>
            <w:shd w:val="clear" w:color="auto" w:fill="auto"/>
            <w:vAlign w:val="center"/>
          </w:tcPr>
          <w:p w14:paraId="5FC0F67A" w14:textId="77777777" w:rsidR="002A4D8D" w:rsidRPr="0051631C" w:rsidRDefault="002A4D8D" w:rsidP="00BA7FCB">
            <w:pPr>
              <w:spacing w:after="0" w:line="240" w:lineRule="auto"/>
              <w:jc w:val="right"/>
              <w:rPr>
                <w:rFonts w:ascii="Arial Narrow" w:eastAsia="Times New Roman" w:hAnsi="Arial Narrow" w:cs="Arial"/>
                <w:color w:val="0070C0"/>
                <w:sz w:val="16"/>
                <w:szCs w:val="16"/>
              </w:rPr>
            </w:pPr>
          </w:p>
        </w:tc>
        <w:tc>
          <w:tcPr>
            <w:tcW w:w="993" w:type="dxa"/>
            <w:shd w:val="clear" w:color="auto" w:fill="auto"/>
            <w:vAlign w:val="center"/>
          </w:tcPr>
          <w:p w14:paraId="08BC9944" w14:textId="77777777" w:rsidR="002A4D8D" w:rsidRPr="0051631C" w:rsidRDefault="002A4D8D" w:rsidP="00BA7FCB">
            <w:pPr>
              <w:spacing w:after="0" w:line="240" w:lineRule="auto"/>
              <w:jc w:val="right"/>
              <w:rPr>
                <w:rFonts w:ascii="Arial Narrow" w:eastAsia="Times New Roman" w:hAnsi="Arial Narrow" w:cs="Arial"/>
                <w:color w:val="0070C0"/>
                <w:sz w:val="16"/>
                <w:szCs w:val="16"/>
              </w:rPr>
            </w:pPr>
          </w:p>
        </w:tc>
      </w:tr>
      <w:tr w:rsidR="002A4D8D" w:rsidRPr="0051631C" w14:paraId="73F94DC3" w14:textId="77777777" w:rsidTr="00724003">
        <w:trPr>
          <w:trHeight w:val="228"/>
        </w:trPr>
        <w:tc>
          <w:tcPr>
            <w:tcW w:w="1087" w:type="dxa"/>
            <w:vMerge/>
            <w:shd w:val="clear" w:color="auto" w:fill="auto"/>
          </w:tcPr>
          <w:p w14:paraId="162F0371" w14:textId="77777777" w:rsidR="002A4D8D" w:rsidRPr="0051631C" w:rsidRDefault="002A4D8D" w:rsidP="00BA7FCB">
            <w:pPr>
              <w:spacing w:after="0" w:line="240" w:lineRule="auto"/>
              <w:rPr>
                <w:rFonts w:ascii="Arial Narrow" w:eastAsia="Times New Roman" w:hAnsi="Arial Narrow" w:cs="Arial"/>
                <w:color w:val="0070C0"/>
                <w:sz w:val="16"/>
                <w:szCs w:val="16"/>
              </w:rPr>
            </w:pPr>
          </w:p>
        </w:tc>
        <w:tc>
          <w:tcPr>
            <w:tcW w:w="917" w:type="dxa"/>
            <w:vMerge/>
            <w:shd w:val="clear" w:color="auto" w:fill="auto"/>
          </w:tcPr>
          <w:p w14:paraId="24A3B854" w14:textId="77777777" w:rsidR="002A4D8D" w:rsidRPr="0051631C" w:rsidRDefault="002A4D8D" w:rsidP="00BA7FCB">
            <w:pPr>
              <w:spacing w:after="0" w:line="240" w:lineRule="auto"/>
              <w:rPr>
                <w:rFonts w:ascii="Arial Narrow" w:eastAsia="Times New Roman" w:hAnsi="Arial Narrow" w:cs="Arial"/>
                <w:color w:val="0070C0"/>
                <w:sz w:val="16"/>
                <w:szCs w:val="16"/>
              </w:rPr>
            </w:pPr>
          </w:p>
        </w:tc>
        <w:tc>
          <w:tcPr>
            <w:tcW w:w="1048" w:type="dxa"/>
            <w:vMerge/>
            <w:shd w:val="clear" w:color="auto" w:fill="auto"/>
            <w:vAlign w:val="center"/>
          </w:tcPr>
          <w:p w14:paraId="37E343C9" w14:textId="77777777" w:rsidR="002A4D8D" w:rsidRPr="0051631C" w:rsidRDefault="002A4D8D" w:rsidP="00BA7FCB">
            <w:pPr>
              <w:spacing w:after="0" w:line="240" w:lineRule="auto"/>
              <w:rPr>
                <w:rFonts w:ascii="Arial Narrow" w:eastAsia="Times New Roman" w:hAnsi="Arial Narrow" w:cs="Arial"/>
                <w:color w:val="0070C0"/>
                <w:sz w:val="16"/>
                <w:szCs w:val="16"/>
              </w:rPr>
            </w:pPr>
          </w:p>
        </w:tc>
        <w:tc>
          <w:tcPr>
            <w:tcW w:w="953" w:type="dxa"/>
            <w:shd w:val="clear" w:color="auto" w:fill="auto"/>
            <w:vAlign w:val="center"/>
          </w:tcPr>
          <w:p w14:paraId="24AC449F" w14:textId="77777777" w:rsidR="002A4D8D" w:rsidRPr="0051631C" w:rsidRDefault="002A4D8D" w:rsidP="00BA7FCB">
            <w:pPr>
              <w:spacing w:after="0" w:line="240" w:lineRule="auto"/>
              <w:rPr>
                <w:rFonts w:ascii="Arial Narrow" w:eastAsia="Times New Roman" w:hAnsi="Arial Narrow" w:cs="Arial"/>
                <w:color w:val="0070C0"/>
                <w:sz w:val="16"/>
                <w:szCs w:val="16"/>
              </w:rPr>
            </w:pPr>
            <w:r w:rsidRPr="0051631C">
              <w:rPr>
                <w:rFonts w:ascii="Arial Narrow" w:eastAsia="Times New Roman" w:hAnsi="Arial Narrow" w:cs="Arial"/>
                <w:color w:val="0070C0"/>
                <w:sz w:val="16"/>
                <w:szCs w:val="16"/>
              </w:rPr>
              <w:t>160255-V-14-20-SLO</w:t>
            </w:r>
          </w:p>
        </w:tc>
        <w:tc>
          <w:tcPr>
            <w:tcW w:w="1065" w:type="dxa"/>
            <w:shd w:val="clear" w:color="auto" w:fill="auto"/>
            <w:vAlign w:val="center"/>
          </w:tcPr>
          <w:p w14:paraId="7FD14FFD" w14:textId="77777777" w:rsidR="002A4D8D" w:rsidRPr="0051631C" w:rsidRDefault="002A4D8D" w:rsidP="00BA7FCB">
            <w:pPr>
              <w:spacing w:after="0" w:line="240" w:lineRule="auto"/>
              <w:jc w:val="right"/>
              <w:rPr>
                <w:rFonts w:ascii="Arial Narrow" w:eastAsia="Times New Roman" w:hAnsi="Arial Narrow" w:cs="Arial"/>
                <w:color w:val="0070C0"/>
                <w:sz w:val="16"/>
                <w:szCs w:val="16"/>
              </w:rPr>
            </w:pPr>
          </w:p>
        </w:tc>
        <w:tc>
          <w:tcPr>
            <w:tcW w:w="992" w:type="dxa"/>
            <w:shd w:val="clear" w:color="auto" w:fill="auto"/>
            <w:vAlign w:val="center"/>
          </w:tcPr>
          <w:p w14:paraId="1BF6A103" w14:textId="77777777" w:rsidR="002A4D8D" w:rsidRPr="0051631C" w:rsidRDefault="002A4D8D" w:rsidP="00BA7FCB">
            <w:pPr>
              <w:spacing w:after="0" w:line="240" w:lineRule="auto"/>
              <w:jc w:val="right"/>
              <w:rPr>
                <w:rFonts w:ascii="Arial Narrow" w:eastAsia="Times New Roman" w:hAnsi="Arial Narrow" w:cs="Arial"/>
                <w:color w:val="0070C0"/>
                <w:sz w:val="16"/>
                <w:szCs w:val="16"/>
              </w:rPr>
            </w:pPr>
          </w:p>
        </w:tc>
        <w:tc>
          <w:tcPr>
            <w:tcW w:w="992" w:type="dxa"/>
            <w:shd w:val="clear" w:color="auto" w:fill="auto"/>
            <w:vAlign w:val="center"/>
          </w:tcPr>
          <w:p w14:paraId="5F8BAC8E" w14:textId="77777777" w:rsidR="002A4D8D" w:rsidRPr="0051631C" w:rsidRDefault="002A4D8D" w:rsidP="00BA7FCB">
            <w:pPr>
              <w:spacing w:after="0" w:line="240" w:lineRule="auto"/>
              <w:jc w:val="right"/>
              <w:rPr>
                <w:rFonts w:ascii="Arial Narrow" w:eastAsia="Times New Roman" w:hAnsi="Arial Narrow" w:cs="Arial"/>
                <w:color w:val="0070C0"/>
                <w:sz w:val="16"/>
                <w:szCs w:val="16"/>
              </w:rPr>
            </w:pPr>
          </w:p>
        </w:tc>
        <w:tc>
          <w:tcPr>
            <w:tcW w:w="992" w:type="dxa"/>
            <w:shd w:val="clear" w:color="auto" w:fill="auto"/>
            <w:vAlign w:val="center"/>
          </w:tcPr>
          <w:p w14:paraId="0C67B3D5" w14:textId="77777777" w:rsidR="002A4D8D" w:rsidRPr="0051631C" w:rsidRDefault="002A4D8D" w:rsidP="00BA7FCB">
            <w:pPr>
              <w:spacing w:after="0" w:line="240" w:lineRule="auto"/>
              <w:jc w:val="right"/>
              <w:rPr>
                <w:rFonts w:ascii="Arial Narrow" w:eastAsia="Times New Roman" w:hAnsi="Arial Narrow" w:cs="Arial"/>
                <w:color w:val="0070C0"/>
                <w:sz w:val="16"/>
                <w:szCs w:val="16"/>
              </w:rPr>
            </w:pPr>
          </w:p>
        </w:tc>
        <w:tc>
          <w:tcPr>
            <w:tcW w:w="993" w:type="dxa"/>
            <w:shd w:val="clear" w:color="auto" w:fill="auto"/>
            <w:vAlign w:val="center"/>
          </w:tcPr>
          <w:p w14:paraId="016AA99B" w14:textId="77777777" w:rsidR="002A4D8D" w:rsidRPr="0051631C" w:rsidRDefault="002A4D8D" w:rsidP="00BA7FCB">
            <w:pPr>
              <w:spacing w:after="0" w:line="240" w:lineRule="auto"/>
              <w:jc w:val="right"/>
              <w:rPr>
                <w:rFonts w:ascii="Arial Narrow" w:eastAsia="Times New Roman" w:hAnsi="Arial Narrow" w:cs="Arial"/>
                <w:color w:val="0070C0"/>
                <w:sz w:val="16"/>
                <w:szCs w:val="16"/>
              </w:rPr>
            </w:pPr>
          </w:p>
        </w:tc>
      </w:tr>
      <w:tr w:rsidR="002A4D8D" w:rsidRPr="0051631C" w14:paraId="6BA1E1AD" w14:textId="77777777" w:rsidTr="00724003">
        <w:trPr>
          <w:trHeight w:val="228"/>
        </w:trPr>
        <w:tc>
          <w:tcPr>
            <w:tcW w:w="1087" w:type="dxa"/>
            <w:vMerge/>
            <w:shd w:val="clear" w:color="auto" w:fill="auto"/>
          </w:tcPr>
          <w:p w14:paraId="3E29235C" w14:textId="77777777" w:rsidR="002A4D8D" w:rsidRPr="0051631C" w:rsidRDefault="002A4D8D" w:rsidP="00BA7FCB">
            <w:pPr>
              <w:spacing w:after="0" w:line="240" w:lineRule="auto"/>
              <w:rPr>
                <w:rFonts w:ascii="Arial Narrow" w:eastAsia="Times New Roman" w:hAnsi="Arial Narrow" w:cs="Arial"/>
                <w:color w:val="0070C0"/>
                <w:sz w:val="16"/>
                <w:szCs w:val="16"/>
              </w:rPr>
            </w:pPr>
          </w:p>
        </w:tc>
        <w:tc>
          <w:tcPr>
            <w:tcW w:w="917" w:type="dxa"/>
            <w:vMerge/>
            <w:shd w:val="clear" w:color="auto" w:fill="auto"/>
          </w:tcPr>
          <w:p w14:paraId="4B3E46A1" w14:textId="77777777" w:rsidR="002A4D8D" w:rsidRPr="0051631C" w:rsidRDefault="002A4D8D" w:rsidP="00BA7FCB">
            <w:pPr>
              <w:spacing w:after="0" w:line="240" w:lineRule="auto"/>
              <w:rPr>
                <w:rFonts w:ascii="Arial Narrow" w:eastAsia="Times New Roman" w:hAnsi="Arial Narrow" w:cs="Arial"/>
                <w:color w:val="0070C0"/>
                <w:sz w:val="16"/>
                <w:szCs w:val="16"/>
              </w:rPr>
            </w:pPr>
          </w:p>
        </w:tc>
        <w:tc>
          <w:tcPr>
            <w:tcW w:w="1048" w:type="dxa"/>
            <w:vMerge/>
            <w:shd w:val="clear" w:color="auto" w:fill="auto"/>
            <w:vAlign w:val="center"/>
          </w:tcPr>
          <w:p w14:paraId="2F286FE5" w14:textId="77777777" w:rsidR="002A4D8D" w:rsidRPr="0051631C" w:rsidRDefault="002A4D8D" w:rsidP="00BA7FCB">
            <w:pPr>
              <w:spacing w:after="0" w:line="240" w:lineRule="auto"/>
              <w:rPr>
                <w:rFonts w:ascii="Arial Narrow" w:eastAsia="Times New Roman" w:hAnsi="Arial Narrow" w:cs="Arial"/>
                <w:color w:val="0070C0"/>
                <w:sz w:val="16"/>
                <w:szCs w:val="16"/>
              </w:rPr>
            </w:pPr>
          </w:p>
        </w:tc>
        <w:tc>
          <w:tcPr>
            <w:tcW w:w="953" w:type="dxa"/>
            <w:shd w:val="clear" w:color="auto" w:fill="auto"/>
            <w:vAlign w:val="center"/>
          </w:tcPr>
          <w:p w14:paraId="3D598320" w14:textId="77777777" w:rsidR="002A4D8D" w:rsidRPr="0051631C" w:rsidRDefault="002A4D8D" w:rsidP="00BA7FCB">
            <w:pPr>
              <w:spacing w:after="0" w:line="240" w:lineRule="auto"/>
              <w:rPr>
                <w:rFonts w:ascii="Arial Narrow" w:eastAsia="Times New Roman" w:hAnsi="Arial Narrow" w:cs="Arial"/>
                <w:color w:val="0070C0"/>
                <w:sz w:val="16"/>
                <w:szCs w:val="16"/>
              </w:rPr>
            </w:pPr>
            <w:r w:rsidRPr="0051631C">
              <w:rPr>
                <w:rFonts w:ascii="Arial Narrow" w:eastAsia="Times New Roman" w:hAnsi="Arial Narrow" w:cs="Arial"/>
                <w:color w:val="0070C0"/>
                <w:sz w:val="16"/>
                <w:szCs w:val="16"/>
              </w:rPr>
              <w:t>160256-Z-14-20-SLO</w:t>
            </w:r>
          </w:p>
        </w:tc>
        <w:tc>
          <w:tcPr>
            <w:tcW w:w="1065" w:type="dxa"/>
            <w:shd w:val="clear" w:color="auto" w:fill="auto"/>
            <w:vAlign w:val="center"/>
          </w:tcPr>
          <w:p w14:paraId="2E0841C9" w14:textId="77777777" w:rsidR="002A4D8D" w:rsidRPr="0051631C" w:rsidRDefault="002A4D8D" w:rsidP="00BA7FCB">
            <w:pPr>
              <w:spacing w:after="0" w:line="240" w:lineRule="auto"/>
              <w:jc w:val="right"/>
              <w:rPr>
                <w:rFonts w:ascii="Arial Narrow" w:eastAsia="Times New Roman" w:hAnsi="Arial Narrow" w:cs="Arial"/>
                <w:color w:val="0070C0"/>
                <w:sz w:val="16"/>
                <w:szCs w:val="16"/>
              </w:rPr>
            </w:pPr>
          </w:p>
        </w:tc>
        <w:tc>
          <w:tcPr>
            <w:tcW w:w="992" w:type="dxa"/>
            <w:shd w:val="clear" w:color="auto" w:fill="auto"/>
            <w:vAlign w:val="center"/>
          </w:tcPr>
          <w:p w14:paraId="0DD089B9" w14:textId="77777777" w:rsidR="002A4D8D" w:rsidRPr="0051631C" w:rsidRDefault="002A4D8D" w:rsidP="00BA7FCB">
            <w:pPr>
              <w:spacing w:after="0" w:line="240" w:lineRule="auto"/>
              <w:jc w:val="right"/>
              <w:rPr>
                <w:rFonts w:ascii="Arial Narrow" w:eastAsia="Times New Roman" w:hAnsi="Arial Narrow" w:cs="Arial"/>
                <w:color w:val="0070C0"/>
                <w:sz w:val="16"/>
                <w:szCs w:val="16"/>
              </w:rPr>
            </w:pPr>
          </w:p>
        </w:tc>
        <w:tc>
          <w:tcPr>
            <w:tcW w:w="992" w:type="dxa"/>
            <w:shd w:val="clear" w:color="auto" w:fill="auto"/>
            <w:vAlign w:val="center"/>
          </w:tcPr>
          <w:p w14:paraId="14403F8C" w14:textId="77777777" w:rsidR="002A4D8D" w:rsidRPr="0051631C" w:rsidRDefault="002A4D8D" w:rsidP="00BA7FCB">
            <w:pPr>
              <w:spacing w:after="0" w:line="240" w:lineRule="auto"/>
              <w:jc w:val="right"/>
              <w:rPr>
                <w:rFonts w:ascii="Arial Narrow" w:eastAsia="Times New Roman" w:hAnsi="Arial Narrow" w:cs="Arial"/>
                <w:color w:val="0070C0"/>
                <w:sz w:val="16"/>
                <w:szCs w:val="16"/>
              </w:rPr>
            </w:pPr>
          </w:p>
        </w:tc>
        <w:tc>
          <w:tcPr>
            <w:tcW w:w="992" w:type="dxa"/>
            <w:shd w:val="clear" w:color="auto" w:fill="auto"/>
            <w:vAlign w:val="center"/>
          </w:tcPr>
          <w:p w14:paraId="7FD2A051" w14:textId="77777777" w:rsidR="002A4D8D" w:rsidRPr="0051631C" w:rsidRDefault="002A4D8D" w:rsidP="00BA7FCB">
            <w:pPr>
              <w:spacing w:after="0" w:line="240" w:lineRule="auto"/>
              <w:jc w:val="right"/>
              <w:rPr>
                <w:rFonts w:ascii="Arial Narrow" w:eastAsia="Times New Roman" w:hAnsi="Arial Narrow" w:cs="Arial"/>
                <w:color w:val="0070C0"/>
                <w:sz w:val="16"/>
                <w:szCs w:val="16"/>
              </w:rPr>
            </w:pPr>
          </w:p>
        </w:tc>
        <w:tc>
          <w:tcPr>
            <w:tcW w:w="993" w:type="dxa"/>
            <w:shd w:val="clear" w:color="auto" w:fill="auto"/>
            <w:vAlign w:val="center"/>
          </w:tcPr>
          <w:p w14:paraId="4E5D480C" w14:textId="77777777" w:rsidR="002A4D8D" w:rsidRPr="0051631C" w:rsidRDefault="002A4D8D" w:rsidP="00BA7FCB">
            <w:pPr>
              <w:spacing w:after="0" w:line="240" w:lineRule="auto"/>
              <w:jc w:val="right"/>
              <w:rPr>
                <w:rFonts w:ascii="Arial Narrow" w:eastAsia="Times New Roman" w:hAnsi="Arial Narrow" w:cs="Arial"/>
                <w:color w:val="0070C0"/>
                <w:sz w:val="16"/>
                <w:szCs w:val="16"/>
              </w:rPr>
            </w:pPr>
          </w:p>
        </w:tc>
      </w:tr>
      <w:tr w:rsidR="002A4D8D" w:rsidRPr="0051631C" w14:paraId="1BA39ACC" w14:textId="77777777" w:rsidTr="00724003">
        <w:tc>
          <w:tcPr>
            <w:tcW w:w="1087" w:type="dxa"/>
            <w:vMerge/>
            <w:shd w:val="clear" w:color="auto" w:fill="auto"/>
          </w:tcPr>
          <w:p w14:paraId="3C5BAA93" w14:textId="77777777" w:rsidR="002A4D8D" w:rsidRPr="0051631C" w:rsidRDefault="002A4D8D" w:rsidP="00BA7FCB">
            <w:pPr>
              <w:spacing w:after="0" w:line="240" w:lineRule="auto"/>
              <w:rPr>
                <w:rFonts w:ascii="Arial Narrow" w:eastAsia="Times New Roman" w:hAnsi="Arial Narrow" w:cs="Arial"/>
                <w:color w:val="0070C0"/>
                <w:sz w:val="16"/>
                <w:szCs w:val="16"/>
              </w:rPr>
            </w:pPr>
          </w:p>
        </w:tc>
        <w:tc>
          <w:tcPr>
            <w:tcW w:w="917" w:type="dxa"/>
            <w:vMerge/>
            <w:shd w:val="clear" w:color="auto" w:fill="auto"/>
          </w:tcPr>
          <w:p w14:paraId="23ABA5A4" w14:textId="77777777" w:rsidR="002A4D8D" w:rsidRPr="0051631C" w:rsidRDefault="002A4D8D" w:rsidP="00BA7FCB">
            <w:pPr>
              <w:spacing w:after="0" w:line="240" w:lineRule="auto"/>
              <w:rPr>
                <w:rFonts w:ascii="Arial Narrow" w:eastAsia="Times New Roman" w:hAnsi="Arial Narrow" w:cs="Arial"/>
                <w:color w:val="0070C0"/>
                <w:sz w:val="16"/>
                <w:szCs w:val="16"/>
              </w:rPr>
            </w:pPr>
          </w:p>
        </w:tc>
        <w:tc>
          <w:tcPr>
            <w:tcW w:w="2001" w:type="dxa"/>
            <w:gridSpan w:val="2"/>
            <w:shd w:val="clear" w:color="auto" w:fill="auto"/>
            <w:vAlign w:val="center"/>
          </w:tcPr>
          <w:p w14:paraId="0AFE4F0F" w14:textId="77777777" w:rsidR="002A4D8D" w:rsidRPr="0051631C" w:rsidRDefault="00810993" w:rsidP="00BA7FCB">
            <w:pPr>
              <w:spacing w:after="0" w:line="240" w:lineRule="auto"/>
              <w:rPr>
                <w:rFonts w:ascii="Arial Narrow" w:eastAsia="Times New Roman" w:hAnsi="Arial Narrow" w:cs="Arial"/>
                <w:color w:val="0070C0"/>
                <w:sz w:val="16"/>
                <w:szCs w:val="16"/>
              </w:rPr>
            </w:pPr>
            <w:r>
              <w:rPr>
                <w:rFonts w:ascii="Arial Narrow" w:eastAsia="Times New Roman" w:hAnsi="Arial Narrow" w:cs="Arial"/>
                <w:color w:val="0070C0"/>
                <w:sz w:val="16"/>
                <w:szCs w:val="16"/>
              </w:rPr>
              <w:t>Lastni</w:t>
            </w:r>
            <w:r w:rsidR="002A4D8D" w:rsidRPr="0051631C">
              <w:rPr>
                <w:rFonts w:ascii="Arial Narrow" w:eastAsia="Times New Roman" w:hAnsi="Arial Narrow" w:cs="Arial"/>
                <w:color w:val="0070C0"/>
                <w:sz w:val="16"/>
                <w:szCs w:val="16"/>
              </w:rPr>
              <w:t xml:space="preserve"> viri (EUR)</w:t>
            </w:r>
          </w:p>
        </w:tc>
        <w:tc>
          <w:tcPr>
            <w:tcW w:w="1065" w:type="dxa"/>
            <w:shd w:val="clear" w:color="auto" w:fill="auto"/>
            <w:vAlign w:val="center"/>
          </w:tcPr>
          <w:p w14:paraId="592BBB0E" w14:textId="77777777" w:rsidR="002A4D8D" w:rsidRPr="0051631C" w:rsidRDefault="002A4D8D" w:rsidP="00BA7FCB">
            <w:pPr>
              <w:spacing w:after="0" w:line="240" w:lineRule="auto"/>
              <w:jc w:val="right"/>
              <w:rPr>
                <w:rFonts w:ascii="Arial Narrow" w:eastAsia="Times New Roman" w:hAnsi="Arial Narrow" w:cs="Arial"/>
                <w:color w:val="0070C0"/>
                <w:sz w:val="16"/>
                <w:szCs w:val="16"/>
              </w:rPr>
            </w:pPr>
          </w:p>
        </w:tc>
        <w:tc>
          <w:tcPr>
            <w:tcW w:w="992" w:type="dxa"/>
            <w:shd w:val="clear" w:color="auto" w:fill="auto"/>
            <w:vAlign w:val="center"/>
          </w:tcPr>
          <w:p w14:paraId="7DB3E24C" w14:textId="77777777" w:rsidR="002A4D8D" w:rsidRPr="0051631C" w:rsidRDefault="002A4D8D" w:rsidP="00BA7FCB">
            <w:pPr>
              <w:spacing w:after="0" w:line="240" w:lineRule="auto"/>
              <w:jc w:val="right"/>
              <w:rPr>
                <w:rFonts w:ascii="Arial Narrow" w:eastAsia="Times New Roman" w:hAnsi="Arial Narrow" w:cs="Arial"/>
                <w:color w:val="0070C0"/>
                <w:sz w:val="16"/>
                <w:szCs w:val="16"/>
              </w:rPr>
            </w:pPr>
          </w:p>
        </w:tc>
        <w:tc>
          <w:tcPr>
            <w:tcW w:w="992" w:type="dxa"/>
            <w:shd w:val="clear" w:color="auto" w:fill="auto"/>
            <w:vAlign w:val="center"/>
          </w:tcPr>
          <w:p w14:paraId="78FD721F" w14:textId="77777777" w:rsidR="002A4D8D" w:rsidRPr="0051631C" w:rsidRDefault="002A4D8D" w:rsidP="00BA7FCB">
            <w:pPr>
              <w:spacing w:after="0" w:line="240" w:lineRule="auto"/>
              <w:jc w:val="right"/>
              <w:rPr>
                <w:rFonts w:ascii="Arial Narrow" w:eastAsia="Times New Roman" w:hAnsi="Arial Narrow" w:cs="Arial"/>
                <w:color w:val="0070C0"/>
                <w:sz w:val="16"/>
                <w:szCs w:val="16"/>
              </w:rPr>
            </w:pPr>
          </w:p>
        </w:tc>
        <w:tc>
          <w:tcPr>
            <w:tcW w:w="992" w:type="dxa"/>
            <w:shd w:val="clear" w:color="auto" w:fill="auto"/>
            <w:vAlign w:val="center"/>
          </w:tcPr>
          <w:p w14:paraId="2E0FFA7C" w14:textId="77777777" w:rsidR="002A4D8D" w:rsidRPr="0051631C" w:rsidRDefault="002A4D8D" w:rsidP="00BA7FCB">
            <w:pPr>
              <w:spacing w:after="0" w:line="240" w:lineRule="auto"/>
              <w:jc w:val="right"/>
              <w:rPr>
                <w:rFonts w:ascii="Arial Narrow" w:eastAsia="Times New Roman" w:hAnsi="Arial Narrow" w:cs="Arial"/>
                <w:color w:val="0070C0"/>
                <w:sz w:val="16"/>
                <w:szCs w:val="16"/>
              </w:rPr>
            </w:pPr>
          </w:p>
        </w:tc>
        <w:tc>
          <w:tcPr>
            <w:tcW w:w="993" w:type="dxa"/>
            <w:shd w:val="clear" w:color="auto" w:fill="auto"/>
            <w:vAlign w:val="center"/>
          </w:tcPr>
          <w:p w14:paraId="36093E30" w14:textId="77777777" w:rsidR="002A4D8D" w:rsidRPr="0051631C" w:rsidRDefault="002A4D8D" w:rsidP="00BA7FCB">
            <w:pPr>
              <w:spacing w:after="0" w:line="240" w:lineRule="auto"/>
              <w:jc w:val="right"/>
              <w:rPr>
                <w:rFonts w:ascii="Arial Narrow" w:eastAsia="Times New Roman" w:hAnsi="Arial Narrow" w:cs="Arial"/>
                <w:color w:val="0070C0"/>
                <w:sz w:val="16"/>
                <w:szCs w:val="16"/>
              </w:rPr>
            </w:pPr>
          </w:p>
        </w:tc>
      </w:tr>
      <w:tr w:rsidR="002A4D8D" w:rsidRPr="0051631C" w14:paraId="1795DCB9" w14:textId="77777777" w:rsidTr="00724003">
        <w:tc>
          <w:tcPr>
            <w:tcW w:w="1087" w:type="dxa"/>
            <w:vMerge/>
            <w:shd w:val="clear" w:color="auto" w:fill="auto"/>
          </w:tcPr>
          <w:p w14:paraId="6E76320A" w14:textId="77777777" w:rsidR="002A4D8D" w:rsidRPr="0051631C" w:rsidRDefault="002A4D8D" w:rsidP="00BA7FCB">
            <w:pPr>
              <w:spacing w:after="0" w:line="240" w:lineRule="auto"/>
              <w:rPr>
                <w:rFonts w:ascii="Arial Narrow" w:eastAsia="Times New Roman" w:hAnsi="Arial Narrow" w:cs="Arial"/>
                <w:color w:val="0070C0"/>
                <w:sz w:val="16"/>
                <w:szCs w:val="16"/>
              </w:rPr>
            </w:pPr>
          </w:p>
        </w:tc>
        <w:tc>
          <w:tcPr>
            <w:tcW w:w="917" w:type="dxa"/>
            <w:vMerge/>
            <w:shd w:val="clear" w:color="auto" w:fill="auto"/>
          </w:tcPr>
          <w:p w14:paraId="476A90BC" w14:textId="77777777" w:rsidR="002A4D8D" w:rsidRPr="0051631C" w:rsidRDefault="002A4D8D" w:rsidP="00BA7FCB">
            <w:pPr>
              <w:spacing w:after="0" w:line="240" w:lineRule="auto"/>
              <w:rPr>
                <w:rFonts w:ascii="Arial Narrow" w:eastAsia="Times New Roman" w:hAnsi="Arial Narrow" w:cs="Arial"/>
                <w:color w:val="0070C0"/>
                <w:sz w:val="16"/>
                <w:szCs w:val="16"/>
              </w:rPr>
            </w:pPr>
          </w:p>
        </w:tc>
        <w:tc>
          <w:tcPr>
            <w:tcW w:w="2001" w:type="dxa"/>
            <w:gridSpan w:val="2"/>
            <w:shd w:val="clear" w:color="auto" w:fill="auto"/>
            <w:vAlign w:val="center"/>
          </w:tcPr>
          <w:p w14:paraId="5E3F53BD" w14:textId="77777777" w:rsidR="002A4D8D" w:rsidRPr="0051631C" w:rsidRDefault="002A4D8D" w:rsidP="00BA7FCB">
            <w:pPr>
              <w:spacing w:after="0" w:line="240" w:lineRule="auto"/>
              <w:rPr>
                <w:rFonts w:ascii="Arial Narrow" w:eastAsia="Times New Roman" w:hAnsi="Arial Narrow" w:cs="Arial"/>
                <w:color w:val="0070C0"/>
                <w:sz w:val="16"/>
                <w:szCs w:val="16"/>
              </w:rPr>
            </w:pPr>
            <w:r w:rsidRPr="0051631C">
              <w:rPr>
                <w:rFonts w:ascii="Arial Narrow" w:eastAsia="Times New Roman" w:hAnsi="Arial Narrow" w:cs="Arial"/>
                <w:color w:val="0070C0"/>
                <w:sz w:val="16"/>
                <w:szCs w:val="16"/>
              </w:rPr>
              <w:t>Skupaj (EUR)</w:t>
            </w:r>
          </w:p>
        </w:tc>
        <w:tc>
          <w:tcPr>
            <w:tcW w:w="1065" w:type="dxa"/>
            <w:shd w:val="clear" w:color="auto" w:fill="auto"/>
            <w:vAlign w:val="center"/>
          </w:tcPr>
          <w:p w14:paraId="3E7C5287" w14:textId="77777777" w:rsidR="002A4D8D" w:rsidRPr="0051631C" w:rsidRDefault="002A4D8D" w:rsidP="00BA7FCB">
            <w:pPr>
              <w:spacing w:after="0" w:line="240" w:lineRule="auto"/>
              <w:jc w:val="right"/>
              <w:rPr>
                <w:rFonts w:ascii="Arial Narrow" w:eastAsia="Times New Roman" w:hAnsi="Arial Narrow" w:cs="Arial"/>
                <w:color w:val="0070C0"/>
                <w:sz w:val="16"/>
                <w:szCs w:val="16"/>
              </w:rPr>
            </w:pPr>
          </w:p>
        </w:tc>
        <w:tc>
          <w:tcPr>
            <w:tcW w:w="992" w:type="dxa"/>
            <w:shd w:val="clear" w:color="auto" w:fill="auto"/>
            <w:vAlign w:val="center"/>
          </w:tcPr>
          <w:p w14:paraId="4276C8DA" w14:textId="77777777" w:rsidR="002A4D8D" w:rsidRPr="0051631C" w:rsidRDefault="002A4D8D" w:rsidP="00BA7FCB">
            <w:pPr>
              <w:spacing w:after="0" w:line="240" w:lineRule="auto"/>
              <w:jc w:val="right"/>
              <w:rPr>
                <w:rFonts w:ascii="Arial Narrow" w:eastAsia="Times New Roman" w:hAnsi="Arial Narrow" w:cs="Arial"/>
                <w:color w:val="0070C0"/>
                <w:sz w:val="16"/>
                <w:szCs w:val="16"/>
              </w:rPr>
            </w:pPr>
          </w:p>
        </w:tc>
        <w:tc>
          <w:tcPr>
            <w:tcW w:w="992" w:type="dxa"/>
            <w:shd w:val="clear" w:color="auto" w:fill="auto"/>
            <w:vAlign w:val="center"/>
          </w:tcPr>
          <w:p w14:paraId="62043BCB" w14:textId="77777777" w:rsidR="002A4D8D" w:rsidRPr="0051631C" w:rsidRDefault="002A4D8D" w:rsidP="00BA7FCB">
            <w:pPr>
              <w:spacing w:after="0" w:line="240" w:lineRule="auto"/>
              <w:jc w:val="right"/>
              <w:rPr>
                <w:rFonts w:ascii="Arial Narrow" w:eastAsia="Times New Roman" w:hAnsi="Arial Narrow" w:cs="Arial"/>
                <w:color w:val="0070C0"/>
                <w:sz w:val="16"/>
                <w:szCs w:val="16"/>
              </w:rPr>
            </w:pPr>
          </w:p>
        </w:tc>
        <w:tc>
          <w:tcPr>
            <w:tcW w:w="992" w:type="dxa"/>
            <w:shd w:val="clear" w:color="auto" w:fill="auto"/>
            <w:vAlign w:val="center"/>
          </w:tcPr>
          <w:p w14:paraId="5776CA77" w14:textId="77777777" w:rsidR="002A4D8D" w:rsidRPr="0051631C" w:rsidRDefault="002A4D8D" w:rsidP="00BA7FCB">
            <w:pPr>
              <w:spacing w:after="0" w:line="240" w:lineRule="auto"/>
              <w:jc w:val="right"/>
              <w:rPr>
                <w:rFonts w:ascii="Arial Narrow" w:eastAsia="Times New Roman" w:hAnsi="Arial Narrow" w:cs="Arial"/>
                <w:color w:val="0070C0"/>
                <w:sz w:val="16"/>
                <w:szCs w:val="16"/>
              </w:rPr>
            </w:pPr>
          </w:p>
        </w:tc>
        <w:tc>
          <w:tcPr>
            <w:tcW w:w="993" w:type="dxa"/>
            <w:shd w:val="clear" w:color="auto" w:fill="auto"/>
            <w:vAlign w:val="center"/>
          </w:tcPr>
          <w:p w14:paraId="03420A68" w14:textId="77777777" w:rsidR="002A4D8D" w:rsidRPr="0051631C" w:rsidRDefault="002A4D8D" w:rsidP="00BA7FCB">
            <w:pPr>
              <w:spacing w:after="0" w:line="240" w:lineRule="auto"/>
              <w:jc w:val="right"/>
              <w:rPr>
                <w:rFonts w:ascii="Arial Narrow" w:eastAsia="Times New Roman" w:hAnsi="Arial Narrow" w:cs="Arial"/>
                <w:color w:val="0070C0"/>
                <w:sz w:val="16"/>
                <w:szCs w:val="16"/>
              </w:rPr>
            </w:pPr>
          </w:p>
        </w:tc>
      </w:tr>
      <w:tr w:rsidR="002A4D8D" w:rsidRPr="0051631C" w14:paraId="5E0A6F4E" w14:textId="77777777" w:rsidTr="00724003">
        <w:trPr>
          <w:trHeight w:val="230"/>
        </w:trPr>
        <w:tc>
          <w:tcPr>
            <w:tcW w:w="1087" w:type="dxa"/>
            <w:vMerge w:val="restart"/>
            <w:shd w:val="clear" w:color="auto" w:fill="auto"/>
            <w:vAlign w:val="center"/>
          </w:tcPr>
          <w:p w14:paraId="6B416DBD" w14:textId="77777777" w:rsidR="002A4D8D" w:rsidRPr="0051631C" w:rsidRDefault="002A4D8D" w:rsidP="00BA7FCB">
            <w:pPr>
              <w:spacing w:after="0" w:line="240" w:lineRule="auto"/>
              <w:rPr>
                <w:rFonts w:ascii="Arial Narrow" w:eastAsia="Times New Roman" w:hAnsi="Arial Narrow" w:cs="Arial"/>
                <w:color w:val="0070C0"/>
                <w:sz w:val="16"/>
                <w:szCs w:val="16"/>
              </w:rPr>
            </w:pPr>
          </w:p>
        </w:tc>
        <w:tc>
          <w:tcPr>
            <w:tcW w:w="917" w:type="dxa"/>
            <w:vMerge w:val="restart"/>
            <w:shd w:val="clear" w:color="auto" w:fill="auto"/>
            <w:vAlign w:val="center"/>
          </w:tcPr>
          <w:p w14:paraId="481BD5E9" w14:textId="77777777" w:rsidR="002A4D8D" w:rsidRPr="0051631C" w:rsidRDefault="002A4D8D" w:rsidP="00BA7FCB">
            <w:pPr>
              <w:spacing w:after="0" w:line="240" w:lineRule="auto"/>
              <w:jc w:val="center"/>
              <w:rPr>
                <w:rFonts w:ascii="Arial Narrow" w:eastAsia="Times New Roman" w:hAnsi="Arial Narrow" w:cs="Arial"/>
                <w:color w:val="0070C0"/>
                <w:sz w:val="16"/>
                <w:szCs w:val="16"/>
              </w:rPr>
            </w:pPr>
          </w:p>
        </w:tc>
        <w:tc>
          <w:tcPr>
            <w:tcW w:w="1048" w:type="dxa"/>
            <w:vMerge w:val="restart"/>
            <w:shd w:val="clear" w:color="auto" w:fill="auto"/>
            <w:vAlign w:val="center"/>
          </w:tcPr>
          <w:p w14:paraId="6EEA14FF" w14:textId="77777777" w:rsidR="002A4D8D" w:rsidRPr="0051631C" w:rsidRDefault="002A4D8D" w:rsidP="00BA7FCB">
            <w:pPr>
              <w:spacing w:after="0" w:line="240" w:lineRule="auto"/>
              <w:rPr>
                <w:rFonts w:ascii="Arial Narrow" w:eastAsia="Times New Roman" w:hAnsi="Arial Narrow" w:cs="Arial"/>
                <w:color w:val="0070C0"/>
                <w:sz w:val="16"/>
                <w:szCs w:val="16"/>
              </w:rPr>
            </w:pPr>
            <w:r w:rsidRPr="0051631C">
              <w:rPr>
                <w:rFonts w:ascii="Arial Narrow" w:eastAsia="Times New Roman" w:hAnsi="Arial Narrow" w:cs="Arial"/>
                <w:color w:val="0070C0"/>
                <w:sz w:val="16"/>
                <w:szCs w:val="16"/>
              </w:rPr>
              <w:t>Sofinanciranje s sredstvi državnega proračuna za kohezijsko politiko (EUR)</w:t>
            </w:r>
          </w:p>
        </w:tc>
        <w:tc>
          <w:tcPr>
            <w:tcW w:w="953" w:type="dxa"/>
            <w:shd w:val="clear" w:color="auto" w:fill="auto"/>
            <w:vAlign w:val="center"/>
          </w:tcPr>
          <w:p w14:paraId="2534742C" w14:textId="77777777" w:rsidR="002A4D8D" w:rsidRPr="0051631C" w:rsidRDefault="002A4D8D" w:rsidP="00BA7FCB">
            <w:pPr>
              <w:spacing w:after="0" w:line="240" w:lineRule="auto"/>
              <w:rPr>
                <w:rFonts w:ascii="Arial Narrow" w:eastAsia="Times New Roman" w:hAnsi="Arial Narrow" w:cs="Arial"/>
                <w:color w:val="0070C0"/>
                <w:sz w:val="16"/>
                <w:szCs w:val="16"/>
              </w:rPr>
            </w:pPr>
            <w:r w:rsidRPr="0051631C">
              <w:rPr>
                <w:rFonts w:ascii="Arial Narrow" w:eastAsia="Times New Roman" w:hAnsi="Arial Narrow" w:cs="Arial"/>
                <w:color w:val="0070C0"/>
                <w:sz w:val="16"/>
                <w:szCs w:val="16"/>
              </w:rPr>
              <w:t>160253-V-14-20-EU</w:t>
            </w:r>
          </w:p>
        </w:tc>
        <w:tc>
          <w:tcPr>
            <w:tcW w:w="1065" w:type="dxa"/>
            <w:shd w:val="clear" w:color="auto" w:fill="auto"/>
            <w:vAlign w:val="center"/>
          </w:tcPr>
          <w:p w14:paraId="6859876F" w14:textId="77777777" w:rsidR="002A4D8D" w:rsidRPr="0051631C" w:rsidRDefault="002A4D8D" w:rsidP="00BA7FCB">
            <w:pPr>
              <w:spacing w:after="0" w:line="240" w:lineRule="auto"/>
              <w:jc w:val="right"/>
              <w:rPr>
                <w:rFonts w:ascii="Arial Narrow" w:eastAsia="Times New Roman" w:hAnsi="Arial Narrow" w:cs="Arial"/>
                <w:color w:val="0070C0"/>
                <w:sz w:val="16"/>
                <w:szCs w:val="16"/>
              </w:rPr>
            </w:pPr>
          </w:p>
        </w:tc>
        <w:tc>
          <w:tcPr>
            <w:tcW w:w="992" w:type="dxa"/>
            <w:shd w:val="clear" w:color="auto" w:fill="auto"/>
            <w:vAlign w:val="center"/>
          </w:tcPr>
          <w:p w14:paraId="4DADAA27" w14:textId="77777777" w:rsidR="002A4D8D" w:rsidRPr="0051631C" w:rsidRDefault="002A4D8D" w:rsidP="00BA7FCB">
            <w:pPr>
              <w:spacing w:after="0" w:line="240" w:lineRule="auto"/>
              <w:jc w:val="right"/>
              <w:rPr>
                <w:rFonts w:ascii="Arial Narrow" w:eastAsia="Times New Roman" w:hAnsi="Arial Narrow" w:cs="Arial"/>
                <w:color w:val="0070C0"/>
                <w:sz w:val="16"/>
                <w:szCs w:val="16"/>
              </w:rPr>
            </w:pPr>
          </w:p>
        </w:tc>
        <w:tc>
          <w:tcPr>
            <w:tcW w:w="992" w:type="dxa"/>
            <w:shd w:val="clear" w:color="auto" w:fill="auto"/>
            <w:vAlign w:val="center"/>
          </w:tcPr>
          <w:p w14:paraId="1A658B89" w14:textId="77777777" w:rsidR="002A4D8D" w:rsidRPr="0051631C" w:rsidRDefault="002A4D8D" w:rsidP="00BA7FCB">
            <w:pPr>
              <w:spacing w:after="0" w:line="240" w:lineRule="auto"/>
              <w:jc w:val="right"/>
              <w:rPr>
                <w:rFonts w:ascii="Arial Narrow" w:eastAsia="Times New Roman" w:hAnsi="Arial Narrow" w:cs="Arial"/>
                <w:color w:val="0070C0"/>
                <w:sz w:val="16"/>
                <w:szCs w:val="16"/>
              </w:rPr>
            </w:pPr>
          </w:p>
        </w:tc>
        <w:tc>
          <w:tcPr>
            <w:tcW w:w="992" w:type="dxa"/>
            <w:shd w:val="clear" w:color="auto" w:fill="auto"/>
            <w:vAlign w:val="center"/>
          </w:tcPr>
          <w:p w14:paraId="44A6D9CA" w14:textId="77777777" w:rsidR="002A4D8D" w:rsidRPr="0051631C" w:rsidRDefault="002A4D8D" w:rsidP="00BA7FCB">
            <w:pPr>
              <w:spacing w:after="0" w:line="240" w:lineRule="auto"/>
              <w:jc w:val="right"/>
              <w:rPr>
                <w:rFonts w:ascii="Arial Narrow" w:eastAsia="Times New Roman" w:hAnsi="Arial Narrow" w:cs="Arial"/>
                <w:color w:val="0070C0"/>
                <w:sz w:val="16"/>
                <w:szCs w:val="16"/>
              </w:rPr>
            </w:pPr>
          </w:p>
        </w:tc>
        <w:tc>
          <w:tcPr>
            <w:tcW w:w="993" w:type="dxa"/>
            <w:shd w:val="clear" w:color="auto" w:fill="auto"/>
            <w:vAlign w:val="center"/>
          </w:tcPr>
          <w:p w14:paraId="4FFDFE1D" w14:textId="77777777" w:rsidR="002A4D8D" w:rsidRPr="0051631C" w:rsidRDefault="002A4D8D" w:rsidP="00BA7FCB">
            <w:pPr>
              <w:spacing w:after="0" w:line="240" w:lineRule="auto"/>
              <w:jc w:val="right"/>
              <w:rPr>
                <w:rFonts w:ascii="Arial Narrow" w:eastAsia="Times New Roman" w:hAnsi="Arial Narrow" w:cs="Arial"/>
                <w:color w:val="0070C0"/>
                <w:sz w:val="16"/>
                <w:szCs w:val="16"/>
              </w:rPr>
            </w:pPr>
          </w:p>
        </w:tc>
      </w:tr>
      <w:tr w:rsidR="002A4D8D" w:rsidRPr="0051631C" w14:paraId="5EE3BEE7" w14:textId="77777777" w:rsidTr="00724003">
        <w:trPr>
          <w:trHeight w:val="228"/>
        </w:trPr>
        <w:tc>
          <w:tcPr>
            <w:tcW w:w="1087" w:type="dxa"/>
            <w:vMerge/>
            <w:shd w:val="clear" w:color="auto" w:fill="auto"/>
          </w:tcPr>
          <w:p w14:paraId="515CFC32" w14:textId="77777777" w:rsidR="002A4D8D" w:rsidRPr="0051631C" w:rsidRDefault="002A4D8D" w:rsidP="00BA7FCB">
            <w:pPr>
              <w:spacing w:after="0" w:line="240" w:lineRule="auto"/>
              <w:rPr>
                <w:rFonts w:ascii="Arial Narrow" w:eastAsia="Times New Roman" w:hAnsi="Arial Narrow" w:cs="Arial"/>
                <w:color w:val="0070C0"/>
                <w:sz w:val="16"/>
                <w:szCs w:val="16"/>
              </w:rPr>
            </w:pPr>
          </w:p>
        </w:tc>
        <w:tc>
          <w:tcPr>
            <w:tcW w:w="917" w:type="dxa"/>
            <w:vMerge/>
            <w:shd w:val="clear" w:color="auto" w:fill="auto"/>
          </w:tcPr>
          <w:p w14:paraId="7743E37A" w14:textId="77777777" w:rsidR="002A4D8D" w:rsidRPr="0051631C" w:rsidRDefault="002A4D8D" w:rsidP="00BA7FCB">
            <w:pPr>
              <w:spacing w:after="0" w:line="240" w:lineRule="auto"/>
              <w:rPr>
                <w:rFonts w:ascii="Arial Narrow" w:eastAsia="Times New Roman" w:hAnsi="Arial Narrow" w:cs="Arial"/>
                <w:color w:val="0070C0"/>
                <w:sz w:val="16"/>
                <w:szCs w:val="16"/>
              </w:rPr>
            </w:pPr>
          </w:p>
        </w:tc>
        <w:tc>
          <w:tcPr>
            <w:tcW w:w="1048" w:type="dxa"/>
            <w:vMerge/>
            <w:shd w:val="clear" w:color="auto" w:fill="auto"/>
            <w:vAlign w:val="center"/>
          </w:tcPr>
          <w:p w14:paraId="027AACF2" w14:textId="77777777" w:rsidR="002A4D8D" w:rsidRPr="0051631C" w:rsidRDefault="002A4D8D" w:rsidP="00BA7FCB">
            <w:pPr>
              <w:spacing w:after="0" w:line="240" w:lineRule="auto"/>
              <w:rPr>
                <w:rFonts w:ascii="Arial Narrow" w:eastAsia="Times New Roman" w:hAnsi="Arial Narrow" w:cs="Arial"/>
                <w:color w:val="0070C0"/>
                <w:sz w:val="16"/>
                <w:szCs w:val="16"/>
              </w:rPr>
            </w:pPr>
          </w:p>
        </w:tc>
        <w:tc>
          <w:tcPr>
            <w:tcW w:w="953" w:type="dxa"/>
            <w:shd w:val="clear" w:color="auto" w:fill="auto"/>
            <w:vAlign w:val="center"/>
          </w:tcPr>
          <w:p w14:paraId="37496980" w14:textId="77777777" w:rsidR="002A4D8D" w:rsidRPr="0051631C" w:rsidRDefault="002A4D8D" w:rsidP="00BA7FCB">
            <w:pPr>
              <w:spacing w:after="0" w:line="240" w:lineRule="auto"/>
              <w:rPr>
                <w:rFonts w:ascii="Arial Narrow" w:eastAsia="Times New Roman" w:hAnsi="Arial Narrow" w:cs="Arial"/>
                <w:color w:val="0070C0"/>
                <w:sz w:val="16"/>
                <w:szCs w:val="16"/>
              </w:rPr>
            </w:pPr>
            <w:r w:rsidRPr="0051631C">
              <w:rPr>
                <w:rFonts w:ascii="Arial Narrow" w:eastAsia="Times New Roman" w:hAnsi="Arial Narrow" w:cs="Arial"/>
                <w:color w:val="0070C0"/>
                <w:sz w:val="16"/>
                <w:szCs w:val="16"/>
              </w:rPr>
              <w:t>160254-Z-14-20-EU</w:t>
            </w:r>
          </w:p>
        </w:tc>
        <w:tc>
          <w:tcPr>
            <w:tcW w:w="1065" w:type="dxa"/>
            <w:shd w:val="clear" w:color="auto" w:fill="auto"/>
            <w:vAlign w:val="center"/>
          </w:tcPr>
          <w:p w14:paraId="16612614" w14:textId="77777777" w:rsidR="002A4D8D" w:rsidRPr="0051631C" w:rsidRDefault="002A4D8D" w:rsidP="00BA7FCB">
            <w:pPr>
              <w:spacing w:after="0" w:line="240" w:lineRule="auto"/>
              <w:jc w:val="right"/>
              <w:rPr>
                <w:rFonts w:ascii="Arial Narrow" w:eastAsia="Times New Roman" w:hAnsi="Arial Narrow" w:cs="Arial"/>
                <w:color w:val="0070C0"/>
                <w:sz w:val="16"/>
                <w:szCs w:val="16"/>
              </w:rPr>
            </w:pPr>
          </w:p>
        </w:tc>
        <w:tc>
          <w:tcPr>
            <w:tcW w:w="992" w:type="dxa"/>
            <w:shd w:val="clear" w:color="auto" w:fill="auto"/>
            <w:vAlign w:val="center"/>
          </w:tcPr>
          <w:p w14:paraId="27FE77D4" w14:textId="77777777" w:rsidR="002A4D8D" w:rsidRPr="0051631C" w:rsidRDefault="002A4D8D" w:rsidP="00BA7FCB">
            <w:pPr>
              <w:spacing w:after="0" w:line="240" w:lineRule="auto"/>
              <w:jc w:val="right"/>
              <w:rPr>
                <w:rFonts w:ascii="Arial Narrow" w:eastAsia="Times New Roman" w:hAnsi="Arial Narrow" w:cs="Arial"/>
                <w:color w:val="0070C0"/>
                <w:sz w:val="16"/>
                <w:szCs w:val="16"/>
              </w:rPr>
            </w:pPr>
          </w:p>
        </w:tc>
        <w:tc>
          <w:tcPr>
            <w:tcW w:w="992" w:type="dxa"/>
            <w:shd w:val="clear" w:color="auto" w:fill="auto"/>
            <w:vAlign w:val="center"/>
          </w:tcPr>
          <w:p w14:paraId="6847BA15" w14:textId="77777777" w:rsidR="002A4D8D" w:rsidRPr="0051631C" w:rsidRDefault="002A4D8D" w:rsidP="00BA7FCB">
            <w:pPr>
              <w:spacing w:after="0" w:line="240" w:lineRule="auto"/>
              <w:jc w:val="right"/>
              <w:rPr>
                <w:rFonts w:ascii="Arial Narrow" w:eastAsia="Times New Roman" w:hAnsi="Arial Narrow" w:cs="Arial"/>
                <w:color w:val="0070C0"/>
                <w:sz w:val="16"/>
                <w:szCs w:val="16"/>
              </w:rPr>
            </w:pPr>
          </w:p>
        </w:tc>
        <w:tc>
          <w:tcPr>
            <w:tcW w:w="992" w:type="dxa"/>
            <w:shd w:val="clear" w:color="auto" w:fill="auto"/>
            <w:vAlign w:val="center"/>
          </w:tcPr>
          <w:p w14:paraId="22BAAF11" w14:textId="77777777" w:rsidR="002A4D8D" w:rsidRPr="0051631C" w:rsidRDefault="002A4D8D" w:rsidP="00BA7FCB">
            <w:pPr>
              <w:spacing w:after="0" w:line="240" w:lineRule="auto"/>
              <w:jc w:val="right"/>
              <w:rPr>
                <w:rFonts w:ascii="Arial Narrow" w:eastAsia="Times New Roman" w:hAnsi="Arial Narrow" w:cs="Arial"/>
                <w:color w:val="0070C0"/>
                <w:sz w:val="16"/>
                <w:szCs w:val="16"/>
              </w:rPr>
            </w:pPr>
          </w:p>
        </w:tc>
        <w:tc>
          <w:tcPr>
            <w:tcW w:w="993" w:type="dxa"/>
            <w:shd w:val="clear" w:color="auto" w:fill="auto"/>
            <w:vAlign w:val="center"/>
          </w:tcPr>
          <w:p w14:paraId="6EDAE72E" w14:textId="77777777" w:rsidR="002A4D8D" w:rsidRPr="0051631C" w:rsidRDefault="002A4D8D" w:rsidP="00BA7FCB">
            <w:pPr>
              <w:spacing w:after="0" w:line="240" w:lineRule="auto"/>
              <w:jc w:val="right"/>
              <w:rPr>
                <w:rFonts w:ascii="Arial Narrow" w:eastAsia="Times New Roman" w:hAnsi="Arial Narrow" w:cs="Arial"/>
                <w:color w:val="0070C0"/>
                <w:sz w:val="16"/>
                <w:szCs w:val="16"/>
              </w:rPr>
            </w:pPr>
          </w:p>
        </w:tc>
      </w:tr>
      <w:tr w:rsidR="002A4D8D" w:rsidRPr="0051631C" w14:paraId="77EB8392" w14:textId="77777777" w:rsidTr="00724003">
        <w:trPr>
          <w:trHeight w:val="228"/>
        </w:trPr>
        <w:tc>
          <w:tcPr>
            <w:tcW w:w="1087" w:type="dxa"/>
            <w:vMerge/>
            <w:shd w:val="clear" w:color="auto" w:fill="auto"/>
          </w:tcPr>
          <w:p w14:paraId="621F9309" w14:textId="77777777" w:rsidR="002A4D8D" w:rsidRPr="0051631C" w:rsidRDefault="002A4D8D" w:rsidP="00BA7FCB">
            <w:pPr>
              <w:spacing w:after="0" w:line="240" w:lineRule="auto"/>
              <w:rPr>
                <w:rFonts w:ascii="Arial Narrow" w:eastAsia="Times New Roman" w:hAnsi="Arial Narrow" w:cs="Arial"/>
                <w:color w:val="0070C0"/>
                <w:sz w:val="16"/>
                <w:szCs w:val="16"/>
              </w:rPr>
            </w:pPr>
          </w:p>
        </w:tc>
        <w:tc>
          <w:tcPr>
            <w:tcW w:w="917" w:type="dxa"/>
            <w:vMerge/>
            <w:shd w:val="clear" w:color="auto" w:fill="auto"/>
          </w:tcPr>
          <w:p w14:paraId="7058A86B" w14:textId="77777777" w:rsidR="002A4D8D" w:rsidRPr="0051631C" w:rsidRDefault="002A4D8D" w:rsidP="00BA7FCB">
            <w:pPr>
              <w:spacing w:after="0" w:line="240" w:lineRule="auto"/>
              <w:rPr>
                <w:rFonts w:ascii="Arial Narrow" w:eastAsia="Times New Roman" w:hAnsi="Arial Narrow" w:cs="Arial"/>
                <w:color w:val="0070C0"/>
                <w:sz w:val="16"/>
                <w:szCs w:val="16"/>
              </w:rPr>
            </w:pPr>
          </w:p>
        </w:tc>
        <w:tc>
          <w:tcPr>
            <w:tcW w:w="1048" w:type="dxa"/>
            <w:vMerge/>
            <w:shd w:val="clear" w:color="auto" w:fill="auto"/>
            <w:vAlign w:val="center"/>
          </w:tcPr>
          <w:p w14:paraId="1441FD25" w14:textId="77777777" w:rsidR="002A4D8D" w:rsidRPr="0051631C" w:rsidRDefault="002A4D8D" w:rsidP="00BA7FCB">
            <w:pPr>
              <w:spacing w:after="0" w:line="240" w:lineRule="auto"/>
              <w:rPr>
                <w:rFonts w:ascii="Arial Narrow" w:eastAsia="Times New Roman" w:hAnsi="Arial Narrow" w:cs="Arial"/>
                <w:color w:val="0070C0"/>
                <w:sz w:val="16"/>
                <w:szCs w:val="16"/>
              </w:rPr>
            </w:pPr>
          </w:p>
        </w:tc>
        <w:tc>
          <w:tcPr>
            <w:tcW w:w="953" w:type="dxa"/>
            <w:shd w:val="clear" w:color="auto" w:fill="auto"/>
            <w:vAlign w:val="center"/>
          </w:tcPr>
          <w:p w14:paraId="42993A0D" w14:textId="77777777" w:rsidR="002A4D8D" w:rsidRPr="0051631C" w:rsidRDefault="002A4D8D" w:rsidP="00BA7FCB">
            <w:pPr>
              <w:spacing w:after="0" w:line="240" w:lineRule="auto"/>
              <w:rPr>
                <w:rFonts w:ascii="Arial Narrow" w:eastAsia="Times New Roman" w:hAnsi="Arial Narrow" w:cs="Arial"/>
                <w:color w:val="0070C0"/>
                <w:sz w:val="16"/>
                <w:szCs w:val="16"/>
              </w:rPr>
            </w:pPr>
            <w:r w:rsidRPr="0051631C">
              <w:rPr>
                <w:rFonts w:ascii="Arial Narrow" w:eastAsia="Times New Roman" w:hAnsi="Arial Narrow" w:cs="Arial"/>
                <w:color w:val="0070C0"/>
                <w:sz w:val="16"/>
                <w:szCs w:val="16"/>
              </w:rPr>
              <w:t>160255-V-14-20-SLO</w:t>
            </w:r>
          </w:p>
        </w:tc>
        <w:tc>
          <w:tcPr>
            <w:tcW w:w="1065" w:type="dxa"/>
            <w:shd w:val="clear" w:color="auto" w:fill="auto"/>
            <w:vAlign w:val="center"/>
          </w:tcPr>
          <w:p w14:paraId="0B54D4C0" w14:textId="77777777" w:rsidR="002A4D8D" w:rsidRPr="0051631C" w:rsidRDefault="002A4D8D" w:rsidP="00BA7FCB">
            <w:pPr>
              <w:spacing w:after="0" w:line="240" w:lineRule="auto"/>
              <w:jc w:val="right"/>
              <w:rPr>
                <w:rFonts w:ascii="Arial Narrow" w:eastAsia="Times New Roman" w:hAnsi="Arial Narrow" w:cs="Arial"/>
                <w:color w:val="0070C0"/>
                <w:sz w:val="16"/>
                <w:szCs w:val="16"/>
              </w:rPr>
            </w:pPr>
          </w:p>
        </w:tc>
        <w:tc>
          <w:tcPr>
            <w:tcW w:w="992" w:type="dxa"/>
            <w:shd w:val="clear" w:color="auto" w:fill="auto"/>
            <w:vAlign w:val="center"/>
          </w:tcPr>
          <w:p w14:paraId="50727CED" w14:textId="77777777" w:rsidR="002A4D8D" w:rsidRPr="0051631C" w:rsidRDefault="002A4D8D" w:rsidP="00BA7FCB">
            <w:pPr>
              <w:spacing w:after="0" w:line="240" w:lineRule="auto"/>
              <w:jc w:val="right"/>
              <w:rPr>
                <w:rFonts w:ascii="Arial Narrow" w:eastAsia="Times New Roman" w:hAnsi="Arial Narrow" w:cs="Arial"/>
                <w:color w:val="0070C0"/>
                <w:sz w:val="16"/>
                <w:szCs w:val="16"/>
              </w:rPr>
            </w:pPr>
          </w:p>
        </w:tc>
        <w:tc>
          <w:tcPr>
            <w:tcW w:w="992" w:type="dxa"/>
            <w:shd w:val="clear" w:color="auto" w:fill="auto"/>
            <w:vAlign w:val="center"/>
          </w:tcPr>
          <w:p w14:paraId="532F6C42" w14:textId="77777777" w:rsidR="002A4D8D" w:rsidRPr="0051631C" w:rsidRDefault="002A4D8D" w:rsidP="00BA7FCB">
            <w:pPr>
              <w:spacing w:after="0" w:line="240" w:lineRule="auto"/>
              <w:jc w:val="right"/>
              <w:rPr>
                <w:rFonts w:ascii="Arial Narrow" w:eastAsia="Times New Roman" w:hAnsi="Arial Narrow" w:cs="Arial"/>
                <w:color w:val="0070C0"/>
                <w:sz w:val="16"/>
                <w:szCs w:val="16"/>
              </w:rPr>
            </w:pPr>
          </w:p>
        </w:tc>
        <w:tc>
          <w:tcPr>
            <w:tcW w:w="992" w:type="dxa"/>
            <w:shd w:val="clear" w:color="auto" w:fill="auto"/>
            <w:vAlign w:val="center"/>
          </w:tcPr>
          <w:p w14:paraId="5D5909D9" w14:textId="77777777" w:rsidR="002A4D8D" w:rsidRPr="0051631C" w:rsidRDefault="002A4D8D" w:rsidP="00BA7FCB">
            <w:pPr>
              <w:spacing w:after="0" w:line="240" w:lineRule="auto"/>
              <w:jc w:val="right"/>
              <w:rPr>
                <w:rFonts w:ascii="Arial Narrow" w:eastAsia="Times New Roman" w:hAnsi="Arial Narrow" w:cs="Arial"/>
                <w:color w:val="0070C0"/>
                <w:sz w:val="16"/>
                <w:szCs w:val="16"/>
              </w:rPr>
            </w:pPr>
          </w:p>
        </w:tc>
        <w:tc>
          <w:tcPr>
            <w:tcW w:w="993" w:type="dxa"/>
            <w:shd w:val="clear" w:color="auto" w:fill="auto"/>
            <w:vAlign w:val="center"/>
          </w:tcPr>
          <w:p w14:paraId="3BDBBCEC" w14:textId="77777777" w:rsidR="002A4D8D" w:rsidRPr="0051631C" w:rsidRDefault="002A4D8D" w:rsidP="00BA7FCB">
            <w:pPr>
              <w:spacing w:after="0" w:line="240" w:lineRule="auto"/>
              <w:jc w:val="right"/>
              <w:rPr>
                <w:rFonts w:ascii="Arial Narrow" w:eastAsia="Times New Roman" w:hAnsi="Arial Narrow" w:cs="Arial"/>
                <w:color w:val="0070C0"/>
                <w:sz w:val="16"/>
                <w:szCs w:val="16"/>
              </w:rPr>
            </w:pPr>
          </w:p>
        </w:tc>
      </w:tr>
      <w:tr w:rsidR="002A4D8D" w:rsidRPr="0051631C" w14:paraId="7204DD01" w14:textId="77777777" w:rsidTr="00724003">
        <w:trPr>
          <w:trHeight w:val="228"/>
        </w:trPr>
        <w:tc>
          <w:tcPr>
            <w:tcW w:w="1087" w:type="dxa"/>
            <w:vMerge/>
            <w:shd w:val="clear" w:color="auto" w:fill="auto"/>
          </w:tcPr>
          <w:p w14:paraId="21237014" w14:textId="77777777" w:rsidR="002A4D8D" w:rsidRPr="0051631C" w:rsidRDefault="002A4D8D" w:rsidP="00BA7FCB">
            <w:pPr>
              <w:spacing w:after="0" w:line="240" w:lineRule="auto"/>
              <w:rPr>
                <w:rFonts w:ascii="Arial Narrow" w:eastAsia="Times New Roman" w:hAnsi="Arial Narrow" w:cs="Arial"/>
                <w:color w:val="0070C0"/>
                <w:sz w:val="16"/>
                <w:szCs w:val="16"/>
              </w:rPr>
            </w:pPr>
          </w:p>
        </w:tc>
        <w:tc>
          <w:tcPr>
            <w:tcW w:w="917" w:type="dxa"/>
            <w:vMerge/>
            <w:shd w:val="clear" w:color="auto" w:fill="auto"/>
          </w:tcPr>
          <w:p w14:paraId="678F6271" w14:textId="77777777" w:rsidR="002A4D8D" w:rsidRPr="0051631C" w:rsidRDefault="002A4D8D" w:rsidP="00BA7FCB">
            <w:pPr>
              <w:spacing w:after="0" w:line="240" w:lineRule="auto"/>
              <w:rPr>
                <w:rFonts w:ascii="Arial Narrow" w:eastAsia="Times New Roman" w:hAnsi="Arial Narrow" w:cs="Arial"/>
                <w:color w:val="0070C0"/>
                <w:sz w:val="16"/>
                <w:szCs w:val="16"/>
              </w:rPr>
            </w:pPr>
          </w:p>
        </w:tc>
        <w:tc>
          <w:tcPr>
            <w:tcW w:w="1048" w:type="dxa"/>
            <w:vMerge/>
            <w:shd w:val="clear" w:color="auto" w:fill="auto"/>
            <w:vAlign w:val="center"/>
          </w:tcPr>
          <w:p w14:paraId="02C06537" w14:textId="77777777" w:rsidR="002A4D8D" w:rsidRPr="0051631C" w:rsidRDefault="002A4D8D" w:rsidP="00BA7FCB">
            <w:pPr>
              <w:spacing w:after="0" w:line="240" w:lineRule="auto"/>
              <w:rPr>
                <w:rFonts w:ascii="Arial Narrow" w:eastAsia="Times New Roman" w:hAnsi="Arial Narrow" w:cs="Arial"/>
                <w:color w:val="0070C0"/>
                <w:sz w:val="16"/>
                <w:szCs w:val="16"/>
              </w:rPr>
            </w:pPr>
          </w:p>
        </w:tc>
        <w:tc>
          <w:tcPr>
            <w:tcW w:w="953" w:type="dxa"/>
            <w:shd w:val="clear" w:color="auto" w:fill="auto"/>
            <w:vAlign w:val="center"/>
          </w:tcPr>
          <w:p w14:paraId="29F7B27E" w14:textId="77777777" w:rsidR="002A4D8D" w:rsidRPr="0051631C" w:rsidRDefault="002A4D8D" w:rsidP="00BA7FCB">
            <w:pPr>
              <w:spacing w:after="0" w:line="240" w:lineRule="auto"/>
              <w:rPr>
                <w:rFonts w:ascii="Arial Narrow" w:eastAsia="Times New Roman" w:hAnsi="Arial Narrow" w:cs="Arial"/>
                <w:color w:val="0070C0"/>
                <w:sz w:val="16"/>
                <w:szCs w:val="16"/>
              </w:rPr>
            </w:pPr>
            <w:r w:rsidRPr="0051631C">
              <w:rPr>
                <w:rFonts w:ascii="Arial Narrow" w:eastAsia="Times New Roman" w:hAnsi="Arial Narrow" w:cs="Arial"/>
                <w:color w:val="0070C0"/>
                <w:sz w:val="16"/>
                <w:szCs w:val="16"/>
              </w:rPr>
              <w:t>160256-Z-14-20-SLO</w:t>
            </w:r>
          </w:p>
        </w:tc>
        <w:tc>
          <w:tcPr>
            <w:tcW w:w="1065" w:type="dxa"/>
            <w:shd w:val="clear" w:color="auto" w:fill="auto"/>
            <w:vAlign w:val="center"/>
          </w:tcPr>
          <w:p w14:paraId="1E875881" w14:textId="77777777" w:rsidR="002A4D8D" w:rsidRPr="0051631C" w:rsidRDefault="002A4D8D" w:rsidP="00BA7FCB">
            <w:pPr>
              <w:spacing w:after="0" w:line="240" w:lineRule="auto"/>
              <w:jc w:val="right"/>
              <w:rPr>
                <w:rFonts w:ascii="Arial Narrow" w:eastAsia="Times New Roman" w:hAnsi="Arial Narrow" w:cs="Arial"/>
                <w:color w:val="0070C0"/>
                <w:sz w:val="16"/>
                <w:szCs w:val="16"/>
              </w:rPr>
            </w:pPr>
          </w:p>
        </w:tc>
        <w:tc>
          <w:tcPr>
            <w:tcW w:w="992" w:type="dxa"/>
            <w:shd w:val="clear" w:color="auto" w:fill="auto"/>
            <w:vAlign w:val="center"/>
          </w:tcPr>
          <w:p w14:paraId="495B1757" w14:textId="77777777" w:rsidR="002A4D8D" w:rsidRPr="0051631C" w:rsidRDefault="002A4D8D" w:rsidP="00BA7FCB">
            <w:pPr>
              <w:spacing w:after="0" w:line="240" w:lineRule="auto"/>
              <w:jc w:val="right"/>
              <w:rPr>
                <w:rFonts w:ascii="Arial Narrow" w:eastAsia="Times New Roman" w:hAnsi="Arial Narrow" w:cs="Arial"/>
                <w:color w:val="0070C0"/>
                <w:sz w:val="16"/>
                <w:szCs w:val="16"/>
              </w:rPr>
            </w:pPr>
          </w:p>
        </w:tc>
        <w:tc>
          <w:tcPr>
            <w:tcW w:w="992" w:type="dxa"/>
            <w:shd w:val="clear" w:color="auto" w:fill="auto"/>
            <w:vAlign w:val="center"/>
          </w:tcPr>
          <w:p w14:paraId="469B5393" w14:textId="77777777" w:rsidR="002A4D8D" w:rsidRPr="0051631C" w:rsidRDefault="002A4D8D" w:rsidP="00BA7FCB">
            <w:pPr>
              <w:spacing w:after="0" w:line="240" w:lineRule="auto"/>
              <w:jc w:val="right"/>
              <w:rPr>
                <w:rFonts w:ascii="Arial Narrow" w:eastAsia="Times New Roman" w:hAnsi="Arial Narrow" w:cs="Arial"/>
                <w:color w:val="0070C0"/>
                <w:sz w:val="16"/>
                <w:szCs w:val="16"/>
              </w:rPr>
            </w:pPr>
          </w:p>
        </w:tc>
        <w:tc>
          <w:tcPr>
            <w:tcW w:w="992" w:type="dxa"/>
            <w:shd w:val="clear" w:color="auto" w:fill="auto"/>
            <w:vAlign w:val="center"/>
          </w:tcPr>
          <w:p w14:paraId="4FE2089E" w14:textId="77777777" w:rsidR="002A4D8D" w:rsidRPr="0051631C" w:rsidRDefault="002A4D8D" w:rsidP="00BA7FCB">
            <w:pPr>
              <w:spacing w:after="0" w:line="240" w:lineRule="auto"/>
              <w:jc w:val="right"/>
              <w:rPr>
                <w:rFonts w:ascii="Arial Narrow" w:eastAsia="Times New Roman" w:hAnsi="Arial Narrow" w:cs="Arial"/>
                <w:color w:val="0070C0"/>
                <w:sz w:val="16"/>
                <w:szCs w:val="16"/>
              </w:rPr>
            </w:pPr>
          </w:p>
        </w:tc>
        <w:tc>
          <w:tcPr>
            <w:tcW w:w="993" w:type="dxa"/>
            <w:shd w:val="clear" w:color="auto" w:fill="auto"/>
            <w:vAlign w:val="center"/>
          </w:tcPr>
          <w:p w14:paraId="2D71638D" w14:textId="77777777" w:rsidR="002A4D8D" w:rsidRPr="0051631C" w:rsidRDefault="002A4D8D" w:rsidP="00BA7FCB">
            <w:pPr>
              <w:spacing w:after="0" w:line="240" w:lineRule="auto"/>
              <w:jc w:val="right"/>
              <w:rPr>
                <w:rFonts w:ascii="Arial Narrow" w:eastAsia="Times New Roman" w:hAnsi="Arial Narrow" w:cs="Arial"/>
                <w:color w:val="0070C0"/>
                <w:sz w:val="16"/>
                <w:szCs w:val="16"/>
              </w:rPr>
            </w:pPr>
          </w:p>
        </w:tc>
      </w:tr>
      <w:tr w:rsidR="002A4D8D" w:rsidRPr="0051631C" w14:paraId="3BBE41D2" w14:textId="77777777" w:rsidTr="00724003">
        <w:tc>
          <w:tcPr>
            <w:tcW w:w="1087" w:type="dxa"/>
            <w:vMerge/>
            <w:shd w:val="clear" w:color="auto" w:fill="auto"/>
          </w:tcPr>
          <w:p w14:paraId="3F9F65D3" w14:textId="77777777" w:rsidR="002A4D8D" w:rsidRPr="0051631C" w:rsidRDefault="002A4D8D" w:rsidP="00BA7FCB">
            <w:pPr>
              <w:spacing w:after="0" w:line="240" w:lineRule="auto"/>
              <w:rPr>
                <w:rFonts w:ascii="Arial Narrow" w:eastAsia="Times New Roman" w:hAnsi="Arial Narrow" w:cs="Arial"/>
                <w:color w:val="0070C0"/>
                <w:sz w:val="16"/>
                <w:szCs w:val="16"/>
              </w:rPr>
            </w:pPr>
          </w:p>
        </w:tc>
        <w:tc>
          <w:tcPr>
            <w:tcW w:w="917" w:type="dxa"/>
            <w:vMerge/>
            <w:shd w:val="clear" w:color="auto" w:fill="auto"/>
          </w:tcPr>
          <w:p w14:paraId="6112303C" w14:textId="77777777" w:rsidR="002A4D8D" w:rsidRPr="0051631C" w:rsidRDefault="002A4D8D" w:rsidP="00BA7FCB">
            <w:pPr>
              <w:spacing w:after="0" w:line="240" w:lineRule="auto"/>
              <w:rPr>
                <w:rFonts w:ascii="Arial Narrow" w:eastAsia="Times New Roman" w:hAnsi="Arial Narrow" w:cs="Arial"/>
                <w:color w:val="0070C0"/>
                <w:sz w:val="16"/>
                <w:szCs w:val="16"/>
              </w:rPr>
            </w:pPr>
          </w:p>
        </w:tc>
        <w:tc>
          <w:tcPr>
            <w:tcW w:w="2001" w:type="dxa"/>
            <w:gridSpan w:val="2"/>
            <w:shd w:val="clear" w:color="auto" w:fill="auto"/>
            <w:vAlign w:val="center"/>
          </w:tcPr>
          <w:p w14:paraId="11D14CCF" w14:textId="77777777" w:rsidR="002A4D8D" w:rsidRPr="0051631C" w:rsidRDefault="00810993" w:rsidP="00BA7FCB">
            <w:pPr>
              <w:spacing w:after="0" w:line="240" w:lineRule="auto"/>
              <w:rPr>
                <w:rFonts w:ascii="Arial Narrow" w:eastAsia="Times New Roman" w:hAnsi="Arial Narrow" w:cs="Arial"/>
                <w:color w:val="0070C0"/>
                <w:sz w:val="16"/>
                <w:szCs w:val="16"/>
              </w:rPr>
            </w:pPr>
            <w:r>
              <w:rPr>
                <w:rFonts w:ascii="Arial Narrow" w:eastAsia="Times New Roman" w:hAnsi="Arial Narrow" w:cs="Arial"/>
                <w:color w:val="0070C0"/>
                <w:sz w:val="16"/>
                <w:szCs w:val="16"/>
              </w:rPr>
              <w:t>Lastni</w:t>
            </w:r>
            <w:r w:rsidR="002A4D8D" w:rsidRPr="0051631C">
              <w:rPr>
                <w:rFonts w:ascii="Arial Narrow" w:eastAsia="Times New Roman" w:hAnsi="Arial Narrow" w:cs="Arial"/>
                <w:color w:val="0070C0"/>
                <w:sz w:val="16"/>
                <w:szCs w:val="16"/>
              </w:rPr>
              <w:t xml:space="preserve"> viri (EUR)</w:t>
            </w:r>
          </w:p>
        </w:tc>
        <w:tc>
          <w:tcPr>
            <w:tcW w:w="1065" w:type="dxa"/>
            <w:shd w:val="clear" w:color="auto" w:fill="auto"/>
            <w:vAlign w:val="center"/>
          </w:tcPr>
          <w:p w14:paraId="257C60F7" w14:textId="77777777" w:rsidR="002A4D8D" w:rsidRPr="0051631C" w:rsidRDefault="002A4D8D" w:rsidP="00BA7FCB">
            <w:pPr>
              <w:spacing w:after="0" w:line="240" w:lineRule="auto"/>
              <w:jc w:val="right"/>
              <w:rPr>
                <w:rFonts w:ascii="Arial Narrow" w:eastAsia="Times New Roman" w:hAnsi="Arial Narrow" w:cs="Arial"/>
                <w:color w:val="0070C0"/>
                <w:sz w:val="16"/>
                <w:szCs w:val="16"/>
              </w:rPr>
            </w:pPr>
          </w:p>
        </w:tc>
        <w:tc>
          <w:tcPr>
            <w:tcW w:w="992" w:type="dxa"/>
            <w:shd w:val="clear" w:color="auto" w:fill="auto"/>
            <w:vAlign w:val="center"/>
          </w:tcPr>
          <w:p w14:paraId="2FA0AD50" w14:textId="77777777" w:rsidR="002A4D8D" w:rsidRPr="0051631C" w:rsidRDefault="002A4D8D" w:rsidP="00BA7FCB">
            <w:pPr>
              <w:spacing w:after="0" w:line="240" w:lineRule="auto"/>
              <w:jc w:val="right"/>
              <w:rPr>
                <w:rFonts w:ascii="Arial Narrow" w:eastAsia="Times New Roman" w:hAnsi="Arial Narrow" w:cs="Arial"/>
                <w:color w:val="0070C0"/>
                <w:sz w:val="16"/>
                <w:szCs w:val="16"/>
              </w:rPr>
            </w:pPr>
          </w:p>
        </w:tc>
        <w:tc>
          <w:tcPr>
            <w:tcW w:w="992" w:type="dxa"/>
            <w:shd w:val="clear" w:color="auto" w:fill="auto"/>
            <w:vAlign w:val="center"/>
          </w:tcPr>
          <w:p w14:paraId="422597C6" w14:textId="77777777" w:rsidR="002A4D8D" w:rsidRPr="0051631C" w:rsidRDefault="002A4D8D" w:rsidP="00BA7FCB">
            <w:pPr>
              <w:spacing w:after="0" w:line="240" w:lineRule="auto"/>
              <w:jc w:val="right"/>
              <w:rPr>
                <w:rFonts w:ascii="Arial Narrow" w:eastAsia="Times New Roman" w:hAnsi="Arial Narrow" w:cs="Arial"/>
                <w:color w:val="0070C0"/>
                <w:sz w:val="16"/>
                <w:szCs w:val="16"/>
              </w:rPr>
            </w:pPr>
          </w:p>
        </w:tc>
        <w:tc>
          <w:tcPr>
            <w:tcW w:w="992" w:type="dxa"/>
            <w:shd w:val="clear" w:color="auto" w:fill="auto"/>
            <w:vAlign w:val="center"/>
          </w:tcPr>
          <w:p w14:paraId="373C6C3C" w14:textId="77777777" w:rsidR="002A4D8D" w:rsidRPr="0051631C" w:rsidRDefault="002A4D8D" w:rsidP="00BA7FCB">
            <w:pPr>
              <w:spacing w:after="0" w:line="240" w:lineRule="auto"/>
              <w:jc w:val="right"/>
              <w:rPr>
                <w:rFonts w:ascii="Arial Narrow" w:eastAsia="Times New Roman" w:hAnsi="Arial Narrow" w:cs="Arial"/>
                <w:color w:val="0070C0"/>
                <w:sz w:val="16"/>
                <w:szCs w:val="16"/>
              </w:rPr>
            </w:pPr>
          </w:p>
        </w:tc>
        <w:tc>
          <w:tcPr>
            <w:tcW w:w="993" w:type="dxa"/>
            <w:shd w:val="clear" w:color="auto" w:fill="auto"/>
            <w:vAlign w:val="center"/>
          </w:tcPr>
          <w:p w14:paraId="24110374" w14:textId="77777777" w:rsidR="002A4D8D" w:rsidRPr="0051631C" w:rsidRDefault="002A4D8D" w:rsidP="00BA7FCB">
            <w:pPr>
              <w:spacing w:after="0" w:line="240" w:lineRule="auto"/>
              <w:jc w:val="right"/>
              <w:rPr>
                <w:rFonts w:ascii="Arial Narrow" w:eastAsia="Times New Roman" w:hAnsi="Arial Narrow" w:cs="Arial"/>
                <w:color w:val="0070C0"/>
                <w:sz w:val="16"/>
                <w:szCs w:val="16"/>
              </w:rPr>
            </w:pPr>
          </w:p>
        </w:tc>
      </w:tr>
      <w:tr w:rsidR="002A4D8D" w:rsidRPr="0051631C" w14:paraId="46BBDBAD" w14:textId="77777777" w:rsidTr="00724003">
        <w:tc>
          <w:tcPr>
            <w:tcW w:w="1087" w:type="dxa"/>
            <w:vMerge/>
            <w:shd w:val="clear" w:color="auto" w:fill="auto"/>
          </w:tcPr>
          <w:p w14:paraId="0CEFF679" w14:textId="77777777" w:rsidR="002A4D8D" w:rsidRPr="0051631C" w:rsidRDefault="002A4D8D" w:rsidP="00BA7FCB">
            <w:pPr>
              <w:spacing w:after="0" w:line="240" w:lineRule="auto"/>
              <w:rPr>
                <w:rFonts w:ascii="Arial Narrow" w:eastAsia="Times New Roman" w:hAnsi="Arial Narrow" w:cs="Arial"/>
                <w:color w:val="0070C0"/>
                <w:sz w:val="16"/>
                <w:szCs w:val="16"/>
              </w:rPr>
            </w:pPr>
          </w:p>
        </w:tc>
        <w:tc>
          <w:tcPr>
            <w:tcW w:w="917" w:type="dxa"/>
            <w:vMerge/>
            <w:shd w:val="clear" w:color="auto" w:fill="auto"/>
          </w:tcPr>
          <w:p w14:paraId="6CCF49FC" w14:textId="77777777" w:rsidR="002A4D8D" w:rsidRPr="0051631C" w:rsidRDefault="002A4D8D" w:rsidP="00BA7FCB">
            <w:pPr>
              <w:spacing w:after="0" w:line="240" w:lineRule="auto"/>
              <w:rPr>
                <w:rFonts w:ascii="Arial Narrow" w:eastAsia="Times New Roman" w:hAnsi="Arial Narrow" w:cs="Arial"/>
                <w:color w:val="0070C0"/>
                <w:sz w:val="16"/>
                <w:szCs w:val="16"/>
              </w:rPr>
            </w:pPr>
          </w:p>
        </w:tc>
        <w:tc>
          <w:tcPr>
            <w:tcW w:w="2001" w:type="dxa"/>
            <w:gridSpan w:val="2"/>
            <w:shd w:val="clear" w:color="auto" w:fill="auto"/>
            <w:vAlign w:val="center"/>
          </w:tcPr>
          <w:p w14:paraId="67563411" w14:textId="77777777" w:rsidR="002A4D8D" w:rsidRPr="0051631C" w:rsidRDefault="002A4D8D" w:rsidP="00BA7FCB">
            <w:pPr>
              <w:spacing w:after="0" w:line="240" w:lineRule="auto"/>
              <w:rPr>
                <w:rFonts w:ascii="Arial Narrow" w:eastAsia="Times New Roman" w:hAnsi="Arial Narrow" w:cs="Arial"/>
                <w:color w:val="0070C0"/>
                <w:sz w:val="16"/>
                <w:szCs w:val="16"/>
              </w:rPr>
            </w:pPr>
            <w:r w:rsidRPr="0051631C">
              <w:rPr>
                <w:rFonts w:ascii="Arial Narrow" w:eastAsia="Times New Roman" w:hAnsi="Arial Narrow" w:cs="Arial"/>
                <w:color w:val="0070C0"/>
                <w:sz w:val="16"/>
                <w:szCs w:val="16"/>
              </w:rPr>
              <w:t>Skupaj (EUR)</w:t>
            </w:r>
          </w:p>
        </w:tc>
        <w:tc>
          <w:tcPr>
            <w:tcW w:w="1065" w:type="dxa"/>
            <w:shd w:val="clear" w:color="auto" w:fill="auto"/>
            <w:vAlign w:val="center"/>
          </w:tcPr>
          <w:p w14:paraId="71186330" w14:textId="77777777" w:rsidR="002A4D8D" w:rsidRPr="0051631C" w:rsidRDefault="002A4D8D" w:rsidP="00BA7FCB">
            <w:pPr>
              <w:spacing w:after="0" w:line="240" w:lineRule="auto"/>
              <w:jc w:val="right"/>
              <w:rPr>
                <w:rFonts w:ascii="Arial Narrow" w:eastAsia="Times New Roman" w:hAnsi="Arial Narrow" w:cs="Arial"/>
                <w:color w:val="0070C0"/>
                <w:sz w:val="16"/>
                <w:szCs w:val="16"/>
              </w:rPr>
            </w:pPr>
          </w:p>
        </w:tc>
        <w:tc>
          <w:tcPr>
            <w:tcW w:w="992" w:type="dxa"/>
            <w:shd w:val="clear" w:color="auto" w:fill="auto"/>
            <w:vAlign w:val="center"/>
          </w:tcPr>
          <w:p w14:paraId="4FA221AC" w14:textId="77777777" w:rsidR="002A4D8D" w:rsidRPr="0051631C" w:rsidRDefault="002A4D8D" w:rsidP="00BA7FCB">
            <w:pPr>
              <w:spacing w:after="0" w:line="240" w:lineRule="auto"/>
              <w:jc w:val="right"/>
              <w:rPr>
                <w:rFonts w:ascii="Arial Narrow" w:eastAsia="Times New Roman" w:hAnsi="Arial Narrow" w:cs="Arial"/>
                <w:color w:val="0070C0"/>
                <w:sz w:val="16"/>
                <w:szCs w:val="16"/>
              </w:rPr>
            </w:pPr>
          </w:p>
        </w:tc>
        <w:tc>
          <w:tcPr>
            <w:tcW w:w="992" w:type="dxa"/>
            <w:shd w:val="clear" w:color="auto" w:fill="auto"/>
            <w:vAlign w:val="center"/>
          </w:tcPr>
          <w:p w14:paraId="19F2996E" w14:textId="77777777" w:rsidR="002A4D8D" w:rsidRPr="0051631C" w:rsidRDefault="002A4D8D" w:rsidP="00BA7FCB">
            <w:pPr>
              <w:spacing w:after="0" w:line="240" w:lineRule="auto"/>
              <w:jc w:val="right"/>
              <w:rPr>
                <w:rFonts w:ascii="Arial Narrow" w:eastAsia="Times New Roman" w:hAnsi="Arial Narrow" w:cs="Arial"/>
                <w:color w:val="0070C0"/>
                <w:sz w:val="16"/>
                <w:szCs w:val="16"/>
              </w:rPr>
            </w:pPr>
          </w:p>
        </w:tc>
        <w:tc>
          <w:tcPr>
            <w:tcW w:w="992" w:type="dxa"/>
            <w:shd w:val="clear" w:color="auto" w:fill="auto"/>
            <w:vAlign w:val="center"/>
          </w:tcPr>
          <w:p w14:paraId="0AF4D18D" w14:textId="77777777" w:rsidR="002A4D8D" w:rsidRPr="0051631C" w:rsidRDefault="002A4D8D" w:rsidP="00BA7FCB">
            <w:pPr>
              <w:spacing w:after="0" w:line="240" w:lineRule="auto"/>
              <w:jc w:val="right"/>
              <w:rPr>
                <w:rFonts w:ascii="Arial Narrow" w:eastAsia="Times New Roman" w:hAnsi="Arial Narrow" w:cs="Arial"/>
                <w:color w:val="0070C0"/>
                <w:sz w:val="16"/>
                <w:szCs w:val="16"/>
              </w:rPr>
            </w:pPr>
          </w:p>
        </w:tc>
        <w:tc>
          <w:tcPr>
            <w:tcW w:w="993" w:type="dxa"/>
            <w:shd w:val="clear" w:color="auto" w:fill="auto"/>
            <w:vAlign w:val="center"/>
          </w:tcPr>
          <w:p w14:paraId="6D17D7BA" w14:textId="77777777" w:rsidR="002A4D8D" w:rsidRPr="0051631C" w:rsidRDefault="002A4D8D" w:rsidP="00BA7FCB">
            <w:pPr>
              <w:spacing w:after="0" w:line="240" w:lineRule="auto"/>
              <w:jc w:val="right"/>
              <w:rPr>
                <w:rFonts w:ascii="Arial Narrow" w:eastAsia="Times New Roman" w:hAnsi="Arial Narrow" w:cs="Arial"/>
                <w:color w:val="0070C0"/>
                <w:sz w:val="16"/>
                <w:szCs w:val="16"/>
              </w:rPr>
            </w:pPr>
          </w:p>
        </w:tc>
      </w:tr>
      <w:tr w:rsidR="00B805C6" w:rsidRPr="0051631C" w14:paraId="247EDE10" w14:textId="77777777" w:rsidTr="00C33F18">
        <w:trPr>
          <w:trHeight w:val="230"/>
        </w:trPr>
        <w:tc>
          <w:tcPr>
            <w:tcW w:w="2004" w:type="dxa"/>
            <w:gridSpan w:val="2"/>
            <w:vMerge w:val="restart"/>
            <w:shd w:val="clear" w:color="auto" w:fill="auto"/>
            <w:vAlign w:val="center"/>
          </w:tcPr>
          <w:p w14:paraId="2FE76546" w14:textId="77777777" w:rsidR="00B805C6" w:rsidRPr="0051631C" w:rsidRDefault="00B805C6" w:rsidP="00C33F18">
            <w:pPr>
              <w:spacing w:after="0" w:line="240" w:lineRule="auto"/>
              <w:jc w:val="center"/>
              <w:rPr>
                <w:rFonts w:ascii="Arial Narrow" w:eastAsia="Times New Roman" w:hAnsi="Arial Narrow" w:cs="Arial"/>
                <w:color w:val="0070C0"/>
                <w:sz w:val="16"/>
                <w:szCs w:val="16"/>
              </w:rPr>
            </w:pPr>
            <w:r>
              <w:rPr>
                <w:rFonts w:ascii="Arial Narrow" w:eastAsia="Times New Roman" w:hAnsi="Arial Narrow" w:cs="Arial"/>
                <w:color w:val="0070C0"/>
                <w:sz w:val="16"/>
                <w:szCs w:val="16"/>
              </w:rPr>
              <w:t>SKUPAJ</w:t>
            </w:r>
          </w:p>
        </w:tc>
        <w:tc>
          <w:tcPr>
            <w:tcW w:w="1048" w:type="dxa"/>
            <w:vMerge w:val="restart"/>
            <w:shd w:val="clear" w:color="auto" w:fill="auto"/>
            <w:vAlign w:val="center"/>
          </w:tcPr>
          <w:p w14:paraId="5B24F7B5" w14:textId="77777777" w:rsidR="00B805C6" w:rsidRPr="0051631C" w:rsidRDefault="00B805C6" w:rsidP="00C33F18">
            <w:pPr>
              <w:spacing w:after="0" w:line="240" w:lineRule="auto"/>
              <w:rPr>
                <w:rFonts w:ascii="Arial Narrow" w:eastAsia="Times New Roman" w:hAnsi="Arial Narrow" w:cs="Arial"/>
                <w:color w:val="0070C0"/>
                <w:sz w:val="16"/>
                <w:szCs w:val="16"/>
              </w:rPr>
            </w:pPr>
            <w:r w:rsidRPr="0051631C">
              <w:rPr>
                <w:rFonts w:ascii="Arial Narrow" w:eastAsia="Times New Roman" w:hAnsi="Arial Narrow" w:cs="Arial"/>
                <w:color w:val="0070C0"/>
                <w:sz w:val="16"/>
                <w:szCs w:val="16"/>
              </w:rPr>
              <w:t>Sofinanciranje s sredstvi državnega proračuna za kohezijsko politiko (EUR)</w:t>
            </w:r>
          </w:p>
        </w:tc>
        <w:tc>
          <w:tcPr>
            <w:tcW w:w="953" w:type="dxa"/>
            <w:shd w:val="clear" w:color="auto" w:fill="auto"/>
            <w:vAlign w:val="center"/>
          </w:tcPr>
          <w:p w14:paraId="343FCD52" w14:textId="77777777" w:rsidR="00B805C6" w:rsidRPr="0051631C" w:rsidRDefault="00B805C6" w:rsidP="00C33F18">
            <w:pPr>
              <w:spacing w:after="0" w:line="240" w:lineRule="auto"/>
              <w:rPr>
                <w:rFonts w:ascii="Arial Narrow" w:eastAsia="Times New Roman" w:hAnsi="Arial Narrow" w:cs="Arial"/>
                <w:color w:val="0070C0"/>
                <w:sz w:val="16"/>
                <w:szCs w:val="16"/>
              </w:rPr>
            </w:pPr>
            <w:r w:rsidRPr="0051631C">
              <w:rPr>
                <w:rFonts w:ascii="Arial Narrow" w:eastAsia="Times New Roman" w:hAnsi="Arial Narrow" w:cs="Arial"/>
                <w:color w:val="0070C0"/>
                <w:sz w:val="16"/>
                <w:szCs w:val="16"/>
              </w:rPr>
              <w:t>160253-V-14-20-EU</w:t>
            </w:r>
          </w:p>
        </w:tc>
        <w:tc>
          <w:tcPr>
            <w:tcW w:w="1065" w:type="dxa"/>
            <w:shd w:val="clear" w:color="auto" w:fill="auto"/>
            <w:vAlign w:val="center"/>
          </w:tcPr>
          <w:p w14:paraId="0EB49237" w14:textId="77777777" w:rsidR="00B805C6" w:rsidRPr="0051631C" w:rsidRDefault="00B805C6" w:rsidP="00C33F18">
            <w:pPr>
              <w:spacing w:after="0" w:line="240" w:lineRule="auto"/>
              <w:jc w:val="right"/>
              <w:rPr>
                <w:rFonts w:ascii="Arial Narrow" w:eastAsia="Times New Roman" w:hAnsi="Arial Narrow" w:cs="Arial"/>
                <w:color w:val="0070C0"/>
                <w:sz w:val="16"/>
                <w:szCs w:val="16"/>
              </w:rPr>
            </w:pPr>
          </w:p>
        </w:tc>
        <w:tc>
          <w:tcPr>
            <w:tcW w:w="992" w:type="dxa"/>
            <w:shd w:val="clear" w:color="auto" w:fill="auto"/>
            <w:vAlign w:val="center"/>
          </w:tcPr>
          <w:p w14:paraId="405A1023" w14:textId="77777777" w:rsidR="00B805C6" w:rsidRPr="0051631C" w:rsidRDefault="00B805C6" w:rsidP="00C33F18">
            <w:pPr>
              <w:spacing w:after="0" w:line="240" w:lineRule="auto"/>
              <w:jc w:val="right"/>
              <w:rPr>
                <w:rFonts w:ascii="Arial Narrow" w:eastAsia="Times New Roman" w:hAnsi="Arial Narrow" w:cs="Arial"/>
                <w:color w:val="0070C0"/>
                <w:sz w:val="16"/>
                <w:szCs w:val="16"/>
              </w:rPr>
            </w:pPr>
          </w:p>
        </w:tc>
        <w:tc>
          <w:tcPr>
            <w:tcW w:w="992" w:type="dxa"/>
            <w:shd w:val="clear" w:color="auto" w:fill="auto"/>
            <w:vAlign w:val="center"/>
          </w:tcPr>
          <w:p w14:paraId="5A29E57B" w14:textId="77777777" w:rsidR="00B805C6" w:rsidRPr="0051631C" w:rsidRDefault="00B805C6" w:rsidP="00C33F18">
            <w:pPr>
              <w:spacing w:after="0" w:line="240" w:lineRule="auto"/>
              <w:jc w:val="right"/>
              <w:rPr>
                <w:rFonts w:ascii="Arial Narrow" w:eastAsia="Times New Roman" w:hAnsi="Arial Narrow" w:cs="Arial"/>
                <w:color w:val="0070C0"/>
                <w:sz w:val="16"/>
                <w:szCs w:val="16"/>
              </w:rPr>
            </w:pPr>
          </w:p>
        </w:tc>
        <w:tc>
          <w:tcPr>
            <w:tcW w:w="992" w:type="dxa"/>
            <w:shd w:val="clear" w:color="auto" w:fill="auto"/>
            <w:vAlign w:val="center"/>
          </w:tcPr>
          <w:p w14:paraId="14558690" w14:textId="77777777" w:rsidR="00B805C6" w:rsidRPr="0051631C" w:rsidRDefault="00B805C6" w:rsidP="00C33F18">
            <w:pPr>
              <w:spacing w:after="0" w:line="240" w:lineRule="auto"/>
              <w:jc w:val="right"/>
              <w:rPr>
                <w:rFonts w:ascii="Arial Narrow" w:eastAsia="Times New Roman" w:hAnsi="Arial Narrow" w:cs="Arial"/>
                <w:color w:val="0070C0"/>
                <w:sz w:val="16"/>
                <w:szCs w:val="16"/>
              </w:rPr>
            </w:pPr>
          </w:p>
        </w:tc>
        <w:tc>
          <w:tcPr>
            <w:tcW w:w="993" w:type="dxa"/>
            <w:shd w:val="clear" w:color="auto" w:fill="auto"/>
            <w:vAlign w:val="center"/>
          </w:tcPr>
          <w:p w14:paraId="301804DA" w14:textId="77777777" w:rsidR="00B805C6" w:rsidRPr="0051631C" w:rsidRDefault="00B805C6" w:rsidP="00C33F18">
            <w:pPr>
              <w:spacing w:after="0" w:line="240" w:lineRule="auto"/>
              <w:jc w:val="right"/>
              <w:rPr>
                <w:rFonts w:ascii="Arial Narrow" w:eastAsia="Times New Roman" w:hAnsi="Arial Narrow" w:cs="Arial"/>
                <w:color w:val="0070C0"/>
                <w:sz w:val="16"/>
                <w:szCs w:val="16"/>
              </w:rPr>
            </w:pPr>
          </w:p>
        </w:tc>
      </w:tr>
      <w:tr w:rsidR="00B805C6" w:rsidRPr="0051631C" w14:paraId="7206BAFF" w14:textId="77777777" w:rsidTr="00C33F18">
        <w:trPr>
          <w:trHeight w:val="228"/>
        </w:trPr>
        <w:tc>
          <w:tcPr>
            <w:tcW w:w="2004" w:type="dxa"/>
            <w:gridSpan w:val="2"/>
            <w:vMerge/>
            <w:shd w:val="clear" w:color="auto" w:fill="auto"/>
          </w:tcPr>
          <w:p w14:paraId="3219CE80" w14:textId="77777777" w:rsidR="00B805C6" w:rsidRPr="0051631C" w:rsidRDefault="00B805C6" w:rsidP="00C33F18">
            <w:pPr>
              <w:spacing w:after="0" w:line="240" w:lineRule="auto"/>
              <w:rPr>
                <w:rFonts w:ascii="Arial Narrow" w:eastAsia="Times New Roman" w:hAnsi="Arial Narrow" w:cs="Arial"/>
                <w:color w:val="0070C0"/>
                <w:sz w:val="16"/>
                <w:szCs w:val="16"/>
              </w:rPr>
            </w:pPr>
          </w:p>
        </w:tc>
        <w:tc>
          <w:tcPr>
            <w:tcW w:w="1048" w:type="dxa"/>
            <w:vMerge/>
            <w:shd w:val="clear" w:color="auto" w:fill="auto"/>
            <w:vAlign w:val="center"/>
          </w:tcPr>
          <w:p w14:paraId="2313D14E" w14:textId="77777777" w:rsidR="00B805C6" w:rsidRPr="0051631C" w:rsidRDefault="00B805C6" w:rsidP="00C33F18">
            <w:pPr>
              <w:spacing w:after="0" w:line="240" w:lineRule="auto"/>
              <w:rPr>
                <w:rFonts w:ascii="Arial Narrow" w:eastAsia="Times New Roman" w:hAnsi="Arial Narrow" w:cs="Arial"/>
                <w:color w:val="0070C0"/>
                <w:sz w:val="16"/>
                <w:szCs w:val="16"/>
              </w:rPr>
            </w:pPr>
          </w:p>
        </w:tc>
        <w:tc>
          <w:tcPr>
            <w:tcW w:w="953" w:type="dxa"/>
            <w:shd w:val="clear" w:color="auto" w:fill="auto"/>
            <w:vAlign w:val="center"/>
          </w:tcPr>
          <w:p w14:paraId="4A5157C8" w14:textId="77777777" w:rsidR="00B805C6" w:rsidRPr="0051631C" w:rsidRDefault="00B805C6" w:rsidP="00C33F18">
            <w:pPr>
              <w:spacing w:after="0" w:line="240" w:lineRule="auto"/>
              <w:rPr>
                <w:rFonts w:ascii="Arial Narrow" w:eastAsia="Times New Roman" w:hAnsi="Arial Narrow" w:cs="Arial"/>
                <w:color w:val="0070C0"/>
                <w:sz w:val="16"/>
                <w:szCs w:val="16"/>
              </w:rPr>
            </w:pPr>
            <w:r w:rsidRPr="0051631C">
              <w:rPr>
                <w:rFonts w:ascii="Arial Narrow" w:eastAsia="Times New Roman" w:hAnsi="Arial Narrow" w:cs="Arial"/>
                <w:color w:val="0070C0"/>
                <w:sz w:val="16"/>
                <w:szCs w:val="16"/>
              </w:rPr>
              <w:t>160254-Z-14-20-EU</w:t>
            </w:r>
          </w:p>
        </w:tc>
        <w:tc>
          <w:tcPr>
            <w:tcW w:w="1065" w:type="dxa"/>
            <w:shd w:val="clear" w:color="auto" w:fill="auto"/>
            <w:vAlign w:val="center"/>
          </w:tcPr>
          <w:p w14:paraId="2DA16135" w14:textId="77777777" w:rsidR="00B805C6" w:rsidRPr="0051631C" w:rsidRDefault="00B805C6" w:rsidP="00C33F18">
            <w:pPr>
              <w:spacing w:after="0" w:line="240" w:lineRule="auto"/>
              <w:jc w:val="right"/>
              <w:rPr>
                <w:rFonts w:ascii="Arial Narrow" w:eastAsia="Times New Roman" w:hAnsi="Arial Narrow" w:cs="Arial"/>
                <w:color w:val="0070C0"/>
                <w:sz w:val="16"/>
                <w:szCs w:val="16"/>
              </w:rPr>
            </w:pPr>
          </w:p>
        </w:tc>
        <w:tc>
          <w:tcPr>
            <w:tcW w:w="992" w:type="dxa"/>
            <w:shd w:val="clear" w:color="auto" w:fill="auto"/>
            <w:vAlign w:val="center"/>
          </w:tcPr>
          <w:p w14:paraId="231B0805" w14:textId="77777777" w:rsidR="00B805C6" w:rsidRPr="0051631C" w:rsidRDefault="00B805C6" w:rsidP="00C33F18">
            <w:pPr>
              <w:spacing w:after="0" w:line="240" w:lineRule="auto"/>
              <w:jc w:val="right"/>
              <w:rPr>
                <w:rFonts w:ascii="Arial Narrow" w:eastAsia="Times New Roman" w:hAnsi="Arial Narrow" w:cs="Arial"/>
                <w:color w:val="0070C0"/>
                <w:sz w:val="16"/>
                <w:szCs w:val="16"/>
              </w:rPr>
            </w:pPr>
          </w:p>
        </w:tc>
        <w:tc>
          <w:tcPr>
            <w:tcW w:w="992" w:type="dxa"/>
            <w:shd w:val="clear" w:color="auto" w:fill="auto"/>
            <w:vAlign w:val="center"/>
          </w:tcPr>
          <w:p w14:paraId="5F0F7285" w14:textId="77777777" w:rsidR="00B805C6" w:rsidRPr="0051631C" w:rsidRDefault="00B805C6" w:rsidP="00C33F18">
            <w:pPr>
              <w:spacing w:after="0" w:line="240" w:lineRule="auto"/>
              <w:jc w:val="right"/>
              <w:rPr>
                <w:rFonts w:ascii="Arial Narrow" w:eastAsia="Times New Roman" w:hAnsi="Arial Narrow" w:cs="Arial"/>
                <w:color w:val="0070C0"/>
                <w:sz w:val="16"/>
                <w:szCs w:val="16"/>
              </w:rPr>
            </w:pPr>
          </w:p>
        </w:tc>
        <w:tc>
          <w:tcPr>
            <w:tcW w:w="992" w:type="dxa"/>
            <w:shd w:val="clear" w:color="auto" w:fill="auto"/>
            <w:vAlign w:val="center"/>
          </w:tcPr>
          <w:p w14:paraId="6EA935D3" w14:textId="77777777" w:rsidR="00B805C6" w:rsidRPr="0051631C" w:rsidRDefault="00B805C6" w:rsidP="00C33F18">
            <w:pPr>
              <w:spacing w:after="0" w:line="240" w:lineRule="auto"/>
              <w:jc w:val="right"/>
              <w:rPr>
                <w:rFonts w:ascii="Arial Narrow" w:eastAsia="Times New Roman" w:hAnsi="Arial Narrow" w:cs="Arial"/>
                <w:color w:val="0070C0"/>
                <w:sz w:val="16"/>
                <w:szCs w:val="16"/>
              </w:rPr>
            </w:pPr>
          </w:p>
        </w:tc>
        <w:tc>
          <w:tcPr>
            <w:tcW w:w="993" w:type="dxa"/>
            <w:shd w:val="clear" w:color="auto" w:fill="auto"/>
            <w:vAlign w:val="center"/>
          </w:tcPr>
          <w:p w14:paraId="6C82D3DD" w14:textId="77777777" w:rsidR="00B805C6" w:rsidRPr="0051631C" w:rsidRDefault="00B805C6" w:rsidP="00C33F18">
            <w:pPr>
              <w:spacing w:after="0" w:line="240" w:lineRule="auto"/>
              <w:jc w:val="right"/>
              <w:rPr>
                <w:rFonts w:ascii="Arial Narrow" w:eastAsia="Times New Roman" w:hAnsi="Arial Narrow" w:cs="Arial"/>
                <w:color w:val="0070C0"/>
                <w:sz w:val="16"/>
                <w:szCs w:val="16"/>
              </w:rPr>
            </w:pPr>
          </w:p>
        </w:tc>
      </w:tr>
      <w:tr w:rsidR="00B805C6" w:rsidRPr="0051631C" w14:paraId="1706BAE1" w14:textId="77777777" w:rsidTr="00C33F18">
        <w:trPr>
          <w:trHeight w:val="228"/>
        </w:trPr>
        <w:tc>
          <w:tcPr>
            <w:tcW w:w="2004" w:type="dxa"/>
            <w:gridSpan w:val="2"/>
            <w:vMerge/>
            <w:shd w:val="clear" w:color="auto" w:fill="auto"/>
          </w:tcPr>
          <w:p w14:paraId="0740B044" w14:textId="77777777" w:rsidR="00B805C6" w:rsidRPr="0051631C" w:rsidRDefault="00B805C6" w:rsidP="00C33F18">
            <w:pPr>
              <w:spacing w:after="0" w:line="240" w:lineRule="auto"/>
              <w:rPr>
                <w:rFonts w:ascii="Arial Narrow" w:eastAsia="Times New Roman" w:hAnsi="Arial Narrow" w:cs="Arial"/>
                <w:color w:val="0070C0"/>
                <w:sz w:val="16"/>
                <w:szCs w:val="16"/>
              </w:rPr>
            </w:pPr>
          </w:p>
        </w:tc>
        <w:tc>
          <w:tcPr>
            <w:tcW w:w="1048" w:type="dxa"/>
            <w:vMerge/>
            <w:shd w:val="clear" w:color="auto" w:fill="auto"/>
            <w:vAlign w:val="center"/>
          </w:tcPr>
          <w:p w14:paraId="57B6DC45" w14:textId="77777777" w:rsidR="00B805C6" w:rsidRPr="0051631C" w:rsidRDefault="00B805C6" w:rsidP="00C33F18">
            <w:pPr>
              <w:spacing w:after="0" w:line="240" w:lineRule="auto"/>
              <w:rPr>
                <w:rFonts w:ascii="Arial Narrow" w:eastAsia="Times New Roman" w:hAnsi="Arial Narrow" w:cs="Arial"/>
                <w:color w:val="0070C0"/>
                <w:sz w:val="16"/>
                <w:szCs w:val="16"/>
              </w:rPr>
            </w:pPr>
          </w:p>
        </w:tc>
        <w:tc>
          <w:tcPr>
            <w:tcW w:w="953" w:type="dxa"/>
            <w:shd w:val="clear" w:color="auto" w:fill="auto"/>
            <w:vAlign w:val="center"/>
          </w:tcPr>
          <w:p w14:paraId="1D2D2C6B" w14:textId="77777777" w:rsidR="00B805C6" w:rsidRPr="0051631C" w:rsidRDefault="00B805C6" w:rsidP="00C33F18">
            <w:pPr>
              <w:spacing w:after="0" w:line="240" w:lineRule="auto"/>
              <w:rPr>
                <w:rFonts w:ascii="Arial Narrow" w:eastAsia="Times New Roman" w:hAnsi="Arial Narrow" w:cs="Arial"/>
                <w:color w:val="0070C0"/>
                <w:sz w:val="16"/>
                <w:szCs w:val="16"/>
              </w:rPr>
            </w:pPr>
            <w:r w:rsidRPr="0051631C">
              <w:rPr>
                <w:rFonts w:ascii="Arial Narrow" w:eastAsia="Times New Roman" w:hAnsi="Arial Narrow" w:cs="Arial"/>
                <w:color w:val="0070C0"/>
                <w:sz w:val="16"/>
                <w:szCs w:val="16"/>
              </w:rPr>
              <w:t>160255-V-14-20-SLO</w:t>
            </w:r>
          </w:p>
        </w:tc>
        <w:tc>
          <w:tcPr>
            <w:tcW w:w="1065" w:type="dxa"/>
            <w:shd w:val="clear" w:color="auto" w:fill="auto"/>
            <w:vAlign w:val="center"/>
          </w:tcPr>
          <w:p w14:paraId="690DC72E" w14:textId="77777777" w:rsidR="00B805C6" w:rsidRPr="0051631C" w:rsidRDefault="00B805C6" w:rsidP="00C33F18">
            <w:pPr>
              <w:spacing w:after="0" w:line="240" w:lineRule="auto"/>
              <w:jc w:val="right"/>
              <w:rPr>
                <w:rFonts w:ascii="Arial Narrow" w:eastAsia="Times New Roman" w:hAnsi="Arial Narrow" w:cs="Arial"/>
                <w:color w:val="0070C0"/>
                <w:sz w:val="16"/>
                <w:szCs w:val="16"/>
              </w:rPr>
            </w:pPr>
          </w:p>
        </w:tc>
        <w:tc>
          <w:tcPr>
            <w:tcW w:w="992" w:type="dxa"/>
            <w:shd w:val="clear" w:color="auto" w:fill="auto"/>
            <w:vAlign w:val="center"/>
          </w:tcPr>
          <w:p w14:paraId="509F2666" w14:textId="77777777" w:rsidR="00B805C6" w:rsidRPr="0051631C" w:rsidRDefault="00B805C6" w:rsidP="00C33F18">
            <w:pPr>
              <w:spacing w:after="0" w:line="240" w:lineRule="auto"/>
              <w:jc w:val="right"/>
              <w:rPr>
                <w:rFonts w:ascii="Arial Narrow" w:eastAsia="Times New Roman" w:hAnsi="Arial Narrow" w:cs="Arial"/>
                <w:color w:val="0070C0"/>
                <w:sz w:val="16"/>
                <w:szCs w:val="16"/>
              </w:rPr>
            </w:pPr>
          </w:p>
        </w:tc>
        <w:tc>
          <w:tcPr>
            <w:tcW w:w="992" w:type="dxa"/>
            <w:shd w:val="clear" w:color="auto" w:fill="auto"/>
            <w:vAlign w:val="center"/>
          </w:tcPr>
          <w:p w14:paraId="0490E61C" w14:textId="77777777" w:rsidR="00B805C6" w:rsidRPr="0051631C" w:rsidRDefault="00B805C6" w:rsidP="00C33F18">
            <w:pPr>
              <w:spacing w:after="0" w:line="240" w:lineRule="auto"/>
              <w:jc w:val="right"/>
              <w:rPr>
                <w:rFonts w:ascii="Arial Narrow" w:eastAsia="Times New Roman" w:hAnsi="Arial Narrow" w:cs="Arial"/>
                <w:color w:val="0070C0"/>
                <w:sz w:val="16"/>
                <w:szCs w:val="16"/>
              </w:rPr>
            </w:pPr>
          </w:p>
        </w:tc>
        <w:tc>
          <w:tcPr>
            <w:tcW w:w="992" w:type="dxa"/>
            <w:shd w:val="clear" w:color="auto" w:fill="auto"/>
            <w:vAlign w:val="center"/>
          </w:tcPr>
          <w:p w14:paraId="45D8657C" w14:textId="77777777" w:rsidR="00B805C6" w:rsidRPr="0051631C" w:rsidRDefault="00B805C6" w:rsidP="00C33F18">
            <w:pPr>
              <w:spacing w:after="0" w:line="240" w:lineRule="auto"/>
              <w:jc w:val="right"/>
              <w:rPr>
                <w:rFonts w:ascii="Arial Narrow" w:eastAsia="Times New Roman" w:hAnsi="Arial Narrow" w:cs="Arial"/>
                <w:color w:val="0070C0"/>
                <w:sz w:val="16"/>
                <w:szCs w:val="16"/>
              </w:rPr>
            </w:pPr>
          </w:p>
        </w:tc>
        <w:tc>
          <w:tcPr>
            <w:tcW w:w="993" w:type="dxa"/>
            <w:shd w:val="clear" w:color="auto" w:fill="auto"/>
            <w:vAlign w:val="center"/>
          </w:tcPr>
          <w:p w14:paraId="19BA316C" w14:textId="77777777" w:rsidR="00B805C6" w:rsidRPr="0051631C" w:rsidRDefault="00B805C6" w:rsidP="00C33F18">
            <w:pPr>
              <w:spacing w:after="0" w:line="240" w:lineRule="auto"/>
              <w:jc w:val="right"/>
              <w:rPr>
                <w:rFonts w:ascii="Arial Narrow" w:eastAsia="Times New Roman" w:hAnsi="Arial Narrow" w:cs="Arial"/>
                <w:color w:val="0070C0"/>
                <w:sz w:val="16"/>
                <w:szCs w:val="16"/>
              </w:rPr>
            </w:pPr>
          </w:p>
        </w:tc>
      </w:tr>
      <w:tr w:rsidR="00B805C6" w:rsidRPr="0051631C" w14:paraId="151FB3B1" w14:textId="77777777" w:rsidTr="00C33F18">
        <w:trPr>
          <w:trHeight w:val="228"/>
        </w:trPr>
        <w:tc>
          <w:tcPr>
            <w:tcW w:w="2004" w:type="dxa"/>
            <w:gridSpan w:val="2"/>
            <w:vMerge/>
            <w:shd w:val="clear" w:color="auto" w:fill="auto"/>
          </w:tcPr>
          <w:p w14:paraId="783BF784" w14:textId="77777777" w:rsidR="00B805C6" w:rsidRPr="0051631C" w:rsidRDefault="00B805C6" w:rsidP="00C33F18">
            <w:pPr>
              <w:spacing w:after="0" w:line="240" w:lineRule="auto"/>
              <w:rPr>
                <w:rFonts w:ascii="Arial Narrow" w:eastAsia="Times New Roman" w:hAnsi="Arial Narrow" w:cs="Arial"/>
                <w:color w:val="0070C0"/>
                <w:sz w:val="16"/>
                <w:szCs w:val="16"/>
              </w:rPr>
            </w:pPr>
          </w:p>
        </w:tc>
        <w:tc>
          <w:tcPr>
            <w:tcW w:w="1048" w:type="dxa"/>
            <w:vMerge/>
            <w:shd w:val="clear" w:color="auto" w:fill="auto"/>
            <w:vAlign w:val="center"/>
          </w:tcPr>
          <w:p w14:paraId="2F93827B" w14:textId="77777777" w:rsidR="00B805C6" w:rsidRPr="0051631C" w:rsidRDefault="00B805C6" w:rsidP="00C33F18">
            <w:pPr>
              <w:spacing w:after="0" w:line="240" w:lineRule="auto"/>
              <w:rPr>
                <w:rFonts w:ascii="Arial Narrow" w:eastAsia="Times New Roman" w:hAnsi="Arial Narrow" w:cs="Arial"/>
                <w:color w:val="0070C0"/>
                <w:sz w:val="16"/>
                <w:szCs w:val="16"/>
              </w:rPr>
            </w:pPr>
          </w:p>
        </w:tc>
        <w:tc>
          <w:tcPr>
            <w:tcW w:w="953" w:type="dxa"/>
            <w:shd w:val="clear" w:color="auto" w:fill="auto"/>
            <w:vAlign w:val="center"/>
          </w:tcPr>
          <w:p w14:paraId="49018884" w14:textId="77777777" w:rsidR="00B805C6" w:rsidRPr="0051631C" w:rsidRDefault="00B805C6" w:rsidP="00C33F18">
            <w:pPr>
              <w:spacing w:after="0" w:line="240" w:lineRule="auto"/>
              <w:rPr>
                <w:rFonts w:ascii="Arial Narrow" w:eastAsia="Times New Roman" w:hAnsi="Arial Narrow" w:cs="Arial"/>
                <w:color w:val="0070C0"/>
                <w:sz w:val="16"/>
                <w:szCs w:val="16"/>
              </w:rPr>
            </w:pPr>
            <w:r w:rsidRPr="0051631C">
              <w:rPr>
                <w:rFonts w:ascii="Arial Narrow" w:eastAsia="Times New Roman" w:hAnsi="Arial Narrow" w:cs="Arial"/>
                <w:color w:val="0070C0"/>
                <w:sz w:val="16"/>
                <w:szCs w:val="16"/>
              </w:rPr>
              <w:t>160256-Z-14-20-SLO</w:t>
            </w:r>
          </w:p>
        </w:tc>
        <w:tc>
          <w:tcPr>
            <w:tcW w:w="1065" w:type="dxa"/>
            <w:shd w:val="clear" w:color="auto" w:fill="auto"/>
            <w:vAlign w:val="center"/>
          </w:tcPr>
          <w:p w14:paraId="5ADF1601" w14:textId="77777777" w:rsidR="00B805C6" w:rsidRPr="0051631C" w:rsidRDefault="00B805C6" w:rsidP="00C33F18">
            <w:pPr>
              <w:spacing w:after="0" w:line="240" w:lineRule="auto"/>
              <w:jc w:val="right"/>
              <w:rPr>
                <w:rFonts w:ascii="Arial Narrow" w:eastAsia="Times New Roman" w:hAnsi="Arial Narrow" w:cs="Arial"/>
                <w:color w:val="0070C0"/>
                <w:sz w:val="16"/>
                <w:szCs w:val="16"/>
              </w:rPr>
            </w:pPr>
          </w:p>
        </w:tc>
        <w:tc>
          <w:tcPr>
            <w:tcW w:w="992" w:type="dxa"/>
            <w:shd w:val="clear" w:color="auto" w:fill="auto"/>
            <w:vAlign w:val="center"/>
          </w:tcPr>
          <w:p w14:paraId="3B5C0D57" w14:textId="77777777" w:rsidR="00B805C6" w:rsidRPr="0051631C" w:rsidRDefault="00B805C6" w:rsidP="00C33F18">
            <w:pPr>
              <w:spacing w:after="0" w:line="240" w:lineRule="auto"/>
              <w:jc w:val="right"/>
              <w:rPr>
                <w:rFonts w:ascii="Arial Narrow" w:eastAsia="Times New Roman" w:hAnsi="Arial Narrow" w:cs="Arial"/>
                <w:color w:val="0070C0"/>
                <w:sz w:val="16"/>
                <w:szCs w:val="16"/>
              </w:rPr>
            </w:pPr>
          </w:p>
        </w:tc>
        <w:tc>
          <w:tcPr>
            <w:tcW w:w="992" w:type="dxa"/>
            <w:shd w:val="clear" w:color="auto" w:fill="auto"/>
            <w:vAlign w:val="center"/>
          </w:tcPr>
          <w:p w14:paraId="55788870" w14:textId="77777777" w:rsidR="00B805C6" w:rsidRPr="0051631C" w:rsidRDefault="00B805C6" w:rsidP="00C33F18">
            <w:pPr>
              <w:spacing w:after="0" w:line="240" w:lineRule="auto"/>
              <w:jc w:val="right"/>
              <w:rPr>
                <w:rFonts w:ascii="Arial Narrow" w:eastAsia="Times New Roman" w:hAnsi="Arial Narrow" w:cs="Arial"/>
                <w:color w:val="0070C0"/>
                <w:sz w:val="16"/>
                <w:szCs w:val="16"/>
              </w:rPr>
            </w:pPr>
          </w:p>
        </w:tc>
        <w:tc>
          <w:tcPr>
            <w:tcW w:w="992" w:type="dxa"/>
            <w:shd w:val="clear" w:color="auto" w:fill="auto"/>
            <w:vAlign w:val="center"/>
          </w:tcPr>
          <w:p w14:paraId="0C17159F" w14:textId="77777777" w:rsidR="00B805C6" w:rsidRPr="0051631C" w:rsidRDefault="00B805C6" w:rsidP="00C33F18">
            <w:pPr>
              <w:spacing w:after="0" w:line="240" w:lineRule="auto"/>
              <w:jc w:val="right"/>
              <w:rPr>
                <w:rFonts w:ascii="Arial Narrow" w:eastAsia="Times New Roman" w:hAnsi="Arial Narrow" w:cs="Arial"/>
                <w:color w:val="0070C0"/>
                <w:sz w:val="16"/>
                <w:szCs w:val="16"/>
              </w:rPr>
            </w:pPr>
          </w:p>
        </w:tc>
        <w:tc>
          <w:tcPr>
            <w:tcW w:w="993" w:type="dxa"/>
            <w:shd w:val="clear" w:color="auto" w:fill="auto"/>
            <w:vAlign w:val="center"/>
          </w:tcPr>
          <w:p w14:paraId="6CA51B92" w14:textId="77777777" w:rsidR="00B805C6" w:rsidRPr="0051631C" w:rsidRDefault="00B805C6" w:rsidP="00C33F18">
            <w:pPr>
              <w:spacing w:after="0" w:line="240" w:lineRule="auto"/>
              <w:jc w:val="right"/>
              <w:rPr>
                <w:rFonts w:ascii="Arial Narrow" w:eastAsia="Times New Roman" w:hAnsi="Arial Narrow" w:cs="Arial"/>
                <w:color w:val="0070C0"/>
                <w:sz w:val="16"/>
                <w:szCs w:val="16"/>
              </w:rPr>
            </w:pPr>
          </w:p>
        </w:tc>
      </w:tr>
      <w:tr w:rsidR="00B805C6" w:rsidRPr="0051631C" w14:paraId="66FBE30A" w14:textId="77777777" w:rsidTr="00C33F18">
        <w:tc>
          <w:tcPr>
            <w:tcW w:w="2004" w:type="dxa"/>
            <w:gridSpan w:val="2"/>
            <w:vMerge/>
            <w:shd w:val="clear" w:color="auto" w:fill="auto"/>
          </w:tcPr>
          <w:p w14:paraId="7C3D4651" w14:textId="77777777" w:rsidR="00B805C6" w:rsidRPr="0051631C" w:rsidRDefault="00B805C6" w:rsidP="00C33F18">
            <w:pPr>
              <w:spacing w:after="0" w:line="240" w:lineRule="auto"/>
              <w:rPr>
                <w:rFonts w:ascii="Arial Narrow" w:eastAsia="Times New Roman" w:hAnsi="Arial Narrow" w:cs="Arial"/>
                <w:color w:val="0070C0"/>
                <w:sz w:val="16"/>
                <w:szCs w:val="16"/>
              </w:rPr>
            </w:pPr>
          </w:p>
        </w:tc>
        <w:tc>
          <w:tcPr>
            <w:tcW w:w="2001" w:type="dxa"/>
            <w:gridSpan w:val="2"/>
            <w:shd w:val="clear" w:color="auto" w:fill="auto"/>
            <w:vAlign w:val="center"/>
          </w:tcPr>
          <w:p w14:paraId="55BF9A65" w14:textId="77777777" w:rsidR="00B805C6" w:rsidRPr="0051631C" w:rsidRDefault="00810993" w:rsidP="00C33F18">
            <w:pPr>
              <w:spacing w:after="0" w:line="240" w:lineRule="auto"/>
              <w:rPr>
                <w:rFonts w:ascii="Arial Narrow" w:eastAsia="Times New Roman" w:hAnsi="Arial Narrow" w:cs="Arial"/>
                <w:color w:val="0070C0"/>
                <w:sz w:val="16"/>
                <w:szCs w:val="16"/>
              </w:rPr>
            </w:pPr>
            <w:r>
              <w:rPr>
                <w:rFonts w:ascii="Arial Narrow" w:eastAsia="Times New Roman" w:hAnsi="Arial Narrow" w:cs="Arial"/>
                <w:color w:val="0070C0"/>
                <w:sz w:val="16"/>
                <w:szCs w:val="16"/>
              </w:rPr>
              <w:t>Lastni</w:t>
            </w:r>
            <w:r w:rsidR="00B805C6" w:rsidRPr="0051631C">
              <w:rPr>
                <w:rFonts w:ascii="Arial Narrow" w:eastAsia="Times New Roman" w:hAnsi="Arial Narrow" w:cs="Arial"/>
                <w:color w:val="0070C0"/>
                <w:sz w:val="16"/>
                <w:szCs w:val="16"/>
              </w:rPr>
              <w:t xml:space="preserve"> viri (EUR)</w:t>
            </w:r>
          </w:p>
        </w:tc>
        <w:tc>
          <w:tcPr>
            <w:tcW w:w="1065" w:type="dxa"/>
            <w:shd w:val="clear" w:color="auto" w:fill="auto"/>
            <w:vAlign w:val="center"/>
          </w:tcPr>
          <w:p w14:paraId="3292F008" w14:textId="77777777" w:rsidR="00B805C6" w:rsidRPr="0051631C" w:rsidRDefault="00B805C6" w:rsidP="00C33F18">
            <w:pPr>
              <w:spacing w:after="0" w:line="240" w:lineRule="auto"/>
              <w:jc w:val="right"/>
              <w:rPr>
                <w:rFonts w:ascii="Arial Narrow" w:eastAsia="Times New Roman" w:hAnsi="Arial Narrow" w:cs="Arial"/>
                <w:color w:val="0070C0"/>
                <w:sz w:val="16"/>
                <w:szCs w:val="16"/>
              </w:rPr>
            </w:pPr>
          </w:p>
        </w:tc>
        <w:tc>
          <w:tcPr>
            <w:tcW w:w="992" w:type="dxa"/>
            <w:shd w:val="clear" w:color="auto" w:fill="auto"/>
            <w:vAlign w:val="center"/>
          </w:tcPr>
          <w:p w14:paraId="4A0F267E" w14:textId="77777777" w:rsidR="00B805C6" w:rsidRPr="0051631C" w:rsidRDefault="00B805C6" w:rsidP="00C33F18">
            <w:pPr>
              <w:spacing w:after="0" w:line="240" w:lineRule="auto"/>
              <w:jc w:val="right"/>
              <w:rPr>
                <w:rFonts w:ascii="Arial Narrow" w:eastAsia="Times New Roman" w:hAnsi="Arial Narrow" w:cs="Arial"/>
                <w:color w:val="0070C0"/>
                <w:sz w:val="16"/>
                <w:szCs w:val="16"/>
              </w:rPr>
            </w:pPr>
          </w:p>
        </w:tc>
        <w:tc>
          <w:tcPr>
            <w:tcW w:w="992" w:type="dxa"/>
            <w:shd w:val="clear" w:color="auto" w:fill="auto"/>
            <w:vAlign w:val="center"/>
          </w:tcPr>
          <w:p w14:paraId="42448378" w14:textId="77777777" w:rsidR="00B805C6" w:rsidRPr="0051631C" w:rsidRDefault="00B805C6" w:rsidP="00C33F18">
            <w:pPr>
              <w:spacing w:after="0" w:line="240" w:lineRule="auto"/>
              <w:jc w:val="right"/>
              <w:rPr>
                <w:rFonts w:ascii="Arial Narrow" w:eastAsia="Times New Roman" w:hAnsi="Arial Narrow" w:cs="Arial"/>
                <w:color w:val="0070C0"/>
                <w:sz w:val="16"/>
                <w:szCs w:val="16"/>
              </w:rPr>
            </w:pPr>
          </w:p>
        </w:tc>
        <w:tc>
          <w:tcPr>
            <w:tcW w:w="992" w:type="dxa"/>
            <w:shd w:val="clear" w:color="auto" w:fill="auto"/>
            <w:vAlign w:val="center"/>
          </w:tcPr>
          <w:p w14:paraId="5974684F" w14:textId="77777777" w:rsidR="00B805C6" w:rsidRPr="0051631C" w:rsidRDefault="00B805C6" w:rsidP="00C33F18">
            <w:pPr>
              <w:spacing w:after="0" w:line="240" w:lineRule="auto"/>
              <w:jc w:val="right"/>
              <w:rPr>
                <w:rFonts w:ascii="Arial Narrow" w:eastAsia="Times New Roman" w:hAnsi="Arial Narrow" w:cs="Arial"/>
                <w:color w:val="0070C0"/>
                <w:sz w:val="16"/>
                <w:szCs w:val="16"/>
              </w:rPr>
            </w:pPr>
          </w:p>
        </w:tc>
        <w:tc>
          <w:tcPr>
            <w:tcW w:w="993" w:type="dxa"/>
            <w:shd w:val="clear" w:color="auto" w:fill="auto"/>
            <w:vAlign w:val="center"/>
          </w:tcPr>
          <w:p w14:paraId="61D2971B" w14:textId="77777777" w:rsidR="00B805C6" w:rsidRPr="0051631C" w:rsidRDefault="00B805C6" w:rsidP="00C33F18">
            <w:pPr>
              <w:spacing w:after="0" w:line="240" w:lineRule="auto"/>
              <w:jc w:val="right"/>
              <w:rPr>
                <w:rFonts w:ascii="Arial Narrow" w:eastAsia="Times New Roman" w:hAnsi="Arial Narrow" w:cs="Arial"/>
                <w:color w:val="0070C0"/>
                <w:sz w:val="16"/>
                <w:szCs w:val="16"/>
              </w:rPr>
            </w:pPr>
          </w:p>
        </w:tc>
      </w:tr>
      <w:tr w:rsidR="00B805C6" w:rsidRPr="0051631C" w14:paraId="1DA4DE55" w14:textId="77777777" w:rsidTr="00C33F18">
        <w:tc>
          <w:tcPr>
            <w:tcW w:w="2004" w:type="dxa"/>
            <w:gridSpan w:val="2"/>
            <w:vMerge/>
            <w:shd w:val="clear" w:color="auto" w:fill="auto"/>
          </w:tcPr>
          <w:p w14:paraId="6841D69D" w14:textId="77777777" w:rsidR="00B805C6" w:rsidRPr="0051631C" w:rsidRDefault="00B805C6" w:rsidP="00C33F18">
            <w:pPr>
              <w:spacing w:after="0" w:line="240" w:lineRule="auto"/>
              <w:rPr>
                <w:rFonts w:ascii="Arial Narrow" w:eastAsia="Times New Roman" w:hAnsi="Arial Narrow" w:cs="Arial"/>
                <w:color w:val="0070C0"/>
                <w:sz w:val="16"/>
                <w:szCs w:val="16"/>
              </w:rPr>
            </w:pPr>
          </w:p>
        </w:tc>
        <w:tc>
          <w:tcPr>
            <w:tcW w:w="2001" w:type="dxa"/>
            <w:gridSpan w:val="2"/>
            <w:shd w:val="clear" w:color="auto" w:fill="auto"/>
            <w:vAlign w:val="center"/>
          </w:tcPr>
          <w:p w14:paraId="40D33906" w14:textId="77777777" w:rsidR="00B805C6" w:rsidRPr="0051631C" w:rsidRDefault="00B805C6" w:rsidP="00C33F18">
            <w:pPr>
              <w:spacing w:after="0" w:line="240" w:lineRule="auto"/>
              <w:rPr>
                <w:rFonts w:ascii="Arial Narrow" w:eastAsia="Times New Roman" w:hAnsi="Arial Narrow" w:cs="Arial"/>
                <w:color w:val="0070C0"/>
                <w:sz w:val="16"/>
                <w:szCs w:val="16"/>
              </w:rPr>
            </w:pPr>
            <w:r w:rsidRPr="0051631C">
              <w:rPr>
                <w:rFonts w:ascii="Arial Narrow" w:eastAsia="Times New Roman" w:hAnsi="Arial Narrow" w:cs="Arial"/>
                <w:color w:val="0070C0"/>
                <w:sz w:val="16"/>
                <w:szCs w:val="16"/>
              </w:rPr>
              <w:t>Skupaj (EUR)</w:t>
            </w:r>
          </w:p>
        </w:tc>
        <w:tc>
          <w:tcPr>
            <w:tcW w:w="1065" w:type="dxa"/>
            <w:shd w:val="clear" w:color="auto" w:fill="auto"/>
            <w:vAlign w:val="center"/>
          </w:tcPr>
          <w:p w14:paraId="023F7BEB" w14:textId="77777777" w:rsidR="00B805C6" w:rsidRPr="0051631C" w:rsidRDefault="00B805C6" w:rsidP="00C33F18">
            <w:pPr>
              <w:spacing w:after="0" w:line="240" w:lineRule="auto"/>
              <w:jc w:val="right"/>
              <w:rPr>
                <w:rFonts w:ascii="Arial Narrow" w:eastAsia="Times New Roman" w:hAnsi="Arial Narrow" w:cs="Arial"/>
                <w:color w:val="0070C0"/>
                <w:sz w:val="16"/>
                <w:szCs w:val="16"/>
              </w:rPr>
            </w:pPr>
          </w:p>
        </w:tc>
        <w:tc>
          <w:tcPr>
            <w:tcW w:w="992" w:type="dxa"/>
            <w:shd w:val="clear" w:color="auto" w:fill="auto"/>
            <w:vAlign w:val="center"/>
          </w:tcPr>
          <w:p w14:paraId="58818697" w14:textId="77777777" w:rsidR="00B805C6" w:rsidRPr="0051631C" w:rsidRDefault="00B805C6" w:rsidP="00C33F18">
            <w:pPr>
              <w:spacing w:after="0" w:line="240" w:lineRule="auto"/>
              <w:jc w:val="right"/>
              <w:rPr>
                <w:rFonts w:ascii="Arial Narrow" w:eastAsia="Times New Roman" w:hAnsi="Arial Narrow" w:cs="Arial"/>
                <w:color w:val="0070C0"/>
                <w:sz w:val="16"/>
                <w:szCs w:val="16"/>
              </w:rPr>
            </w:pPr>
          </w:p>
        </w:tc>
        <w:tc>
          <w:tcPr>
            <w:tcW w:w="992" w:type="dxa"/>
            <w:shd w:val="clear" w:color="auto" w:fill="auto"/>
            <w:vAlign w:val="center"/>
          </w:tcPr>
          <w:p w14:paraId="7C152CBD" w14:textId="77777777" w:rsidR="00B805C6" w:rsidRPr="0051631C" w:rsidRDefault="00B805C6" w:rsidP="00C33F18">
            <w:pPr>
              <w:spacing w:after="0" w:line="240" w:lineRule="auto"/>
              <w:jc w:val="right"/>
              <w:rPr>
                <w:rFonts w:ascii="Arial Narrow" w:eastAsia="Times New Roman" w:hAnsi="Arial Narrow" w:cs="Arial"/>
                <w:color w:val="0070C0"/>
                <w:sz w:val="16"/>
                <w:szCs w:val="16"/>
              </w:rPr>
            </w:pPr>
          </w:p>
        </w:tc>
        <w:tc>
          <w:tcPr>
            <w:tcW w:w="992" w:type="dxa"/>
            <w:shd w:val="clear" w:color="auto" w:fill="auto"/>
            <w:vAlign w:val="center"/>
          </w:tcPr>
          <w:p w14:paraId="5362565B" w14:textId="77777777" w:rsidR="00B805C6" w:rsidRPr="0051631C" w:rsidRDefault="00B805C6" w:rsidP="00C33F18">
            <w:pPr>
              <w:spacing w:after="0" w:line="240" w:lineRule="auto"/>
              <w:jc w:val="right"/>
              <w:rPr>
                <w:rFonts w:ascii="Arial Narrow" w:eastAsia="Times New Roman" w:hAnsi="Arial Narrow" w:cs="Arial"/>
                <w:color w:val="0070C0"/>
                <w:sz w:val="16"/>
                <w:szCs w:val="16"/>
              </w:rPr>
            </w:pPr>
          </w:p>
        </w:tc>
        <w:tc>
          <w:tcPr>
            <w:tcW w:w="993" w:type="dxa"/>
            <w:shd w:val="clear" w:color="auto" w:fill="auto"/>
            <w:vAlign w:val="center"/>
          </w:tcPr>
          <w:p w14:paraId="7E97B919" w14:textId="77777777" w:rsidR="00B805C6" w:rsidRPr="0051631C" w:rsidRDefault="00B805C6" w:rsidP="00C33F18">
            <w:pPr>
              <w:spacing w:after="0" w:line="240" w:lineRule="auto"/>
              <w:jc w:val="right"/>
              <w:rPr>
                <w:rFonts w:ascii="Arial Narrow" w:eastAsia="Times New Roman" w:hAnsi="Arial Narrow" w:cs="Arial"/>
                <w:color w:val="0070C0"/>
                <w:sz w:val="16"/>
                <w:szCs w:val="16"/>
              </w:rPr>
            </w:pPr>
          </w:p>
        </w:tc>
      </w:tr>
    </w:tbl>
    <w:p w14:paraId="58F22C3C" w14:textId="77777777" w:rsidR="002D60AF" w:rsidRPr="0051631C" w:rsidRDefault="002D60AF" w:rsidP="001B63DC">
      <w:pPr>
        <w:spacing w:after="0" w:line="240" w:lineRule="auto"/>
        <w:rPr>
          <w:rFonts w:ascii="Arial Narrow" w:hAnsi="Arial Narrow" w:cs="Arial"/>
          <w:color w:val="0070C0"/>
          <w:sz w:val="16"/>
          <w:szCs w:val="16"/>
        </w:rPr>
      </w:pPr>
    </w:p>
    <w:p w14:paraId="5D97CCF7" w14:textId="4A54B4AB" w:rsidR="00B7269D" w:rsidRPr="008A52FA" w:rsidRDefault="00B7269D" w:rsidP="00B7269D">
      <w:pPr>
        <w:spacing w:after="0" w:line="240" w:lineRule="auto"/>
        <w:jc w:val="both"/>
        <w:rPr>
          <w:rFonts w:ascii="Arial Narrow" w:hAnsi="Arial Narrow" w:cs="Arial"/>
          <w:lang w:eastAsia="sl-SI"/>
        </w:rPr>
      </w:pPr>
      <w:r w:rsidRPr="008A52FA">
        <w:rPr>
          <w:rFonts w:ascii="Arial Narrow" w:hAnsi="Arial Narrow" w:cs="Arial"/>
          <w:lang w:eastAsia="sl-SI"/>
        </w:rPr>
        <w:lastRenderedPageBreak/>
        <w:t xml:space="preserve">V okviru </w:t>
      </w:r>
      <w:r w:rsidR="003F68F2">
        <w:rPr>
          <w:rFonts w:ascii="Arial Narrow" w:hAnsi="Arial Narrow" w:cs="Arial"/>
          <w:lang w:eastAsia="sl-SI"/>
        </w:rPr>
        <w:t xml:space="preserve">zagotovljenih </w:t>
      </w:r>
      <w:r w:rsidR="007A547B" w:rsidRPr="008A52FA">
        <w:rPr>
          <w:rFonts w:ascii="Arial Narrow" w:hAnsi="Arial Narrow" w:cs="Arial"/>
          <w:lang w:eastAsia="sl-SI"/>
        </w:rPr>
        <w:t xml:space="preserve">sredstev </w:t>
      </w:r>
      <w:r w:rsidRPr="008A52FA">
        <w:rPr>
          <w:rFonts w:ascii="Arial Narrow" w:hAnsi="Arial Narrow" w:cs="Arial"/>
          <w:lang w:eastAsia="sl-SI"/>
        </w:rPr>
        <w:t>je delež celotnih upravičenih javnih izdatk</w:t>
      </w:r>
      <w:r w:rsidR="003F68F2">
        <w:rPr>
          <w:rFonts w:ascii="Arial Narrow" w:hAnsi="Arial Narrow" w:cs="Arial"/>
          <w:lang w:eastAsia="sl-SI"/>
        </w:rPr>
        <w:t>ov</w:t>
      </w:r>
      <w:r w:rsidRPr="008A52FA">
        <w:rPr>
          <w:rFonts w:ascii="Arial Narrow" w:hAnsi="Arial Narrow" w:cs="Arial"/>
          <w:lang w:eastAsia="sl-SI"/>
        </w:rPr>
        <w:t xml:space="preserve"> Evropskega sklada za regionalni razvoj 80%, delež prora</w:t>
      </w:r>
      <w:r w:rsidR="007A547B" w:rsidRPr="008A52FA">
        <w:rPr>
          <w:rFonts w:ascii="Arial Narrow" w:hAnsi="Arial Narrow" w:cs="Arial"/>
          <w:lang w:eastAsia="sl-SI"/>
        </w:rPr>
        <w:t>čuna Republike Slovenije pa 20%</w:t>
      </w:r>
      <w:r w:rsidRPr="008A52FA">
        <w:rPr>
          <w:rFonts w:ascii="Arial Narrow" w:hAnsi="Arial Narrow" w:cs="Arial"/>
          <w:lang w:eastAsia="sl-SI"/>
        </w:rPr>
        <w:t>.</w:t>
      </w:r>
    </w:p>
    <w:p w14:paraId="286B3E96" w14:textId="2EA3CF6D" w:rsidR="00B7269D" w:rsidRPr="0051631C" w:rsidRDefault="00B7269D" w:rsidP="00810993">
      <w:pPr>
        <w:spacing w:after="0" w:line="240" w:lineRule="auto"/>
        <w:jc w:val="both"/>
        <w:rPr>
          <w:rFonts w:ascii="Arial Narrow" w:hAnsi="Arial Narrow" w:cs="Arial"/>
          <w:color w:val="0070C0"/>
        </w:rPr>
      </w:pPr>
      <w:r w:rsidRPr="00211C18">
        <w:rPr>
          <w:rFonts w:ascii="Arial Narrow" w:hAnsi="Arial Narrow" w:cs="Arial"/>
          <w:lang w:eastAsia="sl-SI"/>
        </w:rPr>
        <w:t>Sredstva</w:t>
      </w:r>
      <w:r w:rsidR="008A52FA" w:rsidRPr="00211C18">
        <w:rPr>
          <w:rFonts w:ascii="Arial Narrow" w:hAnsi="Arial Narrow" w:cs="Arial"/>
          <w:lang w:eastAsia="sl-SI"/>
        </w:rPr>
        <w:t xml:space="preserve"> </w:t>
      </w:r>
      <w:r w:rsidR="003F68F2">
        <w:rPr>
          <w:rFonts w:ascii="Arial Narrow" w:hAnsi="Arial Narrow" w:cs="Arial"/>
          <w:lang w:eastAsia="sl-SI"/>
        </w:rPr>
        <w:t xml:space="preserve">sofinanciranja so zagotovljena na proračunskih postavkah </w:t>
      </w:r>
      <w:r w:rsidR="008A52FA" w:rsidRPr="00211C18">
        <w:rPr>
          <w:rFonts w:ascii="Arial Narrow" w:hAnsi="Arial Narrow" w:cs="Arial"/>
          <w:lang w:eastAsia="sl-SI"/>
        </w:rPr>
        <w:t>posredniškega organa</w:t>
      </w:r>
      <w:r w:rsidRPr="00211C18">
        <w:rPr>
          <w:rFonts w:ascii="Arial Narrow" w:hAnsi="Arial Narrow" w:cs="Arial"/>
          <w:lang w:eastAsia="sl-SI"/>
        </w:rPr>
        <w:t xml:space="preserve"> </w:t>
      </w:r>
      <w:r w:rsidR="00810993">
        <w:rPr>
          <w:rFonts w:ascii="Arial Narrow" w:hAnsi="Arial Narrow" w:cs="Arial"/>
          <w:lang w:eastAsia="sl-SI"/>
        </w:rPr>
        <w:t>kot je razvidno iz tabele iz prvega odstavka tega člena pogodbe</w:t>
      </w:r>
      <w:r w:rsidRPr="0051631C">
        <w:rPr>
          <w:rFonts w:ascii="Arial Narrow" w:hAnsi="Arial Narrow" w:cs="Arial"/>
          <w:color w:val="0070C0"/>
        </w:rPr>
        <w:t>.</w:t>
      </w:r>
    </w:p>
    <w:p w14:paraId="354CD3BD" w14:textId="77777777" w:rsidR="00B7269D" w:rsidRPr="00211C18" w:rsidRDefault="00B7269D" w:rsidP="00B7269D">
      <w:pPr>
        <w:pStyle w:val="Odstavekseznama"/>
        <w:autoSpaceDE w:val="0"/>
        <w:autoSpaceDN w:val="0"/>
        <w:adjustRightInd w:val="0"/>
        <w:contextualSpacing w:val="0"/>
        <w:jc w:val="both"/>
        <w:rPr>
          <w:rFonts w:ascii="Arial Narrow" w:eastAsia="Calibri" w:hAnsi="Arial Narrow" w:cs="Arial"/>
          <w:sz w:val="22"/>
          <w:szCs w:val="22"/>
        </w:rPr>
      </w:pPr>
    </w:p>
    <w:p w14:paraId="5F63CBEE" w14:textId="432B0A93" w:rsidR="00B7269D" w:rsidRPr="00211C18" w:rsidRDefault="00211C18" w:rsidP="00211C18">
      <w:pPr>
        <w:spacing w:after="0" w:line="240" w:lineRule="auto"/>
        <w:jc w:val="both"/>
        <w:rPr>
          <w:rFonts w:ascii="Arial Narrow" w:hAnsi="Arial Narrow" w:cs="Arial"/>
          <w:lang w:eastAsia="sl-SI"/>
        </w:rPr>
      </w:pPr>
      <w:r w:rsidRPr="00211C18">
        <w:rPr>
          <w:rFonts w:ascii="Arial Narrow" w:hAnsi="Arial Narrow" w:cs="Arial"/>
          <w:lang w:eastAsia="sl-SI"/>
        </w:rPr>
        <w:t>RRI o</w:t>
      </w:r>
      <w:r w:rsidR="00B7269D" w:rsidRPr="00211C18">
        <w:rPr>
          <w:rFonts w:ascii="Arial Narrow" w:hAnsi="Arial Narrow" w:cs="Arial"/>
          <w:lang w:eastAsia="sl-SI"/>
        </w:rPr>
        <w:t xml:space="preserve">peracijo delno </w:t>
      </w:r>
      <w:r w:rsidR="003F68F2">
        <w:rPr>
          <w:rFonts w:ascii="Arial Narrow" w:hAnsi="Arial Narrow" w:cs="Arial"/>
          <w:lang w:eastAsia="sl-SI"/>
        </w:rPr>
        <w:t>so</w:t>
      </w:r>
      <w:r w:rsidR="00B7269D" w:rsidRPr="00211C18">
        <w:rPr>
          <w:rFonts w:ascii="Arial Narrow" w:hAnsi="Arial Narrow" w:cs="Arial"/>
          <w:lang w:eastAsia="sl-SI"/>
        </w:rPr>
        <w:t>financira E</w:t>
      </w:r>
      <w:r w:rsidR="0051631C">
        <w:rPr>
          <w:rFonts w:ascii="Arial Narrow" w:hAnsi="Arial Narrow" w:cs="Arial"/>
          <w:lang w:eastAsia="sl-SI"/>
        </w:rPr>
        <w:t>vropska unija</w:t>
      </w:r>
      <w:r w:rsidR="00B7269D" w:rsidRPr="00211C18">
        <w:rPr>
          <w:rFonts w:ascii="Arial Narrow" w:hAnsi="Arial Narrow" w:cs="Arial"/>
          <w:lang w:eastAsia="sl-SI"/>
        </w:rPr>
        <w:t xml:space="preserve">, in sicer iz Evropskega sklada za regionalni razvoj. </w:t>
      </w:r>
      <w:r w:rsidRPr="00211C18">
        <w:rPr>
          <w:rFonts w:ascii="Arial Narrow" w:hAnsi="Arial Narrow" w:cs="Arial"/>
          <w:lang w:eastAsia="sl-SI"/>
        </w:rPr>
        <w:t>RRI o</w:t>
      </w:r>
      <w:r w:rsidR="00B7269D" w:rsidRPr="00211C18">
        <w:rPr>
          <w:rFonts w:ascii="Arial Narrow" w:hAnsi="Arial Narrow" w:cs="Arial"/>
          <w:lang w:eastAsia="sl-SI"/>
        </w:rPr>
        <w:t>peracija se izvaja v okviru Operativnega programa za izvajanje evropske kohezijske politike v programskem obdobju 2014-2020.</w:t>
      </w:r>
    </w:p>
    <w:p w14:paraId="1293543D" w14:textId="77777777" w:rsidR="00B7269D" w:rsidRPr="00211C18" w:rsidRDefault="00B7269D" w:rsidP="00B7269D">
      <w:pPr>
        <w:spacing w:after="0" w:line="240" w:lineRule="auto"/>
        <w:jc w:val="both"/>
        <w:rPr>
          <w:rFonts w:ascii="Arial Narrow" w:hAnsi="Arial Narrow" w:cs="Arial"/>
          <w:lang w:eastAsia="sl-SI"/>
        </w:rPr>
      </w:pPr>
    </w:p>
    <w:p w14:paraId="3913556B" w14:textId="5D595120" w:rsidR="00B7269D" w:rsidRPr="00211C18" w:rsidRDefault="00B7269D" w:rsidP="00B7269D">
      <w:pPr>
        <w:spacing w:after="0" w:line="240" w:lineRule="auto"/>
        <w:jc w:val="both"/>
        <w:rPr>
          <w:rFonts w:ascii="Arial Narrow" w:hAnsi="Arial Narrow" w:cs="Arial"/>
          <w:lang w:eastAsia="sl-SI"/>
        </w:rPr>
      </w:pPr>
      <w:r w:rsidRPr="00211C18">
        <w:rPr>
          <w:rFonts w:ascii="Arial Narrow" w:hAnsi="Arial Narrow" w:cs="Arial"/>
          <w:lang w:eastAsia="sl-SI"/>
        </w:rPr>
        <w:t xml:space="preserve">Upravičenec se obveže zagotoviti lastna sredstva za izdatke </w:t>
      </w:r>
      <w:r w:rsidR="00211C18" w:rsidRPr="00211C18">
        <w:rPr>
          <w:rFonts w:ascii="Arial Narrow" w:hAnsi="Arial Narrow" w:cs="Arial"/>
          <w:lang w:eastAsia="sl-SI"/>
        </w:rPr>
        <w:t xml:space="preserve">RRI </w:t>
      </w:r>
      <w:r w:rsidR="00540019">
        <w:rPr>
          <w:rFonts w:ascii="Arial Narrow" w:hAnsi="Arial Narrow" w:cs="Arial"/>
          <w:lang w:eastAsia="sl-SI"/>
        </w:rPr>
        <w:t>operacije, ki</w:t>
      </w:r>
      <w:r w:rsidR="00376D05">
        <w:rPr>
          <w:rFonts w:ascii="Arial Narrow" w:hAnsi="Arial Narrow" w:cs="Arial"/>
          <w:lang w:eastAsia="sl-SI"/>
        </w:rPr>
        <w:t xml:space="preserve"> </w:t>
      </w:r>
      <w:r w:rsidRPr="00211C18">
        <w:rPr>
          <w:rFonts w:ascii="Arial Narrow" w:hAnsi="Arial Narrow" w:cs="Arial"/>
          <w:lang w:eastAsia="sl-SI"/>
        </w:rPr>
        <w:t>niso predmet sofinanciranja na podlagi te pogodbe.</w:t>
      </w:r>
    </w:p>
    <w:p w14:paraId="35C0B89F" w14:textId="77777777" w:rsidR="00211C18" w:rsidRPr="008F777A" w:rsidRDefault="00211C18" w:rsidP="00B7269D">
      <w:pPr>
        <w:spacing w:after="0" w:line="240" w:lineRule="auto"/>
        <w:jc w:val="both"/>
        <w:rPr>
          <w:rFonts w:ascii="Arial Narrow" w:hAnsi="Arial Narrow" w:cs="Arial"/>
          <w:lang w:eastAsia="sl-SI"/>
        </w:rPr>
      </w:pPr>
    </w:p>
    <w:p w14:paraId="3D7781EE" w14:textId="77777777" w:rsidR="00B7269D" w:rsidRPr="008F777A" w:rsidRDefault="00B7269D" w:rsidP="00B6579A">
      <w:pPr>
        <w:pStyle w:val="Odstavekseznama"/>
        <w:numPr>
          <w:ilvl w:val="0"/>
          <w:numId w:val="11"/>
        </w:numPr>
        <w:contextualSpacing w:val="0"/>
        <w:jc w:val="center"/>
        <w:rPr>
          <w:rFonts w:ascii="Arial Narrow" w:hAnsi="Arial Narrow" w:cs="Arial"/>
          <w:sz w:val="22"/>
          <w:szCs w:val="22"/>
        </w:rPr>
      </w:pPr>
      <w:r w:rsidRPr="008F777A">
        <w:rPr>
          <w:rFonts w:ascii="Arial Narrow" w:hAnsi="Arial Narrow" w:cs="Arial"/>
          <w:sz w:val="22"/>
          <w:szCs w:val="22"/>
        </w:rPr>
        <w:t>člen</w:t>
      </w:r>
    </w:p>
    <w:p w14:paraId="2CC05CF5" w14:textId="77777777" w:rsidR="00B7269D" w:rsidRPr="008F777A" w:rsidRDefault="00B7269D" w:rsidP="00B7269D">
      <w:pPr>
        <w:spacing w:after="0" w:line="240" w:lineRule="auto"/>
        <w:jc w:val="both"/>
        <w:rPr>
          <w:rFonts w:ascii="Arial Narrow" w:hAnsi="Arial Narrow" w:cs="Arial"/>
        </w:rPr>
      </w:pPr>
    </w:p>
    <w:p w14:paraId="6ABAE025" w14:textId="367D1675" w:rsidR="00B7269D" w:rsidRDefault="00B7269D" w:rsidP="00B7269D">
      <w:pPr>
        <w:spacing w:after="0" w:line="240" w:lineRule="auto"/>
        <w:jc w:val="both"/>
        <w:rPr>
          <w:rFonts w:ascii="Arial Narrow" w:hAnsi="Arial Narrow" w:cs="Arial"/>
        </w:rPr>
      </w:pPr>
      <w:r w:rsidRPr="008F777A">
        <w:rPr>
          <w:rFonts w:ascii="Arial Narrow" w:hAnsi="Arial Narrow" w:cs="Arial"/>
        </w:rPr>
        <w:t>Dodeljena sredstva sofinanciranja predstavljajo namenska sredstva in jih sme upravičenec uporabljati izključno v skladu s pogoji, navedenimi v</w:t>
      </w:r>
      <w:r w:rsidR="003267DE">
        <w:rPr>
          <w:rFonts w:ascii="Arial Narrow" w:hAnsi="Arial Narrow" w:cs="Arial"/>
        </w:rPr>
        <w:t xml:space="preserve"> sklepu o izboru,</w:t>
      </w:r>
      <w:r w:rsidRPr="008F777A">
        <w:rPr>
          <w:rFonts w:ascii="Arial Narrow" w:hAnsi="Arial Narrow" w:cs="Arial"/>
        </w:rPr>
        <w:t xml:space="preserve"> javnem razpisu, razpisni dokumentaciji in v tej pogodbi</w:t>
      </w:r>
      <w:r w:rsidR="003267DE">
        <w:rPr>
          <w:rFonts w:ascii="Arial Narrow" w:hAnsi="Arial Narrow" w:cs="Arial"/>
        </w:rPr>
        <w:t>, sicer gre za neupravičene stroške</w:t>
      </w:r>
      <w:r w:rsidRPr="008F777A">
        <w:rPr>
          <w:rFonts w:ascii="Arial Narrow" w:hAnsi="Arial Narrow" w:cs="Arial"/>
        </w:rPr>
        <w:t xml:space="preserve">. V primeru ugotovljene </w:t>
      </w:r>
      <w:r w:rsidR="003267DE">
        <w:rPr>
          <w:rFonts w:ascii="Arial Narrow" w:hAnsi="Arial Narrow" w:cs="Arial"/>
        </w:rPr>
        <w:t xml:space="preserve">nenamenske porabe sredstev je </w:t>
      </w:r>
      <w:r w:rsidR="0042414C" w:rsidRPr="000623B4">
        <w:rPr>
          <w:rFonts w:ascii="Arial Narrow" w:hAnsi="Arial Narrow" w:cs="Arial"/>
        </w:rPr>
        <w:t xml:space="preserve">upravičenec </w:t>
      </w:r>
      <w:r w:rsidR="003267DE">
        <w:rPr>
          <w:rFonts w:ascii="Arial Narrow" w:hAnsi="Arial Narrow" w:cs="Arial"/>
        </w:rPr>
        <w:t>dolžan</w:t>
      </w:r>
      <w:r w:rsidR="0042414C" w:rsidRPr="000623B4">
        <w:rPr>
          <w:rFonts w:ascii="Arial Narrow" w:hAnsi="Arial Narrow" w:cs="Arial"/>
        </w:rPr>
        <w:t xml:space="preserve"> vrniti prejeta sredstva po tej pogodbi v roku 30 (tridesetih) dni od pisnega poziva izvajalskega organa, povečana za zakonske zamudne obresti od dneva nakazila na </w:t>
      </w:r>
      <w:r w:rsidR="003267DE">
        <w:rPr>
          <w:rFonts w:ascii="Arial Narrow" w:hAnsi="Arial Narrow" w:cs="Arial"/>
        </w:rPr>
        <w:t>TRR</w:t>
      </w:r>
      <w:r w:rsidR="0042414C" w:rsidRPr="000623B4">
        <w:rPr>
          <w:rFonts w:ascii="Arial Narrow" w:hAnsi="Arial Narrow" w:cs="Arial"/>
        </w:rPr>
        <w:t xml:space="preserve"> upravičenca do dneva nakazila v dobro proračuna RS</w:t>
      </w:r>
      <w:r w:rsidRPr="000623B4">
        <w:rPr>
          <w:rFonts w:ascii="Arial Narrow" w:hAnsi="Arial Narrow" w:cs="Arial"/>
        </w:rPr>
        <w:t>.</w:t>
      </w:r>
    </w:p>
    <w:p w14:paraId="77D36609" w14:textId="77777777" w:rsidR="004922CA" w:rsidRPr="008F777A" w:rsidRDefault="004922CA" w:rsidP="00B7269D">
      <w:pPr>
        <w:spacing w:after="0" w:line="240" w:lineRule="auto"/>
        <w:jc w:val="both"/>
        <w:rPr>
          <w:rFonts w:ascii="Arial Narrow" w:hAnsi="Arial Narrow" w:cs="Arial"/>
        </w:rPr>
      </w:pPr>
    </w:p>
    <w:p w14:paraId="11201E59" w14:textId="77777777" w:rsidR="00B7269D" w:rsidRPr="003F68F2" w:rsidRDefault="00B7269D" w:rsidP="00B6579A">
      <w:pPr>
        <w:pStyle w:val="Odstavekseznama"/>
        <w:numPr>
          <w:ilvl w:val="0"/>
          <w:numId w:val="10"/>
        </w:numPr>
        <w:contextualSpacing w:val="0"/>
        <w:rPr>
          <w:rFonts w:ascii="Arial Narrow" w:hAnsi="Arial Narrow" w:cs="Arial"/>
          <w:b/>
          <w:sz w:val="22"/>
          <w:szCs w:val="22"/>
        </w:rPr>
      </w:pPr>
      <w:r w:rsidRPr="003F68F2">
        <w:rPr>
          <w:rFonts w:ascii="Arial Narrow" w:hAnsi="Arial Narrow" w:cs="Arial"/>
          <w:b/>
          <w:sz w:val="22"/>
          <w:szCs w:val="22"/>
        </w:rPr>
        <w:t>UPRAVIČENI STROŠKI IN IZDATKI</w:t>
      </w:r>
    </w:p>
    <w:p w14:paraId="1838EE29" w14:textId="77777777" w:rsidR="00B7269D" w:rsidRPr="008F777A" w:rsidRDefault="00B7269D" w:rsidP="00B7269D">
      <w:pPr>
        <w:spacing w:after="0" w:line="240" w:lineRule="auto"/>
        <w:rPr>
          <w:rFonts w:ascii="Arial Narrow" w:hAnsi="Arial Narrow" w:cs="Arial"/>
        </w:rPr>
      </w:pPr>
    </w:p>
    <w:p w14:paraId="5B156CB7" w14:textId="77777777" w:rsidR="00B7269D" w:rsidRPr="008F777A" w:rsidRDefault="00B7269D" w:rsidP="00B6579A">
      <w:pPr>
        <w:pStyle w:val="Odstavekseznama"/>
        <w:numPr>
          <w:ilvl w:val="0"/>
          <w:numId w:val="11"/>
        </w:numPr>
        <w:contextualSpacing w:val="0"/>
        <w:jc w:val="center"/>
        <w:rPr>
          <w:rFonts w:ascii="Arial Narrow" w:hAnsi="Arial Narrow" w:cs="Arial"/>
          <w:sz w:val="22"/>
          <w:szCs w:val="22"/>
        </w:rPr>
      </w:pPr>
      <w:r w:rsidRPr="008F777A">
        <w:rPr>
          <w:rFonts w:ascii="Arial Narrow" w:hAnsi="Arial Narrow" w:cs="Arial"/>
          <w:sz w:val="22"/>
          <w:szCs w:val="22"/>
        </w:rPr>
        <w:t>člen</w:t>
      </w:r>
    </w:p>
    <w:p w14:paraId="5FF88FCE" w14:textId="77777777" w:rsidR="00B7269D" w:rsidRPr="008F777A" w:rsidRDefault="00B7269D" w:rsidP="00B7269D">
      <w:pPr>
        <w:spacing w:after="0" w:line="240" w:lineRule="auto"/>
        <w:rPr>
          <w:rFonts w:ascii="Arial Narrow" w:hAnsi="Arial Narrow" w:cs="Arial"/>
        </w:rPr>
      </w:pPr>
    </w:p>
    <w:p w14:paraId="5DB1BE2E" w14:textId="77777777" w:rsidR="00B7269D" w:rsidRPr="008F777A" w:rsidRDefault="00B7269D" w:rsidP="00B7269D">
      <w:pPr>
        <w:autoSpaceDE w:val="0"/>
        <w:autoSpaceDN w:val="0"/>
        <w:adjustRightInd w:val="0"/>
        <w:spacing w:after="0" w:line="240" w:lineRule="auto"/>
        <w:jc w:val="both"/>
        <w:rPr>
          <w:rFonts w:ascii="Arial Narrow" w:hAnsi="Arial Narrow" w:cs="Arial"/>
          <w:lang w:eastAsia="sl-SI"/>
        </w:rPr>
      </w:pPr>
      <w:r w:rsidRPr="008F777A">
        <w:rPr>
          <w:rFonts w:ascii="Arial Narrow" w:hAnsi="Arial Narrow" w:cs="Arial"/>
          <w:lang w:eastAsia="sl-SI"/>
        </w:rPr>
        <w:t>Upravičen</w:t>
      </w:r>
      <w:r w:rsidR="008F777A" w:rsidRPr="008F777A">
        <w:rPr>
          <w:rFonts w:ascii="Arial Narrow" w:hAnsi="Arial Narrow" w:cs="Arial"/>
          <w:lang w:eastAsia="sl-SI"/>
        </w:rPr>
        <w:t>i</w:t>
      </w:r>
      <w:r w:rsidRPr="008F777A">
        <w:rPr>
          <w:rFonts w:ascii="Arial Narrow" w:hAnsi="Arial Narrow" w:cs="Arial"/>
          <w:lang w:eastAsia="sl-SI"/>
        </w:rPr>
        <w:t xml:space="preserve"> strošk</w:t>
      </w:r>
      <w:r w:rsidR="008F777A" w:rsidRPr="008F777A">
        <w:rPr>
          <w:rFonts w:ascii="Arial Narrow" w:hAnsi="Arial Narrow" w:cs="Arial"/>
          <w:lang w:eastAsia="sl-SI"/>
        </w:rPr>
        <w:t>i</w:t>
      </w:r>
      <w:r w:rsidR="002E4090">
        <w:rPr>
          <w:rFonts w:ascii="Arial Narrow" w:hAnsi="Arial Narrow" w:cs="Arial"/>
          <w:lang w:eastAsia="sl-SI"/>
        </w:rPr>
        <w:t xml:space="preserve"> za RRI operacijo v okviru industrijskih raziskav in/ali eksperimentalnega razvoja</w:t>
      </w:r>
      <w:r w:rsidR="008F777A" w:rsidRPr="008F777A">
        <w:rPr>
          <w:rFonts w:ascii="Arial Narrow" w:hAnsi="Arial Narrow" w:cs="Arial"/>
          <w:lang w:eastAsia="sl-SI"/>
        </w:rPr>
        <w:t xml:space="preserve"> so:</w:t>
      </w:r>
    </w:p>
    <w:p w14:paraId="06D9DD94" w14:textId="77777777" w:rsidR="003267DE" w:rsidRPr="0014159C" w:rsidRDefault="003267DE" w:rsidP="003267DE">
      <w:pPr>
        <w:pStyle w:val="Odstavekseznama"/>
        <w:numPr>
          <w:ilvl w:val="0"/>
          <w:numId w:val="2"/>
        </w:numPr>
        <w:ind w:left="567" w:hanging="283"/>
        <w:jc w:val="both"/>
        <w:rPr>
          <w:rFonts w:ascii="Arial Narrow" w:hAnsi="Arial Narrow" w:cs="Arial"/>
          <w:bCs/>
          <w:iCs/>
          <w:sz w:val="22"/>
          <w:szCs w:val="22"/>
        </w:rPr>
      </w:pPr>
      <w:r w:rsidRPr="0014159C">
        <w:rPr>
          <w:rFonts w:ascii="Arial Narrow" w:hAnsi="Arial Narrow" w:cs="Arial"/>
          <w:b/>
          <w:bCs/>
          <w:iCs/>
          <w:sz w:val="22"/>
          <w:szCs w:val="22"/>
        </w:rPr>
        <w:t xml:space="preserve">stroški plač in povračil stroškov v zvezi z delom: </w:t>
      </w:r>
      <w:r w:rsidRPr="0014159C">
        <w:rPr>
          <w:rFonts w:ascii="Arial Narrow" w:hAnsi="Arial Narrow" w:cs="Arial"/>
          <w:bCs/>
          <w:iCs/>
          <w:sz w:val="22"/>
          <w:szCs w:val="22"/>
          <w:u w:val="single"/>
        </w:rPr>
        <w:t>stroški plač osebja</w:t>
      </w:r>
      <w:r w:rsidRPr="0014159C">
        <w:rPr>
          <w:rFonts w:ascii="Arial Narrow" w:hAnsi="Arial Narrow" w:cs="Arial"/>
          <w:bCs/>
          <w:iCs/>
          <w:sz w:val="22"/>
          <w:szCs w:val="22"/>
        </w:rPr>
        <w:t xml:space="preserve"> (raziskovalci, strokovni in tehnični sodelavci) v obsegu zaposlitve na raziskovalno-razvojnih aktivnostih, ki se izvajajo neposredno v okviru RRI operacije,</w:t>
      </w:r>
    </w:p>
    <w:p w14:paraId="6F163BB2" w14:textId="77777777" w:rsidR="003267DE" w:rsidRPr="0014159C" w:rsidRDefault="003267DE" w:rsidP="003267DE">
      <w:pPr>
        <w:numPr>
          <w:ilvl w:val="0"/>
          <w:numId w:val="2"/>
        </w:numPr>
        <w:spacing w:after="0" w:line="240" w:lineRule="auto"/>
        <w:ind w:left="567" w:hanging="283"/>
        <w:jc w:val="both"/>
        <w:rPr>
          <w:rFonts w:ascii="Arial Narrow" w:hAnsi="Arial Narrow" w:cs="Arial"/>
          <w:bCs/>
          <w:iCs/>
          <w:color w:val="000000"/>
        </w:rPr>
      </w:pPr>
      <w:r w:rsidRPr="0014159C">
        <w:rPr>
          <w:rFonts w:ascii="Arial Narrow" w:hAnsi="Arial Narrow" w:cs="Arial"/>
          <w:b/>
          <w:bCs/>
          <w:iCs/>
          <w:color w:val="000000"/>
        </w:rPr>
        <w:t xml:space="preserve">stroški uporabe osnovnih sredstev: </w:t>
      </w:r>
    </w:p>
    <w:p w14:paraId="42FD2010" w14:textId="77777777" w:rsidR="003267DE" w:rsidRPr="0014159C" w:rsidRDefault="003267DE" w:rsidP="003267DE">
      <w:pPr>
        <w:numPr>
          <w:ilvl w:val="1"/>
          <w:numId w:val="2"/>
        </w:numPr>
        <w:spacing w:after="0" w:line="240" w:lineRule="auto"/>
        <w:ind w:left="851" w:hanging="284"/>
        <w:jc w:val="both"/>
        <w:rPr>
          <w:rFonts w:ascii="Arial Narrow" w:hAnsi="Arial Narrow" w:cs="Arial"/>
          <w:bCs/>
          <w:iCs/>
          <w:color w:val="000000"/>
        </w:rPr>
      </w:pPr>
      <w:r w:rsidRPr="0014159C">
        <w:rPr>
          <w:rFonts w:ascii="Arial Narrow" w:hAnsi="Arial Narrow" w:cs="Arial"/>
          <w:bCs/>
          <w:iCs/>
          <w:color w:val="000000"/>
          <w:u w:val="single"/>
        </w:rPr>
        <w:t>stroški amortizacije instrumentov in opreme</w:t>
      </w:r>
      <w:r w:rsidRPr="0014159C">
        <w:rPr>
          <w:rFonts w:ascii="Arial Narrow" w:hAnsi="Arial Narrow" w:cs="Arial"/>
          <w:bCs/>
          <w:iCs/>
          <w:color w:val="000000"/>
        </w:rPr>
        <w:t xml:space="preserve"> v obsegu ter za obdobje, kot se uporabljajo v okviru RRI operacije, če se ti instrumenti in oprema skozi svojo celotno življenjsko dobo ne uporabljajo samo za RRI operacijo (stroški amortizacije morajo biti izračunani na podlagi splošno sprejetih računovodskih načel, ki ustrezajo trajanju RRI operacije),</w:t>
      </w:r>
    </w:p>
    <w:p w14:paraId="03C3DE28" w14:textId="77777777" w:rsidR="003267DE" w:rsidRPr="0014159C" w:rsidRDefault="003267DE" w:rsidP="003267DE">
      <w:pPr>
        <w:numPr>
          <w:ilvl w:val="1"/>
          <w:numId w:val="2"/>
        </w:numPr>
        <w:spacing w:after="0" w:line="240" w:lineRule="auto"/>
        <w:ind w:left="851" w:hanging="284"/>
        <w:jc w:val="both"/>
        <w:rPr>
          <w:rFonts w:ascii="Arial Narrow" w:hAnsi="Arial Narrow" w:cs="Arial"/>
          <w:bCs/>
          <w:iCs/>
          <w:color w:val="000000"/>
        </w:rPr>
      </w:pPr>
      <w:r w:rsidRPr="0014159C">
        <w:rPr>
          <w:rFonts w:ascii="Arial Narrow" w:hAnsi="Arial Narrow" w:cs="Arial"/>
          <w:bCs/>
          <w:iCs/>
          <w:u w:val="single"/>
        </w:rPr>
        <w:t>stroški amortizacije stavb</w:t>
      </w:r>
      <w:r w:rsidRPr="0014159C">
        <w:rPr>
          <w:rFonts w:ascii="Arial Narrow" w:hAnsi="Arial Narrow" w:cs="Arial"/>
          <w:bCs/>
          <w:iCs/>
        </w:rPr>
        <w:t xml:space="preserve"> v obsegu</w:t>
      </w:r>
      <w:r w:rsidRPr="0014159C">
        <w:rPr>
          <w:rFonts w:ascii="Arial Narrow" w:hAnsi="Arial Narrow" w:cs="Arial"/>
          <w:bCs/>
          <w:iCs/>
          <w:color w:val="000000"/>
        </w:rPr>
        <w:t xml:space="preserve"> in za obdobje, kot se uporabljajo v okviru RRI operacije (stroški amortizacije morajo biti izračunani na podlagi splošno sprejetih računovodskih načel, ki ustrezajo trajanju RRI operacije),</w:t>
      </w:r>
    </w:p>
    <w:p w14:paraId="0C2E5DEE" w14:textId="77777777" w:rsidR="003267DE" w:rsidRPr="0014159C" w:rsidRDefault="003267DE" w:rsidP="003267DE">
      <w:pPr>
        <w:pStyle w:val="Odstavekseznama"/>
        <w:numPr>
          <w:ilvl w:val="0"/>
          <w:numId w:val="2"/>
        </w:numPr>
        <w:ind w:left="567" w:hanging="283"/>
        <w:jc w:val="both"/>
        <w:rPr>
          <w:rFonts w:ascii="Arial Narrow" w:hAnsi="Arial Narrow" w:cs="Arial"/>
          <w:b/>
          <w:bCs/>
          <w:iCs/>
          <w:sz w:val="22"/>
          <w:szCs w:val="22"/>
        </w:rPr>
      </w:pPr>
      <w:r w:rsidRPr="0014159C">
        <w:rPr>
          <w:rFonts w:ascii="Arial Narrow" w:hAnsi="Arial Narrow" w:cs="Arial"/>
          <w:b/>
          <w:bCs/>
          <w:iCs/>
          <w:sz w:val="22"/>
          <w:szCs w:val="22"/>
        </w:rPr>
        <w:t xml:space="preserve">stroški investicij v opremo in druga opredmetena osnovna sredstva: </w:t>
      </w:r>
      <w:r w:rsidRPr="0014159C">
        <w:rPr>
          <w:rFonts w:ascii="Arial Narrow" w:hAnsi="Arial Narrow" w:cs="Arial"/>
          <w:bCs/>
          <w:iCs/>
          <w:color w:val="000000"/>
          <w:sz w:val="22"/>
          <w:szCs w:val="22"/>
          <w:u w:val="single"/>
        </w:rPr>
        <w:t>stroški instrumentov in opreme</w:t>
      </w:r>
      <w:r w:rsidRPr="0014159C">
        <w:rPr>
          <w:rFonts w:ascii="Arial Narrow" w:hAnsi="Arial Narrow" w:cs="Arial"/>
          <w:bCs/>
          <w:iCs/>
          <w:color w:val="000000"/>
          <w:sz w:val="22"/>
          <w:szCs w:val="22"/>
        </w:rPr>
        <w:t xml:space="preserve"> v obsegu ter za obdobje, kot se uporabljajo v okviru RRI operacije (če se ti instrumenti in oprema skozi svojo celotno življenjsko dobo uporabljajo samo za RRI operacijo),</w:t>
      </w:r>
    </w:p>
    <w:p w14:paraId="69D62C2E" w14:textId="77777777" w:rsidR="003267DE" w:rsidRPr="0014159C" w:rsidRDefault="003267DE" w:rsidP="003267DE">
      <w:pPr>
        <w:pStyle w:val="Odstavekseznama"/>
        <w:numPr>
          <w:ilvl w:val="0"/>
          <w:numId w:val="2"/>
        </w:numPr>
        <w:ind w:left="567" w:hanging="283"/>
        <w:jc w:val="both"/>
        <w:rPr>
          <w:rFonts w:ascii="Arial Narrow" w:hAnsi="Arial Narrow" w:cs="Arial"/>
          <w:bCs/>
          <w:iCs/>
          <w:sz w:val="22"/>
          <w:szCs w:val="22"/>
        </w:rPr>
      </w:pPr>
      <w:r w:rsidRPr="0014159C">
        <w:rPr>
          <w:rFonts w:ascii="Arial Narrow" w:hAnsi="Arial Narrow" w:cs="Arial"/>
          <w:b/>
          <w:bCs/>
          <w:iCs/>
          <w:color w:val="000000"/>
          <w:sz w:val="22"/>
          <w:szCs w:val="22"/>
        </w:rPr>
        <w:t xml:space="preserve">stroški investicij v neopredmetena sredstva: </w:t>
      </w:r>
      <w:r w:rsidRPr="0014159C">
        <w:rPr>
          <w:rFonts w:ascii="Arial Narrow" w:hAnsi="Arial Narrow" w:cs="Arial"/>
          <w:bCs/>
          <w:iCs/>
          <w:color w:val="000000"/>
          <w:sz w:val="22"/>
          <w:szCs w:val="22"/>
          <w:u w:val="single"/>
        </w:rPr>
        <w:t xml:space="preserve">stroški </w:t>
      </w:r>
      <w:r>
        <w:rPr>
          <w:rFonts w:ascii="Arial Narrow" w:hAnsi="Arial Narrow" w:cs="Arial"/>
          <w:bCs/>
          <w:iCs/>
          <w:color w:val="000000"/>
          <w:sz w:val="22"/>
          <w:szCs w:val="22"/>
          <w:u w:val="single"/>
        </w:rPr>
        <w:t xml:space="preserve">znanja in </w:t>
      </w:r>
      <w:r w:rsidRPr="0014159C">
        <w:rPr>
          <w:rFonts w:ascii="Arial Narrow" w:hAnsi="Arial Narrow" w:cs="Arial"/>
          <w:bCs/>
          <w:iCs/>
          <w:color w:val="000000"/>
          <w:sz w:val="22"/>
          <w:szCs w:val="22"/>
          <w:u w:val="single"/>
        </w:rPr>
        <w:t>patentov</w:t>
      </w:r>
      <w:r w:rsidRPr="0014159C">
        <w:rPr>
          <w:rFonts w:ascii="Arial Narrow" w:hAnsi="Arial Narrow" w:cs="Arial"/>
          <w:bCs/>
          <w:iCs/>
          <w:color w:val="000000"/>
          <w:sz w:val="22"/>
          <w:szCs w:val="22"/>
        </w:rPr>
        <w:t xml:space="preserve">, ki so bili kupljeni ali je bilo za njih pridobljeno licenčno dovoljenje od zunanjih virov po običajnih tržnih pogojih, </w:t>
      </w:r>
      <w:r w:rsidRPr="0014159C">
        <w:rPr>
          <w:rFonts w:ascii="Arial Narrow" w:hAnsi="Arial Narrow" w:cs="Arial"/>
          <w:bCs/>
          <w:iCs/>
          <w:sz w:val="22"/>
          <w:szCs w:val="22"/>
        </w:rPr>
        <w:t>uporabljenih izključno za RRI operacijo</w:t>
      </w:r>
      <w:r w:rsidRPr="0014159C">
        <w:rPr>
          <w:rFonts w:ascii="Arial Narrow" w:hAnsi="Arial Narrow" w:cs="Arial"/>
          <w:bCs/>
          <w:iCs/>
          <w:color w:val="000000"/>
          <w:sz w:val="22"/>
          <w:szCs w:val="22"/>
        </w:rPr>
        <w:t xml:space="preserve">,  </w:t>
      </w:r>
    </w:p>
    <w:p w14:paraId="5869CDCE" w14:textId="77777777" w:rsidR="003267DE" w:rsidRPr="0014159C" w:rsidRDefault="003267DE" w:rsidP="003267DE">
      <w:pPr>
        <w:pStyle w:val="Odstavekseznama"/>
        <w:numPr>
          <w:ilvl w:val="0"/>
          <w:numId w:val="2"/>
        </w:numPr>
        <w:ind w:left="567" w:hanging="283"/>
        <w:jc w:val="both"/>
        <w:rPr>
          <w:rFonts w:ascii="Arial Narrow" w:hAnsi="Arial Narrow" w:cs="Arial"/>
          <w:bCs/>
          <w:iCs/>
          <w:sz w:val="22"/>
          <w:szCs w:val="22"/>
        </w:rPr>
      </w:pPr>
      <w:r w:rsidRPr="0014159C">
        <w:rPr>
          <w:rFonts w:ascii="Arial Narrow" w:hAnsi="Arial Narrow" w:cs="Arial"/>
          <w:b/>
          <w:bCs/>
          <w:iCs/>
          <w:color w:val="000000"/>
          <w:sz w:val="22"/>
          <w:szCs w:val="22"/>
        </w:rPr>
        <w:t>stroški storitev zunanjih izvajalcev</w:t>
      </w:r>
      <w:r w:rsidRPr="0014159C">
        <w:rPr>
          <w:rFonts w:ascii="Arial Narrow" w:hAnsi="Arial Narrow" w:cs="Arial"/>
          <w:b/>
          <w:bCs/>
          <w:iCs/>
          <w:color w:val="000000"/>
          <w:sz w:val="22"/>
          <w:szCs w:val="22"/>
          <w:u w:val="single"/>
        </w:rPr>
        <w:t xml:space="preserve">: </w:t>
      </w:r>
      <w:r w:rsidRPr="0014159C">
        <w:rPr>
          <w:rFonts w:ascii="Arial Narrow" w:hAnsi="Arial Narrow" w:cs="Arial"/>
          <w:bCs/>
          <w:iCs/>
          <w:color w:val="000000"/>
          <w:sz w:val="22"/>
          <w:szCs w:val="22"/>
          <w:u w:val="single"/>
        </w:rPr>
        <w:t xml:space="preserve">stroški pogodbenih raziskav in svetovalnih </w:t>
      </w:r>
      <w:r w:rsidRPr="0014159C">
        <w:rPr>
          <w:rFonts w:ascii="Arial Narrow" w:hAnsi="Arial Narrow" w:cs="Arial"/>
          <w:bCs/>
          <w:iCs/>
          <w:sz w:val="22"/>
          <w:szCs w:val="22"/>
          <w:u w:val="single"/>
        </w:rPr>
        <w:t>storitev</w:t>
      </w:r>
      <w:r w:rsidRPr="0014159C">
        <w:rPr>
          <w:rFonts w:ascii="Arial Narrow" w:hAnsi="Arial Narrow" w:cs="Arial"/>
          <w:bCs/>
          <w:iCs/>
          <w:sz w:val="22"/>
          <w:szCs w:val="22"/>
        </w:rPr>
        <w:t>, uporabljenih izključno za RRI operacijo,</w:t>
      </w:r>
    </w:p>
    <w:p w14:paraId="6E0943A8" w14:textId="77777777" w:rsidR="003267DE" w:rsidRPr="005C2B25" w:rsidRDefault="003267DE" w:rsidP="003267DE">
      <w:pPr>
        <w:numPr>
          <w:ilvl w:val="0"/>
          <w:numId w:val="2"/>
        </w:numPr>
        <w:spacing w:after="0" w:line="240" w:lineRule="auto"/>
        <w:ind w:left="567" w:hanging="283"/>
        <w:jc w:val="both"/>
        <w:rPr>
          <w:rFonts w:ascii="Arial Narrow" w:hAnsi="Arial Narrow" w:cs="Arial"/>
          <w:bCs/>
          <w:iCs/>
        </w:rPr>
      </w:pPr>
      <w:r w:rsidRPr="0014159C">
        <w:rPr>
          <w:rFonts w:ascii="Arial Narrow" w:hAnsi="Arial Narrow" w:cs="Arial"/>
          <w:b/>
          <w:bCs/>
          <w:iCs/>
        </w:rPr>
        <w:t>posredni stroški</w:t>
      </w:r>
      <w:r w:rsidRPr="0014159C">
        <w:rPr>
          <w:rFonts w:ascii="Arial Narrow" w:hAnsi="Arial Narrow" w:cs="Arial"/>
          <w:bCs/>
          <w:iCs/>
        </w:rPr>
        <w:t xml:space="preserve">: </w:t>
      </w:r>
      <w:r w:rsidRPr="0014159C">
        <w:rPr>
          <w:rFonts w:ascii="Arial Narrow" w:hAnsi="Arial Narrow" w:cs="Arial"/>
          <w:bCs/>
          <w:iCs/>
          <w:u w:val="single"/>
        </w:rPr>
        <w:t>dodatni režijski stroški in drugi stroški poslovanja, vključno s stroški materiala, zalog in podobnih izdelkov</w:t>
      </w:r>
      <w:r w:rsidRPr="005C2B25">
        <w:rPr>
          <w:rFonts w:ascii="Arial Narrow" w:hAnsi="Arial Narrow" w:cs="Arial"/>
          <w:bCs/>
          <w:iCs/>
        </w:rPr>
        <w:t xml:space="preserve">, ki so nastali neposredno kot posledica izvajanja RRI operacije. </w:t>
      </w:r>
    </w:p>
    <w:p w14:paraId="74756C7A" w14:textId="77777777" w:rsidR="008F777A" w:rsidRPr="00E67E1B" w:rsidRDefault="008F777A" w:rsidP="008F777A">
      <w:pPr>
        <w:spacing w:after="0" w:line="240" w:lineRule="auto"/>
        <w:jc w:val="both"/>
        <w:rPr>
          <w:rFonts w:ascii="Arial Narrow" w:hAnsi="Arial Narrow" w:cs="Arial"/>
          <w:bCs/>
          <w:iCs/>
          <w:color w:val="000000"/>
        </w:rPr>
      </w:pPr>
    </w:p>
    <w:p w14:paraId="57CF8C9D" w14:textId="77777777" w:rsidR="00B7269D" w:rsidRPr="008F777A" w:rsidRDefault="00B7269D" w:rsidP="00B7269D">
      <w:pPr>
        <w:spacing w:after="0" w:line="240" w:lineRule="auto"/>
        <w:jc w:val="both"/>
        <w:rPr>
          <w:rFonts w:ascii="Arial Narrow" w:hAnsi="Arial Narrow" w:cs="Arial"/>
        </w:rPr>
      </w:pPr>
      <w:r w:rsidRPr="008F777A">
        <w:rPr>
          <w:rFonts w:ascii="Arial Narrow" w:hAnsi="Arial Narrow" w:cs="Arial"/>
        </w:rPr>
        <w:t>Upravičeni stroški morajo biti v skladu s shemo državne pomoči »Program izvajanja finančnih spodbud MGRT-RRI« (št. priglasitve: BE01-2399245-2015/II)</w:t>
      </w:r>
      <w:r w:rsidR="003267DE">
        <w:rPr>
          <w:rFonts w:ascii="Arial Narrow" w:hAnsi="Arial Narrow" w:cs="Arial"/>
        </w:rPr>
        <w:t xml:space="preserve">, veljavnimi Navodili </w:t>
      </w:r>
      <w:r w:rsidR="003267DE" w:rsidRPr="00E67E1B">
        <w:rPr>
          <w:rFonts w:ascii="Arial Narrow" w:hAnsi="Arial Narrow" w:cs="Arial"/>
          <w:color w:val="000000"/>
        </w:rPr>
        <w:t xml:space="preserve">organa upravljanja o upravičenih stroških za sredstva evropske kohezijske politike za programsko obdobje 2014-2020 </w:t>
      </w:r>
      <w:r w:rsidRPr="008F777A">
        <w:rPr>
          <w:rFonts w:ascii="Arial Narrow" w:hAnsi="Arial Narrow" w:cs="Arial"/>
        </w:rPr>
        <w:t xml:space="preserve">in Uredbo Komisije (EU) št. 651/2014 z dne 17. junija 2014 o razglasitvi nekaterih vrst pomoči za združljive z notranjim trgom pri uporabi členov 107 in 108 Pogodbe ter neposredno povezani z </w:t>
      </w:r>
      <w:r w:rsidR="008F777A" w:rsidRPr="008F777A">
        <w:rPr>
          <w:rFonts w:ascii="Arial Narrow" w:hAnsi="Arial Narrow" w:cs="Arial"/>
        </w:rPr>
        <w:t xml:space="preserve"> RRI </w:t>
      </w:r>
      <w:r w:rsidRPr="008F777A">
        <w:rPr>
          <w:rFonts w:ascii="Arial Narrow" w:hAnsi="Arial Narrow" w:cs="Arial"/>
        </w:rPr>
        <w:t>operacijo.</w:t>
      </w:r>
    </w:p>
    <w:p w14:paraId="004C1427" w14:textId="77777777" w:rsidR="00B7269D" w:rsidRPr="00DC4984" w:rsidRDefault="00B7269D" w:rsidP="00B6579A">
      <w:pPr>
        <w:pStyle w:val="Odstavekseznama"/>
        <w:numPr>
          <w:ilvl w:val="0"/>
          <w:numId w:val="10"/>
        </w:numPr>
        <w:contextualSpacing w:val="0"/>
        <w:rPr>
          <w:rFonts w:ascii="Arial Narrow" w:hAnsi="Arial Narrow" w:cs="Arial"/>
          <w:b/>
          <w:sz w:val="22"/>
          <w:szCs w:val="22"/>
        </w:rPr>
      </w:pPr>
      <w:r w:rsidRPr="00DC4984">
        <w:rPr>
          <w:rFonts w:ascii="Arial Narrow" w:hAnsi="Arial Narrow" w:cs="Arial"/>
          <w:b/>
          <w:sz w:val="22"/>
          <w:szCs w:val="22"/>
        </w:rPr>
        <w:lastRenderedPageBreak/>
        <w:t>ZAHTEVKI ZA IZPLAČILO</w:t>
      </w:r>
    </w:p>
    <w:p w14:paraId="01ADC203" w14:textId="77777777" w:rsidR="00B7269D" w:rsidRPr="008F777A" w:rsidRDefault="00B7269D" w:rsidP="00B7269D">
      <w:pPr>
        <w:spacing w:after="0" w:line="240" w:lineRule="auto"/>
        <w:rPr>
          <w:rFonts w:ascii="Arial Narrow" w:hAnsi="Arial Narrow" w:cs="Arial"/>
        </w:rPr>
      </w:pPr>
    </w:p>
    <w:p w14:paraId="01F89628" w14:textId="77777777" w:rsidR="00B7269D" w:rsidRPr="006D6BBA" w:rsidRDefault="00B7269D" w:rsidP="00B6579A">
      <w:pPr>
        <w:pStyle w:val="Odstavekseznama"/>
        <w:numPr>
          <w:ilvl w:val="0"/>
          <w:numId w:val="11"/>
        </w:numPr>
        <w:contextualSpacing w:val="0"/>
        <w:jc w:val="center"/>
        <w:rPr>
          <w:rFonts w:ascii="Arial Narrow" w:hAnsi="Arial Narrow" w:cs="Arial"/>
          <w:sz w:val="22"/>
          <w:szCs w:val="22"/>
        </w:rPr>
      </w:pPr>
      <w:r w:rsidRPr="006D6BBA">
        <w:rPr>
          <w:rFonts w:ascii="Arial Narrow" w:hAnsi="Arial Narrow" w:cs="Arial"/>
          <w:sz w:val="22"/>
          <w:szCs w:val="22"/>
        </w:rPr>
        <w:t>člen</w:t>
      </w:r>
    </w:p>
    <w:p w14:paraId="38A52CB3" w14:textId="77777777" w:rsidR="00B7269D" w:rsidRPr="006D6BBA" w:rsidRDefault="00B7269D" w:rsidP="00B7269D">
      <w:pPr>
        <w:spacing w:after="0" w:line="240" w:lineRule="auto"/>
        <w:rPr>
          <w:rFonts w:ascii="Arial Narrow" w:hAnsi="Arial Narrow" w:cs="Arial"/>
        </w:rPr>
      </w:pPr>
    </w:p>
    <w:p w14:paraId="33B0A11D" w14:textId="5FE89B17" w:rsidR="006D6BBA" w:rsidRPr="006D6BBA" w:rsidRDefault="00B7269D" w:rsidP="00B7269D">
      <w:pPr>
        <w:spacing w:after="0" w:line="240" w:lineRule="auto"/>
        <w:jc w:val="both"/>
        <w:rPr>
          <w:rFonts w:ascii="Arial Narrow" w:hAnsi="Arial Narrow" w:cs="Arial"/>
        </w:rPr>
      </w:pPr>
      <w:r w:rsidRPr="006D6BBA">
        <w:rPr>
          <w:rFonts w:ascii="Arial Narrow" w:hAnsi="Arial Narrow" w:cs="Arial"/>
        </w:rPr>
        <w:t>Z</w:t>
      </w:r>
      <w:r w:rsidR="008F777A" w:rsidRPr="006D6BBA">
        <w:rPr>
          <w:rFonts w:ascii="Arial Narrow" w:hAnsi="Arial Narrow" w:cs="Arial"/>
        </w:rPr>
        <w:t>ahtev</w:t>
      </w:r>
      <w:r w:rsidRPr="006D6BBA">
        <w:rPr>
          <w:rFonts w:ascii="Arial Narrow" w:hAnsi="Arial Narrow" w:cs="Arial"/>
        </w:rPr>
        <w:t>k</w:t>
      </w:r>
      <w:r w:rsidR="008F777A" w:rsidRPr="006D6BBA">
        <w:rPr>
          <w:rFonts w:ascii="Arial Narrow" w:hAnsi="Arial Narrow" w:cs="Arial"/>
        </w:rPr>
        <w:t>e</w:t>
      </w:r>
      <w:r w:rsidRPr="006D6BBA">
        <w:rPr>
          <w:rFonts w:ascii="Arial Narrow" w:hAnsi="Arial Narrow" w:cs="Arial"/>
        </w:rPr>
        <w:t xml:space="preserve"> za </w:t>
      </w:r>
      <w:r w:rsidR="008F777A" w:rsidRPr="006D6BBA">
        <w:rPr>
          <w:rFonts w:ascii="Arial Narrow" w:hAnsi="Arial Narrow" w:cs="Arial"/>
        </w:rPr>
        <w:t>izplačilo</w:t>
      </w:r>
      <w:r w:rsidRPr="006D6BBA">
        <w:rPr>
          <w:rFonts w:ascii="Arial Narrow" w:hAnsi="Arial Narrow" w:cs="Arial"/>
        </w:rPr>
        <w:t xml:space="preserve"> z zahtevanimi prilogami je potrebno predložiti </w:t>
      </w:r>
      <w:r w:rsidR="00626FB1">
        <w:rPr>
          <w:rFonts w:ascii="Arial Narrow" w:hAnsi="Arial Narrow" w:cs="Arial"/>
        </w:rPr>
        <w:t>največ</w:t>
      </w:r>
      <w:r w:rsidR="006D6BBA" w:rsidRPr="006D6BBA">
        <w:rPr>
          <w:rFonts w:ascii="Arial Narrow" w:hAnsi="Arial Narrow" w:cs="Arial"/>
        </w:rPr>
        <w:t xml:space="preserve"> 2-krat letno:</w:t>
      </w:r>
    </w:p>
    <w:p w14:paraId="1A219BAC" w14:textId="77777777" w:rsidR="006D6BBA" w:rsidRPr="007E10C4" w:rsidRDefault="006D6BBA" w:rsidP="006D6BBA">
      <w:pPr>
        <w:numPr>
          <w:ilvl w:val="0"/>
          <w:numId w:val="2"/>
        </w:numPr>
        <w:spacing w:after="0" w:line="240" w:lineRule="auto"/>
        <w:ind w:left="284" w:hanging="284"/>
        <w:jc w:val="both"/>
        <w:rPr>
          <w:rFonts w:ascii="Arial Narrow" w:hAnsi="Arial Narrow" w:cs="Arial"/>
          <w:color w:val="0070C0"/>
        </w:rPr>
      </w:pPr>
      <w:r w:rsidRPr="007E10C4">
        <w:rPr>
          <w:rFonts w:ascii="Arial Narrow" w:hAnsi="Arial Narrow" w:cs="Arial"/>
          <w:color w:val="0070C0"/>
        </w:rPr>
        <w:t>1. zahtevek za izplačilo do 15.4.2018,</w:t>
      </w:r>
    </w:p>
    <w:p w14:paraId="165DC990" w14:textId="6C89725A" w:rsidR="008F777A" w:rsidRPr="007E10C4" w:rsidRDefault="006D6BBA" w:rsidP="006D6BBA">
      <w:pPr>
        <w:numPr>
          <w:ilvl w:val="0"/>
          <w:numId w:val="2"/>
        </w:numPr>
        <w:spacing w:after="0" w:line="240" w:lineRule="auto"/>
        <w:ind w:left="284" w:hanging="284"/>
        <w:jc w:val="both"/>
        <w:rPr>
          <w:rFonts w:ascii="Arial Narrow" w:hAnsi="Arial Narrow" w:cs="Arial"/>
          <w:color w:val="0070C0"/>
        </w:rPr>
      </w:pPr>
      <w:r w:rsidRPr="007E10C4">
        <w:rPr>
          <w:rFonts w:ascii="Arial Narrow" w:hAnsi="Arial Narrow" w:cs="Arial"/>
          <w:color w:val="0070C0"/>
        </w:rPr>
        <w:t>2. zahtevek za izplačilo do 1</w:t>
      </w:r>
      <w:r w:rsidR="00A87DA4">
        <w:rPr>
          <w:rFonts w:ascii="Arial Narrow" w:hAnsi="Arial Narrow" w:cs="Arial"/>
          <w:color w:val="0070C0"/>
        </w:rPr>
        <w:t>7</w:t>
      </w:r>
      <w:r w:rsidRPr="007E10C4">
        <w:rPr>
          <w:rFonts w:ascii="Arial Narrow" w:hAnsi="Arial Narrow" w:cs="Arial"/>
          <w:color w:val="0070C0"/>
        </w:rPr>
        <w:t>.9.2018,</w:t>
      </w:r>
    </w:p>
    <w:p w14:paraId="270A5602" w14:textId="77777777" w:rsidR="006D6BBA" w:rsidRPr="007E10C4" w:rsidRDefault="006D6BBA" w:rsidP="006D6BBA">
      <w:pPr>
        <w:numPr>
          <w:ilvl w:val="0"/>
          <w:numId w:val="2"/>
        </w:numPr>
        <w:spacing w:after="0" w:line="240" w:lineRule="auto"/>
        <w:ind w:left="284" w:hanging="284"/>
        <w:jc w:val="both"/>
        <w:rPr>
          <w:rFonts w:ascii="Arial Narrow" w:hAnsi="Arial Narrow" w:cs="Arial"/>
          <w:color w:val="0070C0"/>
        </w:rPr>
      </w:pPr>
      <w:r w:rsidRPr="007E10C4">
        <w:rPr>
          <w:rFonts w:ascii="Arial Narrow" w:hAnsi="Arial Narrow" w:cs="Arial"/>
          <w:color w:val="0070C0"/>
        </w:rPr>
        <w:t>3. zahtevek za izplačilo do 15.4.2019,</w:t>
      </w:r>
    </w:p>
    <w:p w14:paraId="52924326" w14:textId="6FF4DD28" w:rsidR="006D6BBA" w:rsidRPr="007E10C4" w:rsidRDefault="006D6BBA" w:rsidP="006D6BBA">
      <w:pPr>
        <w:numPr>
          <w:ilvl w:val="0"/>
          <w:numId w:val="2"/>
        </w:numPr>
        <w:spacing w:after="0" w:line="240" w:lineRule="auto"/>
        <w:ind w:left="284" w:hanging="284"/>
        <w:jc w:val="both"/>
        <w:rPr>
          <w:rFonts w:ascii="Arial Narrow" w:hAnsi="Arial Narrow" w:cs="Arial"/>
          <w:color w:val="0070C0"/>
        </w:rPr>
      </w:pPr>
      <w:r w:rsidRPr="007E10C4">
        <w:rPr>
          <w:rFonts w:ascii="Arial Narrow" w:hAnsi="Arial Narrow" w:cs="Arial"/>
          <w:color w:val="0070C0"/>
        </w:rPr>
        <w:t>4. zahtevek za izplačilo do 1</w:t>
      </w:r>
      <w:r w:rsidR="00626FB1">
        <w:rPr>
          <w:rFonts w:ascii="Arial Narrow" w:hAnsi="Arial Narrow" w:cs="Arial"/>
          <w:color w:val="0070C0"/>
        </w:rPr>
        <w:t>6</w:t>
      </w:r>
      <w:r w:rsidRPr="007E10C4">
        <w:rPr>
          <w:rFonts w:ascii="Arial Narrow" w:hAnsi="Arial Narrow" w:cs="Arial"/>
          <w:color w:val="0070C0"/>
        </w:rPr>
        <w:t>.9.2019,</w:t>
      </w:r>
    </w:p>
    <w:p w14:paraId="5026DA07" w14:textId="77777777" w:rsidR="006D6BBA" w:rsidRPr="007E10C4" w:rsidRDefault="006D6BBA" w:rsidP="006D6BBA">
      <w:pPr>
        <w:numPr>
          <w:ilvl w:val="0"/>
          <w:numId w:val="2"/>
        </w:numPr>
        <w:spacing w:after="0" w:line="240" w:lineRule="auto"/>
        <w:ind w:left="284" w:hanging="284"/>
        <w:jc w:val="both"/>
        <w:rPr>
          <w:rFonts w:ascii="Arial Narrow" w:hAnsi="Arial Narrow" w:cs="Arial"/>
          <w:color w:val="0070C0"/>
        </w:rPr>
      </w:pPr>
      <w:r w:rsidRPr="007E10C4">
        <w:rPr>
          <w:rFonts w:ascii="Arial Narrow" w:hAnsi="Arial Narrow" w:cs="Arial"/>
          <w:color w:val="0070C0"/>
        </w:rPr>
        <w:t>5. zahtevek za izplačilo do 15.4.2020,</w:t>
      </w:r>
    </w:p>
    <w:p w14:paraId="7D87147B" w14:textId="77777777" w:rsidR="006D6BBA" w:rsidRPr="007E10C4" w:rsidRDefault="006D6BBA" w:rsidP="006D6BBA">
      <w:pPr>
        <w:numPr>
          <w:ilvl w:val="0"/>
          <w:numId w:val="2"/>
        </w:numPr>
        <w:spacing w:after="0" w:line="240" w:lineRule="auto"/>
        <w:ind w:left="284" w:hanging="284"/>
        <w:jc w:val="both"/>
        <w:rPr>
          <w:rFonts w:ascii="Arial Narrow" w:hAnsi="Arial Narrow" w:cs="Arial"/>
          <w:color w:val="0070C0"/>
        </w:rPr>
      </w:pPr>
      <w:r w:rsidRPr="007E10C4">
        <w:rPr>
          <w:rFonts w:ascii="Arial Narrow" w:hAnsi="Arial Narrow" w:cs="Arial"/>
          <w:color w:val="0070C0"/>
        </w:rPr>
        <w:t>6. zahtevek za izplačilo do 15.9.2020,</w:t>
      </w:r>
    </w:p>
    <w:p w14:paraId="4229C000" w14:textId="77777777" w:rsidR="006D6BBA" w:rsidRPr="007E10C4" w:rsidRDefault="006D6BBA" w:rsidP="006D6BBA">
      <w:pPr>
        <w:numPr>
          <w:ilvl w:val="0"/>
          <w:numId w:val="2"/>
        </w:numPr>
        <w:spacing w:after="0" w:line="240" w:lineRule="auto"/>
        <w:ind w:left="284" w:hanging="284"/>
        <w:jc w:val="both"/>
        <w:rPr>
          <w:rFonts w:ascii="Arial Narrow" w:hAnsi="Arial Narrow" w:cs="Arial"/>
          <w:color w:val="0070C0"/>
        </w:rPr>
      </w:pPr>
      <w:r w:rsidRPr="007E10C4">
        <w:rPr>
          <w:rFonts w:ascii="Arial Narrow" w:hAnsi="Arial Narrow" w:cs="Arial"/>
          <w:color w:val="0070C0"/>
        </w:rPr>
        <w:t>7. zahtevek za izplačilo do 15.4.2021,</w:t>
      </w:r>
    </w:p>
    <w:p w14:paraId="56B789A7" w14:textId="77777777" w:rsidR="006D6BBA" w:rsidRPr="007E10C4" w:rsidRDefault="006D6BBA" w:rsidP="006D6BBA">
      <w:pPr>
        <w:numPr>
          <w:ilvl w:val="0"/>
          <w:numId w:val="2"/>
        </w:numPr>
        <w:spacing w:after="0" w:line="240" w:lineRule="auto"/>
        <w:ind w:left="284" w:hanging="284"/>
        <w:jc w:val="both"/>
        <w:rPr>
          <w:rFonts w:ascii="Arial Narrow" w:hAnsi="Arial Narrow" w:cs="Arial"/>
          <w:color w:val="0070C0"/>
        </w:rPr>
      </w:pPr>
      <w:r w:rsidRPr="007E10C4">
        <w:rPr>
          <w:rFonts w:ascii="Arial Narrow" w:hAnsi="Arial Narrow" w:cs="Arial"/>
          <w:color w:val="0070C0"/>
        </w:rPr>
        <w:t>8. zahtevek za izplačilo do 10.8.2021.</w:t>
      </w:r>
    </w:p>
    <w:p w14:paraId="5A28BAB6" w14:textId="77777777" w:rsidR="008F777A" w:rsidRPr="006D6BBA" w:rsidRDefault="008F777A" w:rsidP="00B7269D">
      <w:pPr>
        <w:spacing w:after="0" w:line="240" w:lineRule="auto"/>
        <w:jc w:val="both"/>
        <w:rPr>
          <w:rFonts w:ascii="Arial Narrow" w:hAnsi="Arial Narrow" w:cs="Arial"/>
        </w:rPr>
      </w:pPr>
    </w:p>
    <w:p w14:paraId="678FB94C" w14:textId="77777777" w:rsidR="00B7269D" w:rsidRPr="006D6BBA" w:rsidRDefault="00B7269D" w:rsidP="00B7269D">
      <w:pPr>
        <w:spacing w:after="0" w:line="240" w:lineRule="auto"/>
        <w:jc w:val="both"/>
        <w:rPr>
          <w:rFonts w:ascii="Arial Narrow" w:hAnsi="Arial Narrow" w:cs="Arial"/>
        </w:rPr>
      </w:pPr>
      <w:r w:rsidRPr="006D6BBA">
        <w:rPr>
          <w:rFonts w:ascii="Arial Narrow" w:hAnsi="Arial Narrow" w:cs="Arial"/>
        </w:rPr>
        <w:t>V primeru zamude z izstavitvijo zahtevka</w:t>
      </w:r>
      <w:r w:rsidR="00320913">
        <w:rPr>
          <w:rFonts w:ascii="Arial Narrow" w:hAnsi="Arial Narrow" w:cs="Arial"/>
        </w:rPr>
        <w:t xml:space="preserve"> za izplačilo</w:t>
      </w:r>
      <w:r w:rsidRPr="006D6BBA">
        <w:rPr>
          <w:rFonts w:ascii="Arial Narrow" w:hAnsi="Arial Narrow" w:cs="Arial"/>
        </w:rPr>
        <w:t>, upravičenec izgubi pravico do koriščenja sredstev, uveljavljanih z zahtevkom</w:t>
      </w:r>
      <w:r w:rsidR="006D6BBA" w:rsidRPr="006D6BBA">
        <w:rPr>
          <w:rFonts w:ascii="Arial Narrow" w:hAnsi="Arial Narrow" w:cs="Arial"/>
        </w:rPr>
        <w:t xml:space="preserve"> za izplačilo</w:t>
      </w:r>
      <w:r w:rsidRPr="006D6BBA">
        <w:rPr>
          <w:rFonts w:ascii="Arial Narrow" w:hAnsi="Arial Narrow" w:cs="Arial"/>
        </w:rPr>
        <w:t>, izstavljenim z zamudo.</w:t>
      </w:r>
    </w:p>
    <w:p w14:paraId="0FC48901" w14:textId="77777777" w:rsidR="00B7269D" w:rsidRPr="006D6BBA" w:rsidRDefault="00B7269D" w:rsidP="00B7269D">
      <w:pPr>
        <w:spacing w:after="0" w:line="240" w:lineRule="auto"/>
        <w:jc w:val="both"/>
        <w:rPr>
          <w:rFonts w:ascii="Arial Narrow" w:hAnsi="Arial Narrow" w:cs="Arial"/>
        </w:rPr>
      </w:pPr>
    </w:p>
    <w:p w14:paraId="01C8B087" w14:textId="20360EA0" w:rsidR="00B7269D" w:rsidRPr="006D6BBA" w:rsidRDefault="00626FB1" w:rsidP="00B7269D">
      <w:pPr>
        <w:spacing w:after="0" w:line="240" w:lineRule="auto"/>
        <w:jc w:val="both"/>
        <w:rPr>
          <w:rFonts w:ascii="Arial Narrow" w:hAnsi="Arial Narrow" w:cs="Arial"/>
        </w:rPr>
      </w:pPr>
      <w:r w:rsidRPr="00626FB1">
        <w:rPr>
          <w:rFonts w:ascii="Arial Narrow" w:hAnsi="Arial Narrow"/>
          <w:szCs w:val="20"/>
        </w:rPr>
        <w:t>Dinamika sofinanciranja se lahko spremeni na pisni predlog upravičenca le s pisnim dodatkom k pogodbi, vendar le ob utemeljenih razlogih in pod pogojem, da so na razpolago prosta proračunska sredstva.</w:t>
      </w:r>
    </w:p>
    <w:p w14:paraId="0B28D143" w14:textId="77777777" w:rsidR="00B7269D" w:rsidRPr="006D6BBA" w:rsidRDefault="00B7269D" w:rsidP="00B7269D">
      <w:pPr>
        <w:spacing w:after="0" w:line="240" w:lineRule="auto"/>
        <w:jc w:val="both"/>
        <w:rPr>
          <w:rFonts w:ascii="Arial Narrow" w:hAnsi="Arial Narrow" w:cs="Arial"/>
        </w:rPr>
      </w:pPr>
    </w:p>
    <w:p w14:paraId="37F09CE2" w14:textId="77777777" w:rsidR="00B7269D" w:rsidRPr="006D6BBA" w:rsidRDefault="00B7269D" w:rsidP="00B6579A">
      <w:pPr>
        <w:pStyle w:val="Odstavekseznama"/>
        <w:numPr>
          <w:ilvl w:val="0"/>
          <w:numId w:val="11"/>
        </w:numPr>
        <w:contextualSpacing w:val="0"/>
        <w:jc w:val="center"/>
        <w:rPr>
          <w:rFonts w:ascii="Arial Narrow" w:hAnsi="Arial Narrow" w:cs="Arial"/>
          <w:sz w:val="22"/>
          <w:szCs w:val="22"/>
        </w:rPr>
      </w:pPr>
      <w:r w:rsidRPr="006D6BBA">
        <w:rPr>
          <w:rFonts w:ascii="Arial Narrow" w:hAnsi="Arial Narrow" w:cs="Arial"/>
          <w:sz w:val="22"/>
          <w:szCs w:val="22"/>
        </w:rPr>
        <w:t>člen</w:t>
      </w:r>
    </w:p>
    <w:p w14:paraId="24BF54A6" w14:textId="77777777" w:rsidR="00B7269D" w:rsidRPr="006D6BBA" w:rsidRDefault="00B7269D" w:rsidP="00B7269D">
      <w:pPr>
        <w:spacing w:after="0" w:line="240" w:lineRule="auto"/>
        <w:rPr>
          <w:rFonts w:ascii="Arial Narrow" w:hAnsi="Arial Narrow" w:cs="Arial"/>
        </w:rPr>
      </w:pPr>
    </w:p>
    <w:p w14:paraId="49469A16" w14:textId="57FCD656" w:rsidR="00626FB1" w:rsidRDefault="00626FB1" w:rsidP="00626FB1">
      <w:pPr>
        <w:spacing w:after="0" w:line="240" w:lineRule="auto"/>
        <w:jc w:val="both"/>
        <w:rPr>
          <w:rFonts w:ascii="Arial Narrow" w:hAnsi="Arial Narrow"/>
          <w:szCs w:val="20"/>
        </w:rPr>
      </w:pPr>
      <w:r w:rsidRPr="00626FB1">
        <w:rPr>
          <w:rFonts w:ascii="Arial Narrow" w:hAnsi="Arial Narrow"/>
          <w:szCs w:val="20"/>
        </w:rPr>
        <w:t xml:space="preserve">Pogodbeni stranki sta sporazumni, da bo izplačilo zahtevkov za izplačilo upravičenca, na podlagi te pogodbe izvajalo ministrstvo kot posredniški organ neposredno, in sicer neposredno s podračuna proračuna RS, prek katerega posluje ministrstvo. </w:t>
      </w:r>
    </w:p>
    <w:p w14:paraId="19B78CFE" w14:textId="77777777" w:rsidR="00626FB1" w:rsidRPr="00626FB1" w:rsidRDefault="00626FB1" w:rsidP="00626FB1">
      <w:pPr>
        <w:spacing w:after="0" w:line="240" w:lineRule="auto"/>
        <w:jc w:val="both"/>
        <w:rPr>
          <w:rFonts w:ascii="Arial Narrow" w:hAnsi="Arial Narrow"/>
          <w:szCs w:val="20"/>
        </w:rPr>
      </w:pPr>
    </w:p>
    <w:p w14:paraId="61BAAE4B" w14:textId="131EA0BE" w:rsidR="00626FB1" w:rsidRDefault="00626FB1" w:rsidP="00626FB1">
      <w:pPr>
        <w:spacing w:after="0" w:line="240" w:lineRule="auto"/>
        <w:jc w:val="both"/>
        <w:rPr>
          <w:rFonts w:ascii="Arial Narrow" w:hAnsi="Arial Narrow"/>
          <w:szCs w:val="20"/>
        </w:rPr>
      </w:pPr>
      <w:r w:rsidRPr="00626FB1">
        <w:rPr>
          <w:rFonts w:ascii="Arial Narrow" w:hAnsi="Arial Narrow"/>
          <w:szCs w:val="20"/>
        </w:rPr>
        <w:t xml:space="preserve">Upravičenec je dolžan ob oddaji zahtevka za izplačilo skladno </w:t>
      </w:r>
      <w:r w:rsidR="0092232D">
        <w:rPr>
          <w:rFonts w:ascii="Arial Narrow" w:hAnsi="Arial Narrow"/>
          <w:szCs w:val="20"/>
        </w:rPr>
        <w:t>s Priročnikom eMA</w:t>
      </w:r>
      <w:r w:rsidRPr="00626FB1">
        <w:rPr>
          <w:rFonts w:ascii="Arial Narrow" w:hAnsi="Arial Narrow"/>
          <w:szCs w:val="20"/>
        </w:rPr>
        <w:t xml:space="preserve">, ki ga odda v informacijski sistem organa upravljanja (v nadaljevanju: IS OU) in ga veže na pravilno pravno podlago s številko iz MFERAC, kot prejemnika oz. naslovnika zahtevka za izplačilo navesti ministrstvo in ne izvajalski organ. Upravičenec je dolžan ob tem navesti podračun proračuna RS, prek katerega posluje ministrstvo, in sicer: SI56011006300109972. V kolikor upravičenec ob oddaji zahtevka za izplačilo v IS OU ne navede ministrstva kot prejemnika oz. naslovnika zahtevka oz. ne navede ali pa ne navede pravilno podračuna proračuna RS, prek katerega posluje ministrstvo, to predstavlja utemeljen razlog za zavrnitev zahtevka za izplačilo.  </w:t>
      </w:r>
    </w:p>
    <w:p w14:paraId="2C311632" w14:textId="77777777" w:rsidR="00626FB1" w:rsidRPr="00626FB1" w:rsidRDefault="00626FB1" w:rsidP="00626FB1">
      <w:pPr>
        <w:spacing w:after="0" w:line="240" w:lineRule="auto"/>
        <w:jc w:val="both"/>
        <w:rPr>
          <w:rFonts w:ascii="Arial Narrow" w:hAnsi="Arial Narrow"/>
          <w:szCs w:val="20"/>
        </w:rPr>
      </w:pPr>
    </w:p>
    <w:p w14:paraId="68EF37E2" w14:textId="685C2C15" w:rsidR="00626FB1" w:rsidRDefault="00626FB1" w:rsidP="00626FB1">
      <w:pPr>
        <w:spacing w:after="0" w:line="240" w:lineRule="auto"/>
        <w:jc w:val="both"/>
        <w:rPr>
          <w:rFonts w:ascii="Arial Narrow" w:hAnsi="Arial Narrow"/>
          <w:szCs w:val="20"/>
        </w:rPr>
      </w:pPr>
      <w:r w:rsidRPr="00626FB1">
        <w:rPr>
          <w:rFonts w:ascii="Arial Narrow" w:hAnsi="Arial Narrow"/>
          <w:szCs w:val="20"/>
        </w:rPr>
        <w:t>Zahtevke za izplačilo skupaj z dokazili iz 4. odstavka tega člena mora upravičenec oddati preko</w:t>
      </w:r>
      <w:r w:rsidR="00BA2920">
        <w:rPr>
          <w:rFonts w:ascii="Arial Narrow" w:hAnsi="Arial Narrow"/>
          <w:szCs w:val="20"/>
        </w:rPr>
        <w:t xml:space="preserve"> informacijskega</w:t>
      </w:r>
      <w:r w:rsidRPr="00626FB1">
        <w:rPr>
          <w:rFonts w:ascii="Arial Narrow" w:hAnsi="Arial Narrow"/>
          <w:szCs w:val="20"/>
        </w:rPr>
        <w:t xml:space="preserve"> sistema eMA, in sicer do rokov navedenih v 1</w:t>
      </w:r>
      <w:r w:rsidR="005F497B">
        <w:rPr>
          <w:rFonts w:ascii="Arial Narrow" w:hAnsi="Arial Narrow"/>
          <w:szCs w:val="20"/>
        </w:rPr>
        <w:t>2</w:t>
      </w:r>
      <w:r w:rsidRPr="00626FB1">
        <w:rPr>
          <w:rFonts w:ascii="Arial Narrow" w:hAnsi="Arial Narrow"/>
          <w:szCs w:val="20"/>
        </w:rPr>
        <w:t>. členu te pogodbe. Upravičenec mora ob predložitvi poročil navesti sklic na številko zahtevka za izplačilo iz sistema eMA.</w:t>
      </w:r>
    </w:p>
    <w:p w14:paraId="1311C75E" w14:textId="77777777" w:rsidR="00626FB1" w:rsidRPr="00626FB1" w:rsidRDefault="00626FB1" w:rsidP="00626FB1">
      <w:pPr>
        <w:spacing w:after="0" w:line="240" w:lineRule="auto"/>
        <w:jc w:val="both"/>
        <w:rPr>
          <w:rFonts w:ascii="Arial Narrow" w:hAnsi="Arial Narrow"/>
          <w:szCs w:val="20"/>
        </w:rPr>
      </w:pPr>
    </w:p>
    <w:p w14:paraId="752D7D49" w14:textId="77777777" w:rsidR="00626FB1" w:rsidRPr="00626FB1" w:rsidRDefault="00626FB1" w:rsidP="00626FB1">
      <w:pPr>
        <w:spacing w:after="0" w:line="240" w:lineRule="auto"/>
        <w:jc w:val="both"/>
        <w:rPr>
          <w:rFonts w:ascii="Arial Narrow" w:hAnsi="Arial Narrow"/>
          <w:szCs w:val="20"/>
        </w:rPr>
      </w:pPr>
      <w:r w:rsidRPr="00626FB1">
        <w:rPr>
          <w:rFonts w:ascii="Arial Narrow" w:hAnsi="Arial Narrow"/>
          <w:szCs w:val="20"/>
        </w:rPr>
        <w:t>Dokazila, ki jih je potrebno predložiti k zahtevku za izplačilo:</w:t>
      </w:r>
    </w:p>
    <w:p w14:paraId="6D2C517A" w14:textId="77777777" w:rsidR="00626FB1" w:rsidRPr="00626FB1" w:rsidRDefault="00626FB1" w:rsidP="00626FB1">
      <w:pPr>
        <w:pStyle w:val="Odstavekseznama"/>
        <w:numPr>
          <w:ilvl w:val="0"/>
          <w:numId w:val="8"/>
        </w:numPr>
        <w:contextualSpacing w:val="0"/>
        <w:jc w:val="both"/>
        <w:rPr>
          <w:rFonts w:ascii="Arial Narrow" w:hAnsi="Arial Narrow"/>
          <w:sz w:val="22"/>
          <w:szCs w:val="20"/>
        </w:rPr>
      </w:pPr>
      <w:r w:rsidRPr="00626FB1">
        <w:rPr>
          <w:rFonts w:ascii="Arial Narrow" w:hAnsi="Arial Narrow"/>
          <w:sz w:val="22"/>
          <w:szCs w:val="20"/>
        </w:rPr>
        <w:t>dokazila o upravičenosti stroškov, kot je opredeljeno v II.5. poglavju razpisne dokumentacije,</w:t>
      </w:r>
    </w:p>
    <w:p w14:paraId="583EAE2E" w14:textId="77777777" w:rsidR="00626FB1" w:rsidRPr="00626FB1" w:rsidRDefault="00626FB1" w:rsidP="00626FB1">
      <w:pPr>
        <w:pStyle w:val="Odstavekseznama"/>
        <w:numPr>
          <w:ilvl w:val="0"/>
          <w:numId w:val="8"/>
        </w:numPr>
        <w:contextualSpacing w:val="0"/>
        <w:jc w:val="both"/>
        <w:rPr>
          <w:rFonts w:ascii="Arial Narrow" w:hAnsi="Arial Narrow"/>
          <w:sz w:val="22"/>
          <w:szCs w:val="20"/>
        </w:rPr>
      </w:pPr>
      <w:r w:rsidRPr="00626FB1">
        <w:rPr>
          <w:rFonts w:ascii="Arial Narrow" w:hAnsi="Arial Narrow"/>
          <w:sz w:val="22"/>
          <w:szCs w:val="20"/>
        </w:rPr>
        <w:t>finančno poročilo (Priloga št. 4 k tej pogodbi),</w:t>
      </w:r>
    </w:p>
    <w:p w14:paraId="77ACF419" w14:textId="77777777" w:rsidR="00626FB1" w:rsidRPr="00626FB1" w:rsidRDefault="00626FB1" w:rsidP="00BD2F46">
      <w:pPr>
        <w:pStyle w:val="Odstavekseznama"/>
        <w:numPr>
          <w:ilvl w:val="0"/>
          <w:numId w:val="8"/>
        </w:numPr>
        <w:contextualSpacing w:val="0"/>
        <w:jc w:val="both"/>
        <w:rPr>
          <w:rFonts w:ascii="Arial Narrow" w:hAnsi="Arial Narrow"/>
          <w:sz w:val="22"/>
          <w:szCs w:val="20"/>
        </w:rPr>
      </w:pPr>
      <w:r w:rsidRPr="00626FB1">
        <w:rPr>
          <w:rFonts w:ascii="Arial Narrow" w:hAnsi="Arial Narrow"/>
          <w:sz w:val="22"/>
          <w:szCs w:val="20"/>
        </w:rPr>
        <w:t>obdobno ali končno vsebinsko poročilo (Priloga št. 3 ali št. 2 k tej pogodbi),</w:t>
      </w:r>
    </w:p>
    <w:p w14:paraId="411D57AC" w14:textId="77777777" w:rsidR="00626FB1" w:rsidRPr="00626FB1" w:rsidRDefault="00626FB1" w:rsidP="00BD2F46">
      <w:pPr>
        <w:pStyle w:val="Odstavekseznama"/>
        <w:numPr>
          <w:ilvl w:val="0"/>
          <w:numId w:val="8"/>
        </w:numPr>
        <w:contextualSpacing w:val="0"/>
        <w:jc w:val="both"/>
        <w:rPr>
          <w:rFonts w:ascii="Arial Narrow" w:hAnsi="Arial Narrow"/>
          <w:sz w:val="22"/>
          <w:szCs w:val="20"/>
        </w:rPr>
      </w:pPr>
      <w:r w:rsidRPr="00626FB1">
        <w:rPr>
          <w:rFonts w:ascii="Arial Narrow" w:hAnsi="Arial Narrow"/>
          <w:sz w:val="22"/>
          <w:szCs w:val="20"/>
        </w:rPr>
        <w:t>izpis iz stroškovnega nosilca, na katerem upravičenec vodi stroške RRI operacije.</w:t>
      </w:r>
    </w:p>
    <w:p w14:paraId="1DB92D3D" w14:textId="77777777" w:rsidR="00626FB1" w:rsidRPr="00626FB1" w:rsidRDefault="00626FB1" w:rsidP="00626FB1">
      <w:pPr>
        <w:spacing w:after="0" w:line="240" w:lineRule="auto"/>
        <w:jc w:val="both"/>
        <w:rPr>
          <w:rFonts w:ascii="Arial Narrow" w:hAnsi="Arial Narrow"/>
          <w:szCs w:val="20"/>
        </w:rPr>
      </w:pPr>
    </w:p>
    <w:p w14:paraId="7E825619" w14:textId="2B0D1CF7" w:rsidR="00626FB1" w:rsidRPr="00626FB1" w:rsidRDefault="00626FB1" w:rsidP="00626FB1">
      <w:pPr>
        <w:spacing w:after="0" w:line="240" w:lineRule="auto"/>
        <w:jc w:val="both"/>
        <w:rPr>
          <w:rFonts w:ascii="Arial Narrow" w:hAnsi="Arial Narrow"/>
          <w:szCs w:val="20"/>
        </w:rPr>
      </w:pPr>
      <w:r w:rsidRPr="00626FB1">
        <w:rPr>
          <w:rFonts w:ascii="Arial Narrow" w:hAnsi="Arial Narrow"/>
          <w:szCs w:val="20"/>
        </w:rPr>
        <w:t xml:space="preserve">V primeru, da upravičenec </w:t>
      </w:r>
      <w:r w:rsidR="00BA2920">
        <w:rPr>
          <w:rFonts w:ascii="Arial Narrow" w:hAnsi="Arial Narrow"/>
          <w:szCs w:val="20"/>
        </w:rPr>
        <w:t xml:space="preserve">ne </w:t>
      </w:r>
      <w:r w:rsidRPr="00626FB1">
        <w:rPr>
          <w:rFonts w:ascii="Arial Narrow" w:hAnsi="Arial Narrow"/>
          <w:szCs w:val="20"/>
        </w:rPr>
        <w:t xml:space="preserve">predloži </w:t>
      </w:r>
      <w:r w:rsidR="00BA2920">
        <w:rPr>
          <w:rFonts w:ascii="Arial Narrow" w:hAnsi="Arial Narrow"/>
          <w:szCs w:val="20"/>
        </w:rPr>
        <w:t xml:space="preserve">dokazil o upravičenosti stroškov operacije oz. predloži </w:t>
      </w:r>
      <w:r w:rsidRPr="00626FB1">
        <w:rPr>
          <w:rFonts w:ascii="Arial Narrow" w:hAnsi="Arial Narrow"/>
          <w:szCs w:val="20"/>
        </w:rPr>
        <w:t xml:space="preserve">nepopolno dokumentacijo v rokih, določenih za izstavljanje zahtevkov za izplačilo, ali v rokih za dopolnjevanje dokazil, ki jih zahteva in določi izvajalski organ, lahko izvajalski organ odloči, da upravičenec ni upravičen do izplačila zahtevka za izplačilo, h kateremu je bila predložena nepopolna dokumentacija. </w:t>
      </w:r>
    </w:p>
    <w:p w14:paraId="692DF916" w14:textId="77777777" w:rsidR="00626FB1" w:rsidRPr="00E5316C" w:rsidRDefault="00626FB1" w:rsidP="00E5316C">
      <w:pPr>
        <w:spacing w:after="0" w:line="240" w:lineRule="auto"/>
        <w:jc w:val="both"/>
        <w:rPr>
          <w:rFonts w:ascii="Arial Narrow" w:hAnsi="Arial Narrow"/>
        </w:rPr>
      </w:pPr>
    </w:p>
    <w:p w14:paraId="580F7C1C" w14:textId="77777777" w:rsidR="0092232D" w:rsidRPr="00D14D08" w:rsidRDefault="0092232D" w:rsidP="00D14D08">
      <w:pPr>
        <w:spacing w:after="0" w:line="240" w:lineRule="auto"/>
        <w:jc w:val="both"/>
        <w:rPr>
          <w:rFonts w:ascii="Arial Narrow" w:hAnsi="Arial Narrow" w:cs="Arial"/>
        </w:rPr>
      </w:pPr>
      <w:r w:rsidRPr="00D14D08">
        <w:rPr>
          <w:rFonts w:ascii="Arial Narrow" w:hAnsi="Arial Narrow" w:cs="Arial"/>
        </w:rPr>
        <w:t>Za namene dodatnega preverjanja upravičenosti stroškov s strani izvajalskega organa, mora upravičenec na poziv izvajalskega organa ali drugih udeležencev iz 1. člena te pogodbe posredovati še druga dokazila o upravičenosti stroškov in dokazila za njegov nastanek. Dokazno breme za izkazovanje upravičenosti stroškov je na strani upravičenca.</w:t>
      </w:r>
    </w:p>
    <w:p w14:paraId="65192CB0" w14:textId="77777777" w:rsidR="0092232D" w:rsidRPr="00D14D08" w:rsidRDefault="0092232D" w:rsidP="00D14D08">
      <w:pPr>
        <w:spacing w:after="0" w:line="240" w:lineRule="auto"/>
        <w:jc w:val="both"/>
        <w:rPr>
          <w:rFonts w:ascii="Arial Narrow" w:hAnsi="Arial Narrow" w:cs="Arial"/>
        </w:rPr>
      </w:pPr>
    </w:p>
    <w:p w14:paraId="6B4BB2E9" w14:textId="20F617B3" w:rsidR="0092232D" w:rsidRPr="00D14D08" w:rsidRDefault="0092232D" w:rsidP="00D14D08">
      <w:pPr>
        <w:pStyle w:val="Pripombabesedilo"/>
        <w:spacing w:line="240" w:lineRule="auto"/>
        <w:jc w:val="both"/>
        <w:rPr>
          <w:rFonts w:ascii="Arial Narrow" w:eastAsia="MS Mincho" w:hAnsi="Arial Narrow" w:cs="Arial"/>
        </w:rPr>
      </w:pPr>
      <w:r w:rsidRPr="00D14D08">
        <w:rPr>
          <w:rFonts w:ascii="Arial Narrow" w:eastAsia="MS Mincho" w:hAnsi="Arial Narrow" w:cs="Arial"/>
          <w:sz w:val="22"/>
          <w:szCs w:val="22"/>
        </w:rPr>
        <w:t>Upravljalna preverjanja, kamor spada tudi administrativno preverjanje zahtevka za izplačilo iz tega in naslednjega člena, so podrobneje urejena v vsakokratno veljavnih Navodilih organa upravljanja za izvajanje upravljalnih preverjanj po 125. členu Uredbe (EU) št. 1303/2013 programsko obdobje 2014-2020. Potrditev upravičenosti stroška zgolj na podlagi izvedene administrativne kontrole ne pomeni, da z naknadnimi kontrolami ni mogoče ugotoviti, da strošek ni upravičen (na primer pri izvajanju kontrol na kraju samem, ipd.). Upravičenec izjavlja, da mu je vsebina teh navodil znana in soglaša, da se preverjanje opravi skladno s tem aktom.</w:t>
      </w:r>
    </w:p>
    <w:p w14:paraId="032228F0" w14:textId="77777777" w:rsidR="0092232D" w:rsidRPr="00D14D08" w:rsidRDefault="0092232D" w:rsidP="00D14D08">
      <w:pPr>
        <w:pStyle w:val="Pripombabesedilo"/>
        <w:spacing w:line="240" w:lineRule="auto"/>
        <w:jc w:val="both"/>
        <w:rPr>
          <w:rFonts w:ascii="Arial Narrow" w:eastAsia="MS Mincho" w:hAnsi="Arial Narrow" w:cs="Arial"/>
        </w:rPr>
      </w:pPr>
    </w:p>
    <w:p w14:paraId="7EB6FB2A" w14:textId="1C84C352" w:rsidR="0092232D" w:rsidRPr="00D14D08" w:rsidRDefault="0092232D" w:rsidP="00D14D08">
      <w:pPr>
        <w:pStyle w:val="Pripombabesedilo"/>
        <w:spacing w:line="240" w:lineRule="auto"/>
        <w:jc w:val="both"/>
        <w:rPr>
          <w:rFonts w:ascii="Arial Narrow" w:eastAsia="MS Mincho" w:hAnsi="Arial Narrow" w:cs="Arial"/>
          <w:szCs w:val="22"/>
        </w:rPr>
      </w:pPr>
      <w:r w:rsidRPr="00D14D08">
        <w:rPr>
          <w:rFonts w:ascii="Arial Narrow" w:hAnsi="Arial Narrow" w:cs="Arial"/>
          <w:sz w:val="22"/>
          <w:szCs w:val="22"/>
        </w:rPr>
        <w:t xml:space="preserve">Za vsak strošek, pri katerem izvajalski organ ob pregledu zahtevka za izplačilo ne najde neposredne povezave med nastankom stroška in izvedbo </w:t>
      </w:r>
      <w:r>
        <w:rPr>
          <w:rFonts w:ascii="Arial Narrow" w:hAnsi="Arial Narrow" w:cs="Arial"/>
          <w:sz w:val="22"/>
          <w:szCs w:val="22"/>
        </w:rPr>
        <w:t xml:space="preserve">RRI </w:t>
      </w:r>
      <w:r w:rsidRPr="00D14D08">
        <w:rPr>
          <w:rFonts w:ascii="Arial Narrow" w:hAnsi="Arial Narrow" w:cs="Arial"/>
          <w:sz w:val="22"/>
          <w:szCs w:val="22"/>
        </w:rPr>
        <w:t xml:space="preserve">operacije, lahko izvajalski organ od upravičenca sredstev zahteva dodatna pojasnila ali izjavo, ki dokazujejo nastanek stroška za izvedbo </w:t>
      </w:r>
      <w:r>
        <w:rPr>
          <w:rFonts w:ascii="Arial Narrow" w:hAnsi="Arial Narrow" w:cs="Arial"/>
          <w:sz w:val="22"/>
          <w:szCs w:val="22"/>
        </w:rPr>
        <w:t>RRI operacije</w:t>
      </w:r>
      <w:r w:rsidRPr="00D14D08">
        <w:rPr>
          <w:rFonts w:ascii="Arial Narrow" w:hAnsi="Arial Narrow" w:cs="Arial"/>
          <w:sz w:val="22"/>
          <w:szCs w:val="22"/>
        </w:rPr>
        <w:t>. V primeru, da se ob pregledu zahtevka za izplačilo ugotovi, da upravičenec uveljavlja stroške, ki ne spadajo med upravičene stroške operacije, si izvajalski organ pridržuje pravico, da zavrne zahtevek za izplačilo, ter ga pozove k izstavitvi novega zahtevka za izplačilo skladno s pozivom izvajalskega</w:t>
      </w:r>
      <w:r w:rsidR="00CE0D0C">
        <w:rPr>
          <w:rFonts w:ascii="Arial Narrow" w:hAnsi="Arial Narrow" w:cs="Arial"/>
          <w:sz w:val="22"/>
          <w:szCs w:val="22"/>
        </w:rPr>
        <w:t xml:space="preserve"> organa</w:t>
      </w:r>
      <w:r w:rsidRPr="00D14D08">
        <w:rPr>
          <w:rFonts w:ascii="Arial Narrow" w:hAnsi="Arial Narrow" w:cs="Arial"/>
          <w:sz w:val="22"/>
          <w:szCs w:val="22"/>
        </w:rPr>
        <w:t>.</w:t>
      </w:r>
    </w:p>
    <w:p w14:paraId="77BE3BF7" w14:textId="77777777" w:rsidR="0092232D" w:rsidRPr="00E5316C" w:rsidRDefault="0092232D">
      <w:pPr>
        <w:spacing w:after="0" w:line="240" w:lineRule="auto"/>
        <w:jc w:val="both"/>
        <w:rPr>
          <w:rFonts w:ascii="Arial Narrow" w:hAnsi="Arial Narrow"/>
        </w:rPr>
      </w:pPr>
    </w:p>
    <w:p w14:paraId="060917AA" w14:textId="211876F8" w:rsidR="00B7269D" w:rsidRPr="00F674E0" w:rsidRDefault="00626FB1" w:rsidP="00B7269D">
      <w:pPr>
        <w:spacing w:after="0" w:line="240" w:lineRule="auto"/>
        <w:jc w:val="both"/>
        <w:rPr>
          <w:rFonts w:ascii="Arial Narrow" w:hAnsi="Arial Narrow" w:cs="Arial"/>
        </w:rPr>
      </w:pPr>
      <w:r w:rsidRPr="00626FB1">
        <w:rPr>
          <w:rFonts w:ascii="Arial Narrow" w:hAnsi="Arial Narrow"/>
          <w:szCs w:val="20"/>
        </w:rPr>
        <w:t>Upravičenci morajo izvesti RRI operacijo v skladu s temeljnimi načeli zakona o javnem naročanju in to pogodbo.</w:t>
      </w:r>
    </w:p>
    <w:p w14:paraId="25DD8071" w14:textId="645F0D86" w:rsidR="00B7269D" w:rsidRDefault="00B7269D" w:rsidP="00B7269D">
      <w:pPr>
        <w:spacing w:after="0" w:line="240" w:lineRule="auto"/>
        <w:rPr>
          <w:rFonts w:ascii="Arial Narrow" w:hAnsi="Arial Narrow" w:cs="Arial"/>
        </w:rPr>
      </w:pPr>
    </w:p>
    <w:p w14:paraId="3D9544EB" w14:textId="77777777" w:rsidR="00B7269D" w:rsidRPr="00BA2920" w:rsidRDefault="00B7269D" w:rsidP="00B6579A">
      <w:pPr>
        <w:pStyle w:val="Odstavekseznama"/>
        <w:numPr>
          <w:ilvl w:val="0"/>
          <w:numId w:val="10"/>
        </w:numPr>
        <w:contextualSpacing w:val="0"/>
        <w:rPr>
          <w:rFonts w:ascii="Arial Narrow" w:hAnsi="Arial Narrow" w:cs="Arial"/>
          <w:b/>
          <w:sz w:val="22"/>
          <w:szCs w:val="22"/>
        </w:rPr>
      </w:pPr>
      <w:r w:rsidRPr="00BA2920">
        <w:rPr>
          <w:rFonts w:ascii="Arial Narrow" w:hAnsi="Arial Narrow" w:cs="Arial"/>
          <w:b/>
          <w:sz w:val="22"/>
          <w:szCs w:val="22"/>
        </w:rPr>
        <w:t>PLAČILNI ROKI</w:t>
      </w:r>
    </w:p>
    <w:p w14:paraId="2281CB5B" w14:textId="77777777" w:rsidR="00B7269D" w:rsidRPr="00F674E0" w:rsidRDefault="00B7269D" w:rsidP="00B7269D">
      <w:pPr>
        <w:spacing w:after="0" w:line="240" w:lineRule="auto"/>
        <w:rPr>
          <w:rFonts w:ascii="Arial Narrow" w:hAnsi="Arial Narrow" w:cs="Arial"/>
        </w:rPr>
      </w:pPr>
    </w:p>
    <w:p w14:paraId="68632FAF" w14:textId="77777777" w:rsidR="00B7269D" w:rsidRPr="00F674E0" w:rsidRDefault="00B7269D" w:rsidP="00B6579A">
      <w:pPr>
        <w:pStyle w:val="Odstavekseznama"/>
        <w:numPr>
          <w:ilvl w:val="0"/>
          <w:numId w:val="11"/>
        </w:numPr>
        <w:contextualSpacing w:val="0"/>
        <w:jc w:val="center"/>
        <w:rPr>
          <w:rFonts w:ascii="Arial Narrow" w:hAnsi="Arial Narrow" w:cs="Arial"/>
          <w:sz w:val="22"/>
          <w:szCs w:val="22"/>
        </w:rPr>
      </w:pPr>
      <w:r w:rsidRPr="00F674E0">
        <w:rPr>
          <w:rFonts w:ascii="Arial Narrow" w:hAnsi="Arial Narrow" w:cs="Arial"/>
          <w:sz w:val="22"/>
          <w:szCs w:val="22"/>
        </w:rPr>
        <w:t>člen</w:t>
      </w:r>
    </w:p>
    <w:p w14:paraId="40292D4F" w14:textId="77777777" w:rsidR="00B7269D" w:rsidRPr="00F674E0" w:rsidRDefault="00B7269D" w:rsidP="00B7269D">
      <w:pPr>
        <w:spacing w:after="0" w:line="240" w:lineRule="auto"/>
        <w:rPr>
          <w:rFonts w:ascii="Arial Narrow" w:hAnsi="Arial Narrow" w:cs="Arial"/>
        </w:rPr>
      </w:pPr>
    </w:p>
    <w:p w14:paraId="7A203DBA" w14:textId="62B360B6" w:rsidR="00BD2F46" w:rsidRPr="00BD2F46" w:rsidRDefault="00C24A00" w:rsidP="00BD2F46">
      <w:pPr>
        <w:spacing w:after="0" w:line="240" w:lineRule="auto"/>
        <w:jc w:val="both"/>
        <w:rPr>
          <w:rFonts w:ascii="Arial Narrow" w:hAnsi="Arial Narrow"/>
          <w:szCs w:val="20"/>
        </w:rPr>
      </w:pPr>
      <w:r w:rsidRPr="00C24A00">
        <w:rPr>
          <w:rFonts w:ascii="Arial Narrow" w:hAnsi="Arial Narrow" w:cs="Arial"/>
          <w:color w:val="0070C0"/>
        </w:rPr>
        <w:t xml:space="preserve">Upravičencu / </w:t>
      </w:r>
      <w:r w:rsidR="00BD2F46" w:rsidRPr="00C24A00">
        <w:rPr>
          <w:rFonts w:ascii="Arial Narrow" w:hAnsi="Arial Narrow" w:cs="Arial"/>
          <w:color w:val="0070C0"/>
        </w:rPr>
        <w:t>Upravičencu v zastopstvu vseh partnerjev konzorcija</w:t>
      </w:r>
      <w:r w:rsidR="00BD2F46" w:rsidRPr="00BD2F46">
        <w:rPr>
          <w:rFonts w:ascii="Arial Narrow" w:hAnsi="Arial Narrow"/>
          <w:szCs w:val="20"/>
        </w:rPr>
        <w:t xml:space="preserve"> bo vsakokratni zahtevek za izplačilo plačan v roku, določenem v zakonu, ki ureja izvrševanje proračuna Republike Slovenije, po prejemu pravilno izstavljenega zahtevka za izplačilo, potrjene dokumentacije, ki izkazuje nastanek upravičenih izdatkov in po pravilnem vnosu v informacijski sistem organa upravljanja »eMA« (potrditev zahtevka za izplačilo) ter v okviru razpoložljivih proračunskih sredstev za to RRI operacijo, na transakcijski račun </w:t>
      </w:r>
      <w:r w:rsidRPr="00C24A00">
        <w:rPr>
          <w:rFonts w:ascii="Arial Narrow" w:hAnsi="Arial Narrow" w:cs="Arial"/>
          <w:color w:val="0070C0"/>
        </w:rPr>
        <w:t xml:space="preserve">upravičenca / </w:t>
      </w:r>
      <w:r w:rsidR="00BD2F46" w:rsidRPr="00C24A00">
        <w:rPr>
          <w:rFonts w:ascii="Arial Narrow" w:hAnsi="Arial Narrow" w:cs="Arial"/>
          <w:color w:val="0070C0"/>
        </w:rPr>
        <w:t>upravičenca v zastopstvu vseh partnerjev konzorcija</w:t>
      </w:r>
      <w:r w:rsidR="00BD2F46" w:rsidRPr="00BD2F46">
        <w:rPr>
          <w:rFonts w:ascii="Arial Narrow" w:hAnsi="Arial Narrow"/>
          <w:szCs w:val="20"/>
        </w:rPr>
        <w:t xml:space="preserve">. </w:t>
      </w:r>
    </w:p>
    <w:p w14:paraId="41ED107E" w14:textId="77777777" w:rsidR="00BD2F46" w:rsidRPr="00BD2F46" w:rsidRDefault="00BD2F46" w:rsidP="00BD2F46">
      <w:pPr>
        <w:spacing w:after="0" w:line="240" w:lineRule="auto"/>
        <w:jc w:val="both"/>
        <w:rPr>
          <w:rFonts w:ascii="Arial Narrow" w:hAnsi="Arial Narrow"/>
          <w:szCs w:val="20"/>
        </w:rPr>
      </w:pPr>
    </w:p>
    <w:p w14:paraId="0DC89E54" w14:textId="6A01EE69" w:rsidR="00B7269D" w:rsidRPr="00F674E0" w:rsidRDefault="00BD2F46" w:rsidP="00B7269D">
      <w:pPr>
        <w:spacing w:after="0" w:line="240" w:lineRule="auto"/>
        <w:jc w:val="both"/>
        <w:rPr>
          <w:rFonts w:ascii="Arial Narrow" w:hAnsi="Arial Narrow" w:cs="Arial"/>
        </w:rPr>
      </w:pPr>
      <w:r w:rsidRPr="00BD2F46">
        <w:rPr>
          <w:rFonts w:ascii="Arial Narrow" w:hAnsi="Arial Narrow"/>
          <w:szCs w:val="20"/>
        </w:rPr>
        <w:t>Izpolnitev obveznosti iz prejšnjega odstavka je vezana na proračunske zmogljivosti v posameznih proračunskih letih. Če pride do spremembe v državnem proračunu ali v programu dela izvajalskega organa, ki neposredno vpliva na to pogodbo, sta pogodbeni stranki soglasni, da ustrezno spremenita pogodbeno vrednost oziroma dinamiko izplačil z dodatkom k tej pogodbi.</w:t>
      </w:r>
    </w:p>
    <w:p w14:paraId="646EB72F" w14:textId="77777777" w:rsidR="00B7269D" w:rsidRPr="00F674E0" w:rsidRDefault="00B7269D" w:rsidP="00B7269D">
      <w:pPr>
        <w:spacing w:after="0" w:line="240" w:lineRule="auto"/>
        <w:jc w:val="both"/>
        <w:rPr>
          <w:rFonts w:ascii="Arial Narrow" w:hAnsi="Arial Narrow" w:cs="Arial"/>
        </w:rPr>
      </w:pPr>
    </w:p>
    <w:p w14:paraId="06766889" w14:textId="70A6E948" w:rsidR="00B7269D" w:rsidRPr="00F674E0" w:rsidRDefault="00B7269D" w:rsidP="00B7269D">
      <w:pPr>
        <w:spacing w:after="0" w:line="240" w:lineRule="auto"/>
        <w:jc w:val="both"/>
        <w:rPr>
          <w:rFonts w:ascii="Arial Narrow" w:hAnsi="Arial Narrow" w:cs="Arial"/>
        </w:rPr>
      </w:pPr>
      <w:r w:rsidRPr="00F674E0">
        <w:rPr>
          <w:rFonts w:ascii="Arial Narrow" w:hAnsi="Arial Narrow" w:cs="Arial"/>
        </w:rPr>
        <w:t xml:space="preserve">V primeru, da se upravičenec ne strinja s spremembami iz prejšnjega odstavka, </w:t>
      </w:r>
      <w:r w:rsidR="00F674E0" w:rsidRPr="00F674E0">
        <w:rPr>
          <w:rFonts w:ascii="Arial Narrow" w:hAnsi="Arial Narrow" w:cs="Arial"/>
        </w:rPr>
        <w:t>izvajalski organ</w:t>
      </w:r>
      <w:r w:rsidRPr="00F674E0">
        <w:rPr>
          <w:rFonts w:ascii="Arial Narrow" w:hAnsi="Arial Narrow" w:cs="Arial"/>
        </w:rPr>
        <w:t xml:space="preserve"> odstopi od </w:t>
      </w:r>
      <w:r w:rsidRPr="000623B4">
        <w:rPr>
          <w:rFonts w:ascii="Arial Narrow" w:hAnsi="Arial Narrow" w:cs="Arial"/>
        </w:rPr>
        <w:t>pogodbe</w:t>
      </w:r>
      <w:r w:rsidR="0042414C" w:rsidRPr="000623B4">
        <w:rPr>
          <w:rFonts w:ascii="Arial Narrow" w:hAnsi="Arial Narrow" w:cs="Arial"/>
        </w:rPr>
        <w:t>,</w:t>
      </w:r>
      <w:r w:rsidRPr="000623B4">
        <w:rPr>
          <w:rFonts w:ascii="Arial Narrow" w:hAnsi="Arial Narrow" w:cs="Arial"/>
        </w:rPr>
        <w:t xml:space="preserve"> </w:t>
      </w:r>
      <w:r w:rsidR="0042414C" w:rsidRPr="000623B4">
        <w:rPr>
          <w:rFonts w:ascii="Arial Narrow" w:hAnsi="Arial Narrow" w:cs="Arial"/>
        </w:rPr>
        <w:t xml:space="preserve">upravičenec pa mora vrniti prejeta sredstva po tej pogodbi v roku 30 (tridesetih) dni od pisnega poziva izvajalskega organa, povečana za zakonske zamudne obresti od dneva nakazila na </w:t>
      </w:r>
      <w:r w:rsidR="00442214">
        <w:rPr>
          <w:rFonts w:ascii="Arial Narrow" w:hAnsi="Arial Narrow" w:cs="Arial"/>
        </w:rPr>
        <w:t>TRR</w:t>
      </w:r>
      <w:r w:rsidR="0042414C" w:rsidRPr="000623B4">
        <w:rPr>
          <w:rFonts w:ascii="Arial Narrow" w:hAnsi="Arial Narrow" w:cs="Arial"/>
        </w:rPr>
        <w:t xml:space="preserve"> upravičenca do dneva nakazila v dobro proračuna R</w:t>
      </w:r>
      <w:r w:rsidR="00442214">
        <w:rPr>
          <w:rFonts w:ascii="Arial Narrow" w:hAnsi="Arial Narrow" w:cs="Arial"/>
        </w:rPr>
        <w:t>S</w:t>
      </w:r>
      <w:r w:rsidRPr="000623B4">
        <w:rPr>
          <w:rFonts w:ascii="Arial Narrow" w:hAnsi="Arial Narrow" w:cs="Arial"/>
        </w:rPr>
        <w:t>.</w:t>
      </w:r>
    </w:p>
    <w:p w14:paraId="0794F6D0" w14:textId="77777777" w:rsidR="00D94A65" w:rsidRPr="00F674E0" w:rsidRDefault="00D94A65" w:rsidP="00B7269D">
      <w:pPr>
        <w:spacing w:after="0" w:line="240" w:lineRule="auto"/>
        <w:rPr>
          <w:rFonts w:ascii="Arial Narrow" w:hAnsi="Arial Narrow" w:cs="Arial"/>
        </w:rPr>
      </w:pPr>
    </w:p>
    <w:p w14:paraId="78CD2F06" w14:textId="77777777" w:rsidR="00B7269D" w:rsidRPr="00442214" w:rsidRDefault="00B7269D" w:rsidP="00B6579A">
      <w:pPr>
        <w:numPr>
          <w:ilvl w:val="0"/>
          <w:numId w:val="10"/>
        </w:numPr>
        <w:spacing w:after="0" w:line="240" w:lineRule="auto"/>
        <w:rPr>
          <w:rFonts w:ascii="Arial Narrow" w:hAnsi="Arial Narrow" w:cs="Arial"/>
          <w:b/>
        </w:rPr>
      </w:pPr>
      <w:r w:rsidRPr="00442214">
        <w:rPr>
          <w:rFonts w:ascii="Arial Narrow" w:hAnsi="Arial Narrow" w:cs="Arial"/>
          <w:b/>
        </w:rPr>
        <w:t xml:space="preserve">SPREMLJANJE POGODBE PO ZAKLJUČKU </w:t>
      </w:r>
      <w:r w:rsidR="00F674E0" w:rsidRPr="00442214">
        <w:rPr>
          <w:rFonts w:ascii="Arial Narrow" w:hAnsi="Arial Narrow" w:cs="Arial"/>
          <w:b/>
        </w:rPr>
        <w:t xml:space="preserve">RRI </w:t>
      </w:r>
      <w:r w:rsidRPr="00442214">
        <w:rPr>
          <w:rFonts w:ascii="Arial Narrow" w:hAnsi="Arial Narrow" w:cs="Arial"/>
          <w:b/>
        </w:rPr>
        <w:t>OPERACIJE</w:t>
      </w:r>
    </w:p>
    <w:p w14:paraId="7291F27C" w14:textId="77777777" w:rsidR="00B7269D" w:rsidRPr="00B548FD" w:rsidRDefault="00B7269D" w:rsidP="00B7269D">
      <w:pPr>
        <w:spacing w:after="0" w:line="240" w:lineRule="auto"/>
        <w:jc w:val="both"/>
        <w:rPr>
          <w:rFonts w:ascii="Arial Narrow" w:hAnsi="Arial Narrow" w:cs="Arial"/>
        </w:rPr>
      </w:pPr>
    </w:p>
    <w:p w14:paraId="6410823F" w14:textId="77777777" w:rsidR="00B7269D" w:rsidRPr="00B548FD" w:rsidRDefault="00B7269D" w:rsidP="00B6579A">
      <w:pPr>
        <w:pStyle w:val="Odstavekseznama"/>
        <w:numPr>
          <w:ilvl w:val="0"/>
          <w:numId w:val="11"/>
        </w:numPr>
        <w:contextualSpacing w:val="0"/>
        <w:jc w:val="center"/>
        <w:rPr>
          <w:rFonts w:ascii="Arial Narrow" w:hAnsi="Arial Narrow" w:cs="Arial"/>
          <w:sz w:val="22"/>
          <w:szCs w:val="22"/>
        </w:rPr>
      </w:pPr>
      <w:r w:rsidRPr="00B548FD">
        <w:rPr>
          <w:rFonts w:ascii="Arial Narrow" w:hAnsi="Arial Narrow" w:cs="Arial"/>
          <w:sz w:val="22"/>
          <w:szCs w:val="22"/>
        </w:rPr>
        <w:t>člen</w:t>
      </w:r>
    </w:p>
    <w:p w14:paraId="686186D2" w14:textId="77777777" w:rsidR="00B7269D" w:rsidRPr="00B548FD" w:rsidRDefault="00B7269D" w:rsidP="00B7269D">
      <w:pPr>
        <w:pStyle w:val="Odstavekseznama"/>
        <w:ind w:left="0"/>
        <w:contextualSpacing w:val="0"/>
        <w:jc w:val="both"/>
        <w:rPr>
          <w:rFonts w:ascii="Arial Narrow" w:hAnsi="Arial Narrow" w:cs="Arial"/>
          <w:sz w:val="22"/>
          <w:szCs w:val="22"/>
        </w:rPr>
      </w:pPr>
    </w:p>
    <w:p w14:paraId="007E21A0" w14:textId="0994A28E" w:rsidR="00B7269D" w:rsidRPr="00B548FD" w:rsidRDefault="00B7269D" w:rsidP="00B7269D">
      <w:pPr>
        <w:pStyle w:val="Pripombabesedilo"/>
        <w:spacing w:line="240" w:lineRule="auto"/>
        <w:jc w:val="both"/>
        <w:rPr>
          <w:rFonts w:ascii="Arial Narrow" w:hAnsi="Arial Narrow" w:cs="Arial"/>
          <w:sz w:val="22"/>
          <w:szCs w:val="22"/>
          <w:lang w:val="sl-SI"/>
        </w:rPr>
      </w:pPr>
      <w:r w:rsidRPr="00B548FD">
        <w:rPr>
          <w:rFonts w:ascii="Arial Narrow" w:hAnsi="Arial Narrow" w:cs="Arial"/>
          <w:sz w:val="22"/>
          <w:szCs w:val="22"/>
          <w:lang w:val="sl-SI"/>
        </w:rPr>
        <w:t xml:space="preserve">Upravičenec jamči in se zavezuje, da v času trajanja te pogodbe in v skladu z 71. členom Uredbe (EU) št. 1303/2013 ali predpisom, ki jo bo nadomestil, v nadaljnjem roku </w:t>
      </w:r>
      <w:r w:rsidR="00FA6CE9">
        <w:rPr>
          <w:rFonts w:ascii="Arial Narrow" w:hAnsi="Arial Narrow" w:cs="Arial"/>
          <w:sz w:val="22"/>
          <w:szCs w:val="22"/>
          <w:lang w:val="sl-SI"/>
        </w:rPr>
        <w:t>3</w:t>
      </w:r>
      <w:r w:rsidR="00F674E0" w:rsidRPr="00B548FD">
        <w:rPr>
          <w:rFonts w:ascii="Arial Narrow" w:hAnsi="Arial Narrow" w:cs="Arial"/>
          <w:sz w:val="22"/>
          <w:szCs w:val="22"/>
          <w:lang w:val="sl-SI"/>
        </w:rPr>
        <w:t xml:space="preserve"> (</w:t>
      </w:r>
      <w:r w:rsidR="00FA6CE9">
        <w:rPr>
          <w:rFonts w:ascii="Arial Narrow" w:hAnsi="Arial Narrow" w:cs="Arial"/>
          <w:sz w:val="22"/>
          <w:szCs w:val="22"/>
          <w:lang w:val="sl-SI"/>
        </w:rPr>
        <w:t>treh</w:t>
      </w:r>
      <w:r w:rsidR="00F674E0" w:rsidRPr="00B548FD">
        <w:rPr>
          <w:rFonts w:ascii="Arial Narrow" w:hAnsi="Arial Narrow" w:cs="Arial"/>
          <w:sz w:val="22"/>
          <w:szCs w:val="22"/>
          <w:lang w:val="sl-SI"/>
        </w:rPr>
        <w:t xml:space="preserve">) let </w:t>
      </w:r>
      <w:r w:rsidR="00FB5553">
        <w:rPr>
          <w:rFonts w:ascii="Arial Narrow" w:hAnsi="Arial Narrow" w:cs="Arial"/>
          <w:sz w:val="22"/>
          <w:szCs w:val="22"/>
          <w:lang w:val="sl-SI"/>
        </w:rPr>
        <w:t>po</w:t>
      </w:r>
      <w:r w:rsidR="00F674E0" w:rsidRPr="00B548FD">
        <w:rPr>
          <w:rFonts w:ascii="Arial Narrow" w:hAnsi="Arial Narrow" w:cs="Arial"/>
          <w:sz w:val="22"/>
          <w:szCs w:val="22"/>
          <w:lang w:val="sl-SI"/>
        </w:rPr>
        <w:t xml:space="preserve"> </w:t>
      </w:r>
      <w:r w:rsidR="00FB5553">
        <w:rPr>
          <w:rFonts w:ascii="Arial Narrow" w:hAnsi="Arial Narrow" w:cs="Arial"/>
          <w:sz w:val="22"/>
          <w:szCs w:val="22"/>
          <w:lang w:val="sl-SI"/>
        </w:rPr>
        <w:t>zaključku operacije</w:t>
      </w:r>
      <w:r w:rsidRPr="00B548FD">
        <w:rPr>
          <w:rFonts w:ascii="Arial Narrow" w:hAnsi="Arial Narrow" w:cs="Arial"/>
          <w:sz w:val="22"/>
          <w:szCs w:val="22"/>
          <w:lang w:val="sl-SI"/>
        </w:rPr>
        <w:t xml:space="preserve"> ne bo </w:t>
      </w:r>
      <w:r w:rsidR="00FB5553">
        <w:rPr>
          <w:rFonts w:ascii="Arial Narrow" w:hAnsi="Arial Narrow" w:cs="Arial"/>
          <w:sz w:val="22"/>
          <w:szCs w:val="22"/>
          <w:lang w:val="sl-SI"/>
        </w:rPr>
        <w:t>opustil</w:t>
      </w:r>
      <w:r w:rsidRPr="00B548FD">
        <w:rPr>
          <w:rFonts w:ascii="Arial Narrow" w:hAnsi="Arial Narrow" w:cs="Arial"/>
          <w:sz w:val="22"/>
          <w:szCs w:val="22"/>
          <w:lang w:val="sl-SI"/>
        </w:rPr>
        <w:t xml:space="preserve"> ali p</w:t>
      </w:r>
      <w:r w:rsidR="00F674E0" w:rsidRPr="00B548FD">
        <w:rPr>
          <w:rFonts w:ascii="Arial Narrow" w:hAnsi="Arial Narrow" w:cs="Arial"/>
          <w:sz w:val="22"/>
          <w:szCs w:val="22"/>
          <w:lang w:val="sl-SI"/>
        </w:rPr>
        <w:t xml:space="preserve">remestil proizvodne dejavnosti </w:t>
      </w:r>
      <w:r w:rsidR="00FB5553">
        <w:rPr>
          <w:rFonts w:ascii="Arial Narrow" w:hAnsi="Arial Narrow" w:cs="Arial"/>
          <w:sz w:val="22"/>
          <w:szCs w:val="22"/>
          <w:lang w:val="sl-SI"/>
        </w:rPr>
        <w:t>s</w:t>
      </w:r>
      <w:r w:rsidRPr="00B548FD">
        <w:rPr>
          <w:rFonts w:ascii="Arial Narrow" w:hAnsi="Arial Narrow" w:cs="Arial"/>
          <w:sz w:val="22"/>
          <w:szCs w:val="22"/>
          <w:lang w:val="sl-SI"/>
        </w:rPr>
        <w:t xml:space="preserve"> programskega območja, spremenil lastništva nad infrastrukturo, ki daje </w:t>
      </w:r>
      <w:r w:rsidR="00AF04B7">
        <w:rPr>
          <w:rFonts w:ascii="Arial Narrow" w:hAnsi="Arial Narrow" w:cs="Arial"/>
          <w:sz w:val="22"/>
          <w:szCs w:val="22"/>
          <w:lang w:val="sl-SI"/>
        </w:rPr>
        <w:t>upravičencu</w:t>
      </w:r>
      <w:r w:rsidRPr="00B548FD">
        <w:rPr>
          <w:rFonts w:ascii="Arial Narrow" w:hAnsi="Arial Narrow" w:cs="Arial"/>
          <w:sz w:val="22"/>
          <w:szCs w:val="22"/>
          <w:lang w:val="sl-SI"/>
        </w:rPr>
        <w:t xml:space="preserve"> ali javnemu organu neupravičeno prednost, ali izvedel ali dopustil bistvene spremembe, ki bi vplivale na značaj, cilje ali pogoje izvajanja </w:t>
      </w:r>
      <w:r w:rsidR="00B548FD" w:rsidRPr="00B548FD">
        <w:rPr>
          <w:rFonts w:ascii="Arial Narrow" w:hAnsi="Arial Narrow" w:cs="Arial"/>
          <w:sz w:val="22"/>
          <w:szCs w:val="22"/>
          <w:lang w:val="sl-SI"/>
        </w:rPr>
        <w:t xml:space="preserve">RRI </w:t>
      </w:r>
      <w:r w:rsidRPr="00B548FD">
        <w:rPr>
          <w:rFonts w:ascii="Arial Narrow" w:hAnsi="Arial Narrow" w:cs="Arial"/>
          <w:sz w:val="22"/>
          <w:szCs w:val="22"/>
          <w:lang w:val="sl-SI"/>
        </w:rPr>
        <w:t xml:space="preserve">operacije, zaradi katerih bi se spremenili prvotni cilji </w:t>
      </w:r>
      <w:r w:rsidR="00B548FD" w:rsidRPr="00B548FD">
        <w:rPr>
          <w:rFonts w:ascii="Arial Narrow" w:hAnsi="Arial Narrow" w:cs="Arial"/>
          <w:sz w:val="22"/>
          <w:szCs w:val="22"/>
          <w:lang w:val="sl-SI"/>
        </w:rPr>
        <w:t xml:space="preserve">RRI </w:t>
      </w:r>
      <w:r w:rsidRPr="000623B4">
        <w:rPr>
          <w:rFonts w:ascii="Arial Narrow" w:hAnsi="Arial Narrow" w:cs="Arial"/>
          <w:sz w:val="22"/>
          <w:szCs w:val="22"/>
          <w:lang w:val="sl-SI"/>
        </w:rPr>
        <w:t xml:space="preserve">operacije. V nasprotnem primeru lahko </w:t>
      </w:r>
      <w:r w:rsidR="00B548FD" w:rsidRPr="000623B4">
        <w:rPr>
          <w:rFonts w:ascii="Arial Narrow" w:hAnsi="Arial Narrow" w:cs="Arial"/>
          <w:sz w:val="22"/>
          <w:szCs w:val="22"/>
          <w:lang w:val="sl-SI"/>
        </w:rPr>
        <w:t>izvajalski organ</w:t>
      </w:r>
      <w:r w:rsidRPr="000623B4">
        <w:rPr>
          <w:rFonts w:ascii="Arial Narrow" w:hAnsi="Arial Narrow" w:cs="Arial"/>
          <w:sz w:val="22"/>
          <w:szCs w:val="22"/>
          <w:lang w:val="sl-SI"/>
        </w:rPr>
        <w:t xml:space="preserve"> od pogodbe odstopi</w:t>
      </w:r>
      <w:r w:rsidR="00FB5553">
        <w:rPr>
          <w:rFonts w:ascii="Arial Narrow" w:hAnsi="Arial Narrow" w:cs="Arial"/>
          <w:sz w:val="22"/>
          <w:szCs w:val="22"/>
          <w:lang w:val="sl-SI"/>
        </w:rPr>
        <w:t xml:space="preserve"> in zahteva vračilo vseh izplačanih sredstev ali sorazmeren del izplačanih sredstev,</w:t>
      </w:r>
      <w:r w:rsidRPr="000623B4">
        <w:rPr>
          <w:rFonts w:ascii="Arial Narrow" w:hAnsi="Arial Narrow" w:cs="Arial"/>
          <w:sz w:val="22"/>
          <w:szCs w:val="22"/>
          <w:lang w:val="sl-SI"/>
        </w:rPr>
        <w:t xml:space="preserve"> </w:t>
      </w:r>
      <w:r w:rsidR="0042414C" w:rsidRPr="000623B4">
        <w:rPr>
          <w:rFonts w:ascii="Arial Narrow" w:hAnsi="Arial Narrow" w:cs="Arial"/>
          <w:sz w:val="22"/>
          <w:szCs w:val="22"/>
          <w:lang w:val="sl-SI"/>
        </w:rPr>
        <w:t xml:space="preserve">upravičenec pa mora vrniti </w:t>
      </w:r>
      <w:r w:rsidR="00FB5553">
        <w:rPr>
          <w:rFonts w:ascii="Arial Narrow" w:hAnsi="Arial Narrow" w:cs="Arial"/>
          <w:sz w:val="22"/>
          <w:szCs w:val="22"/>
          <w:lang w:val="sl-SI"/>
        </w:rPr>
        <w:t xml:space="preserve">vsa </w:t>
      </w:r>
      <w:r w:rsidR="0042414C" w:rsidRPr="000623B4">
        <w:rPr>
          <w:rFonts w:ascii="Arial Narrow" w:hAnsi="Arial Narrow" w:cs="Arial"/>
          <w:sz w:val="22"/>
          <w:szCs w:val="22"/>
          <w:lang w:val="sl-SI"/>
        </w:rPr>
        <w:t>prejeta sredstva</w:t>
      </w:r>
      <w:r w:rsidR="00FB5553">
        <w:rPr>
          <w:rFonts w:ascii="Arial Narrow" w:hAnsi="Arial Narrow" w:cs="Arial"/>
          <w:sz w:val="22"/>
          <w:szCs w:val="22"/>
          <w:lang w:val="sl-SI"/>
        </w:rPr>
        <w:t xml:space="preserve"> ali sorazmeren del prejetih sredstev</w:t>
      </w:r>
      <w:r w:rsidR="0042414C" w:rsidRPr="000623B4">
        <w:rPr>
          <w:rFonts w:ascii="Arial Narrow" w:hAnsi="Arial Narrow" w:cs="Arial"/>
          <w:sz w:val="22"/>
          <w:szCs w:val="22"/>
          <w:lang w:val="sl-SI"/>
        </w:rPr>
        <w:t xml:space="preserve"> po tej pogodbi v roku 30 (tridesetih) dni od pisnega poziva izvajalskega organa, povečana za zakonske zamudne obresti od dneva nakazila na </w:t>
      </w:r>
      <w:r w:rsidR="00FB5553">
        <w:rPr>
          <w:rFonts w:ascii="Arial Narrow" w:hAnsi="Arial Narrow" w:cs="Arial"/>
          <w:sz w:val="22"/>
          <w:szCs w:val="22"/>
          <w:lang w:val="sl-SI"/>
        </w:rPr>
        <w:t>TRR</w:t>
      </w:r>
      <w:r w:rsidR="0042414C" w:rsidRPr="000623B4">
        <w:rPr>
          <w:rFonts w:ascii="Arial Narrow" w:hAnsi="Arial Narrow" w:cs="Arial"/>
          <w:sz w:val="22"/>
          <w:szCs w:val="22"/>
          <w:lang w:val="sl-SI"/>
        </w:rPr>
        <w:t xml:space="preserve"> upravičenca do dneva nakazila v dobro proračuna </w:t>
      </w:r>
      <w:r w:rsidR="00FB5553">
        <w:rPr>
          <w:rFonts w:ascii="Arial Narrow" w:hAnsi="Arial Narrow" w:cs="Arial"/>
          <w:sz w:val="22"/>
          <w:szCs w:val="22"/>
          <w:lang w:val="sl-SI"/>
        </w:rPr>
        <w:t>RS</w:t>
      </w:r>
      <w:r w:rsidRPr="000623B4">
        <w:rPr>
          <w:rFonts w:ascii="Arial Narrow" w:hAnsi="Arial Narrow" w:cs="Arial"/>
          <w:sz w:val="22"/>
          <w:szCs w:val="22"/>
          <w:lang w:val="sl-SI"/>
        </w:rPr>
        <w:t>.</w:t>
      </w:r>
    </w:p>
    <w:p w14:paraId="01DCA9DB" w14:textId="7BD7A6B5" w:rsidR="00B548FD" w:rsidRDefault="00B548FD" w:rsidP="00B7269D">
      <w:pPr>
        <w:pStyle w:val="Pripombabesedilo"/>
        <w:spacing w:line="240" w:lineRule="auto"/>
        <w:jc w:val="both"/>
        <w:rPr>
          <w:rFonts w:ascii="Arial Narrow" w:hAnsi="Arial Narrow" w:cs="Arial"/>
          <w:sz w:val="22"/>
          <w:szCs w:val="22"/>
          <w:lang w:val="sl-SI"/>
        </w:rPr>
      </w:pPr>
    </w:p>
    <w:p w14:paraId="1B23693D" w14:textId="77777777" w:rsidR="009A7370" w:rsidRPr="00B548FD" w:rsidRDefault="009A7370" w:rsidP="00B7269D">
      <w:pPr>
        <w:pStyle w:val="Pripombabesedilo"/>
        <w:spacing w:line="240" w:lineRule="auto"/>
        <w:jc w:val="both"/>
        <w:rPr>
          <w:rFonts w:ascii="Arial Narrow" w:hAnsi="Arial Narrow" w:cs="Arial"/>
          <w:sz w:val="22"/>
          <w:szCs w:val="22"/>
          <w:lang w:val="sl-SI"/>
        </w:rPr>
      </w:pPr>
    </w:p>
    <w:p w14:paraId="096CE8EA" w14:textId="77777777" w:rsidR="00B7269D" w:rsidRPr="00B548FD" w:rsidRDefault="00B7269D" w:rsidP="00B6579A">
      <w:pPr>
        <w:pStyle w:val="Odstavekseznama"/>
        <w:numPr>
          <w:ilvl w:val="0"/>
          <w:numId w:val="11"/>
        </w:numPr>
        <w:contextualSpacing w:val="0"/>
        <w:jc w:val="center"/>
        <w:rPr>
          <w:rFonts w:ascii="Arial Narrow" w:hAnsi="Arial Narrow" w:cs="Arial"/>
          <w:sz w:val="22"/>
          <w:szCs w:val="22"/>
        </w:rPr>
      </w:pPr>
      <w:r w:rsidRPr="00B548FD">
        <w:rPr>
          <w:rFonts w:ascii="Arial Narrow" w:hAnsi="Arial Narrow" w:cs="Arial"/>
          <w:sz w:val="22"/>
          <w:szCs w:val="22"/>
        </w:rPr>
        <w:lastRenderedPageBreak/>
        <w:t xml:space="preserve">člen </w:t>
      </w:r>
    </w:p>
    <w:p w14:paraId="32301A62" w14:textId="77777777" w:rsidR="00B7269D" w:rsidRPr="00B548FD" w:rsidRDefault="00B7269D" w:rsidP="00B7269D">
      <w:pPr>
        <w:pStyle w:val="Pripombabesedilo"/>
        <w:rPr>
          <w:rFonts w:ascii="Arial Narrow" w:hAnsi="Arial Narrow" w:cs="Arial"/>
          <w:sz w:val="22"/>
          <w:szCs w:val="22"/>
        </w:rPr>
      </w:pPr>
    </w:p>
    <w:p w14:paraId="7A70E3BB" w14:textId="526DEC4A" w:rsidR="00B7269D" w:rsidRDefault="00B7269D" w:rsidP="00B7269D">
      <w:pPr>
        <w:spacing w:after="0" w:line="240" w:lineRule="auto"/>
        <w:jc w:val="both"/>
        <w:rPr>
          <w:rFonts w:ascii="Arial Narrow" w:hAnsi="Arial Narrow" w:cs="Arial"/>
        </w:rPr>
      </w:pPr>
      <w:r w:rsidRPr="0041756E">
        <w:rPr>
          <w:rFonts w:ascii="Arial Narrow" w:hAnsi="Arial Narrow" w:cs="Arial"/>
        </w:rPr>
        <w:t xml:space="preserve">Upravičenec se zavezuje, da bo še </w:t>
      </w:r>
      <w:r w:rsidR="00DD3D19">
        <w:rPr>
          <w:rFonts w:ascii="Arial Narrow" w:hAnsi="Arial Narrow" w:cs="Arial"/>
        </w:rPr>
        <w:t>3</w:t>
      </w:r>
      <w:r w:rsidRPr="0041756E">
        <w:rPr>
          <w:rFonts w:ascii="Arial Narrow" w:hAnsi="Arial Narrow" w:cs="Arial"/>
        </w:rPr>
        <w:t xml:space="preserve"> (</w:t>
      </w:r>
      <w:r w:rsidR="00DD3D19">
        <w:rPr>
          <w:rFonts w:ascii="Arial Narrow" w:hAnsi="Arial Narrow" w:cs="Arial"/>
        </w:rPr>
        <w:t>tri</w:t>
      </w:r>
      <w:r w:rsidRPr="0041756E">
        <w:rPr>
          <w:rFonts w:ascii="Arial Narrow" w:hAnsi="Arial Narrow" w:cs="Arial"/>
        </w:rPr>
        <w:t>) let</w:t>
      </w:r>
      <w:r w:rsidR="001713A3">
        <w:rPr>
          <w:rFonts w:ascii="Arial Narrow" w:hAnsi="Arial Narrow" w:cs="Arial"/>
        </w:rPr>
        <w:t>a</w:t>
      </w:r>
      <w:r w:rsidRPr="0041756E">
        <w:rPr>
          <w:rFonts w:ascii="Arial Narrow" w:hAnsi="Arial Narrow" w:cs="Arial"/>
        </w:rPr>
        <w:t xml:space="preserve"> po zaključku </w:t>
      </w:r>
      <w:r w:rsidR="00B548FD" w:rsidRPr="0041756E">
        <w:rPr>
          <w:rFonts w:ascii="Arial Narrow" w:hAnsi="Arial Narrow" w:cs="Arial"/>
        </w:rPr>
        <w:t xml:space="preserve">RRI </w:t>
      </w:r>
      <w:r w:rsidRPr="0041756E">
        <w:rPr>
          <w:rFonts w:ascii="Arial Narrow" w:hAnsi="Arial Narrow" w:cs="Arial"/>
        </w:rPr>
        <w:t xml:space="preserve">operacije </w:t>
      </w:r>
      <w:r w:rsidR="00B548FD" w:rsidRPr="0041756E">
        <w:rPr>
          <w:rFonts w:ascii="Arial Narrow" w:hAnsi="Arial Narrow" w:cs="Arial"/>
        </w:rPr>
        <w:t>izvajalskemu organu</w:t>
      </w:r>
      <w:r w:rsidRPr="0041756E">
        <w:rPr>
          <w:rFonts w:ascii="Arial Narrow" w:hAnsi="Arial Narrow" w:cs="Arial"/>
        </w:rPr>
        <w:t xml:space="preserve"> dostavljal izjave</w:t>
      </w:r>
      <w:r w:rsidR="00100ED4">
        <w:rPr>
          <w:rFonts w:ascii="Arial Narrow" w:hAnsi="Arial Narrow" w:cs="Arial"/>
        </w:rPr>
        <w:t xml:space="preserve"> na obrazcu iz Priloge</w:t>
      </w:r>
      <w:r w:rsidR="00AE5714">
        <w:rPr>
          <w:rFonts w:ascii="Arial Narrow" w:hAnsi="Arial Narrow" w:cs="Arial"/>
        </w:rPr>
        <w:t xml:space="preserve"> št.</w:t>
      </w:r>
      <w:r w:rsidR="00100ED4">
        <w:rPr>
          <w:rFonts w:ascii="Arial Narrow" w:hAnsi="Arial Narrow" w:cs="Arial"/>
        </w:rPr>
        <w:t xml:space="preserve"> </w:t>
      </w:r>
      <w:r w:rsidR="001713A3">
        <w:rPr>
          <w:rFonts w:ascii="Arial Narrow" w:hAnsi="Arial Narrow" w:cs="Arial"/>
        </w:rPr>
        <w:t>6</w:t>
      </w:r>
      <w:r w:rsidR="00100ED4">
        <w:rPr>
          <w:rFonts w:ascii="Arial Narrow" w:hAnsi="Arial Narrow" w:cs="Arial"/>
        </w:rPr>
        <w:t xml:space="preserve"> k tej pogodbi</w:t>
      </w:r>
      <w:r w:rsidRPr="0041756E">
        <w:rPr>
          <w:rFonts w:ascii="Arial Narrow" w:hAnsi="Arial Narrow" w:cs="Arial"/>
        </w:rPr>
        <w:t xml:space="preserve">, da rezultati </w:t>
      </w:r>
      <w:r w:rsidR="00B548FD" w:rsidRPr="0041756E">
        <w:rPr>
          <w:rFonts w:ascii="Arial Narrow" w:hAnsi="Arial Narrow" w:cs="Arial"/>
        </w:rPr>
        <w:t xml:space="preserve">RRI </w:t>
      </w:r>
      <w:r w:rsidRPr="0041756E">
        <w:rPr>
          <w:rFonts w:ascii="Arial Narrow" w:hAnsi="Arial Narrow" w:cs="Arial"/>
        </w:rPr>
        <w:t xml:space="preserve">operacije </w:t>
      </w:r>
      <w:r w:rsidR="001713A3">
        <w:rPr>
          <w:rFonts w:ascii="Arial Narrow" w:hAnsi="Arial Narrow" w:cs="Arial"/>
        </w:rPr>
        <w:t xml:space="preserve">ne bodo in </w:t>
      </w:r>
      <w:r w:rsidRPr="0041756E">
        <w:rPr>
          <w:rFonts w:ascii="Arial Narrow" w:hAnsi="Arial Narrow" w:cs="Arial"/>
        </w:rPr>
        <w:t xml:space="preserve">niso bili odtujeni, prodani ali uporabljeni za namen, ki ni v povezavi s sofinancirano </w:t>
      </w:r>
      <w:r w:rsidR="00B548FD" w:rsidRPr="0041756E">
        <w:rPr>
          <w:rFonts w:ascii="Arial Narrow" w:hAnsi="Arial Narrow" w:cs="Arial"/>
        </w:rPr>
        <w:t xml:space="preserve">RRI </w:t>
      </w:r>
      <w:r w:rsidRPr="0041756E">
        <w:rPr>
          <w:rFonts w:ascii="Arial Narrow" w:hAnsi="Arial Narrow" w:cs="Arial"/>
        </w:rPr>
        <w:t xml:space="preserve">operacijo, in sicer najpozneje do </w:t>
      </w:r>
      <w:r w:rsidR="00100ED4">
        <w:rPr>
          <w:rFonts w:ascii="Arial Narrow" w:hAnsi="Arial Narrow" w:cs="Arial"/>
        </w:rPr>
        <w:t>28</w:t>
      </w:r>
      <w:r w:rsidRPr="0041756E">
        <w:rPr>
          <w:rFonts w:ascii="Arial Narrow" w:hAnsi="Arial Narrow" w:cs="Arial"/>
        </w:rPr>
        <w:t xml:space="preserve">. </w:t>
      </w:r>
      <w:r w:rsidR="00100ED4">
        <w:rPr>
          <w:rFonts w:ascii="Arial Narrow" w:hAnsi="Arial Narrow" w:cs="Arial"/>
        </w:rPr>
        <w:t>februarja</w:t>
      </w:r>
      <w:r w:rsidRPr="0041756E">
        <w:rPr>
          <w:rFonts w:ascii="Arial Narrow" w:hAnsi="Arial Narrow" w:cs="Arial"/>
        </w:rPr>
        <w:t xml:space="preserve"> tekočega leta za preteklo leto.</w:t>
      </w:r>
    </w:p>
    <w:p w14:paraId="06E9C79C" w14:textId="77777777" w:rsidR="00B93239" w:rsidRDefault="00B93239" w:rsidP="00B7269D">
      <w:pPr>
        <w:spacing w:after="0" w:line="240" w:lineRule="auto"/>
        <w:jc w:val="both"/>
        <w:rPr>
          <w:rFonts w:ascii="Arial Narrow" w:hAnsi="Arial Narrow" w:cs="Arial"/>
        </w:rPr>
      </w:pPr>
    </w:p>
    <w:p w14:paraId="6835EC87" w14:textId="77777777" w:rsidR="00B7269D" w:rsidRPr="00B548FD" w:rsidRDefault="00B7269D" w:rsidP="00B6579A">
      <w:pPr>
        <w:pStyle w:val="Odstavekseznama"/>
        <w:numPr>
          <w:ilvl w:val="0"/>
          <w:numId w:val="10"/>
        </w:numPr>
        <w:contextualSpacing w:val="0"/>
        <w:rPr>
          <w:rFonts w:ascii="Arial Narrow" w:hAnsi="Arial Narrow" w:cs="Arial"/>
          <w:b/>
          <w:sz w:val="22"/>
          <w:szCs w:val="22"/>
        </w:rPr>
      </w:pPr>
      <w:r w:rsidRPr="00B548FD">
        <w:rPr>
          <w:rFonts w:ascii="Arial Narrow" w:hAnsi="Arial Narrow" w:cs="Arial"/>
          <w:b/>
          <w:sz w:val="22"/>
          <w:szCs w:val="22"/>
        </w:rPr>
        <w:t>AKTIVNOSTI</w:t>
      </w:r>
      <w:r w:rsidR="00B548FD">
        <w:rPr>
          <w:rFonts w:ascii="Arial Narrow" w:hAnsi="Arial Narrow" w:cs="Arial"/>
          <w:b/>
          <w:sz w:val="22"/>
          <w:szCs w:val="22"/>
        </w:rPr>
        <w:t xml:space="preserve">  IZVAJALSKEGA ORGANA</w:t>
      </w:r>
    </w:p>
    <w:p w14:paraId="77BFE14A" w14:textId="77777777" w:rsidR="00B7269D" w:rsidRPr="00B548FD" w:rsidRDefault="00B7269D" w:rsidP="00B7269D">
      <w:pPr>
        <w:spacing w:after="0" w:line="240" w:lineRule="auto"/>
        <w:rPr>
          <w:rFonts w:ascii="Arial Narrow" w:hAnsi="Arial Narrow" w:cs="Arial"/>
        </w:rPr>
      </w:pPr>
    </w:p>
    <w:p w14:paraId="1732C374" w14:textId="77777777" w:rsidR="00B7269D" w:rsidRPr="00B548FD" w:rsidRDefault="00B7269D" w:rsidP="00B6579A">
      <w:pPr>
        <w:pStyle w:val="Odstavekseznama"/>
        <w:numPr>
          <w:ilvl w:val="0"/>
          <w:numId w:val="11"/>
        </w:numPr>
        <w:contextualSpacing w:val="0"/>
        <w:jc w:val="center"/>
        <w:rPr>
          <w:rFonts w:ascii="Arial Narrow" w:hAnsi="Arial Narrow" w:cs="Arial"/>
          <w:sz w:val="22"/>
          <w:szCs w:val="22"/>
        </w:rPr>
      </w:pPr>
      <w:r w:rsidRPr="00B548FD">
        <w:rPr>
          <w:rFonts w:ascii="Arial Narrow" w:hAnsi="Arial Narrow" w:cs="Arial"/>
          <w:sz w:val="22"/>
          <w:szCs w:val="22"/>
        </w:rPr>
        <w:t>člen</w:t>
      </w:r>
    </w:p>
    <w:p w14:paraId="1180FE74" w14:textId="77777777" w:rsidR="00B7269D" w:rsidRPr="00B548FD" w:rsidRDefault="00B7269D" w:rsidP="00B7269D">
      <w:pPr>
        <w:spacing w:after="0" w:line="240" w:lineRule="auto"/>
        <w:rPr>
          <w:rFonts w:ascii="Arial Narrow" w:hAnsi="Arial Narrow" w:cs="Arial"/>
        </w:rPr>
      </w:pPr>
    </w:p>
    <w:p w14:paraId="1CAE5C4B" w14:textId="63B47DFD" w:rsidR="00B7269D" w:rsidRPr="00B548FD" w:rsidRDefault="00BD2F46" w:rsidP="00B7269D">
      <w:pPr>
        <w:pStyle w:val="Odstavekseznama"/>
        <w:ind w:left="0"/>
        <w:contextualSpacing w:val="0"/>
        <w:jc w:val="both"/>
        <w:rPr>
          <w:rFonts w:ascii="Arial Narrow" w:hAnsi="Arial Narrow" w:cs="Arial"/>
          <w:sz w:val="22"/>
          <w:szCs w:val="22"/>
        </w:rPr>
      </w:pPr>
      <w:r w:rsidRPr="00BD2F46">
        <w:rPr>
          <w:rFonts w:ascii="Arial Narrow" w:hAnsi="Arial Narrow"/>
          <w:sz w:val="22"/>
        </w:rPr>
        <w:t>Izvajalski organ se pod pogojem pravilnega in pravočasnega izpolnjevanja pogodbenih obveznosti s strani upravičenca obveže izvesti vse aktivnosti za sofinanciranje operacije v višini izkazanih upravičenih stroškov največ do pogodbene vrednosti iz prvega odstavka 9. člena te pogodbe, vse v okviru razpoložljivih proračunskih sredstev.</w:t>
      </w:r>
    </w:p>
    <w:p w14:paraId="68176CE7" w14:textId="77777777" w:rsidR="00B7269D" w:rsidRPr="00B548FD" w:rsidRDefault="00B7269D" w:rsidP="00B7269D">
      <w:pPr>
        <w:pStyle w:val="Odstavekseznama"/>
        <w:ind w:left="0"/>
        <w:contextualSpacing w:val="0"/>
        <w:jc w:val="both"/>
        <w:rPr>
          <w:rFonts w:ascii="Arial Narrow" w:hAnsi="Arial Narrow" w:cs="Arial"/>
          <w:sz w:val="22"/>
          <w:szCs w:val="22"/>
        </w:rPr>
      </w:pPr>
    </w:p>
    <w:p w14:paraId="65B9DAF1" w14:textId="1E523A8A" w:rsidR="00B7269D" w:rsidRPr="00B548FD" w:rsidRDefault="00B548FD" w:rsidP="00B7269D">
      <w:pPr>
        <w:pStyle w:val="Odstavekseznama"/>
        <w:ind w:left="0"/>
        <w:contextualSpacing w:val="0"/>
        <w:jc w:val="both"/>
        <w:rPr>
          <w:rFonts w:ascii="Arial Narrow" w:hAnsi="Arial Narrow" w:cs="Arial"/>
          <w:sz w:val="22"/>
          <w:szCs w:val="22"/>
        </w:rPr>
      </w:pPr>
      <w:r w:rsidRPr="00B548FD">
        <w:rPr>
          <w:rFonts w:ascii="Arial Narrow" w:hAnsi="Arial Narrow" w:cs="Arial"/>
          <w:sz w:val="22"/>
          <w:szCs w:val="22"/>
        </w:rPr>
        <w:t xml:space="preserve">Izvajalski organ </w:t>
      </w:r>
      <w:r w:rsidR="00B7269D" w:rsidRPr="00B548FD">
        <w:rPr>
          <w:rFonts w:ascii="Arial Narrow" w:hAnsi="Arial Narrow" w:cs="Arial"/>
          <w:sz w:val="22"/>
          <w:szCs w:val="22"/>
        </w:rPr>
        <w:t>je dolž</w:t>
      </w:r>
      <w:r w:rsidRPr="00B548FD">
        <w:rPr>
          <w:rFonts w:ascii="Arial Narrow" w:hAnsi="Arial Narrow" w:cs="Arial"/>
          <w:sz w:val="22"/>
          <w:szCs w:val="22"/>
        </w:rPr>
        <w:t>an</w:t>
      </w:r>
      <w:r w:rsidR="00B7269D" w:rsidRPr="00B548FD">
        <w:rPr>
          <w:rFonts w:ascii="Arial Narrow" w:hAnsi="Arial Narrow" w:cs="Arial"/>
          <w:sz w:val="22"/>
          <w:szCs w:val="22"/>
        </w:rPr>
        <w:t xml:space="preserve"> upravičencu na njegovo pisno zaprosilo pravočasno zagotoviti informacije in pojasnila v zvezi z obveznostmi iz te pogodbe.</w:t>
      </w:r>
    </w:p>
    <w:p w14:paraId="26114783" w14:textId="77777777" w:rsidR="00B7269D" w:rsidRPr="00B548FD" w:rsidRDefault="00B7269D" w:rsidP="00B7269D">
      <w:pPr>
        <w:pStyle w:val="Odstavekseznama"/>
        <w:ind w:left="0"/>
        <w:contextualSpacing w:val="0"/>
        <w:rPr>
          <w:rFonts w:ascii="Arial Narrow" w:hAnsi="Arial Narrow" w:cs="Arial"/>
          <w:sz w:val="22"/>
          <w:szCs w:val="22"/>
        </w:rPr>
      </w:pPr>
    </w:p>
    <w:p w14:paraId="7FF13F02" w14:textId="77777777" w:rsidR="00B7269D" w:rsidRPr="00B548FD" w:rsidRDefault="00B7269D" w:rsidP="00B6579A">
      <w:pPr>
        <w:pStyle w:val="Odstavekseznama"/>
        <w:numPr>
          <w:ilvl w:val="0"/>
          <w:numId w:val="11"/>
        </w:numPr>
        <w:contextualSpacing w:val="0"/>
        <w:jc w:val="center"/>
        <w:rPr>
          <w:rFonts w:ascii="Arial Narrow" w:hAnsi="Arial Narrow" w:cs="Arial"/>
          <w:sz w:val="22"/>
          <w:szCs w:val="22"/>
        </w:rPr>
      </w:pPr>
      <w:r w:rsidRPr="00B548FD">
        <w:rPr>
          <w:rFonts w:ascii="Arial Narrow" w:hAnsi="Arial Narrow" w:cs="Arial"/>
          <w:sz w:val="22"/>
          <w:szCs w:val="22"/>
        </w:rPr>
        <w:t>člen</w:t>
      </w:r>
    </w:p>
    <w:p w14:paraId="650B286F" w14:textId="77777777" w:rsidR="00B7269D" w:rsidRPr="00B548FD" w:rsidRDefault="00B7269D" w:rsidP="00B7269D">
      <w:pPr>
        <w:spacing w:after="0" w:line="240" w:lineRule="auto"/>
        <w:rPr>
          <w:rFonts w:ascii="Arial Narrow" w:hAnsi="Arial Narrow" w:cs="Arial"/>
        </w:rPr>
      </w:pPr>
    </w:p>
    <w:p w14:paraId="781B1C23" w14:textId="77777777" w:rsidR="00B7269D" w:rsidRPr="00B548FD" w:rsidRDefault="00B548FD" w:rsidP="00B7269D">
      <w:pPr>
        <w:spacing w:after="0" w:line="240" w:lineRule="auto"/>
        <w:jc w:val="both"/>
        <w:rPr>
          <w:rFonts w:ascii="Arial Narrow" w:hAnsi="Arial Narrow" w:cs="Arial"/>
        </w:rPr>
      </w:pPr>
      <w:r w:rsidRPr="00B548FD">
        <w:rPr>
          <w:rFonts w:ascii="Arial Narrow" w:hAnsi="Arial Narrow" w:cs="Arial"/>
        </w:rPr>
        <w:t>Izvajalski organ</w:t>
      </w:r>
      <w:r w:rsidR="001713A3">
        <w:rPr>
          <w:rFonts w:ascii="Arial Narrow" w:hAnsi="Arial Narrow" w:cs="Arial"/>
        </w:rPr>
        <w:t xml:space="preserve"> ali drug pristojen organ</w:t>
      </w:r>
      <w:r w:rsidR="00B7269D" w:rsidRPr="00B548FD">
        <w:rPr>
          <w:rFonts w:ascii="Arial Narrow" w:hAnsi="Arial Narrow" w:cs="Arial"/>
        </w:rPr>
        <w:t xml:space="preserve"> spremlja in nadzira izvajanje te pogodbe ter namensko porabo sredstev</w:t>
      </w:r>
      <w:r w:rsidR="001713A3">
        <w:rPr>
          <w:rFonts w:ascii="Arial Narrow" w:hAnsi="Arial Narrow" w:cs="Arial"/>
        </w:rPr>
        <w:t xml:space="preserve"> evropske</w:t>
      </w:r>
      <w:r w:rsidR="00B7269D" w:rsidRPr="00B548FD">
        <w:rPr>
          <w:rFonts w:ascii="Arial Narrow" w:hAnsi="Arial Narrow" w:cs="Arial"/>
        </w:rPr>
        <w:t xml:space="preserve"> kohezijske politike. </w:t>
      </w:r>
      <w:r w:rsidRPr="00B548FD">
        <w:rPr>
          <w:rFonts w:ascii="Arial Narrow" w:hAnsi="Arial Narrow" w:cs="Arial"/>
        </w:rPr>
        <w:t xml:space="preserve">Izvajalski organ </w:t>
      </w:r>
      <w:r w:rsidR="00B7269D" w:rsidRPr="00B548FD">
        <w:rPr>
          <w:rFonts w:ascii="Arial Narrow" w:hAnsi="Arial Narrow" w:cs="Arial"/>
        </w:rPr>
        <w:t xml:space="preserve">lahko za spremljanje, nadzor in evalvacijo </w:t>
      </w:r>
      <w:r w:rsidRPr="00B548FD">
        <w:rPr>
          <w:rFonts w:ascii="Arial Narrow" w:hAnsi="Arial Narrow" w:cs="Arial"/>
        </w:rPr>
        <w:t xml:space="preserve">RRI </w:t>
      </w:r>
      <w:r w:rsidR="00B7269D" w:rsidRPr="00B548FD">
        <w:rPr>
          <w:rFonts w:ascii="Arial Narrow" w:hAnsi="Arial Narrow" w:cs="Arial"/>
        </w:rPr>
        <w:t>operacije ter porabo proračunskih sredstev angažira tudi zunanje izvajalce ali pooblasti druge organe ali institucije.</w:t>
      </w:r>
    </w:p>
    <w:p w14:paraId="4313678C" w14:textId="77777777" w:rsidR="00B7269D" w:rsidRPr="00B548FD" w:rsidRDefault="00B7269D" w:rsidP="00B7269D">
      <w:pPr>
        <w:spacing w:after="0" w:line="240" w:lineRule="auto"/>
        <w:rPr>
          <w:rFonts w:ascii="Arial Narrow" w:hAnsi="Arial Narrow" w:cs="Arial"/>
        </w:rPr>
      </w:pPr>
    </w:p>
    <w:p w14:paraId="5A783103" w14:textId="77777777" w:rsidR="00B7269D" w:rsidRPr="00B548FD" w:rsidRDefault="00B7269D" w:rsidP="00B6579A">
      <w:pPr>
        <w:pStyle w:val="Odstavekseznama"/>
        <w:numPr>
          <w:ilvl w:val="0"/>
          <w:numId w:val="11"/>
        </w:numPr>
        <w:contextualSpacing w:val="0"/>
        <w:jc w:val="center"/>
        <w:rPr>
          <w:rFonts w:ascii="Arial Narrow" w:hAnsi="Arial Narrow" w:cs="Arial"/>
          <w:sz w:val="22"/>
          <w:szCs w:val="22"/>
        </w:rPr>
      </w:pPr>
      <w:r w:rsidRPr="00B548FD">
        <w:rPr>
          <w:rFonts w:ascii="Arial Narrow" w:hAnsi="Arial Narrow" w:cs="Arial"/>
          <w:sz w:val="22"/>
          <w:szCs w:val="22"/>
        </w:rPr>
        <w:t>člen</w:t>
      </w:r>
    </w:p>
    <w:p w14:paraId="4FFD210C" w14:textId="77777777" w:rsidR="00B7269D" w:rsidRPr="00B548FD" w:rsidRDefault="00B7269D" w:rsidP="00B7269D">
      <w:pPr>
        <w:spacing w:after="0" w:line="240" w:lineRule="auto"/>
        <w:rPr>
          <w:rFonts w:ascii="Arial Narrow" w:hAnsi="Arial Narrow" w:cs="Arial"/>
        </w:rPr>
      </w:pPr>
    </w:p>
    <w:p w14:paraId="3CE9A4D9" w14:textId="77777777" w:rsidR="00B7269D" w:rsidRPr="000623B4" w:rsidRDefault="00B7269D" w:rsidP="00B7269D">
      <w:pPr>
        <w:spacing w:after="0" w:line="240" w:lineRule="auto"/>
        <w:jc w:val="both"/>
        <w:rPr>
          <w:rFonts w:ascii="Arial Narrow" w:hAnsi="Arial Narrow" w:cs="Arial"/>
        </w:rPr>
      </w:pPr>
      <w:r w:rsidRPr="00B548FD">
        <w:rPr>
          <w:rFonts w:ascii="Arial Narrow" w:hAnsi="Arial Narrow" w:cs="Arial"/>
        </w:rPr>
        <w:t>Vsaka sprememba navodil organa upravljanja v času trajanja te pogodbe začne veljati z dnem objave na spletni strani organa upravljanja. Če sprememba navodil posega v vsebino te pogodbe ali spreminja njeno vsebino, bosta pogodbeni stranki v roku 15 (petnajstih) dni od veljavnosti spremembe sklenili dodatek k tej pogodbi.</w:t>
      </w:r>
      <w:r w:rsidR="00DA4DB7">
        <w:rPr>
          <w:rFonts w:ascii="Arial Narrow" w:hAnsi="Arial Narrow" w:cs="Arial"/>
        </w:rPr>
        <w:t xml:space="preserve"> Sklenitev takšnega dodatka ne sme posegati v določila javnega razpisa ali odločitve organa upravljanja o podpori.</w:t>
      </w:r>
      <w:r w:rsidRPr="00B548FD">
        <w:rPr>
          <w:rFonts w:ascii="Arial Narrow" w:hAnsi="Arial Narrow" w:cs="Arial"/>
        </w:rPr>
        <w:t xml:space="preserve"> Če se upravičenec s spremenjenimi navodili ne strinja, lahko to pogodbo odpove brez odpovednega roka vse do izteka roka za sklenitev dodatka k tej pogodbi. Če upravičenec v navedenem roku ne sklene dodatka k tej pogodbi, </w:t>
      </w:r>
      <w:r w:rsidRPr="000623B4">
        <w:rPr>
          <w:rFonts w:ascii="Arial Narrow" w:hAnsi="Arial Narrow" w:cs="Arial"/>
        </w:rPr>
        <w:t xml:space="preserve">lahko </w:t>
      </w:r>
      <w:r w:rsidR="00B548FD" w:rsidRPr="000623B4">
        <w:rPr>
          <w:rFonts w:ascii="Arial Narrow" w:hAnsi="Arial Narrow" w:cs="Arial"/>
        </w:rPr>
        <w:t>izvajalski organ</w:t>
      </w:r>
      <w:r w:rsidRPr="000623B4">
        <w:rPr>
          <w:rFonts w:ascii="Arial Narrow" w:hAnsi="Arial Narrow" w:cs="Arial"/>
        </w:rPr>
        <w:t xml:space="preserve"> od pogodbe odstopi. V obeh primerih mora </w:t>
      </w:r>
      <w:r w:rsidR="0042414C" w:rsidRPr="00FC09A3">
        <w:rPr>
          <w:rFonts w:ascii="Arial Narrow" w:hAnsi="Arial Narrow" w:cs="Arial"/>
        </w:rPr>
        <w:t xml:space="preserve">upravičenec vrniti prejeta sredstva po tej pogodbi v roku 30 (tridesetih) dni od pisnega poziva izvajalskega organa, povečana za zakonske zamudne obresti od dneva nakazila na </w:t>
      </w:r>
      <w:r w:rsidR="00DA4DB7">
        <w:rPr>
          <w:rFonts w:ascii="Arial Narrow" w:hAnsi="Arial Narrow" w:cs="Arial"/>
        </w:rPr>
        <w:t>TRR</w:t>
      </w:r>
      <w:r w:rsidR="0042414C" w:rsidRPr="00FC09A3">
        <w:rPr>
          <w:rFonts w:ascii="Arial Narrow" w:hAnsi="Arial Narrow" w:cs="Arial"/>
        </w:rPr>
        <w:t xml:space="preserve"> upravičenca do dneva nakazila v dobro proračuna </w:t>
      </w:r>
      <w:r w:rsidR="00DA4DB7">
        <w:rPr>
          <w:rFonts w:ascii="Arial Narrow" w:hAnsi="Arial Narrow" w:cs="Arial"/>
        </w:rPr>
        <w:t>RS</w:t>
      </w:r>
      <w:r w:rsidRPr="000623B4">
        <w:rPr>
          <w:rFonts w:ascii="Arial Narrow" w:hAnsi="Arial Narrow" w:cs="Arial"/>
        </w:rPr>
        <w:t>.</w:t>
      </w:r>
    </w:p>
    <w:p w14:paraId="6A65EA5A" w14:textId="77777777" w:rsidR="00B7269D" w:rsidRPr="0031463C" w:rsidRDefault="00B7269D" w:rsidP="00B7269D">
      <w:pPr>
        <w:spacing w:after="0" w:line="240" w:lineRule="auto"/>
        <w:rPr>
          <w:rFonts w:ascii="Arial Narrow" w:hAnsi="Arial Narrow" w:cs="Arial"/>
        </w:rPr>
      </w:pPr>
    </w:p>
    <w:p w14:paraId="62DC7082" w14:textId="77777777" w:rsidR="00B7269D" w:rsidRPr="000623B4" w:rsidRDefault="00B7269D" w:rsidP="00B6579A">
      <w:pPr>
        <w:pStyle w:val="Odstavekseznama"/>
        <w:numPr>
          <w:ilvl w:val="0"/>
          <w:numId w:val="11"/>
        </w:numPr>
        <w:contextualSpacing w:val="0"/>
        <w:jc w:val="center"/>
        <w:rPr>
          <w:rFonts w:ascii="Arial Narrow" w:hAnsi="Arial Narrow" w:cs="Arial"/>
          <w:sz w:val="22"/>
          <w:szCs w:val="22"/>
        </w:rPr>
      </w:pPr>
      <w:r w:rsidRPr="000623B4">
        <w:rPr>
          <w:rFonts w:ascii="Arial Narrow" w:hAnsi="Arial Narrow" w:cs="Arial"/>
          <w:sz w:val="22"/>
          <w:szCs w:val="22"/>
        </w:rPr>
        <w:t>člen</w:t>
      </w:r>
    </w:p>
    <w:p w14:paraId="3DD5280F" w14:textId="77777777" w:rsidR="00B7269D" w:rsidRPr="000623B4" w:rsidRDefault="00B7269D" w:rsidP="00B7269D">
      <w:pPr>
        <w:pStyle w:val="Odstavekseznama"/>
        <w:contextualSpacing w:val="0"/>
        <w:rPr>
          <w:rFonts w:ascii="Arial Narrow" w:hAnsi="Arial Narrow" w:cs="Arial"/>
          <w:sz w:val="22"/>
          <w:szCs w:val="22"/>
        </w:rPr>
      </w:pPr>
    </w:p>
    <w:p w14:paraId="356E9274" w14:textId="77777777" w:rsidR="00B7269D" w:rsidRPr="000623B4" w:rsidRDefault="00B7269D" w:rsidP="00B7269D">
      <w:pPr>
        <w:spacing w:after="0" w:line="240" w:lineRule="auto"/>
        <w:jc w:val="both"/>
        <w:rPr>
          <w:rFonts w:ascii="Arial Narrow" w:hAnsi="Arial Narrow" w:cs="Arial"/>
        </w:rPr>
      </w:pPr>
      <w:r w:rsidRPr="000623B4">
        <w:rPr>
          <w:rFonts w:ascii="Arial Narrow" w:hAnsi="Arial Narrow" w:cs="Arial"/>
        </w:rPr>
        <w:t xml:space="preserve">V primeru odkritja nepravilnosti pri </w:t>
      </w:r>
      <w:r w:rsidR="00DA4DB7">
        <w:rPr>
          <w:rFonts w:ascii="Arial Narrow" w:hAnsi="Arial Narrow" w:cs="Arial"/>
        </w:rPr>
        <w:t xml:space="preserve">izvajanju </w:t>
      </w:r>
      <w:r w:rsidR="00B548FD" w:rsidRPr="000623B4">
        <w:rPr>
          <w:rFonts w:ascii="Arial Narrow" w:hAnsi="Arial Narrow" w:cs="Arial"/>
        </w:rPr>
        <w:t xml:space="preserve">RRI </w:t>
      </w:r>
      <w:r w:rsidRPr="000623B4">
        <w:rPr>
          <w:rFonts w:ascii="Arial Narrow" w:hAnsi="Arial Narrow" w:cs="Arial"/>
        </w:rPr>
        <w:t>operaciji oziroma te pogodb</w:t>
      </w:r>
      <w:r w:rsidR="00DA4DB7">
        <w:rPr>
          <w:rFonts w:ascii="Arial Narrow" w:hAnsi="Arial Narrow" w:cs="Arial"/>
        </w:rPr>
        <w:t>e</w:t>
      </w:r>
      <w:r w:rsidRPr="000623B4">
        <w:rPr>
          <w:rFonts w:ascii="Arial Narrow" w:hAnsi="Arial Narrow" w:cs="Arial"/>
        </w:rPr>
        <w:t xml:space="preserve"> </w:t>
      </w:r>
      <w:r w:rsidR="00B548FD" w:rsidRPr="000623B4">
        <w:rPr>
          <w:rFonts w:ascii="Arial Narrow" w:hAnsi="Arial Narrow" w:cs="Arial"/>
        </w:rPr>
        <w:t>izvajalski organ</w:t>
      </w:r>
      <w:r w:rsidRPr="000623B4">
        <w:rPr>
          <w:rFonts w:ascii="Arial Narrow" w:hAnsi="Arial Narrow" w:cs="Arial"/>
        </w:rPr>
        <w:t>:</w:t>
      </w:r>
    </w:p>
    <w:p w14:paraId="6DF53F29" w14:textId="77777777" w:rsidR="00B7269D" w:rsidRPr="000623B4" w:rsidRDefault="00B7269D" w:rsidP="00DA4DB7">
      <w:pPr>
        <w:pStyle w:val="Odstavekseznama"/>
        <w:numPr>
          <w:ilvl w:val="0"/>
          <w:numId w:val="8"/>
        </w:numPr>
        <w:ind w:left="426" w:hanging="284"/>
        <w:contextualSpacing w:val="0"/>
        <w:jc w:val="both"/>
        <w:rPr>
          <w:rFonts w:ascii="Arial Narrow" w:hAnsi="Arial Narrow" w:cs="Arial"/>
          <w:sz w:val="22"/>
          <w:szCs w:val="22"/>
        </w:rPr>
      </w:pPr>
      <w:r w:rsidRPr="000623B4">
        <w:rPr>
          <w:rFonts w:ascii="Arial Narrow" w:hAnsi="Arial Narrow" w:cs="Arial"/>
          <w:sz w:val="22"/>
          <w:szCs w:val="22"/>
        </w:rPr>
        <w:t>začasno ustavi izplačila sredstev in/ali</w:t>
      </w:r>
    </w:p>
    <w:p w14:paraId="7484EB9F" w14:textId="77777777" w:rsidR="00B7269D" w:rsidRPr="000623B4" w:rsidRDefault="00B7269D" w:rsidP="00DA4DB7">
      <w:pPr>
        <w:pStyle w:val="Odstavekseznama"/>
        <w:numPr>
          <w:ilvl w:val="0"/>
          <w:numId w:val="8"/>
        </w:numPr>
        <w:ind w:left="426" w:hanging="284"/>
        <w:contextualSpacing w:val="0"/>
        <w:jc w:val="both"/>
        <w:rPr>
          <w:rFonts w:ascii="Arial Narrow" w:hAnsi="Arial Narrow" w:cs="Arial"/>
          <w:sz w:val="22"/>
          <w:szCs w:val="22"/>
        </w:rPr>
      </w:pPr>
      <w:r w:rsidRPr="000623B4">
        <w:rPr>
          <w:rFonts w:ascii="Arial Narrow" w:hAnsi="Arial Narrow" w:cs="Arial"/>
          <w:sz w:val="22"/>
          <w:szCs w:val="22"/>
        </w:rPr>
        <w:t xml:space="preserve">zahteva vračilo neupravičeno izplačanih sredstev, </w:t>
      </w:r>
      <w:r w:rsidR="0042414C" w:rsidRPr="000623B4">
        <w:rPr>
          <w:rFonts w:ascii="Arial Narrow" w:hAnsi="Arial Narrow" w:cs="Arial"/>
          <w:sz w:val="22"/>
          <w:szCs w:val="22"/>
        </w:rPr>
        <w:t xml:space="preserve">upravičenec pa mora vrniti prejeta sredstva po tej pogodbi v roku 30 (tridesetih) dni od pisnega poziva izvajalskega organa, povečana za zakonske zamudne obresti od dneva nakazila na </w:t>
      </w:r>
      <w:r w:rsidR="00DA4DB7">
        <w:rPr>
          <w:rFonts w:ascii="Arial Narrow" w:hAnsi="Arial Narrow" w:cs="Arial"/>
          <w:sz w:val="22"/>
          <w:szCs w:val="22"/>
        </w:rPr>
        <w:t>TRR</w:t>
      </w:r>
      <w:r w:rsidR="0042414C" w:rsidRPr="000623B4">
        <w:rPr>
          <w:rFonts w:ascii="Arial Narrow" w:hAnsi="Arial Narrow" w:cs="Arial"/>
          <w:sz w:val="22"/>
          <w:szCs w:val="22"/>
        </w:rPr>
        <w:t xml:space="preserve"> upravičenca do dneva nakazila v dobro proračuna </w:t>
      </w:r>
      <w:r w:rsidR="00DA4DB7">
        <w:rPr>
          <w:rFonts w:ascii="Arial Narrow" w:hAnsi="Arial Narrow" w:cs="Arial"/>
          <w:sz w:val="22"/>
          <w:szCs w:val="22"/>
        </w:rPr>
        <w:t>RS</w:t>
      </w:r>
      <w:r w:rsidRPr="000623B4">
        <w:rPr>
          <w:rFonts w:ascii="Arial Narrow" w:hAnsi="Arial Narrow" w:cs="Arial"/>
          <w:sz w:val="22"/>
          <w:szCs w:val="22"/>
        </w:rPr>
        <w:t xml:space="preserve"> in/ali</w:t>
      </w:r>
    </w:p>
    <w:p w14:paraId="2A5029F9" w14:textId="77777777" w:rsidR="00B7269D" w:rsidRPr="000623B4" w:rsidRDefault="00B7269D" w:rsidP="00DA4DB7">
      <w:pPr>
        <w:pStyle w:val="Odstavekseznama"/>
        <w:numPr>
          <w:ilvl w:val="0"/>
          <w:numId w:val="8"/>
        </w:numPr>
        <w:ind w:left="426" w:hanging="284"/>
        <w:contextualSpacing w:val="0"/>
        <w:jc w:val="both"/>
        <w:rPr>
          <w:rFonts w:ascii="Arial Narrow" w:hAnsi="Arial Narrow" w:cs="Arial"/>
          <w:sz w:val="22"/>
          <w:szCs w:val="22"/>
        </w:rPr>
      </w:pPr>
      <w:r w:rsidRPr="000623B4">
        <w:rPr>
          <w:rFonts w:ascii="Arial Narrow" w:hAnsi="Arial Narrow" w:cs="Arial"/>
          <w:sz w:val="22"/>
          <w:szCs w:val="22"/>
        </w:rPr>
        <w:t>izreče finančne popravke oziroma zniža višino sredstev glede na resnost kršitve.</w:t>
      </w:r>
    </w:p>
    <w:p w14:paraId="60670EFF" w14:textId="77777777" w:rsidR="00B7269D" w:rsidRPr="000623B4" w:rsidRDefault="00B7269D" w:rsidP="00B7269D">
      <w:pPr>
        <w:spacing w:after="0" w:line="240" w:lineRule="auto"/>
        <w:jc w:val="both"/>
        <w:rPr>
          <w:rFonts w:ascii="Arial Narrow" w:hAnsi="Arial Narrow" w:cs="Arial"/>
        </w:rPr>
      </w:pPr>
    </w:p>
    <w:p w14:paraId="6CB728CC" w14:textId="3E2F162E" w:rsidR="00B7269D" w:rsidRPr="000623B4" w:rsidRDefault="00B7269D" w:rsidP="00B7269D">
      <w:pPr>
        <w:spacing w:after="0" w:line="240" w:lineRule="auto"/>
        <w:jc w:val="both"/>
        <w:rPr>
          <w:rFonts w:ascii="Arial Narrow" w:hAnsi="Arial Narrow" w:cs="Arial"/>
        </w:rPr>
      </w:pPr>
      <w:r w:rsidRPr="000623B4">
        <w:rPr>
          <w:rFonts w:ascii="Arial Narrow" w:hAnsi="Arial Narrow" w:cs="Arial"/>
        </w:rPr>
        <w:t>Pogodbeni stranki se dogovorita, da so nepravilnosti pri izvajanju</w:t>
      </w:r>
      <w:r w:rsidR="008B675C" w:rsidRPr="000623B4">
        <w:rPr>
          <w:rFonts w:ascii="Arial Narrow" w:hAnsi="Arial Narrow" w:cs="Arial"/>
        </w:rPr>
        <w:t xml:space="preserve"> RRI</w:t>
      </w:r>
      <w:r w:rsidRPr="000623B4">
        <w:rPr>
          <w:rFonts w:ascii="Arial Narrow" w:hAnsi="Arial Narrow" w:cs="Arial"/>
        </w:rPr>
        <w:t xml:space="preserve"> operacije oziroma te pogodbe in njihovo preverjanje podrobneje urejeni v predpisih in dokumentih, navedenih v 5. členu te pogodbe, zlasti v vsakokratno veljavnih Navodilih organa upravljanja za izvajanje upravljalnih preverjanj po 125. členu Uredbe (EU) št. 1303/2013</w:t>
      </w:r>
      <w:r w:rsidR="00442214">
        <w:rPr>
          <w:rFonts w:ascii="Arial Narrow" w:hAnsi="Arial Narrow" w:cs="Arial"/>
        </w:rPr>
        <w:t xml:space="preserve"> programsko obdobje 2014-2020</w:t>
      </w:r>
      <w:r w:rsidRPr="000623B4">
        <w:rPr>
          <w:rFonts w:ascii="Arial Narrow" w:hAnsi="Arial Narrow" w:cs="Arial"/>
        </w:rPr>
        <w:t xml:space="preserve"> oziroma predpisu, ki </w:t>
      </w:r>
      <w:r w:rsidR="00DA4DB7">
        <w:rPr>
          <w:rFonts w:ascii="Arial Narrow" w:hAnsi="Arial Narrow" w:cs="Arial"/>
        </w:rPr>
        <w:t>jo</w:t>
      </w:r>
      <w:r w:rsidRPr="000623B4">
        <w:rPr>
          <w:rFonts w:ascii="Arial Narrow" w:hAnsi="Arial Narrow" w:cs="Arial"/>
        </w:rPr>
        <w:t xml:space="preserve"> bo nadomestil.</w:t>
      </w:r>
    </w:p>
    <w:p w14:paraId="49A503FC" w14:textId="44169E0E" w:rsidR="00B7269D" w:rsidRDefault="00B7269D" w:rsidP="00B7269D">
      <w:pPr>
        <w:spacing w:after="0" w:line="240" w:lineRule="auto"/>
        <w:rPr>
          <w:rFonts w:ascii="Arial Narrow" w:hAnsi="Arial Narrow" w:cs="Arial"/>
        </w:rPr>
      </w:pPr>
    </w:p>
    <w:p w14:paraId="32BA59E6" w14:textId="4C7DE11B" w:rsidR="009A7370" w:rsidRDefault="009A7370" w:rsidP="00B7269D">
      <w:pPr>
        <w:spacing w:after="0" w:line="240" w:lineRule="auto"/>
        <w:rPr>
          <w:rFonts w:ascii="Arial Narrow" w:hAnsi="Arial Narrow" w:cs="Arial"/>
        </w:rPr>
      </w:pPr>
    </w:p>
    <w:p w14:paraId="1431A353" w14:textId="77777777" w:rsidR="009A7370" w:rsidRPr="000623B4" w:rsidRDefault="009A7370" w:rsidP="00B7269D">
      <w:pPr>
        <w:spacing w:after="0" w:line="240" w:lineRule="auto"/>
        <w:rPr>
          <w:rFonts w:ascii="Arial Narrow" w:hAnsi="Arial Narrow" w:cs="Arial"/>
        </w:rPr>
      </w:pPr>
    </w:p>
    <w:p w14:paraId="5A96A759" w14:textId="77777777" w:rsidR="00B7269D" w:rsidRPr="000623B4" w:rsidRDefault="00B7269D" w:rsidP="00B6579A">
      <w:pPr>
        <w:pStyle w:val="Odstavekseznama"/>
        <w:numPr>
          <w:ilvl w:val="0"/>
          <w:numId w:val="11"/>
        </w:numPr>
        <w:contextualSpacing w:val="0"/>
        <w:jc w:val="center"/>
        <w:rPr>
          <w:rFonts w:ascii="Arial Narrow" w:hAnsi="Arial Narrow" w:cs="Arial"/>
          <w:sz w:val="22"/>
          <w:szCs w:val="22"/>
        </w:rPr>
      </w:pPr>
      <w:r w:rsidRPr="000623B4">
        <w:rPr>
          <w:rFonts w:ascii="Arial Narrow" w:hAnsi="Arial Narrow" w:cs="Arial"/>
          <w:sz w:val="22"/>
          <w:szCs w:val="22"/>
        </w:rPr>
        <w:lastRenderedPageBreak/>
        <w:t>člen</w:t>
      </w:r>
    </w:p>
    <w:p w14:paraId="609EE223" w14:textId="77777777" w:rsidR="00B7269D" w:rsidRPr="000623B4" w:rsidRDefault="00B7269D" w:rsidP="00B7269D">
      <w:pPr>
        <w:pStyle w:val="Odstavekseznama"/>
        <w:contextualSpacing w:val="0"/>
        <w:rPr>
          <w:rFonts w:ascii="Arial Narrow" w:hAnsi="Arial Narrow" w:cs="Arial"/>
          <w:sz w:val="22"/>
          <w:szCs w:val="22"/>
        </w:rPr>
      </w:pPr>
    </w:p>
    <w:p w14:paraId="4DBA8844" w14:textId="6CAE3296" w:rsidR="00BD2F46" w:rsidRPr="00D14D08" w:rsidRDefault="00BD2F46" w:rsidP="003328EB">
      <w:pPr>
        <w:spacing w:after="0"/>
        <w:jc w:val="both"/>
        <w:rPr>
          <w:rFonts w:ascii="Arial Narrow" w:hAnsi="Arial Narrow"/>
        </w:rPr>
      </w:pPr>
      <w:r w:rsidRPr="00BD2F46">
        <w:rPr>
          <w:rFonts w:ascii="Arial Narrow" w:hAnsi="Arial Narrow"/>
        </w:rPr>
        <w:t>Če se po izplačilu sredstev ugotovi, da so bila sredstva izplačana neupravičeno, izvajalski organ</w:t>
      </w:r>
      <w:r w:rsidR="007075B7">
        <w:rPr>
          <w:rFonts w:ascii="Arial Narrow" w:hAnsi="Arial Narrow"/>
        </w:rPr>
        <w:t xml:space="preserve"> </w:t>
      </w:r>
      <w:r w:rsidRPr="00D14D08">
        <w:rPr>
          <w:rFonts w:ascii="Arial Narrow" w:hAnsi="Arial Narrow"/>
        </w:rPr>
        <w:t xml:space="preserve">pisno obvesti upravičenca  o razlogih in višini neupravičeno izplačanih sredstev </w:t>
      </w:r>
      <w:r w:rsidR="007075B7">
        <w:rPr>
          <w:rFonts w:ascii="Arial Narrow" w:hAnsi="Arial Narrow"/>
        </w:rPr>
        <w:t>ter:</w:t>
      </w:r>
    </w:p>
    <w:p w14:paraId="57CDCCFB" w14:textId="74F93EE5" w:rsidR="00BD2F46" w:rsidRPr="00C60386" w:rsidRDefault="007075B7" w:rsidP="00C60386">
      <w:pPr>
        <w:pStyle w:val="Odstavekseznama"/>
        <w:numPr>
          <w:ilvl w:val="0"/>
          <w:numId w:val="49"/>
        </w:numPr>
        <w:ind w:left="426" w:hanging="284"/>
        <w:jc w:val="both"/>
        <w:rPr>
          <w:rFonts w:ascii="Arial Narrow" w:hAnsi="Arial Narrow"/>
          <w:sz w:val="22"/>
        </w:rPr>
      </w:pPr>
      <w:r>
        <w:rPr>
          <w:rFonts w:ascii="Arial Narrow" w:hAnsi="Arial Narrow"/>
          <w:sz w:val="22"/>
        </w:rPr>
        <w:t xml:space="preserve">v primeru, da se nepravilnost ugotovi med izvajanjem pogodbe oziroma še pred končnim povračilom sredstev, </w:t>
      </w:r>
      <w:r w:rsidR="00BD2F46" w:rsidRPr="00BD2F46">
        <w:rPr>
          <w:rFonts w:ascii="Arial Narrow" w:hAnsi="Arial Narrow"/>
          <w:sz w:val="22"/>
        </w:rPr>
        <w:t xml:space="preserve">pozove upravičenca, da za znesek neupravičeno izplačanih sredstev zmanjša naslednji zahtevek (ali več zahtevkov) za izplačilo nepovratnih sredstev, upravičenec pa je dolžan znižati naslednji neizplačani zahtevek oz. zahtevke za izplačilo v skladu s pozivom izvajalskega organa, </w:t>
      </w:r>
    </w:p>
    <w:p w14:paraId="3C7F0651" w14:textId="20479731" w:rsidR="00B7269D" w:rsidRPr="00DA4DB7" w:rsidRDefault="007075B7" w:rsidP="00DA4DB7">
      <w:pPr>
        <w:pStyle w:val="Odstavekseznama"/>
        <w:numPr>
          <w:ilvl w:val="0"/>
          <w:numId w:val="8"/>
        </w:numPr>
        <w:ind w:left="426" w:hanging="284"/>
        <w:contextualSpacing w:val="0"/>
        <w:jc w:val="both"/>
        <w:rPr>
          <w:rFonts w:ascii="Arial Narrow" w:hAnsi="Arial Narrow" w:cs="Arial"/>
          <w:sz w:val="22"/>
          <w:szCs w:val="22"/>
        </w:rPr>
      </w:pPr>
      <w:r>
        <w:rPr>
          <w:rFonts w:ascii="Arial Narrow" w:hAnsi="Arial Narrow"/>
          <w:sz w:val="22"/>
        </w:rPr>
        <w:t xml:space="preserve">v primeru, da se neupravičenost izplačanih sredstev ugotovi po izplačilu zadnjega zahtevka, </w:t>
      </w:r>
      <w:r w:rsidR="00BD2F46" w:rsidRPr="00BD2F46">
        <w:rPr>
          <w:rFonts w:ascii="Arial Narrow" w:hAnsi="Arial Narrow"/>
          <w:sz w:val="22"/>
        </w:rPr>
        <w:t>zahteva vračilo neupravičeno izplačanih sredstev na podlagi zahtevka za vračilo, upravičenec pa mora vrniti neupravičeno izplačana sredstva v dobro proračuna RS roku 30 (tridesetih) dni od pisnega poziva izvajalskega organa</w:t>
      </w:r>
      <w:r w:rsidR="009343F8">
        <w:rPr>
          <w:rFonts w:ascii="Arial Narrow" w:hAnsi="Arial Narrow"/>
          <w:sz w:val="22"/>
        </w:rPr>
        <w:t xml:space="preserve"> in skladno s tem pozivom</w:t>
      </w:r>
      <w:r w:rsidR="00BD2F46" w:rsidRPr="00BD2F46">
        <w:rPr>
          <w:rFonts w:ascii="Arial Narrow" w:hAnsi="Arial Narrow"/>
          <w:sz w:val="22"/>
        </w:rPr>
        <w:t>, povečana za zakonske zamudne obresti od dneva nakazila na TRR upravičenca do dneva nakazila v dobro proračuna RS. Predmet zahtevka po tej aline</w:t>
      </w:r>
      <w:r w:rsidR="00BD2F46" w:rsidRPr="00BD2F46">
        <w:rPr>
          <w:rFonts w:ascii="Arial Narrow" w:hAnsi="Arial Narrow"/>
        </w:rPr>
        <w:t xml:space="preserve">ji so tudi neupravičeno izplačana sredstva, ki niso bila v celoti poračunana po </w:t>
      </w:r>
      <w:r w:rsidR="009343F8">
        <w:rPr>
          <w:rFonts w:ascii="Arial Narrow" w:hAnsi="Arial Narrow"/>
        </w:rPr>
        <w:t>prvi</w:t>
      </w:r>
      <w:r w:rsidR="00BD2F46" w:rsidRPr="00BD2F46">
        <w:rPr>
          <w:rFonts w:ascii="Arial Narrow" w:hAnsi="Arial Narrow"/>
        </w:rPr>
        <w:t xml:space="preserve"> alineji tega člena.</w:t>
      </w:r>
    </w:p>
    <w:p w14:paraId="70222F02" w14:textId="77777777" w:rsidR="00B7269D" w:rsidRPr="000623B4" w:rsidRDefault="00B7269D" w:rsidP="00B7269D">
      <w:pPr>
        <w:spacing w:after="0" w:line="240" w:lineRule="auto"/>
        <w:jc w:val="both"/>
        <w:rPr>
          <w:rFonts w:ascii="Arial Narrow" w:hAnsi="Arial Narrow" w:cs="Arial"/>
        </w:rPr>
      </w:pPr>
    </w:p>
    <w:p w14:paraId="6A725AE8" w14:textId="77777777" w:rsidR="00B7269D" w:rsidRPr="000623B4" w:rsidRDefault="00B7269D" w:rsidP="00B6579A">
      <w:pPr>
        <w:pStyle w:val="Odstavekseznama"/>
        <w:numPr>
          <w:ilvl w:val="0"/>
          <w:numId w:val="11"/>
        </w:numPr>
        <w:contextualSpacing w:val="0"/>
        <w:jc w:val="center"/>
        <w:rPr>
          <w:rFonts w:ascii="Arial Narrow" w:hAnsi="Arial Narrow" w:cs="Arial"/>
          <w:sz w:val="22"/>
          <w:szCs w:val="22"/>
        </w:rPr>
      </w:pPr>
      <w:r w:rsidRPr="000623B4">
        <w:rPr>
          <w:rFonts w:ascii="Arial Narrow" w:hAnsi="Arial Narrow" w:cs="Arial"/>
          <w:sz w:val="22"/>
          <w:szCs w:val="22"/>
        </w:rPr>
        <w:t>člen</w:t>
      </w:r>
    </w:p>
    <w:p w14:paraId="401667CC" w14:textId="77777777" w:rsidR="00B7269D" w:rsidRPr="000623B4" w:rsidRDefault="00B7269D" w:rsidP="00B7269D">
      <w:pPr>
        <w:spacing w:after="0" w:line="240" w:lineRule="auto"/>
        <w:rPr>
          <w:rFonts w:ascii="Arial Narrow" w:hAnsi="Arial Narrow" w:cs="Arial"/>
        </w:rPr>
      </w:pPr>
    </w:p>
    <w:p w14:paraId="3698DE11" w14:textId="2AE7CBB1" w:rsidR="00B7269D" w:rsidRDefault="00B7269D" w:rsidP="00B7269D">
      <w:pPr>
        <w:spacing w:after="0" w:line="240" w:lineRule="auto"/>
        <w:jc w:val="both"/>
        <w:rPr>
          <w:rFonts w:ascii="Arial Narrow" w:hAnsi="Arial Narrow" w:cs="Arial"/>
        </w:rPr>
      </w:pPr>
      <w:r w:rsidRPr="000623B4">
        <w:rPr>
          <w:rFonts w:ascii="Arial Narrow" w:hAnsi="Arial Narrow" w:cs="Arial"/>
        </w:rPr>
        <w:t xml:space="preserve">Če med izvajanjem operacije nastopijo okoliščine, ki bi vplivale na sklenitev pogodbe o sofinanciranju na način, da se ta ne bi sklenila, če bi te okoliščine obstajale ob njenem sklepanju, lahko </w:t>
      </w:r>
      <w:r w:rsidR="008B675C" w:rsidRPr="000623B4">
        <w:rPr>
          <w:rFonts w:ascii="Arial Narrow" w:hAnsi="Arial Narrow" w:cs="Arial"/>
        </w:rPr>
        <w:t>izvajalski organ</w:t>
      </w:r>
      <w:r w:rsidRPr="000623B4">
        <w:rPr>
          <w:rFonts w:ascii="Arial Narrow" w:hAnsi="Arial Narrow" w:cs="Arial"/>
        </w:rPr>
        <w:t xml:space="preserve"> odstopi od pogodbe, </w:t>
      </w:r>
      <w:r w:rsidR="0042414C" w:rsidRPr="000623B4">
        <w:rPr>
          <w:rFonts w:ascii="Arial Narrow" w:hAnsi="Arial Narrow" w:cs="Arial"/>
        </w:rPr>
        <w:t>upravičenec pa mora vrniti prejeta sredstva po tej pogodbi v roku 30 (tridesetih) dni od pisnega poziva izvajalskega organa</w:t>
      </w:r>
      <w:r w:rsidR="009343F8">
        <w:rPr>
          <w:rFonts w:ascii="Arial Narrow" w:hAnsi="Arial Narrow" w:cs="Arial"/>
        </w:rPr>
        <w:t xml:space="preserve"> in skladno s tem pozivom</w:t>
      </w:r>
      <w:r w:rsidR="0042414C" w:rsidRPr="000623B4">
        <w:rPr>
          <w:rFonts w:ascii="Arial Narrow" w:hAnsi="Arial Narrow" w:cs="Arial"/>
        </w:rPr>
        <w:t xml:space="preserve">, povečana za zakonske zamudne obresti od dneva nakazila na </w:t>
      </w:r>
      <w:r w:rsidR="00DA4DB7">
        <w:rPr>
          <w:rFonts w:ascii="Arial Narrow" w:hAnsi="Arial Narrow" w:cs="Arial"/>
        </w:rPr>
        <w:t>TRR</w:t>
      </w:r>
      <w:r w:rsidR="0042414C" w:rsidRPr="000623B4">
        <w:rPr>
          <w:rFonts w:ascii="Arial Narrow" w:hAnsi="Arial Narrow" w:cs="Arial"/>
        </w:rPr>
        <w:t xml:space="preserve"> upravičenca do dneva nakazila v dobro proračuna </w:t>
      </w:r>
      <w:r w:rsidR="00DA4DB7">
        <w:rPr>
          <w:rFonts w:ascii="Arial Narrow" w:hAnsi="Arial Narrow" w:cs="Arial"/>
        </w:rPr>
        <w:t>RS</w:t>
      </w:r>
      <w:r w:rsidR="008B675C" w:rsidRPr="000623B4">
        <w:rPr>
          <w:rFonts w:ascii="Arial Narrow" w:hAnsi="Arial Narrow" w:cs="Arial"/>
        </w:rPr>
        <w:t>.</w:t>
      </w:r>
    </w:p>
    <w:p w14:paraId="4987AFE6" w14:textId="77777777" w:rsidR="009343F8" w:rsidRDefault="009343F8" w:rsidP="00B7269D">
      <w:pPr>
        <w:spacing w:after="0" w:line="240" w:lineRule="auto"/>
        <w:jc w:val="both"/>
        <w:rPr>
          <w:rFonts w:ascii="Arial Narrow" w:hAnsi="Arial Narrow" w:cs="Arial"/>
        </w:rPr>
      </w:pPr>
    </w:p>
    <w:p w14:paraId="11944F45" w14:textId="2A852E1B" w:rsidR="00887BC6" w:rsidRPr="002C37A3" w:rsidRDefault="00887BC6" w:rsidP="00356E63">
      <w:pPr>
        <w:spacing w:after="0" w:line="240" w:lineRule="auto"/>
        <w:jc w:val="both"/>
        <w:rPr>
          <w:rFonts w:ascii="Arial Narrow" w:hAnsi="Arial Narrow" w:cs="Arial"/>
        </w:rPr>
      </w:pPr>
      <w:r w:rsidRPr="002C37A3">
        <w:rPr>
          <w:rFonts w:ascii="Arial Narrow" w:hAnsi="Arial Narrow" w:cs="Arial"/>
        </w:rPr>
        <w:t>V primeru, da se</w:t>
      </w:r>
      <w:r w:rsidR="002E15C5" w:rsidRPr="009343F8">
        <w:rPr>
          <w:rFonts w:ascii="Arial Narrow" w:hAnsi="Arial Narrow"/>
        </w:rPr>
        <w:t xml:space="preserve"> po podpisu pogodbe</w:t>
      </w:r>
      <w:r w:rsidR="002E15C5">
        <w:rPr>
          <w:rFonts w:ascii="Arial Narrow" w:hAnsi="Arial Narrow"/>
        </w:rPr>
        <w:t xml:space="preserve"> o sofinanciranju</w:t>
      </w:r>
      <w:r w:rsidR="002E15C5" w:rsidRPr="009343F8">
        <w:rPr>
          <w:rFonts w:ascii="Arial Narrow" w:hAnsi="Arial Narrow"/>
        </w:rPr>
        <w:t xml:space="preserve"> ugotovi, da vloga upravičenca ne izpolnjuje vseh pogojev javnega razpisa</w:t>
      </w:r>
      <w:r w:rsidRPr="002C37A3">
        <w:rPr>
          <w:rFonts w:ascii="Arial Narrow" w:hAnsi="Arial Narrow" w:cs="Arial"/>
        </w:rPr>
        <w:t>, izvajalski organ odstopi od pogodbe, upravičenec</w:t>
      </w:r>
      <w:r w:rsidR="003F2535">
        <w:rPr>
          <w:rFonts w:ascii="Arial Narrow" w:hAnsi="Arial Narrow" w:cs="Arial"/>
        </w:rPr>
        <w:t xml:space="preserve"> pa mora</w:t>
      </w:r>
      <w:r w:rsidRPr="002C37A3">
        <w:rPr>
          <w:rFonts w:ascii="Arial Narrow" w:hAnsi="Arial Narrow" w:cs="Arial"/>
        </w:rPr>
        <w:t xml:space="preserve"> vrniti prejeta sredstva </w:t>
      </w:r>
      <w:r w:rsidR="00356E63">
        <w:rPr>
          <w:rFonts w:ascii="Arial Narrow" w:hAnsi="Arial Narrow" w:cs="Arial"/>
        </w:rPr>
        <w:t>po tej pogodbi v roku 30 (tridesetih</w:t>
      </w:r>
      <w:r w:rsidR="003F2535">
        <w:rPr>
          <w:rFonts w:ascii="Arial Narrow" w:hAnsi="Arial Narrow" w:cs="Arial"/>
        </w:rPr>
        <w:t>)</w:t>
      </w:r>
      <w:r w:rsidR="00356E63">
        <w:rPr>
          <w:rFonts w:ascii="Arial Narrow" w:hAnsi="Arial Narrow" w:cs="Arial"/>
        </w:rPr>
        <w:t xml:space="preserve"> dni od pisnega poziva izvajalskega organa</w:t>
      </w:r>
      <w:r w:rsidR="002E15C5">
        <w:rPr>
          <w:rFonts w:ascii="Arial Narrow" w:hAnsi="Arial Narrow" w:cs="Arial"/>
        </w:rPr>
        <w:t xml:space="preserve"> in skladno s tem pozivom</w:t>
      </w:r>
      <w:r w:rsidR="00356E63">
        <w:rPr>
          <w:rFonts w:ascii="Arial Narrow" w:hAnsi="Arial Narrow" w:cs="Arial"/>
        </w:rPr>
        <w:t xml:space="preserve">, povečana za </w:t>
      </w:r>
      <w:r w:rsidRPr="002C37A3">
        <w:rPr>
          <w:rFonts w:ascii="Arial Narrow" w:hAnsi="Arial Narrow" w:cs="Arial"/>
        </w:rPr>
        <w:t>zakonsk</w:t>
      </w:r>
      <w:r w:rsidR="00356E63">
        <w:rPr>
          <w:rFonts w:ascii="Arial Narrow" w:hAnsi="Arial Narrow" w:cs="Arial"/>
        </w:rPr>
        <w:t>e zamudne</w:t>
      </w:r>
      <w:r w:rsidRPr="002C37A3">
        <w:rPr>
          <w:rFonts w:ascii="Arial Narrow" w:hAnsi="Arial Narrow" w:cs="Arial"/>
        </w:rPr>
        <w:t xml:space="preserve"> obrestmi od dneva </w:t>
      </w:r>
      <w:r w:rsidR="002C37A3" w:rsidRPr="002C37A3">
        <w:rPr>
          <w:rFonts w:ascii="Arial Narrow" w:hAnsi="Arial Narrow" w:cs="Arial"/>
        </w:rPr>
        <w:t>nakazila na TRR upravičenca do dneva nakazila v dobro proračuna RS</w:t>
      </w:r>
      <w:r w:rsidRPr="002C37A3">
        <w:rPr>
          <w:rFonts w:ascii="Arial Narrow" w:hAnsi="Arial Narrow" w:cs="Arial"/>
        </w:rPr>
        <w:t>.</w:t>
      </w:r>
    </w:p>
    <w:p w14:paraId="218C0DAA" w14:textId="3691F73B" w:rsidR="00B7269D" w:rsidRPr="008B675C" w:rsidRDefault="00B7269D" w:rsidP="00B7269D">
      <w:pPr>
        <w:spacing w:after="0" w:line="240" w:lineRule="auto"/>
        <w:rPr>
          <w:rFonts w:ascii="Arial Narrow" w:hAnsi="Arial Narrow" w:cs="Arial"/>
        </w:rPr>
      </w:pPr>
    </w:p>
    <w:p w14:paraId="14F50448" w14:textId="77777777" w:rsidR="00B7269D" w:rsidRPr="008B675C" w:rsidRDefault="00B7269D" w:rsidP="00B6579A">
      <w:pPr>
        <w:pStyle w:val="Odstavekseznama"/>
        <w:numPr>
          <w:ilvl w:val="0"/>
          <w:numId w:val="10"/>
        </w:numPr>
        <w:contextualSpacing w:val="0"/>
        <w:rPr>
          <w:rFonts w:ascii="Arial Narrow" w:hAnsi="Arial Narrow" w:cs="Arial"/>
          <w:b/>
          <w:sz w:val="22"/>
          <w:szCs w:val="22"/>
        </w:rPr>
      </w:pPr>
      <w:r w:rsidRPr="008B675C">
        <w:rPr>
          <w:rFonts w:ascii="Arial Narrow" w:hAnsi="Arial Narrow" w:cs="Arial"/>
          <w:b/>
          <w:sz w:val="22"/>
          <w:szCs w:val="22"/>
        </w:rPr>
        <w:t>OBVEZNOSTI UPRAVIČENCA</w:t>
      </w:r>
    </w:p>
    <w:p w14:paraId="16B2099D" w14:textId="77777777" w:rsidR="00B7269D" w:rsidRPr="008B675C" w:rsidRDefault="00B7269D" w:rsidP="00B7269D">
      <w:pPr>
        <w:spacing w:after="0" w:line="240" w:lineRule="auto"/>
        <w:rPr>
          <w:rFonts w:ascii="Arial Narrow" w:hAnsi="Arial Narrow" w:cs="Arial"/>
        </w:rPr>
      </w:pPr>
    </w:p>
    <w:p w14:paraId="47277C24" w14:textId="77777777" w:rsidR="00B7269D" w:rsidRPr="008B675C" w:rsidRDefault="00B7269D" w:rsidP="00B6579A">
      <w:pPr>
        <w:pStyle w:val="Odstavekseznama"/>
        <w:numPr>
          <w:ilvl w:val="0"/>
          <w:numId w:val="11"/>
        </w:numPr>
        <w:contextualSpacing w:val="0"/>
        <w:jc w:val="center"/>
        <w:rPr>
          <w:rFonts w:ascii="Arial Narrow" w:hAnsi="Arial Narrow" w:cs="Arial"/>
          <w:sz w:val="22"/>
          <w:szCs w:val="22"/>
        </w:rPr>
      </w:pPr>
      <w:r w:rsidRPr="008B675C">
        <w:rPr>
          <w:rFonts w:ascii="Arial Narrow" w:hAnsi="Arial Narrow" w:cs="Arial"/>
          <w:sz w:val="22"/>
          <w:szCs w:val="22"/>
        </w:rPr>
        <w:t>člen</w:t>
      </w:r>
    </w:p>
    <w:p w14:paraId="50D23C15" w14:textId="77777777" w:rsidR="00B7269D" w:rsidRPr="002E420F" w:rsidRDefault="00B7269D" w:rsidP="00B7269D">
      <w:pPr>
        <w:spacing w:after="0" w:line="240" w:lineRule="auto"/>
        <w:rPr>
          <w:rFonts w:ascii="Arial Narrow" w:hAnsi="Arial Narrow" w:cs="Arial"/>
          <w:color w:val="FF0000"/>
        </w:rPr>
      </w:pPr>
    </w:p>
    <w:p w14:paraId="2C57C4A7" w14:textId="77777777" w:rsidR="00B7269D" w:rsidRPr="00E55B09" w:rsidRDefault="00B7269D" w:rsidP="00B7269D">
      <w:pPr>
        <w:spacing w:after="0" w:line="240" w:lineRule="auto"/>
        <w:jc w:val="both"/>
        <w:rPr>
          <w:rFonts w:ascii="Arial Narrow" w:hAnsi="Arial Narrow" w:cs="Arial"/>
        </w:rPr>
      </w:pPr>
      <w:r w:rsidRPr="00E55B09">
        <w:rPr>
          <w:rFonts w:ascii="Arial Narrow" w:hAnsi="Arial Narrow" w:cs="Arial"/>
        </w:rPr>
        <w:t xml:space="preserve">Upravičenec se zavezuje, da bo izvedba </w:t>
      </w:r>
      <w:r w:rsidR="00E55B09" w:rsidRPr="00E55B09">
        <w:rPr>
          <w:rFonts w:ascii="Arial Narrow" w:hAnsi="Arial Narrow" w:cs="Arial"/>
        </w:rPr>
        <w:t xml:space="preserve">RRI </w:t>
      </w:r>
      <w:r w:rsidRPr="00E55B09">
        <w:rPr>
          <w:rFonts w:ascii="Arial Narrow" w:hAnsi="Arial Narrow" w:cs="Arial"/>
        </w:rPr>
        <w:t>operacije, ki je predmet sofinanciranja po tej pogodbi, pravilna, zakonita, gospodarna in učinkovita, sicer gre za bistveno kršitev pogodbe.</w:t>
      </w:r>
    </w:p>
    <w:p w14:paraId="3E1FF809" w14:textId="77777777" w:rsidR="00B7269D" w:rsidRPr="00E55B09" w:rsidRDefault="00B7269D" w:rsidP="00B7269D">
      <w:pPr>
        <w:spacing w:after="0" w:line="240" w:lineRule="auto"/>
        <w:jc w:val="both"/>
        <w:rPr>
          <w:rFonts w:ascii="Arial Narrow" w:hAnsi="Arial Narrow" w:cs="Arial"/>
        </w:rPr>
      </w:pPr>
    </w:p>
    <w:p w14:paraId="6B7B420A" w14:textId="77777777" w:rsidR="00B7269D" w:rsidRPr="00E55B09" w:rsidRDefault="00B7269D" w:rsidP="00B7269D">
      <w:pPr>
        <w:spacing w:after="0" w:line="240" w:lineRule="auto"/>
        <w:jc w:val="both"/>
        <w:rPr>
          <w:rFonts w:ascii="Arial Narrow" w:hAnsi="Arial Narrow" w:cs="Arial"/>
        </w:rPr>
      </w:pPr>
      <w:r w:rsidRPr="00E55B09">
        <w:rPr>
          <w:rFonts w:ascii="Arial Narrow" w:hAnsi="Arial Narrow" w:cs="Arial"/>
        </w:rPr>
        <w:t xml:space="preserve">Upravičenec bo izvedel </w:t>
      </w:r>
      <w:r w:rsidR="003D20CE">
        <w:rPr>
          <w:rFonts w:ascii="Arial Narrow" w:hAnsi="Arial Narrow" w:cs="Arial"/>
        </w:rPr>
        <w:t xml:space="preserve">RRI </w:t>
      </w:r>
      <w:r w:rsidRPr="00E55B09">
        <w:rPr>
          <w:rFonts w:ascii="Arial Narrow" w:hAnsi="Arial Narrow" w:cs="Arial"/>
        </w:rPr>
        <w:t xml:space="preserve">operacijo skladno z dokumenti in navodili, </w:t>
      </w:r>
      <w:r w:rsidRPr="003D20CE">
        <w:rPr>
          <w:rFonts w:ascii="Arial Narrow" w:hAnsi="Arial Narrow" w:cs="Arial"/>
        </w:rPr>
        <w:t>navedenimi v 5. členu pogodbe</w:t>
      </w:r>
      <w:r w:rsidRPr="00E55B09">
        <w:rPr>
          <w:rFonts w:ascii="Arial Narrow" w:hAnsi="Arial Narrow" w:cs="Arial"/>
        </w:rPr>
        <w:t xml:space="preserve"> in veljavnimi v času izvedbe posameznih aktivnosti </w:t>
      </w:r>
      <w:r w:rsidR="00E55B09" w:rsidRPr="00E55B09">
        <w:rPr>
          <w:rFonts w:ascii="Arial Narrow" w:hAnsi="Arial Narrow" w:cs="Arial"/>
        </w:rPr>
        <w:t xml:space="preserve">RRI </w:t>
      </w:r>
      <w:r w:rsidRPr="00E55B09">
        <w:rPr>
          <w:rFonts w:ascii="Arial Narrow" w:hAnsi="Arial Narrow" w:cs="Arial"/>
        </w:rPr>
        <w:t xml:space="preserve">operacije. V primeru dvoma o vsebini navedenih dokumentov ali predpisov oziroma negotovosti glede pravilne izpolnitve svojih obveznosti po teh je upravičenec dolžan na </w:t>
      </w:r>
      <w:r w:rsidR="00E55B09" w:rsidRPr="00E55B09">
        <w:rPr>
          <w:rFonts w:ascii="Arial Narrow" w:hAnsi="Arial Narrow" w:cs="Arial"/>
        </w:rPr>
        <w:t>izvajalski organ</w:t>
      </w:r>
      <w:r w:rsidRPr="00E55B09">
        <w:rPr>
          <w:rFonts w:ascii="Arial Narrow" w:hAnsi="Arial Narrow" w:cs="Arial"/>
        </w:rPr>
        <w:t xml:space="preserve"> podati pisno zaprosilo za pojasnila v zvezi z obveznostmi. </w:t>
      </w:r>
      <w:r w:rsidR="00E55B09" w:rsidRPr="00E55B09">
        <w:rPr>
          <w:rFonts w:ascii="Arial Narrow" w:hAnsi="Arial Narrow" w:cs="Arial"/>
        </w:rPr>
        <w:t>Izvajalski organ</w:t>
      </w:r>
      <w:r w:rsidRPr="00E55B09">
        <w:rPr>
          <w:rFonts w:ascii="Arial Narrow" w:hAnsi="Arial Narrow" w:cs="Arial"/>
        </w:rPr>
        <w:t xml:space="preserve"> je dolž</w:t>
      </w:r>
      <w:r w:rsidR="00E55B09" w:rsidRPr="00E55B09">
        <w:rPr>
          <w:rFonts w:ascii="Arial Narrow" w:hAnsi="Arial Narrow" w:cs="Arial"/>
        </w:rPr>
        <w:t>a</w:t>
      </w:r>
      <w:r w:rsidRPr="00E55B09">
        <w:rPr>
          <w:rFonts w:ascii="Arial Narrow" w:hAnsi="Arial Narrow" w:cs="Arial"/>
        </w:rPr>
        <w:t>n v roku 15 (petnajstih) dni pisno odgovoriti na vprašanja upravičenca.</w:t>
      </w:r>
    </w:p>
    <w:p w14:paraId="72A1727D" w14:textId="77777777" w:rsidR="00B7269D" w:rsidRPr="00E55B09" w:rsidRDefault="00B7269D" w:rsidP="00B7269D">
      <w:pPr>
        <w:spacing w:after="0" w:line="240" w:lineRule="auto"/>
        <w:jc w:val="both"/>
        <w:rPr>
          <w:rFonts w:ascii="Arial Narrow" w:hAnsi="Arial Narrow" w:cs="Arial"/>
        </w:rPr>
      </w:pPr>
    </w:p>
    <w:p w14:paraId="36B2252A" w14:textId="2CF14C81" w:rsidR="00B7269D" w:rsidRDefault="00B7269D" w:rsidP="00E55B09">
      <w:pPr>
        <w:spacing w:after="0" w:line="240" w:lineRule="auto"/>
        <w:jc w:val="both"/>
        <w:rPr>
          <w:rFonts w:ascii="Arial Narrow" w:hAnsi="Arial Narrow" w:cs="Arial"/>
        </w:rPr>
      </w:pPr>
      <w:r w:rsidRPr="000623B4">
        <w:rPr>
          <w:rFonts w:ascii="Arial Narrow" w:hAnsi="Arial Narrow" w:cs="Arial"/>
        </w:rPr>
        <w:t xml:space="preserve">Če bo Evropska komisija od </w:t>
      </w:r>
      <w:r w:rsidR="00856795">
        <w:rPr>
          <w:rFonts w:ascii="Arial Narrow" w:hAnsi="Arial Narrow" w:cs="Arial"/>
        </w:rPr>
        <w:t>RS</w:t>
      </w:r>
      <w:r w:rsidRPr="000623B4">
        <w:rPr>
          <w:rFonts w:ascii="Arial Narrow" w:hAnsi="Arial Narrow" w:cs="Arial"/>
        </w:rPr>
        <w:t xml:space="preserve"> zahtevala vračilo neupravičeno prejetih ali porabljenih sredstev, ki so bila upravičencu izplačana po tej pogodbi, ali jih je </w:t>
      </w:r>
      <w:r w:rsidR="00856795">
        <w:rPr>
          <w:rFonts w:ascii="Arial Narrow" w:hAnsi="Arial Narrow" w:cs="Arial"/>
        </w:rPr>
        <w:t>RS</w:t>
      </w:r>
      <w:r w:rsidRPr="000623B4">
        <w:rPr>
          <w:rFonts w:ascii="Arial Narrow" w:hAnsi="Arial Narrow" w:cs="Arial"/>
        </w:rPr>
        <w:t xml:space="preserve"> dolžna vrniti, se upravičenec zaveže, da bo vsa sredstva, ki jih je skladno s to pogodbo prej</w:t>
      </w:r>
      <w:r w:rsidR="00E55B09" w:rsidRPr="000623B4">
        <w:rPr>
          <w:rFonts w:ascii="Arial Narrow" w:hAnsi="Arial Narrow" w:cs="Arial"/>
        </w:rPr>
        <w:t xml:space="preserve">el iz proračuna </w:t>
      </w:r>
      <w:r w:rsidR="00856795">
        <w:rPr>
          <w:rFonts w:ascii="Arial Narrow" w:hAnsi="Arial Narrow" w:cs="Arial"/>
        </w:rPr>
        <w:t>EU</w:t>
      </w:r>
      <w:r w:rsidR="00E55B09" w:rsidRPr="000623B4">
        <w:rPr>
          <w:rFonts w:ascii="Arial Narrow" w:hAnsi="Arial Narrow" w:cs="Arial"/>
        </w:rPr>
        <w:t xml:space="preserve"> in </w:t>
      </w:r>
      <w:r w:rsidR="00856795">
        <w:rPr>
          <w:rFonts w:ascii="Arial Narrow" w:hAnsi="Arial Narrow" w:cs="Arial"/>
        </w:rPr>
        <w:t>RS</w:t>
      </w:r>
      <w:r w:rsidR="00E55B09" w:rsidRPr="000623B4">
        <w:rPr>
          <w:rFonts w:ascii="Arial Narrow" w:hAnsi="Arial Narrow" w:cs="Arial"/>
        </w:rPr>
        <w:t xml:space="preserve">, </w:t>
      </w:r>
      <w:r w:rsidR="0042414C" w:rsidRPr="000623B4">
        <w:rPr>
          <w:rFonts w:ascii="Arial Narrow" w:hAnsi="Arial Narrow" w:cs="Arial"/>
        </w:rPr>
        <w:t>vrnil v roku 30 (tridesetih) dni od pisnega poziva izvajalskega organa</w:t>
      </w:r>
      <w:r w:rsidR="00FB7174">
        <w:rPr>
          <w:rFonts w:ascii="Arial Narrow" w:hAnsi="Arial Narrow" w:cs="Arial"/>
        </w:rPr>
        <w:t xml:space="preserve"> in v skladu s tem pozivom</w:t>
      </w:r>
      <w:r w:rsidR="0042414C" w:rsidRPr="000623B4">
        <w:rPr>
          <w:rFonts w:ascii="Arial Narrow" w:hAnsi="Arial Narrow" w:cs="Arial"/>
        </w:rPr>
        <w:t xml:space="preserve">, povečana za zakonske zamudne obresti od dneva nakazila na </w:t>
      </w:r>
      <w:r w:rsidR="00856795">
        <w:rPr>
          <w:rFonts w:ascii="Arial Narrow" w:hAnsi="Arial Narrow" w:cs="Arial"/>
        </w:rPr>
        <w:t>TRR</w:t>
      </w:r>
      <w:r w:rsidR="0042414C" w:rsidRPr="000623B4">
        <w:rPr>
          <w:rFonts w:ascii="Arial Narrow" w:hAnsi="Arial Narrow" w:cs="Arial"/>
        </w:rPr>
        <w:t xml:space="preserve"> upravičenca do dneva nakazila v dobro proračuna </w:t>
      </w:r>
      <w:r w:rsidR="00856795">
        <w:rPr>
          <w:rFonts w:ascii="Arial Narrow" w:hAnsi="Arial Narrow" w:cs="Arial"/>
        </w:rPr>
        <w:t>RS</w:t>
      </w:r>
      <w:r w:rsidR="00E55B09" w:rsidRPr="000623B4">
        <w:rPr>
          <w:rFonts w:ascii="Arial Narrow" w:hAnsi="Arial Narrow" w:cs="Arial"/>
        </w:rPr>
        <w:t>.</w:t>
      </w:r>
    </w:p>
    <w:p w14:paraId="6B488A8E" w14:textId="77777777" w:rsidR="00856795" w:rsidRDefault="00856795" w:rsidP="00E55B09">
      <w:pPr>
        <w:spacing w:after="0" w:line="240" w:lineRule="auto"/>
        <w:jc w:val="both"/>
        <w:rPr>
          <w:rFonts w:ascii="Arial Narrow" w:hAnsi="Arial Narrow" w:cs="Arial"/>
        </w:rPr>
      </w:pPr>
    </w:p>
    <w:p w14:paraId="58F862AB" w14:textId="4F1289AF" w:rsidR="00856795" w:rsidRDefault="00856795" w:rsidP="00856795">
      <w:pPr>
        <w:spacing w:after="0" w:line="240" w:lineRule="auto"/>
        <w:jc w:val="both"/>
        <w:rPr>
          <w:rFonts w:ascii="Arial Narrow" w:hAnsi="Arial Narrow" w:cs="Arial"/>
        </w:rPr>
      </w:pPr>
      <w:r w:rsidRPr="00856795">
        <w:rPr>
          <w:rFonts w:ascii="Arial Narrow" w:hAnsi="Arial Narrow" w:cs="Arial"/>
        </w:rPr>
        <w:t xml:space="preserve">Predhodno izvedena upravljalna preverjanja po 125. členu Uredbe (EU) št. 1303/2013 ali revizije nacionalnih nadzornih organov in s tem povezane odobritve izplačil upravičencu ne vplivajo na upravičenje </w:t>
      </w:r>
      <w:r>
        <w:rPr>
          <w:rFonts w:ascii="Arial Narrow" w:hAnsi="Arial Narrow" w:cs="Arial"/>
        </w:rPr>
        <w:t>izvajalskega organa</w:t>
      </w:r>
      <w:r w:rsidRPr="00856795">
        <w:rPr>
          <w:rFonts w:ascii="Arial Narrow" w:hAnsi="Arial Narrow" w:cs="Arial"/>
        </w:rPr>
        <w:t xml:space="preserve"> zahtevati neupravičeno izplačana sredstva, ki so jih ugotovili drugi nadzorni organi v sistemu evropske kohezijske politike.</w:t>
      </w:r>
    </w:p>
    <w:p w14:paraId="1538D57E" w14:textId="77777777" w:rsidR="009A7370" w:rsidRPr="00E55B09" w:rsidRDefault="009A7370" w:rsidP="00856795">
      <w:pPr>
        <w:spacing w:after="0" w:line="240" w:lineRule="auto"/>
        <w:jc w:val="both"/>
        <w:rPr>
          <w:rFonts w:ascii="Arial Narrow" w:hAnsi="Arial Narrow" w:cs="Arial"/>
        </w:rPr>
      </w:pPr>
    </w:p>
    <w:p w14:paraId="0A8E72DE" w14:textId="77777777" w:rsidR="00B7269D" w:rsidRPr="00E55B09" w:rsidRDefault="00B7269D" w:rsidP="00B6579A">
      <w:pPr>
        <w:pStyle w:val="Odstavekseznama"/>
        <w:numPr>
          <w:ilvl w:val="0"/>
          <w:numId w:val="11"/>
        </w:numPr>
        <w:contextualSpacing w:val="0"/>
        <w:jc w:val="center"/>
        <w:rPr>
          <w:rFonts w:ascii="Arial Narrow" w:hAnsi="Arial Narrow" w:cs="Arial"/>
          <w:sz w:val="22"/>
          <w:szCs w:val="22"/>
        </w:rPr>
      </w:pPr>
      <w:r w:rsidRPr="00E55B09">
        <w:rPr>
          <w:rFonts w:ascii="Arial Narrow" w:hAnsi="Arial Narrow" w:cs="Arial"/>
          <w:sz w:val="22"/>
          <w:szCs w:val="22"/>
        </w:rPr>
        <w:lastRenderedPageBreak/>
        <w:t>člen</w:t>
      </w:r>
    </w:p>
    <w:p w14:paraId="15D95949" w14:textId="77777777" w:rsidR="00B7269D" w:rsidRPr="00E55B09" w:rsidRDefault="00B7269D" w:rsidP="00B7269D">
      <w:pPr>
        <w:spacing w:after="0" w:line="240" w:lineRule="auto"/>
        <w:rPr>
          <w:rFonts w:ascii="Arial Narrow" w:hAnsi="Arial Narrow" w:cs="Arial"/>
        </w:rPr>
      </w:pPr>
    </w:p>
    <w:p w14:paraId="4E43068F" w14:textId="77777777" w:rsidR="00B7269D" w:rsidRPr="00E55B09" w:rsidRDefault="00B7269D" w:rsidP="00B7269D">
      <w:pPr>
        <w:spacing w:after="0" w:line="240" w:lineRule="auto"/>
        <w:jc w:val="both"/>
        <w:rPr>
          <w:rFonts w:ascii="Arial Narrow" w:hAnsi="Arial Narrow" w:cs="Arial"/>
        </w:rPr>
      </w:pPr>
      <w:r w:rsidRPr="00E55B09">
        <w:rPr>
          <w:rFonts w:ascii="Arial Narrow" w:hAnsi="Arial Narrow" w:cs="Arial"/>
        </w:rPr>
        <w:t>Upravičenec s podpisom te pogodbe potrjuje in jamči, da:</w:t>
      </w:r>
    </w:p>
    <w:p w14:paraId="7C5F68E6" w14:textId="4010C4B5" w:rsidR="00B7269D" w:rsidRPr="00E55B09" w:rsidRDefault="00B7269D" w:rsidP="00B6579A">
      <w:pPr>
        <w:pStyle w:val="Odstavekseznama"/>
        <w:numPr>
          <w:ilvl w:val="0"/>
          <w:numId w:val="8"/>
        </w:numPr>
        <w:contextualSpacing w:val="0"/>
        <w:jc w:val="both"/>
        <w:rPr>
          <w:rFonts w:ascii="Arial Narrow" w:hAnsi="Arial Narrow" w:cs="Arial"/>
          <w:sz w:val="22"/>
          <w:szCs w:val="22"/>
        </w:rPr>
      </w:pPr>
      <w:r w:rsidRPr="00E55B09">
        <w:rPr>
          <w:rFonts w:ascii="Arial Narrow" w:hAnsi="Arial Narrow" w:cs="Arial"/>
          <w:sz w:val="22"/>
          <w:szCs w:val="22"/>
        </w:rPr>
        <w:t xml:space="preserve">je seznanjen z dejstvom, da je pomoč sofinancirana s strani evropskih strukturnih skladov, in se strinja, da se pri izvajanju </w:t>
      </w:r>
      <w:r w:rsidR="00E55B09" w:rsidRPr="00E55B09">
        <w:rPr>
          <w:rFonts w:ascii="Arial Narrow" w:hAnsi="Arial Narrow" w:cs="Arial"/>
          <w:sz w:val="22"/>
          <w:szCs w:val="22"/>
        </w:rPr>
        <w:t xml:space="preserve">RRI </w:t>
      </w:r>
      <w:r w:rsidRPr="00E55B09">
        <w:rPr>
          <w:rFonts w:ascii="Arial Narrow" w:hAnsi="Arial Narrow" w:cs="Arial"/>
          <w:sz w:val="22"/>
          <w:szCs w:val="22"/>
        </w:rPr>
        <w:t>operacije upoštevajo</w:t>
      </w:r>
      <w:r w:rsidR="00FB7174">
        <w:rPr>
          <w:rFonts w:ascii="Arial Narrow" w:hAnsi="Arial Narrow" w:cs="Arial"/>
          <w:sz w:val="22"/>
          <w:szCs w:val="22"/>
        </w:rPr>
        <w:t xml:space="preserve"> veljavni</w:t>
      </w:r>
      <w:r w:rsidRPr="00E55B09">
        <w:rPr>
          <w:rFonts w:ascii="Arial Narrow" w:hAnsi="Arial Narrow" w:cs="Arial"/>
          <w:sz w:val="22"/>
          <w:szCs w:val="22"/>
        </w:rPr>
        <w:t xml:space="preserve"> predpisi in navodila organa upravljanja, ki veljajo za črpanje sredstev iz evropskih strukturnih skladov,</w:t>
      </w:r>
    </w:p>
    <w:p w14:paraId="73482E4C" w14:textId="77777777" w:rsidR="00B7269D" w:rsidRPr="00E55B09" w:rsidRDefault="00B7269D" w:rsidP="00B6579A">
      <w:pPr>
        <w:pStyle w:val="Odstavekseznama"/>
        <w:numPr>
          <w:ilvl w:val="0"/>
          <w:numId w:val="8"/>
        </w:numPr>
        <w:contextualSpacing w:val="0"/>
        <w:jc w:val="both"/>
        <w:rPr>
          <w:rFonts w:ascii="Arial Narrow" w:hAnsi="Arial Narrow" w:cs="Arial"/>
          <w:sz w:val="22"/>
          <w:szCs w:val="22"/>
        </w:rPr>
      </w:pPr>
      <w:r w:rsidRPr="00E55B09">
        <w:rPr>
          <w:rFonts w:ascii="Arial Narrow" w:hAnsi="Arial Narrow" w:cs="Arial"/>
          <w:sz w:val="22"/>
          <w:szCs w:val="22"/>
        </w:rPr>
        <w:t>je seznanjen z dejstvom, da so udeleženci evropske kohezijske politike dolžni preprečevati, odkrivati, odpravljati nepravilnosti in poročati o njih ter izvajati finančne in druge popravke v povezavi z odkritimi posameznimi ali sistemskimi nepravilnostmi,</w:t>
      </w:r>
    </w:p>
    <w:p w14:paraId="3325056F" w14:textId="77777777" w:rsidR="00B7269D" w:rsidRPr="00E55B09" w:rsidRDefault="00B7269D" w:rsidP="00B6579A">
      <w:pPr>
        <w:pStyle w:val="Odstavekseznama"/>
        <w:numPr>
          <w:ilvl w:val="0"/>
          <w:numId w:val="8"/>
        </w:numPr>
        <w:contextualSpacing w:val="0"/>
        <w:jc w:val="both"/>
        <w:rPr>
          <w:rFonts w:ascii="Arial Narrow" w:hAnsi="Arial Narrow" w:cs="Arial"/>
          <w:sz w:val="22"/>
          <w:szCs w:val="22"/>
        </w:rPr>
      </w:pPr>
      <w:r w:rsidRPr="00E55B09">
        <w:rPr>
          <w:rFonts w:ascii="Arial Narrow" w:hAnsi="Arial Narrow" w:cs="Arial"/>
          <w:sz w:val="22"/>
          <w:szCs w:val="22"/>
        </w:rPr>
        <w:t>je seznanjen z dejstvom, da se uporabi pavšalni znesek ali ekstrapolirani finančni popravek v primerih, ko zneska neupravičenih izdatkov ni mogoče natančno določiti,</w:t>
      </w:r>
    </w:p>
    <w:p w14:paraId="2E4E357D" w14:textId="2D623E98" w:rsidR="00B7269D" w:rsidRPr="00E55B09" w:rsidRDefault="00B7269D" w:rsidP="00B6579A">
      <w:pPr>
        <w:pStyle w:val="Odstavekseznama"/>
        <w:numPr>
          <w:ilvl w:val="0"/>
          <w:numId w:val="8"/>
        </w:numPr>
        <w:contextualSpacing w:val="0"/>
        <w:jc w:val="both"/>
        <w:rPr>
          <w:rFonts w:ascii="Arial Narrow" w:hAnsi="Arial Narrow" w:cs="Arial"/>
          <w:sz w:val="22"/>
          <w:szCs w:val="22"/>
        </w:rPr>
      </w:pPr>
      <w:r w:rsidRPr="00E55B09">
        <w:rPr>
          <w:rFonts w:ascii="Arial Narrow" w:hAnsi="Arial Narrow" w:cs="Arial"/>
          <w:sz w:val="22"/>
          <w:szCs w:val="22"/>
        </w:rPr>
        <w:t>so pogodbo in vse druge listine v zvezi s to pogodbo</w:t>
      </w:r>
      <w:r w:rsidR="00BD2F46">
        <w:rPr>
          <w:rFonts w:ascii="Arial Narrow" w:hAnsi="Arial Narrow" w:cs="Arial"/>
          <w:sz w:val="22"/>
          <w:szCs w:val="22"/>
        </w:rPr>
        <w:t>, vključno z listinami v sistemu eMA,</w:t>
      </w:r>
      <w:r w:rsidRPr="00E55B09">
        <w:rPr>
          <w:rFonts w:ascii="Arial Narrow" w:hAnsi="Arial Narrow" w:cs="Arial"/>
          <w:sz w:val="22"/>
          <w:szCs w:val="22"/>
        </w:rPr>
        <w:t xml:space="preserve"> podpisale osebe, ki so vpisane v Poslovni register Slovenije (</w:t>
      </w:r>
      <w:r w:rsidRPr="00E55B09">
        <w:rPr>
          <w:rFonts w:ascii="Arial Narrow" w:hAnsi="Arial Narrow" w:cs="Arial"/>
          <w:i/>
          <w:sz w:val="22"/>
          <w:szCs w:val="22"/>
        </w:rPr>
        <w:t>v nadaljevanju</w:t>
      </w:r>
      <w:r w:rsidRPr="00E55B09">
        <w:rPr>
          <w:rFonts w:ascii="Arial Narrow" w:hAnsi="Arial Narrow" w:cs="Arial"/>
          <w:sz w:val="22"/>
          <w:szCs w:val="22"/>
        </w:rPr>
        <w:t>: ePRS) kot zakoniti zastopniki upravičenca za tovrstno zastopanje, oziroma druge osebe, ki jih je za to pooblastila oseba, vpisana v ePRS,</w:t>
      </w:r>
    </w:p>
    <w:p w14:paraId="0966BECD" w14:textId="77777777" w:rsidR="00B7269D" w:rsidRPr="00E55B09" w:rsidRDefault="00B7269D" w:rsidP="00B6579A">
      <w:pPr>
        <w:pStyle w:val="Odstavekseznama"/>
        <w:numPr>
          <w:ilvl w:val="0"/>
          <w:numId w:val="8"/>
        </w:numPr>
        <w:contextualSpacing w:val="0"/>
        <w:jc w:val="both"/>
        <w:rPr>
          <w:rFonts w:ascii="Arial Narrow" w:hAnsi="Arial Narrow" w:cs="Arial"/>
          <w:sz w:val="22"/>
          <w:szCs w:val="22"/>
        </w:rPr>
      </w:pPr>
      <w:r w:rsidRPr="00E55B09">
        <w:rPr>
          <w:rFonts w:ascii="Arial Narrow" w:hAnsi="Arial Narrow" w:cs="Arial"/>
          <w:sz w:val="22"/>
          <w:szCs w:val="22"/>
        </w:rPr>
        <w:t xml:space="preserve">je </w:t>
      </w:r>
      <w:r w:rsidR="00E55B09" w:rsidRPr="00E55B09">
        <w:rPr>
          <w:rFonts w:ascii="Arial Narrow" w:hAnsi="Arial Narrow" w:cs="Arial"/>
          <w:sz w:val="22"/>
          <w:szCs w:val="22"/>
        </w:rPr>
        <w:t>izvajalski organ</w:t>
      </w:r>
      <w:r w:rsidRPr="00E55B09">
        <w:rPr>
          <w:rFonts w:ascii="Arial Narrow" w:hAnsi="Arial Narrow" w:cs="Arial"/>
          <w:sz w:val="22"/>
          <w:szCs w:val="22"/>
        </w:rPr>
        <w:t xml:space="preserve"> seznanil z vsemi dejstvi, podatki in okoliščinami, ki so mu bili znani ali bi mu morali biti znani in ki </w:t>
      </w:r>
      <w:r w:rsidR="00E55B09" w:rsidRPr="00E55B09">
        <w:rPr>
          <w:rFonts w:ascii="Arial Narrow" w:hAnsi="Arial Narrow" w:cs="Arial"/>
          <w:sz w:val="22"/>
          <w:szCs w:val="22"/>
        </w:rPr>
        <w:t>bi lahko vplivali na odločitev izvajalskega organa</w:t>
      </w:r>
      <w:r w:rsidRPr="00E55B09">
        <w:rPr>
          <w:rFonts w:ascii="Arial Narrow" w:hAnsi="Arial Narrow" w:cs="Arial"/>
          <w:sz w:val="22"/>
          <w:szCs w:val="22"/>
        </w:rPr>
        <w:t xml:space="preserve"> o sklenitvi te pogodbe,</w:t>
      </w:r>
    </w:p>
    <w:p w14:paraId="45B26F67" w14:textId="77777777" w:rsidR="00B7269D" w:rsidRPr="00E55B09" w:rsidRDefault="00B7269D" w:rsidP="00B6579A">
      <w:pPr>
        <w:pStyle w:val="Odstavekseznama"/>
        <w:numPr>
          <w:ilvl w:val="0"/>
          <w:numId w:val="8"/>
        </w:numPr>
        <w:contextualSpacing w:val="0"/>
        <w:jc w:val="both"/>
        <w:rPr>
          <w:rFonts w:ascii="Arial Narrow" w:hAnsi="Arial Narrow" w:cs="Arial"/>
          <w:sz w:val="22"/>
          <w:szCs w:val="22"/>
        </w:rPr>
      </w:pPr>
      <w:r w:rsidRPr="00E55B09">
        <w:rPr>
          <w:rFonts w:ascii="Arial Narrow" w:hAnsi="Arial Narrow" w:cs="Arial"/>
          <w:sz w:val="22"/>
          <w:szCs w:val="22"/>
        </w:rPr>
        <w:t xml:space="preserve">so vsi podatki, ki jih je posredoval </w:t>
      </w:r>
      <w:r w:rsidR="00E55B09" w:rsidRPr="00E55B09">
        <w:rPr>
          <w:rFonts w:ascii="Arial Narrow" w:hAnsi="Arial Narrow" w:cs="Arial"/>
          <w:sz w:val="22"/>
          <w:szCs w:val="22"/>
        </w:rPr>
        <w:t>izvajalskemu organu</w:t>
      </w:r>
      <w:r w:rsidRPr="00E55B09">
        <w:rPr>
          <w:rFonts w:ascii="Arial Narrow" w:hAnsi="Arial Narrow" w:cs="Arial"/>
          <w:sz w:val="22"/>
          <w:szCs w:val="22"/>
        </w:rPr>
        <w:t xml:space="preserve"> v zvezi s to pogodbo, ažurni, resnični, veljavni, popolni in nespremenjeni tudi v času njene sklenitve.</w:t>
      </w:r>
    </w:p>
    <w:p w14:paraId="69688D58" w14:textId="77777777" w:rsidR="00B7269D" w:rsidRPr="00E55B09" w:rsidRDefault="00B7269D" w:rsidP="00B7269D">
      <w:pPr>
        <w:spacing w:after="0" w:line="240" w:lineRule="auto"/>
        <w:jc w:val="both"/>
        <w:rPr>
          <w:rFonts w:ascii="Arial Narrow" w:hAnsi="Arial Narrow" w:cs="Arial"/>
        </w:rPr>
      </w:pPr>
    </w:p>
    <w:p w14:paraId="6B035B62" w14:textId="77777777" w:rsidR="00B7269D" w:rsidRDefault="00B7269D" w:rsidP="00B7269D">
      <w:pPr>
        <w:spacing w:after="0" w:line="240" w:lineRule="auto"/>
        <w:jc w:val="both"/>
        <w:rPr>
          <w:rFonts w:ascii="Arial Narrow" w:hAnsi="Arial Narrow" w:cs="Arial"/>
        </w:rPr>
      </w:pPr>
      <w:r w:rsidRPr="000623B4">
        <w:rPr>
          <w:rFonts w:ascii="Arial Narrow" w:hAnsi="Arial Narrow" w:cs="Arial"/>
        </w:rPr>
        <w:t xml:space="preserve">Kršitve jamstev iz prejšnjega odstavka so bistvene kršitve pogodbe. V primeru takih kršitev </w:t>
      </w:r>
      <w:r w:rsidR="00E55B09" w:rsidRPr="000623B4">
        <w:rPr>
          <w:rFonts w:ascii="Arial Narrow" w:hAnsi="Arial Narrow" w:cs="Arial"/>
        </w:rPr>
        <w:t>izvajalski organ</w:t>
      </w:r>
      <w:r w:rsidRPr="000623B4">
        <w:rPr>
          <w:rFonts w:ascii="Arial Narrow" w:hAnsi="Arial Narrow" w:cs="Arial"/>
        </w:rPr>
        <w:t xml:space="preserve"> lahko odstopi od pogodbe, </w:t>
      </w:r>
      <w:r w:rsidR="0042414C" w:rsidRPr="000623B4">
        <w:rPr>
          <w:rFonts w:ascii="Arial Narrow" w:hAnsi="Arial Narrow" w:cs="Arial"/>
        </w:rPr>
        <w:t xml:space="preserve">upravičenec pa mora vrniti prejeta sredstva po tej pogodbi v roku 30 (tridesetih) dni od pisnega poziva izvajalskega organa, povečana za zakonske zamudne obresti od dneva nakazila na </w:t>
      </w:r>
      <w:r w:rsidR="00856795">
        <w:rPr>
          <w:rFonts w:ascii="Arial Narrow" w:hAnsi="Arial Narrow" w:cs="Arial"/>
        </w:rPr>
        <w:t>TRR</w:t>
      </w:r>
      <w:r w:rsidR="0042414C" w:rsidRPr="000623B4">
        <w:rPr>
          <w:rFonts w:ascii="Arial Narrow" w:hAnsi="Arial Narrow" w:cs="Arial"/>
        </w:rPr>
        <w:t xml:space="preserve"> upravičenca do dneva nakazila v dobro proračuna </w:t>
      </w:r>
      <w:r w:rsidR="00856795">
        <w:rPr>
          <w:rFonts w:ascii="Arial Narrow" w:hAnsi="Arial Narrow" w:cs="Arial"/>
        </w:rPr>
        <w:t>RS</w:t>
      </w:r>
      <w:r w:rsidR="00E55B09" w:rsidRPr="000623B4">
        <w:rPr>
          <w:rFonts w:ascii="Arial Narrow" w:hAnsi="Arial Narrow" w:cs="Arial"/>
        </w:rPr>
        <w:t>.</w:t>
      </w:r>
    </w:p>
    <w:p w14:paraId="7AD5A673" w14:textId="77777777" w:rsidR="00460CCF" w:rsidRPr="00E55B09" w:rsidRDefault="00460CCF" w:rsidP="00B7269D">
      <w:pPr>
        <w:spacing w:after="0" w:line="240" w:lineRule="auto"/>
        <w:rPr>
          <w:rFonts w:ascii="Arial Narrow" w:hAnsi="Arial Narrow" w:cs="Arial"/>
        </w:rPr>
      </w:pPr>
    </w:p>
    <w:p w14:paraId="715F80B0" w14:textId="77777777" w:rsidR="00B7269D" w:rsidRPr="00E55B09" w:rsidRDefault="00B7269D" w:rsidP="00B6579A">
      <w:pPr>
        <w:pStyle w:val="Odstavekseznama"/>
        <w:numPr>
          <w:ilvl w:val="0"/>
          <w:numId w:val="11"/>
        </w:numPr>
        <w:contextualSpacing w:val="0"/>
        <w:jc w:val="center"/>
        <w:rPr>
          <w:rFonts w:ascii="Arial Narrow" w:hAnsi="Arial Narrow" w:cs="Arial"/>
          <w:sz w:val="22"/>
          <w:szCs w:val="22"/>
        </w:rPr>
      </w:pPr>
      <w:r w:rsidRPr="00E55B09">
        <w:rPr>
          <w:rFonts w:ascii="Arial Narrow" w:hAnsi="Arial Narrow" w:cs="Arial"/>
          <w:sz w:val="22"/>
          <w:szCs w:val="22"/>
        </w:rPr>
        <w:t>člen</w:t>
      </w:r>
    </w:p>
    <w:p w14:paraId="77D8C3F7" w14:textId="77777777" w:rsidR="00B7269D" w:rsidRPr="00E55B09" w:rsidRDefault="00B7269D" w:rsidP="00B7269D">
      <w:pPr>
        <w:spacing w:after="0" w:line="240" w:lineRule="auto"/>
        <w:rPr>
          <w:rFonts w:ascii="Arial Narrow" w:hAnsi="Arial Narrow" w:cs="Arial"/>
        </w:rPr>
      </w:pPr>
    </w:p>
    <w:p w14:paraId="51E2C773" w14:textId="77777777" w:rsidR="00B7269D" w:rsidRPr="00EB32FA" w:rsidRDefault="00B7269D" w:rsidP="00B7269D">
      <w:pPr>
        <w:spacing w:after="0" w:line="240" w:lineRule="auto"/>
        <w:rPr>
          <w:rFonts w:ascii="Arial Narrow" w:hAnsi="Arial Narrow" w:cs="Arial"/>
        </w:rPr>
      </w:pPr>
      <w:r w:rsidRPr="00EB32FA">
        <w:rPr>
          <w:rFonts w:ascii="Arial Narrow" w:hAnsi="Arial Narrow" w:cs="Arial"/>
        </w:rPr>
        <w:t>Upravičenec se zavezuje, da bo:</w:t>
      </w:r>
    </w:p>
    <w:p w14:paraId="040A7633" w14:textId="77777777" w:rsidR="00B7269D" w:rsidRPr="00EB32FA" w:rsidRDefault="00E55B09" w:rsidP="00B6579A">
      <w:pPr>
        <w:pStyle w:val="Odstavekseznama"/>
        <w:numPr>
          <w:ilvl w:val="0"/>
          <w:numId w:val="8"/>
        </w:numPr>
        <w:contextualSpacing w:val="0"/>
        <w:jc w:val="both"/>
        <w:rPr>
          <w:rFonts w:ascii="Arial Narrow" w:hAnsi="Arial Narrow" w:cs="Arial"/>
          <w:sz w:val="22"/>
          <w:szCs w:val="22"/>
        </w:rPr>
      </w:pPr>
      <w:r w:rsidRPr="00EB32FA">
        <w:rPr>
          <w:rFonts w:ascii="Arial Narrow" w:hAnsi="Arial Narrow" w:cs="Arial"/>
          <w:sz w:val="22"/>
          <w:szCs w:val="22"/>
        </w:rPr>
        <w:t xml:space="preserve">RRI </w:t>
      </w:r>
      <w:r w:rsidR="00B7269D" w:rsidRPr="00EB32FA">
        <w:rPr>
          <w:rFonts w:ascii="Arial Narrow" w:hAnsi="Arial Narrow" w:cs="Arial"/>
          <w:sz w:val="22"/>
          <w:szCs w:val="22"/>
        </w:rPr>
        <w:t>operacijo izvajal skladno z vsakokratno veljavnimi predpisi in navodili organa upravljanja</w:t>
      </w:r>
      <w:r w:rsidRPr="00EB32FA">
        <w:rPr>
          <w:rFonts w:ascii="Arial Narrow" w:hAnsi="Arial Narrow" w:cs="Arial"/>
          <w:sz w:val="22"/>
          <w:szCs w:val="22"/>
        </w:rPr>
        <w:t>, posredniškega organa in izvajalskega organa,</w:t>
      </w:r>
    </w:p>
    <w:p w14:paraId="206539D4" w14:textId="77777777" w:rsidR="00B7269D" w:rsidRPr="00EB32FA" w:rsidRDefault="00B7269D" w:rsidP="00B6579A">
      <w:pPr>
        <w:pStyle w:val="Odstavekseznama"/>
        <w:numPr>
          <w:ilvl w:val="0"/>
          <w:numId w:val="8"/>
        </w:numPr>
        <w:contextualSpacing w:val="0"/>
        <w:jc w:val="both"/>
        <w:rPr>
          <w:rFonts w:ascii="Arial Narrow" w:hAnsi="Arial Narrow" w:cs="Arial"/>
          <w:sz w:val="22"/>
          <w:szCs w:val="22"/>
        </w:rPr>
      </w:pPr>
      <w:r w:rsidRPr="00EB32FA">
        <w:rPr>
          <w:rFonts w:ascii="Arial Narrow" w:hAnsi="Arial Narrow" w:cs="Arial"/>
          <w:sz w:val="22"/>
          <w:szCs w:val="22"/>
        </w:rPr>
        <w:t xml:space="preserve">sredstva, pridobljena po tej pogodbi, porabil namensko in izključno za upravičene stroške izvajanja </w:t>
      </w:r>
      <w:r w:rsidR="00E55B09" w:rsidRPr="00EB32FA">
        <w:rPr>
          <w:rFonts w:ascii="Arial Narrow" w:hAnsi="Arial Narrow" w:cs="Arial"/>
          <w:sz w:val="22"/>
          <w:szCs w:val="22"/>
        </w:rPr>
        <w:t xml:space="preserve">RRI </w:t>
      </w:r>
      <w:r w:rsidRPr="00EB32FA">
        <w:rPr>
          <w:rFonts w:ascii="Arial Narrow" w:hAnsi="Arial Narrow" w:cs="Arial"/>
          <w:sz w:val="22"/>
          <w:szCs w:val="22"/>
        </w:rPr>
        <w:t>operacije, katere sofinanciranje je predmet te pogodbe, vse v skladu s to pogodbo,</w:t>
      </w:r>
    </w:p>
    <w:p w14:paraId="66682F70" w14:textId="77777777" w:rsidR="00B7269D" w:rsidRPr="00EB32FA" w:rsidRDefault="00B7269D" w:rsidP="00B6579A">
      <w:pPr>
        <w:pStyle w:val="Odstavekseznama"/>
        <w:numPr>
          <w:ilvl w:val="0"/>
          <w:numId w:val="8"/>
        </w:numPr>
        <w:contextualSpacing w:val="0"/>
        <w:jc w:val="both"/>
        <w:rPr>
          <w:rFonts w:ascii="Arial Narrow" w:hAnsi="Arial Narrow" w:cs="Arial"/>
          <w:sz w:val="22"/>
          <w:szCs w:val="22"/>
        </w:rPr>
      </w:pPr>
      <w:r w:rsidRPr="00EB32FA">
        <w:rPr>
          <w:rFonts w:ascii="Arial Narrow" w:hAnsi="Arial Narrow" w:cs="Arial"/>
          <w:sz w:val="22"/>
          <w:szCs w:val="22"/>
        </w:rPr>
        <w:t xml:space="preserve">v roku 8 (osmih) dni od nastanka spremembe pisno obvestil </w:t>
      </w:r>
      <w:r w:rsidR="00E55B09" w:rsidRPr="00EB32FA">
        <w:rPr>
          <w:rFonts w:ascii="Arial Narrow" w:hAnsi="Arial Narrow" w:cs="Arial"/>
          <w:sz w:val="22"/>
          <w:szCs w:val="22"/>
        </w:rPr>
        <w:t>izvajalski organ</w:t>
      </w:r>
      <w:r w:rsidRPr="00EB32FA">
        <w:rPr>
          <w:rFonts w:ascii="Arial Narrow" w:hAnsi="Arial Narrow" w:cs="Arial"/>
          <w:sz w:val="22"/>
          <w:szCs w:val="22"/>
        </w:rPr>
        <w:t xml:space="preserve"> o vseh statusnih spremembah, kot so sprememba sedeža ali dejavnosti, sprememba pooblaščenih oseb in zakonitih zastopnikov, sprememba deleža ustanoviteljev, družbenikov ipd. ali druge spremembe deležev, ki bi kakorkoli spremenile status upravičenca, </w:t>
      </w:r>
    </w:p>
    <w:p w14:paraId="45F0C915" w14:textId="77777777" w:rsidR="00B7269D" w:rsidRDefault="00E55B09" w:rsidP="00B6579A">
      <w:pPr>
        <w:pStyle w:val="Odstavekseznama"/>
        <w:numPr>
          <w:ilvl w:val="0"/>
          <w:numId w:val="8"/>
        </w:numPr>
        <w:contextualSpacing w:val="0"/>
        <w:jc w:val="both"/>
        <w:rPr>
          <w:rFonts w:ascii="Arial Narrow" w:hAnsi="Arial Narrow" w:cs="Arial"/>
          <w:sz w:val="22"/>
          <w:szCs w:val="22"/>
        </w:rPr>
      </w:pPr>
      <w:r w:rsidRPr="00EB32FA">
        <w:rPr>
          <w:rFonts w:ascii="Arial Narrow" w:hAnsi="Arial Narrow" w:cs="Arial"/>
          <w:sz w:val="22"/>
          <w:szCs w:val="22"/>
        </w:rPr>
        <w:t>izvajalskemu organu</w:t>
      </w:r>
      <w:r w:rsidR="00B7269D" w:rsidRPr="00EB32FA">
        <w:rPr>
          <w:rFonts w:ascii="Arial Narrow" w:hAnsi="Arial Narrow" w:cs="Arial"/>
          <w:sz w:val="22"/>
          <w:szCs w:val="22"/>
        </w:rPr>
        <w:t xml:space="preserve"> v postavljenem roku dostavljal zahtevana pojasnila v zvezi z </w:t>
      </w:r>
      <w:r w:rsidRPr="00EB32FA">
        <w:rPr>
          <w:rFonts w:ascii="Arial Narrow" w:hAnsi="Arial Narrow" w:cs="Arial"/>
          <w:sz w:val="22"/>
          <w:szCs w:val="22"/>
        </w:rPr>
        <w:t xml:space="preserve">RRI </w:t>
      </w:r>
      <w:r w:rsidR="00B7269D" w:rsidRPr="00EB32FA">
        <w:rPr>
          <w:rFonts w:ascii="Arial Narrow" w:hAnsi="Arial Narrow" w:cs="Arial"/>
          <w:sz w:val="22"/>
          <w:szCs w:val="22"/>
        </w:rPr>
        <w:t xml:space="preserve">operacijo in med delovnim časom omogočal dostop v objekte z namenom izvajanja pregledov, povezanih z </w:t>
      </w:r>
      <w:r w:rsidR="00EB32FA" w:rsidRPr="00EB32FA">
        <w:rPr>
          <w:rFonts w:ascii="Arial Narrow" w:hAnsi="Arial Narrow" w:cs="Arial"/>
          <w:sz w:val="22"/>
          <w:szCs w:val="22"/>
        </w:rPr>
        <w:t xml:space="preserve">RRI </w:t>
      </w:r>
      <w:r w:rsidR="00B7269D" w:rsidRPr="00EB32FA">
        <w:rPr>
          <w:rFonts w:ascii="Arial Narrow" w:hAnsi="Arial Narrow" w:cs="Arial"/>
          <w:sz w:val="22"/>
          <w:szCs w:val="22"/>
        </w:rPr>
        <w:t>operacijo,</w:t>
      </w:r>
    </w:p>
    <w:p w14:paraId="415F0BF6" w14:textId="77777777" w:rsidR="00856795" w:rsidRPr="00856795" w:rsidRDefault="00856795" w:rsidP="00B6579A">
      <w:pPr>
        <w:pStyle w:val="Odstavekseznama"/>
        <w:numPr>
          <w:ilvl w:val="0"/>
          <w:numId w:val="8"/>
        </w:numPr>
        <w:contextualSpacing w:val="0"/>
        <w:jc w:val="both"/>
        <w:rPr>
          <w:rFonts w:ascii="Arial Narrow" w:hAnsi="Arial Narrow" w:cs="Arial"/>
          <w:sz w:val="22"/>
          <w:szCs w:val="22"/>
        </w:rPr>
      </w:pPr>
      <w:r>
        <w:rPr>
          <w:rFonts w:ascii="Arial Narrow" w:hAnsi="Arial Narrow" w:cs="Arial"/>
          <w:sz w:val="22"/>
          <w:szCs w:val="22"/>
        </w:rPr>
        <w:t>predložil dokazila o upravičenosti stroškov v določenem roku,</w:t>
      </w:r>
    </w:p>
    <w:p w14:paraId="765AB454" w14:textId="77777777" w:rsidR="00856795" w:rsidRPr="00EB32FA" w:rsidRDefault="00856795" w:rsidP="00B6579A">
      <w:pPr>
        <w:pStyle w:val="Odstavekseznama"/>
        <w:numPr>
          <w:ilvl w:val="0"/>
          <w:numId w:val="8"/>
        </w:numPr>
        <w:contextualSpacing w:val="0"/>
        <w:jc w:val="both"/>
        <w:rPr>
          <w:rFonts w:ascii="Arial Narrow" w:hAnsi="Arial Narrow" w:cs="Arial"/>
          <w:sz w:val="22"/>
          <w:szCs w:val="22"/>
        </w:rPr>
      </w:pPr>
      <w:r>
        <w:rPr>
          <w:rFonts w:ascii="Arial Narrow" w:hAnsi="Arial Narrow" w:cs="Arial"/>
          <w:sz w:val="22"/>
          <w:szCs w:val="22"/>
        </w:rPr>
        <w:t>izpolnil obveznosti v določenem roku,</w:t>
      </w:r>
    </w:p>
    <w:p w14:paraId="10C50429" w14:textId="77777777" w:rsidR="00B7269D" w:rsidRPr="00EB32FA" w:rsidRDefault="00B7269D" w:rsidP="00B6579A">
      <w:pPr>
        <w:pStyle w:val="Odstavekseznama"/>
        <w:numPr>
          <w:ilvl w:val="0"/>
          <w:numId w:val="8"/>
        </w:numPr>
        <w:contextualSpacing w:val="0"/>
        <w:jc w:val="both"/>
        <w:rPr>
          <w:rFonts w:ascii="Arial Narrow" w:hAnsi="Arial Narrow" w:cs="Arial"/>
          <w:sz w:val="22"/>
          <w:szCs w:val="22"/>
        </w:rPr>
      </w:pPr>
      <w:r w:rsidRPr="00EB32FA">
        <w:rPr>
          <w:rFonts w:ascii="Arial Narrow" w:hAnsi="Arial Narrow" w:cs="Arial"/>
          <w:sz w:val="22"/>
          <w:szCs w:val="22"/>
        </w:rPr>
        <w:t xml:space="preserve">upošteval dodatna navodila oziroma spremembe navodil in zahtev </w:t>
      </w:r>
      <w:r w:rsidR="00EB32FA" w:rsidRPr="00EB32FA">
        <w:rPr>
          <w:rFonts w:ascii="Arial Narrow" w:hAnsi="Arial Narrow" w:cs="Arial"/>
          <w:sz w:val="22"/>
          <w:szCs w:val="22"/>
        </w:rPr>
        <w:t>izvajalskega organa</w:t>
      </w:r>
      <w:r w:rsidRPr="00EB32FA">
        <w:rPr>
          <w:rFonts w:ascii="Arial Narrow" w:hAnsi="Arial Narrow" w:cs="Arial"/>
          <w:sz w:val="22"/>
          <w:szCs w:val="22"/>
        </w:rPr>
        <w:t xml:space="preserve"> glede informiranosti, priprave zahtevkov za </w:t>
      </w:r>
      <w:r w:rsidR="00EB32FA" w:rsidRPr="00EB32FA">
        <w:rPr>
          <w:rFonts w:ascii="Arial Narrow" w:hAnsi="Arial Narrow" w:cs="Arial"/>
          <w:sz w:val="22"/>
          <w:szCs w:val="22"/>
        </w:rPr>
        <w:t>izplačilo</w:t>
      </w:r>
      <w:r w:rsidRPr="00EB32FA">
        <w:rPr>
          <w:rFonts w:ascii="Arial Narrow" w:hAnsi="Arial Narrow" w:cs="Arial"/>
          <w:sz w:val="22"/>
          <w:szCs w:val="22"/>
        </w:rPr>
        <w:t xml:space="preserve"> in poročil, ki jih </w:t>
      </w:r>
      <w:r w:rsidR="00EB32FA" w:rsidRPr="00EB32FA">
        <w:rPr>
          <w:rFonts w:ascii="Arial Narrow" w:hAnsi="Arial Narrow" w:cs="Arial"/>
          <w:sz w:val="22"/>
          <w:szCs w:val="22"/>
        </w:rPr>
        <w:t>izvajalski organ</w:t>
      </w:r>
      <w:r w:rsidRPr="00EB32FA">
        <w:rPr>
          <w:rFonts w:ascii="Arial Narrow" w:hAnsi="Arial Narrow" w:cs="Arial"/>
          <w:sz w:val="22"/>
          <w:szCs w:val="22"/>
        </w:rPr>
        <w:t xml:space="preserve"> sprejme v skladu z vsakokratno veljavnimi predpisi,</w:t>
      </w:r>
    </w:p>
    <w:p w14:paraId="713D664B" w14:textId="77777777" w:rsidR="00B7269D" w:rsidRPr="00EB32FA" w:rsidRDefault="00EB32FA" w:rsidP="00B6579A">
      <w:pPr>
        <w:pStyle w:val="Odstavekseznama"/>
        <w:numPr>
          <w:ilvl w:val="0"/>
          <w:numId w:val="8"/>
        </w:numPr>
        <w:contextualSpacing w:val="0"/>
        <w:jc w:val="both"/>
        <w:rPr>
          <w:rFonts w:ascii="Arial Narrow" w:hAnsi="Arial Narrow" w:cs="Arial"/>
          <w:sz w:val="22"/>
          <w:szCs w:val="22"/>
        </w:rPr>
      </w:pPr>
      <w:r w:rsidRPr="00EB32FA">
        <w:rPr>
          <w:rFonts w:ascii="Arial Narrow" w:hAnsi="Arial Narrow" w:cs="Arial"/>
          <w:sz w:val="22"/>
          <w:szCs w:val="22"/>
        </w:rPr>
        <w:t>izvajalski organ</w:t>
      </w:r>
      <w:r w:rsidR="00B7269D" w:rsidRPr="00EB32FA">
        <w:rPr>
          <w:rFonts w:ascii="Arial Narrow" w:hAnsi="Arial Narrow" w:cs="Arial"/>
          <w:sz w:val="22"/>
          <w:szCs w:val="22"/>
        </w:rPr>
        <w:t xml:space="preserve"> sprotno pisno obveščal o dogodkih, zaradi katerih je podaljšano ali onemogočeno izvajanje </w:t>
      </w:r>
      <w:r w:rsidRPr="00EB32FA">
        <w:rPr>
          <w:rFonts w:ascii="Arial Narrow" w:hAnsi="Arial Narrow" w:cs="Arial"/>
          <w:sz w:val="22"/>
          <w:szCs w:val="22"/>
        </w:rPr>
        <w:t xml:space="preserve">RRI </w:t>
      </w:r>
      <w:r w:rsidR="00B7269D" w:rsidRPr="00EB32FA">
        <w:rPr>
          <w:rFonts w:ascii="Arial Narrow" w:hAnsi="Arial Narrow" w:cs="Arial"/>
          <w:sz w:val="22"/>
          <w:szCs w:val="22"/>
        </w:rPr>
        <w:t>operacije,</w:t>
      </w:r>
    </w:p>
    <w:p w14:paraId="5B8A3D6F" w14:textId="5CAF572A" w:rsidR="00D035D8" w:rsidRDefault="00D035D8" w:rsidP="00B6579A">
      <w:pPr>
        <w:pStyle w:val="Odstavekseznama"/>
        <w:numPr>
          <w:ilvl w:val="0"/>
          <w:numId w:val="8"/>
        </w:numPr>
        <w:contextualSpacing w:val="0"/>
        <w:jc w:val="both"/>
        <w:rPr>
          <w:rFonts w:ascii="Arial Narrow" w:hAnsi="Arial Narrow" w:cs="Arial"/>
          <w:sz w:val="22"/>
          <w:szCs w:val="22"/>
        </w:rPr>
      </w:pPr>
      <w:r>
        <w:rPr>
          <w:rFonts w:ascii="Arial Narrow" w:hAnsi="Arial Narrow" w:cs="Arial"/>
          <w:sz w:val="22"/>
          <w:szCs w:val="22"/>
        </w:rPr>
        <w:t xml:space="preserve">pridobil dostop do </w:t>
      </w:r>
      <w:r w:rsidR="00BD2F46">
        <w:rPr>
          <w:rFonts w:ascii="Arial Narrow" w:hAnsi="Arial Narrow" w:cs="Arial"/>
          <w:sz w:val="22"/>
          <w:szCs w:val="22"/>
        </w:rPr>
        <w:t>IS OU</w:t>
      </w:r>
      <w:r>
        <w:rPr>
          <w:rFonts w:ascii="Arial Narrow" w:hAnsi="Arial Narrow" w:cs="Arial"/>
          <w:sz w:val="22"/>
          <w:szCs w:val="22"/>
        </w:rPr>
        <w:t xml:space="preserve">, opravil ustrezno izobraževanje in zahtevke za izplačilo vnesel </w:t>
      </w:r>
      <w:r w:rsidR="00C24A00">
        <w:rPr>
          <w:rFonts w:ascii="Arial Narrow" w:hAnsi="Arial Narrow" w:cs="Arial"/>
          <w:sz w:val="22"/>
          <w:szCs w:val="22"/>
        </w:rPr>
        <w:t xml:space="preserve">v </w:t>
      </w:r>
      <w:r w:rsidR="00BD2F46">
        <w:rPr>
          <w:rFonts w:ascii="Arial Narrow" w:hAnsi="Arial Narrow" w:cs="Arial"/>
          <w:sz w:val="22"/>
          <w:szCs w:val="22"/>
        </w:rPr>
        <w:t>IS OU,</w:t>
      </w:r>
      <w:r>
        <w:rPr>
          <w:rFonts w:ascii="Arial Narrow" w:hAnsi="Arial Narrow" w:cs="Arial"/>
          <w:sz w:val="22"/>
          <w:szCs w:val="22"/>
        </w:rPr>
        <w:t xml:space="preserve"> </w:t>
      </w:r>
    </w:p>
    <w:p w14:paraId="6163C4A2" w14:textId="77777777" w:rsidR="00B7269D" w:rsidRPr="00EB32FA" w:rsidRDefault="00B7269D" w:rsidP="00B6579A">
      <w:pPr>
        <w:pStyle w:val="Odstavekseznama"/>
        <w:numPr>
          <w:ilvl w:val="0"/>
          <w:numId w:val="8"/>
        </w:numPr>
        <w:contextualSpacing w:val="0"/>
        <w:jc w:val="both"/>
        <w:rPr>
          <w:rFonts w:ascii="Arial Narrow" w:hAnsi="Arial Narrow" w:cs="Arial"/>
          <w:sz w:val="22"/>
          <w:szCs w:val="22"/>
        </w:rPr>
      </w:pPr>
      <w:r w:rsidRPr="00EB32FA">
        <w:rPr>
          <w:rFonts w:ascii="Arial Narrow" w:hAnsi="Arial Narrow" w:cs="Arial"/>
          <w:sz w:val="22"/>
          <w:szCs w:val="22"/>
        </w:rPr>
        <w:t xml:space="preserve">za </w:t>
      </w:r>
      <w:r w:rsidR="00EB32FA" w:rsidRPr="00EB32FA">
        <w:rPr>
          <w:rFonts w:ascii="Arial Narrow" w:hAnsi="Arial Narrow" w:cs="Arial"/>
          <w:sz w:val="22"/>
          <w:szCs w:val="22"/>
        </w:rPr>
        <w:t xml:space="preserve">RRI </w:t>
      </w:r>
      <w:r w:rsidRPr="00EB32FA">
        <w:rPr>
          <w:rFonts w:ascii="Arial Narrow" w:hAnsi="Arial Narrow" w:cs="Arial"/>
          <w:sz w:val="22"/>
          <w:szCs w:val="22"/>
        </w:rPr>
        <w:t xml:space="preserve">operacijo </w:t>
      </w:r>
      <w:r w:rsidR="00D035D8" w:rsidRPr="00EB32FA">
        <w:rPr>
          <w:rFonts w:ascii="Arial Narrow" w:hAnsi="Arial Narrow" w:cs="Arial"/>
          <w:sz w:val="22"/>
          <w:szCs w:val="22"/>
        </w:rPr>
        <w:t xml:space="preserve">vodil </w:t>
      </w:r>
      <w:r w:rsidRPr="00EB32FA">
        <w:rPr>
          <w:rFonts w:ascii="Arial Narrow" w:hAnsi="Arial Narrow" w:cs="Arial"/>
          <w:sz w:val="22"/>
          <w:szCs w:val="22"/>
        </w:rPr>
        <w:t>ustrezno ločen knjigovodski sistem oziroma ustrezno knjigovodsko evidenco,</w:t>
      </w:r>
    </w:p>
    <w:p w14:paraId="4B7B579D" w14:textId="77777777" w:rsidR="00B7269D" w:rsidRPr="00EB32FA" w:rsidRDefault="00B7269D" w:rsidP="00B6579A">
      <w:pPr>
        <w:pStyle w:val="Odstavekseznama"/>
        <w:numPr>
          <w:ilvl w:val="0"/>
          <w:numId w:val="8"/>
        </w:numPr>
        <w:contextualSpacing w:val="0"/>
        <w:jc w:val="both"/>
        <w:rPr>
          <w:rFonts w:ascii="Arial Narrow" w:hAnsi="Arial Narrow" w:cs="Arial"/>
          <w:sz w:val="22"/>
          <w:szCs w:val="22"/>
        </w:rPr>
      </w:pPr>
      <w:r w:rsidRPr="00EB32FA">
        <w:rPr>
          <w:rFonts w:ascii="Arial Narrow" w:hAnsi="Arial Narrow" w:cs="Arial"/>
          <w:sz w:val="22"/>
          <w:szCs w:val="22"/>
        </w:rPr>
        <w:t>zagotavljal revizijsko sled in hranil vso dokumentacijo v zvezi z</w:t>
      </w:r>
      <w:r w:rsidR="00EB32FA" w:rsidRPr="00EB32FA">
        <w:rPr>
          <w:rFonts w:ascii="Arial Narrow" w:hAnsi="Arial Narrow" w:cs="Arial"/>
          <w:sz w:val="22"/>
          <w:szCs w:val="22"/>
        </w:rPr>
        <w:t xml:space="preserve"> RRI </w:t>
      </w:r>
      <w:r w:rsidRPr="00EB32FA">
        <w:rPr>
          <w:rFonts w:ascii="Arial Narrow" w:hAnsi="Arial Narrow" w:cs="Arial"/>
          <w:sz w:val="22"/>
          <w:szCs w:val="22"/>
        </w:rPr>
        <w:t xml:space="preserve"> operacijo, potrebno za zagotovitev ustrezne revizijske sledi v skladu z navodili in veljavnimi predpisi,</w:t>
      </w:r>
    </w:p>
    <w:p w14:paraId="55DCF6EE" w14:textId="4DAFCBEF" w:rsidR="00B7269D" w:rsidRPr="00D035D8" w:rsidRDefault="00B7269D" w:rsidP="00B6579A">
      <w:pPr>
        <w:pStyle w:val="Odstavekseznama"/>
        <w:numPr>
          <w:ilvl w:val="0"/>
          <w:numId w:val="8"/>
        </w:numPr>
        <w:contextualSpacing w:val="0"/>
        <w:jc w:val="both"/>
        <w:rPr>
          <w:rFonts w:ascii="Arial Narrow" w:hAnsi="Arial Narrow" w:cs="Arial"/>
          <w:sz w:val="22"/>
          <w:szCs w:val="22"/>
        </w:rPr>
      </w:pPr>
      <w:r w:rsidRPr="00D035D8">
        <w:rPr>
          <w:rFonts w:ascii="Arial Narrow" w:hAnsi="Arial Narrow" w:cs="Arial"/>
          <w:sz w:val="22"/>
          <w:szCs w:val="22"/>
        </w:rPr>
        <w:t xml:space="preserve">upošteval </w:t>
      </w:r>
      <w:r w:rsidR="009974AA">
        <w:rPr>
          <w:rFonts w:ascii="Arial Narrow" w:hAnsi="Arial Narrow" w:cs="Arial"/>
          <w:sz w:val="22"/>
          <w:szCs w:val="22"/>
        </w:rPr>
        <w:t>Zakon o</w:t>
      </w:r>
      <w:r w:rsidRPr="00D035D8">
        <w:rPr>
          <w:rFonts w:ascii="Arial Narrow" w:hAnsi="Arial Narrow" w:cs="Arial"/>
          <w:sz w:val="22"/>
          <w:szCs w:val="22"/>
        </w:rPr>
        <w:t xml:space="preserve"> integritet</w:t>
      </w:r>
      <w:r w:rsidR="009974AA">
        <w:rPr>
          <w:rFonts w:ascii="Arial Narrow" w:hAnsi="Arial Narrow" w:cs="Arial"/>
          <w:sz w:val="22"/>
          <w:szCs w:val="22"/>
        </w:rPr>
        <w:t>i</w:t>
      </w:r>
      <w:r w:rsidRPr="00D035D8">
        <w:rPr>
          <w:rFonts w:ascii="Arial Narrow" w:hAnsi="Arial Narrow" w:cs="Arial"/>
          <w:sz w:val="22"/>
          <w:szCs w:val="22"/>
        </w:rPr>
        <w:t xml:space="preserve"> in preprečevanj</w:t>
      </w:r>
      <w:r w:rsidR="009974AA">
        <w:rPr>
          <w:rFonts w:ascii="Arial Narrow" w:hAnsi="Arial Narrow" w:cs="Arial"/>
          <w:sz w:val="22"/>
          <w:szCs w:val="22"/>
        </w:rPr>
        <w:t>u</w:t>
      </w:r>
      <w:r w:rsidRPr="00D035D8">
        <w:rPr>
          <w:rFonts w:ascii="Arial Narrow" w:hAnsi="Arial Narrow" w:cs="Arial"/>
          <w:sz w:val="22"/>
          <w:szCs w:val="22"/>
        </w:rPr>
        <w:t xml:space="preserve"> korupcije,</w:t>
      </w:r>
    </w:p>
    <w:p w14:paraId="18F9DA96" w14:textId="77777777" w:rsidR="00D035D8" w:rsidRPr="0049374F" w:rsidRDefault="00E77523" w:rsidP="00D035D8">
      <w:pPr>
        <w:pStyle w:val="Odstavekseznama"/>
        <w:numPr>
          <w:ilvl w:val="0"/>
          <w:numId w:val="8"/>
        </w:numPr>
        <w:contextualSpacing w:val="0"/>
        <w:jc w:val="both"/>
        <w:rPr>
          <w:rFonts w:ascii="Arial Narrow" w:hAnsi="Arial Narrow" w:cs="Arial"/>
          <w:sz w:val="22"/>
          <w:szCs w:val="22"/>
        </w:rPr>
      </w:pPr>
      <w:r>
        <w:rPr>
          <w:rFonts w:ascii="Arial Narrow" w:hAnsi="Arial Narrow" w:cs="Arial"/>
          <w:sz w:val="22"/>
          <w:szCs w:val="22"/>
        </w:rPr>
        <w:t>pri</w:t>
      </w:r>
      <w:r w:rsidR="00D035D8" w:rsidRPr="00EB32FA">
        <w:rPr>
          <w:rFonts w:ascii="Arial Narrow" w:hAnsi="Arial Narrow" w:cs="Arial"/>
          <w:sz w:val="22"/>
          <w:szCs w:val="22"/>
        </w:rPr>
        <w:t xml:space="preserve"> zadnje</w:t>
      </w:r>
      <w:r>
        <w:rPr>
          <w:rFonts w:ascii="Arial Narrow" w:hAnsi="Arial Narrow" w:cs="Arial"/>
          <w:sz w:val="22"/>
          <w:szCs w:val="22"/>
        </w:rPr>
        <w:t>m</w:t>
      </w:r>
      <w:r w:rsidR="00D035D8" w:rsidRPr="00EB32FA">
        <w:rPr>
          <w:rFonts w:ascii="Arial Narrow" w:hAnsi="Arial Narrow" w:cs="Arial"/>
          <w:sz w:val="22"/>
          <w:szCs w:val="22"/>
        </w:rPr>
        <w:t xml:space="preserve"> zahtevk</w:t>
      </w:r>
      <w:r>
        <w:rPr>
          <w:rFonts w:ascii="Arial Narrow" w:hAnsi="Arial Narrow" w:cs="Arial"/>
          <w:sz w:val="22"/>
          <w:szCs w:val="22"/>
        </w:rPr>
        <w:t>u</w:t>
      </w:r>
      <w:r w:rsidR="00D035D8" w:rsidRPr="00EB32FA">
        <w:rPr>
          <w:rFonts w:ascii="Arial Narrow" w:hAnsi="Arial Narrow" w:cs="Arial"/>
          <w:sz w:val="22"/>
          <w:szCs w:val="22"/>
        </w:rPr>
        <w:t xml:space="preserve"> za izplačilo izvajalskemu organu dostavil končno vsebinsko poročilo o zaključku RRI </w:t>
      </w:r>
      <w:r w:rsidR="00D035D8" w:rsidRPr="0049374F">
        <w:rPr>
          <w:rFonts w:ascii="Arial Narrow" w:hAnsi="Arial Narrow" w:cs="Arial"/>
          <w:sz w:val="22"/>
          <w:szCs w:val="22"/>
        </w:rPr>
        <w:t xml:space="preserve">operacije na obrazcu iz Priloge </w:t>
      </w:r>
      <w:r w:rsidR="00D035D8">
        <w:rPr>
          <w:rFonts w:ascii="Arial Narrow" w:hAnsi="Arial Narrow" w:cs="Arial"/>
          <w:sz w:val="22"/>
          <w:szCs w:val="22"/>
        </w:rPr>
        <w:t>2</w:t>
      </w:r>
      <w:r w:rsidR="00D035D8" w:rsidRPr="0049374F">
        <w:rPr>
          <w:rFonts w:ascii="Arial Narrow" w:hAnsi="Arial Narrow" w:cs="Arial"/>
          <w:sz w:val="22"/>
          <w:szCs w:val="22"/>
        </w:rPr>
        <w:t xml:space="preserve"> k tej pogodbi,</w:t>
      </w:r>
    </w:p>
    <w:p w14:paraId="444362F7" w14:textId="77777777" w:rsidR="00D035D8" w:rsidRDefault="00D035D8" w:rsidP="00B6579A">
      <w:pPr>
        <w:pStyle w:val="Odstavekseznama"/>
        <w:numPr>
          <w:ilvl w:val="0"/>
          <w:numId w:val="8"/>
        </w:numPr>
        <w:contextualSpacing w:val="0"/>
        <w:jc w:val="both"/>
        <w:rPr>
          <w:rFonts w:ascii="Arial Narrow" w:hAnsi="Arial Narrow" w:cs="Arial"/>
          <w:sz w:val="22"/>
          <w:szCs w:val="22"/>
        </w:rPr>
      </w:pPr>
      <w:r w:rsidRPr="0049374F">
        <w:rPr>
          <w:rFonts w:ascii="Arial Narrow" w:hAnsi="Arial Narrow" w:cs="Arial"/>
          <w:sz w:val="22"/>
          <w:szCs w:val="22"/>
        </w:rPr>
        <w:lastRenderedPageBreak/>
        <w:t xml:space="preserve">še </w:t>
      </w:r>
      <w:r>
        <w:rPr>
          <w:rFonts w:ascii="Arial Narrow" w:hAnsi="Arial Narrow" w:cs="Arial"/>
          <w:sz w:val="22"/>
          <w:szCs w:val="22"/>
        </w:rPr>
        <w:t>3</w:t>
      </w:r>
      <w:r w:rsidRPr="0049374F">
        <w:rPr>
          <w:rFonts w:ascii="Arial Narrow" w:hAnsi="Arial Narrow" w:cs="Arial"/>
          <w:sz w:val="22"/>
          <w:szCs w:val="22"/>
        </w:rPr>
        <w:t xml:space="preserve"> (</w:t>
      </w:r>
      <w:r>
        <w:rPr>
          <w:rFonts w:ascii="Arial Narrow" w:hAnsi="Arial Narrow" w:cs="Arial"/>
          <w:sz w:val="22"/>
          <w:szCs w:val="22"/>
        </w:rPr>
        <w:t>tri</w:t>
      </w:r>
      <w:r w:rsidRPr="0049374F">
        <w:rPr>
          <w:rFonts w:ascii="Arial Narrow" w:hAnsi="Arial Narrow" w:cs="Arial"/>
          <w:sz w:val="22"/>
          <w:szCs w:val="22"/>
        </w:rPr>
        <w:t>) let</w:t>
      </w:r>
      <w:r>
        <w:rPr>
          <w:rFonts w:ascii="Arial Narrow" w:hAnsi="Arial Narrow" w:cs="Arial"/>
          <w:sz w:val="22"/>
          <w:szCs w:val="22"/>
        </w:rPr>
        <w:t>a</w:t>
      </w:r>
      <w:r w:rsidRPr="0049374F">
        <w:rPr>
          <w:rFonts w:ascii="Arial Narrow" w:hAnsi="Arial Narrow" w:cs="Arial"/>
          <w:sz w:val="22"/>
          <w:szCs w:val="22"/>
        </w:rPr>
        <w:t xml:space="preserve"> po zaključku RRI operacije izvajalskemu organu letno v postavljenem roku pisno poročal o stanju na RRI operaciji po tej pogodbi</w:t>
      </w:r>
      <w:r>
        <w:rPr>
          <w:rFonts w:ascii="Arial Narrow" w:hAnsi="Arial Narrow" w:cs="Arial"/>
          <w:sz w:val="22"/>
          <w:szCs w:val="22"/>
        </w:rPr>
        <w:t xml:space="preserve"> na obrazcu iz Priloge 6 k tej pogodbi,</w:t>
      </w:r>
    </w:p>
    <w:p w14:paraId="68387997" w14:textId="32640434" w:rsidR="00B7269D" w:rsidRPr="00EB32FA" w:rsidRDefault="00BD2F46" w:rsidP="00B6579A">
      <w:pPr>
        <w:pStyle w:val="Odstavekseznama"/>
        <w:numPr>
          <w:ilvl w:val="0"/>
          <w:numId w:val="8"/>
        </w:numPr>
        <w:contextualSpacing w:val="0"/>
        <w:jc w:val="both"/>
        <w:rPr>
          <w:rFonts w:ascii="Arial Narrow" w:hAnsi="Arial Narrow" w:cs="Arial"/>
          <w:sz w:val="22"/>
          <w:szCs w:val="22"/>
        </w:rPr>
      </w:pPr>
      <w:r w:rsidRPr="00BD2F46">
        <w:rPr>
          <w:rFonts w:ascii="Arial Narrow" w:hAnsi="Arial Narrow"/>
          <w:sz w:val="22"/>
        </w:rPr>
        <w:t>ne bo odstopil terjatve iz te pogodbe tretjim osebam, jih zastavil ali drugače obremenil</w:t>
      </w:r>
      <w:r w:rsidR="00B7269D" w:rsidRPr="00EB32FA">
        <w:rPr>
          <w:rFonts w:ascii="Arial Narrow" w:hAnsi="Arial Narrow" w:cs="Arial"/>
          <w:sz w:val="22"/>
          <w:szCs w:val="22"/>
        </w:rPr>
        <w:t>,</w:t>
      </w:r>
    </w:p>
    <w:p w14:paraId="599D8A38" w14:textId="77777777" w:rsidR="00B7269D" w:rsidRPr="00EB32FA" w:rsidRDefault="00B7269D" w:rsidP="00B6579A">
      <w:pPr>
        <w:pStyle w:val="Odstavekseznama"/>
        <w:numPr>
          <w:ilvl w:val="0"/>
          <w:numId w:val="8"/>
        </w:numPr>
        <w:contextualSpacing w:val="0"/>
        <w:jc w:val="both"/>
        <w:rPr>
          <w:rFonts w:ascii="Arial Narrow" w:hAnsi="Arial Narrow" w:cs="Arial"/>
          <w:sz w:val="22"/>
          <w:szCs w:val="22"/>
        </w:rPr>
      </w:pPr>
      <w:r w:rsidRPr="00EB32FA">
        <w:rPr>
          <w:rFonts w:ascii="Arial Narrow" w:hAnsi="Arial Narrow" w:cs="Arial"/>
          <w:sz w:val="22"/>
          <w:szCs w:val="22"/>
        </w:rPr>
        <w:t xml:space="preserve">rezultate dokončane </w:t>
      </w:r>
      <w:r w:rsidR="00EB32FA" w:rsidRPr="00EB32FA">
        <w:rPr>
          <w:rFonts w:ascii="Arial Narrow" w:hAnsi="Arial Narrow" w:cs="Arial"/>
          <w:sz w:val="22"/>
          <w:szCs w:val="22"/>
        </w:rPr>
        <w:t xml:space="preserve">RRI </w:t>
      </w:r>
      <w:r w:rsidRPr="00EB32FA">
        <w:rPr>
          <w:rFonts w:ascii="Arial Narrow" w:hAnsi="Arial Narrow" w:cs="Arial"/>
          <w:sz w:val="22"/>
          <w:szCs w:val="22"/>
        </w:rPr>
        <w:t>operacije uporabljal skladno z namenom sofinanciranja,</w:t>
      </w:r>
    </w:p>
    <w:p w14:paraId="0BCC638F" w14:textId="77777777" w:rsidR="00B7269D" w:rsidRPr="00EB32FA" w:rsidRDefault="00B7269D" w:rsidP="00B6579A">
      <w:pPr>
        <w:pStyle w:val="Odstavekseznama"/>
        <w:numPr>
          <w:ilvl w:val="0"/>
          <w:numId w:val="8"/>
        </w:numPr>
        <w:contextualSpacing w:val="0"/>
        <w:jc w:val="both"/>
        <w:rPr>
          <w:rFonts w:ascii="Arial Narrow" w:hAnsi="Arial Narrow" w:cs="Arial"/>
          <w:sz w:val="22"/>
          <w:szCs w:val="22"/>
        </w:rPr>
      </w:pPr>
      <w:r w:rsidRPr="00EB32FA">
        <w:rPr>
          <w:rFonts w:ascii="Arial Narrow" w:hAnsi="Arial Narrow" w:cs="Arial"/>
          <w:sz w:val="22"/>
          <w:szCs w:val="22"/>
        </w:rPr>
        <w:t xml:space="preserve">subjektom, </w:t>
      </w:r>
      <w:r w:rsidRPr="003D20CE">
        <w:rPr>
          <w:rFonts w:ascii="Arial Narrow" w:hAnsi="Arial Narrow" w:cs="Arial"/>
          <w:sz w:val="22"/>
          <w:szCs w:val="22"/>
        </w:rPr>
        <w:t>naštetim v 29. členu te pogodbe</w:t>
      </w:r>
      <w:r w:rsidRPr="00EB32FA">
        <w:rPr>
          <w:rFonts w:ascii="Arial Narrow" w:hAnsi="Arial Narrow" w:cs="Arial"/>
          <w:sz w:val="22"/>
          <w:szCs w:val="22"/>
        </w:rPr>
        <w:t xml:space="preserve">, omogočil nadzor nad izvajanjem </w:t>
      </w:r>
      <w:r w:rsidR="00EB32FA" w:rsidRPr="00EB32FA">
        <w:rPr>
          <w:rFonts w:ascii="Arial Narrow" w:hAnsi="Arial Narrow" w:cs="Arial"/>
          <w:sz w:val="22"/>
          <w:szCs w:val="22"/>
        </w:rPr>
        <w:t xml:space="preserve">RRI </w:t>
      </w:r>
      <w:r w:rsidRPr="00EB32FA">
        <w:rPr>
          <w:rFonts w:ascii="Arial Narrow" w:hAnsi="Arial Narrow" w:cs="Arial"/>
          <w:sz w:val="22"/>
          <w:szCs w:val="22"/>
        </w:rPr>
        <w:t>operacije,</w:t>
      </w:r>
    </w:p>
    <w:p w14:paraId="3B1416ED" w14:textId="77777777" w:rsidR="00B7269D" w:rsidRPr="00EB32FA" w:rsidRDefault="00B7269D" w:rsidP="00B6579A">
      <w:pPr>
        <w:pStyle w:val="Odstavekseznama"/>
        <w:numPr>
          <w:ilvl w:val="0"/>
          <w:numId w:val="8"/>
        </w:numPr>
        <w:contextualSpacing w:val="0"/>
        <w:jc w:val="both"/>
        <w:rPr>
          <w:rFonts w:ascii="Arial Narrow" w:hAnsi="Arial Narrow" w:cs="Arial"/>
          <w:sz w:val="22"/>
          <w:szCs w:val="22"/>
        </w:rPr>
      </w:pPr>
      <w:r w:rsidRPr="00EB32FA">
        <w:rPr>
          <w:rFonts w:ascii="Arial Narrow" w:hAnsi="Arial Narrow" w:cs="Arial"/>
          <w:sz w:val="22"/>
          <w:szCs w:val="22"/>
        </w:rPr>
        <w:t xml:space="preserve">v postopkih nadzora ali revizij </w:t>
      </w:r>
      <w:r w:rsidR="00EB32FA" w:rsidRPr="00EB32FA">
        <w:rPr>
          <w:rFonts w:ascii="Arial Narrow" w:hAnsi="Arial Narrow" w:cs="Arial"/>
          <w:sz w:val="22"/>
          <w:szCs w:val="22"/>
        </w:rPr>
        <w:t xml:space="preserve">RRI </w:t>
      </w:r>
      <w:r w:rsidRPr="00EB32FA">
        <w:rPr>
          <w:rFonts w:ascii="Arial Narrow" w:hAnsi="Arial Narrow" w:cs="Arial"/>
          <w:sz w:val="22"/>
          <w:szCs w:val="22"/>
        </w:rPr>
        <w:t>operacije navajal vsa dejstva in dokaze, ki bi lahko vplivali na pravilnost ugotovitev v navedenih postopkih,</w:t>
      </w:r>
    </w:p>
    <w:p w14:paraId="0CC061DC" w14:textId="77777777" w:rsidR="00B7269D" w:rsidRPr="00082970" w:rsidRDefault="00B7269D" w:rsidP="00B6579A">
      <w:pPr>
        <w:pStyle w:val="Odstavekseznama"/>
        <w:numPr>
          <w:ilvl w:val="0"/>
          <w:numId w:val="8"/>
        </w:numPr>
        <w:contextualSpacing w:val="0"/>
        <w:jc w:val="both"/>
        <w:rPr>
          <w:rFonts w:ascii="Arial Narrow" w:hAnsi="Arial Narrow" w:cs="Arial"/>
          <w:sz w:val="22"/>
          <w:szCs w:val="22"/>
        </w:rPr>
      </w:pPr>
      <w:r w:rsidRPr="00082970">
        <w:rPr>
          <w:rFonts w:ascii="Arial Narrow" w:hAnsi="Arial Narrow" w:cs="Arial"/>
          <w:sz w:val="22"/>
          <w:szCs w:val="22"/>
        </w:rPr>
        <w:t xml:space="preserve">si prizadeval morebitne spore urediti s podajo predloga </w:t>
      </w:r>
      <w:r w:rsidR="00EB32FA" w:rsidRPr="00082970">
        <w:rPr>
          <w:rFonts w:ascii="Arial Narrow" w:hAnsi="Arial Narrow" w:cs="Arial"/>
          <w:sz w:val="22"/>
          <w:szCs w:val="22"/>
        </w:rPr>
        <w:t>izvajalskemu organu</w:t>
      </w:r>
      <w:r w:rsidRPr="00082970">
        <w:rPr>
          <w:rFonts w:ascii="Arial Narrow" w:hAnsi="Arial Narrow" w:cs="Arial"/>
          <w:sz w:val="22"/>
          <w:szCs w:val="22"/>
        </w:rPr>
        <w:t xml:space="preserve"> za sklenitev dodatka k tej</w:t>
      </w:r>
      <w:r w:rsidR="00082970" w:rsidRPr="00082970">
        <w:rPr>
          <w:rFonts w:ascii="Arial Narrow" w:hAnsi="Arial Narrow" w:cs="Arial"/>
          <w:sz w:val="22"/>
          <w:szCs w:val="22"/>
        </w:rPr>
        <w:t xml:space="preserve"> </w:t>
      </w:r>
      <w:r w:rsidR="00AB502D">
        <w:rPr>
          <w:rFonts w:ascii="Arial Narrow" w:hAnsi="Arial Narrow" w:cs="Arial"/>
          <w:sz w:val="22"/>
          <w:szCs w:val="22"/>
        </w:rPr>
        <w:t>pogodbi.</w:t>
      </w:r>
      <w:r w:rsidRPr="00082970">
        <w:rPr>
          <w:rFonts w:ascii="Arial Narrow" w:hAnsi="Arial Narrow" w:cs="Arial"/>
          <w:sz w:val="22"/>
          <w:szCs w:val="22"/>
        </w:rPr>
        <w:t xml:space="preserve"> </w:t>
      </w:r>
    </w:p>
    <w:p w14:paraId="4B76EDA4" w14:textId="77777777" w:rsidR="00AB502D" w:rsidRDefault="00AB502D" w:rsidP="00EB32FA">
      <w:pPr>
        <w:spacing w:after="0" w:line="240" w:lineRule="auto"/>
        <w:jc w:val="both"/>
        <w:rPr>
          <w:rFonts w:ascii="Arial Narrow" w:hAnsi="Arial Narrow" w:cs="Arial"/>
        </w:rPr>
      </w:pPr>
    </w:p>
    <w:p w14:paraId="2C8799AD" w14:textId="3B1CA756" w:rsidR="00EB32FA" w:rsidRPr="000623B4" w:rsidRDefault="00B7269D" w:rsidP="00EB32FA">
      <w:pPr>
        <w:spacing w:after="0" w:line="240" w:lineRule="auto"/>
        <w:jc w:val="both"/>
        <w:rPr>
          <w:rFonts w:ascii="Arial Narrow" w:hAnsi="Arial Narrow" w:cs="Arial"/>
        </w:rPr>
      </w:pPr>
      <w:r w:rsidRPr="00EB32FA">
        <w:rPr>
          <w:rFonts w:ascii="Arial Narrow" w:hAnsi="Arial Narrow" w:cs="Arial"/>
        </w:rPr>
        <w:t xml:space="preserve">V primeru neizpolnjevanja pogodbenih zavez upravičenca iz prejšnjega odstavka </w:t>
      </w:r>
      <w:r w:rsidR="00EB32FA" w:rsidRPr="00EB32FA">
        <w:rPr>
          <w:rFonts w:ascii="Arial Narrow" w:hAnsi="Arial Narrow" w:cs="Arial"/>
        </w:rPr>
        <w:t>izvajalski organ</w:t>
      </w:r>
      <w:r w:rsidRPr="00EB32FA">
        <w:rPr>
          <w:rFonts w:ascii="Arial Narrow" w:hAnsi="Arial Narrow" w:cs="Arial"/>
        </w:rPr>
        <w:t xml:space="preserve"> določi upravičencu rok za odpravo pomanjkljivosti. Če upravičenec kljub pozivu </w:t>
      </w:r>
      <w:r w:rsidR="00EB32FA" w:rsidRPr="00EB32FA">
        <w:rPr>
          <w:rFonts w:ascii="Arial Narrow" w:hAnsi="Arial Narrow" w:cs="Arial"/>
        </w:rPr>
        <w:t>izvajalskega organa</w:t>
      </w:r>
      <w:r w:rsidRPr="00EB32FA">
        <w:rPr>
          <w:rFonts w:ascii="Arial Narrow" w:hAnsi="Arial Narrow" w:cs="Arial"/>
        </w:rPr>
        <w:t xml:space="preserve"> pomanjkljivosti ne </w:t>
      </w:r>
      <w:r w:rsidRPr="000623B4">
        <w:rPr>
          <w:rFonts w:ascii="Arial Narrow" w:hAnsi="Arial Narrow" w:cs="Arial"/>
        </w:rPr>
        <w:t xml:space="preserve">odpravi v postavljenem roku, </w:t>
      </w:r>
      <w:r w:rsidR="00EB32FA" w:rsidRPr="000623B4">
        <w:rPr>
          <w:rFonts w:ascii="Arial Narrow" w:hAnsi="Arial Narrow" w:cs="Arial"/>
        </w:rPr>
        <w:t>izvajalski organ</w:t>
      </w:r>
      <w:r w:rsidRPr="000623B4">
        <w:rPr>
          <w:rFonts w:ascii="Arial Narrow" w:hAnsi="Arial Narrow" w:cs="Arial"/>
        </w:rPr>
        <w:t xml:space="preserve"> lahko odstopi od pogodbe, </w:t>
      </w:r>
      <w:r w:rsidR="0042414C" w:rsidRPr="000623B4">
        <w:rPr>
          <w:rFonts w:ascii="Arial Narrow" w:hAnsi="Arial Narrow" w:cs="Arial"/>
        </w:rPr>
        <w:t>upravičenec pa mora vrniti prejeta sredstva po tej pogodbi v roku 30 (tridesetih) dni od pisnega poziva izvajalskega organa</w:t>
      </w:r>
      <w:r w:rsidR="005652F4">
        <w:rPr>
          <w:rFonts w:ascii="Arial Narrow" w:hAnsi="Arial Narrow" w:cs="Arial"/>
        </w:rPr>
        <w:t xml:space="preserve"> in skladno s tem pozivom</w:t>
      </w:r>
      <w:r w:rsidR="0042414C" w:rsidRPr="000623B4">
        <w:rPr>
          <w:rFonts w:ascii="Arial Narrow" w:hAnsi="Arial Narrow" w:cs="Arial"/>
        </w:rPr>
        <w:t xml:space="preserve">, povečana za zakonske zamudne obresti od dneva nakazila na </w:t>
      </w:r>
      <w:r w:rsidR="00AB502D">
        <w:rPr>
          <w:rFonts w:ascii="Arial Narrow" w:hAnsi="Arial Narrow" w:cs="Arial"/>
        </w:rPr>
        <w:t>TRR</w:t>
      </w:r>
      <w:r w:rsidR="0042414C" w:rsidRPr="000623B4">
        <w:rPr>
          <w:rFonts w:ascii="Arial Narrow" w:hAnsi="Arial Narrow" w:cs="Arial"/>
        </w:rPr>
        <w:t xml:space="preserve"> upravičenca do dneva nakazila v dobro proračuna </w:t>
      </w:r>
      <w:r w:rsidR="00AB502D">
        <w:rPr>
          <w:rFonts w:ascii="Arial Narrow" w:hAnsi="Arial Narrow" w:cs="Arial"/>
        </w:rPr>
        <w:t>RS</w:t>
      </w:r>
      <w:r w:rsidR="00EB32FA" w:rsidRPr="000623B4">
        <w:rPr>
          <w:rFonts w:ascii="Arial Narrow" w:hAnsi="Arial Narrow" w:cs="Arial"/>
        </w:rPr>
        <w:t>.</w:t>
      </w:r>
    </w:p>
    <w:p w14:paraId="691F474E" w14:textId="77777777" w:rsidR="00B7269D" w:rsidRPr="000623B4" w:rsidRDefault="00B7269D" w:rsidP="00B7269D">
      <w:pPr>
        <w:spacing w:after="0" w:line="240" w:lineRule="auto"/>
        <w:jc w:val="both"/>
        <w:rPr>
          <w:rFonts w:ascii="Arial Narrow" w:hAnsi="Arial Narrow" w:cs="Arial"/>
        </w:rPr>
      </w:pPr>
    </w:p>
    <w:p w14:paraId="6FFF63C9" w14:textId="71FCF784" w:rsidR="00B7269D" w:rsidRPr="00EB32FA" w:rsidRDefault="00B7269D" w:rsidP="00B7269D">
      <w:pPr>
        <w:spacing w:after="0" w:line="240" w:lineRule="auto"/>
        <w:jc w:val="both"/>
        <w:rPr>
          <w:rFonts w:ascii="Arial Narrow" w:hAnsi="Arial Narrow" w:cs="Arial"/>
        </w:rPr>
      </w:pPr>
      <w:r w:rsidRPr="000623B4">
        <w:rPr>
          <w:rFonts w:ascii="Arial Narrow" w:hAnsi="Arial Narrow" w:cs="Arial"/>
        </w:rPr>
        <w:t xml:space="preserve">Če </w:t>
      </w:r>
      <w:r w:rsidR="00B0463E">
        <w:rPr>
          <w:rFonts w:ascii="Arial Narrow" w:hAnsi="Arial Narrow" w:cs="Arial"/>
        </w:rPr>
        <w:t>posredniški organ</w:t>
      </w:r>
      <w:r w:rsidR="005652F4">
        <w:rPr>
          <w:rFonts w:ascii="Arial Narrow" w:hAnsi="Arial Narrow" w:cs="Arial"/>
        </w:rPr>
        <w:t xml:space="preserve">, </w:t>
      </w:r>
      <w:r w:rsidR="00EB32FA" w:rsidRPr="000623B4">
        <w:rPr>
          <w:rFonts w:ascii="Arial Narrow" w:hAnsi="Arial Narrow" w:cs="Arial"/>
        </w:rPr>
        <w:t>izvajalski organ</w:t>
      </w:r>
      <w:r w:rsidR="005652F4">
        <w:rPr>
          <w:rFonts w:ascii="Arial Narrow" w:hAnsi="Arial Narrow" w:cs="Arial"/>
        </w:rPr>
        <w:t xml:space="preserve"> ali drug pristojen organ</w:t>
      </w:r>
      <w:r w:rsidRPr="000623B4">
        <w:rPr>
          <w:rFonts w:ascii="Arial Narrow" w:hAnsi="Arial Narrow" w:cs="Arial"/>
        </w:rPr>
        <w:t xml:space="preserve"> v času izvajanja pogodbe ugotovi, da se dodeljena sredstva uporabljajo nenamensko ali so dodeljena sredstva odtujena ali so bila upravičencu dodeljena neupravičeno, </w:t>
      </w:r>
      <w:r w:rsidR="005652F4">
        <w:rPr>
          <w:rFonts w:ascii="Arial Narrow" w:hAnsi="Arial Narrow" w:cs="Arial"/>
        </w:rPr>
        <w:t xml:space="preserve">se </w:t>
      </w:r>
      <w:r w:rsidRPr="000623B4">
        <w:rPr>
          <w:rFonts w:ascii="Arial Narrow" w:hAnsi="Arial Narrow" w:cs="Arial"/>
        </w:rPr>
        <w:t xml:space="preserve">prekine izplačevanje sredstev in/ali odstopi od pogodbe, upravičenec pa mora v primeru odstopa </w:t>
      </w:r>
      <w:r w:rsidR="0042414C" w:rsidRPr="000623B4">
        <w:rPr>
          <w:rFonts w:ascii="Arial Narrow" w:hAnsi="Arial Narrow" w:cs="Arial"/>
        </w:rPr>
        <w:t>vrniti prejeta sredstva po tej pogodbi v roku 30 (tridesetih) dni od pisnega poziva izvajalskega organa</w:t>
      </w:r>
      <w:r w:rsidR="005652F4">
        <w:rPr>
          <w:rFonts w:ascii="Arial Narrow" w:hAnsi="Arial Narrow" w:cs="Arial"/>
        </w:rPr>
        <w:t xml:space="preserve"> in skladno s tem pozivom</w:t>
      </w:r>
      <w:r w:rsidR="0042414C" w:rsidRPr="000623B4">
        <w:rPr>
          <w:rFonts w:ascii="Arial Narrow" w:hAnsi="Arial Narrow" w:cs="Arial"/>
        </w:rPr>
        <w:t xml:space="preserve">, povečana za zakonske zamudne obresti od dneva nakazila na </w:t>
      </w:r>
      <w:r w:rsidR="00AB502D">
        <w:rPr>
          <w:rFonts w:ascii="Arial Narrow" w:hAnsi="Arial Narrow" w:cs="Arial"/>
        </w:rPr>
        <w:t>TRR</w:t>
      </w:r>
      <w:r w:rsidR="0042414C" w:rsidRPr="000623B4">
        <w:rPr>
          <w:rFonts w:ascii="Arial Narrow" w:hAnsi="Arial Narrow" w:cs="Arial"/>
        </w:rPr>
        <w:t xml:space="preserve"> upravičenca do dneva nakazila v dobro proračuna </w:t>
      </w:r>
      <w:r w:rsidR="00AB502D">
        <w:rPr>
          <w:rFonts w:ascii="Arial Narrow" w:hAnsi="Arial Narrow" w:cs="Arial"/>
        </w:rPr>
        <w:t>RS</w:t>
      </w:r>
      <w:r w:rsidR="00EB32FA" w:rsidRPr="000623B4">
        <w:rPr>
          <w:rFonts w:ascii="Arial Narrow" w:hAnsi="Arial Narrow" w:cs="Arial"/>
        </w:rPr>
        <w:t>.</w:t>
      </w:r>
    </w:p>
    <w:p w14:paraId="33A3F7CD" w14:textId="22F7B3BC" w:rsidR="00460CCF" w:rsidRDefault="00460CCF" w:rsidP="00B7269D">
      <w:pPr>
        <w:spacing w:after="0" w:line="240" w:lineRule="auto"/>
        <w:rPr>
          <w:rFonts w:ascii="Arial Narrow" w:hAnsi="Arial Narrow" w:cs="Arial"/>
        </w:rPr>
      </w:pPr>
    </w:p>
    <w:p w14:paraId="34664EF6" w14:textId="77777777" w:rsidR="00B7269D" w:rsidRPr="00EB32FA" w:rsidRDefault="00B7269D" w:rsidP="00B6579A">
      <w:pPr>
        <w:pStyle w:val="Odstavekseznama"/>
        <w:numPr>
          <w:ilvl w:val="0"/>
          <w:numId w:val="11"/>
        </w:numPr>
        <w:contextualSpacing w:val="0"/>
        <w:jc w:val="center"/>
        <w:rPr>
          <w:rFonts w:ascii="Arial Narrow" w:hAnsi="Arial Narrow" w:cs="Arial"/>
          <w:sz w:val="22"/>
          <w:szCs w:val="22"/>
        </w:rPr>
      </w:pPr>
      <w:r w:rsidRPr="00EB32FA">
        <w:rPr>
          <w:rFonts w:ascii="Arial Narrow" w:hAnsi="Arial Narrow" w:cs="Arial"/>
          <w:sz w:val="22"/>
          <w:szCs w:val="22"/>
        </w:rPr>
        <w:t>člen</w:t>
      </w:r>
    </w:p>
    <w:p w14:paraId="53F004E3" w14:textId="77777777" w:rsidR="00B7269D" w:rsidRPr="00EB32FA" w:rsidRDefault="00B7269D" w:rsidP="00B7269D">
      <w:pPr>
        <w:spacing w:after="0" w:line="240" w:lineRule="auto"/>
        <w:rPr>
          <w:rFonts w:ascii="Arial Narrow" w:hAnsi="Arial Narrow" w:cs="Arial"/>
        </w:rPr>
      </w:pPr>
    </w:p>
    <w:p w14:paraId="39F86A48" w14:textId="0BECA7BD" w:rsidR="00B7269D" w:rsidRPr="00EB32FA" w:rsidRDefault="00B7269D" w:rsidP="00B7269D">
      <w:pPr>
        <w:spacing w:after="0" w:line="240" w:lineRule="auto"/>
        <w:jc w:val="both"/>
        <w:rPr>
          <w:rFonts w:ascii="Arial Narrow" w:hAnsi="Arial Narrow" w:cs="Arial"/>
        </w:rPr>
      </w:pPr>
      <w:r w:rsidRPr="00EB32FA">
        <w:rPr>
          <w:rFonts w:ascii="Arial Narrow" w:hAnsi="Arial Narrow" w:cs="Arial"/>
        </w:rPr>
        <w:t xml:space="preserve">Če upravičenec </w:t>
      </w:r>
      <w:r w:rsidR="00AB502D">
        <w:rPr>
          <w:rFonts w:ascii="Arial Narrow" w:hAnsi="Arial Narrow" w:cs="Arial"/>
        </w:rPr>
        <w:t xml:space="preserve">naknadno </w:t>
      </w:r>
      <w:r w:rsidRPr="00EB32FA">
        <w:rPr>
          <w:rFonts w:ascii="Arial Narrow" w:hAnsi="Arial Narrow" w:cs="Arial"/>
        </w:rPr>
        <w:t xml:space="preserve">(v času izvajanja </w:t>
      </w:r>
      <w:r w:rsidR="00EB32FA" w:rsidRPr="00EB32FA">
        <w:rPr>
          <w:rFonts w:ascii="Arial Narrow" w:hAnsi="Arial Narrow" w:cs="Arial"/>
        </w:rPr>
        <w:t>RRI o</w:t>
      </w:r>
      <w:r w:rsidRPr="00EB32FA">
        <w:rPr>
          <w:rFonts w:ascii="Arial Narrow" w:hAnsi="Arial Narrow" w:cs="Arial"/>
        </w:rPr>
        <w:t xml:space="preserve">peracije) ugotovi, da v pogodbeno določenem roku oziroma s proračunsko predvidenimi sredstvi ne bo mogel </w:t>
      </w:r>
      <w:r w:rsidR="00AB502D">
        <w:rPr>
          <w:rFonts w:ascii="Arial Narrow" w:hAnsi="Arial Narrow" w:cs="Arial"/>
        </w:rPr>
        <w:t xml:space="preserve">sam </w:t>
      </w:r>
      <w:r w:rsidR="00AB502D" w:rsidRPr="00AB502D">
        <w:rPr>
          <w:rFonts w:ascii="Arial Narrow" w:hAnsi="Arial Narrow" w:cs="Arial"/>
          <w:color w:val="0070C0"/>
        </w:rPr>
        <w:t xml:space="preserve">oziroma s </w:t>
      </w:r>
      <w:r w:rsidR="00303564">
        <w:rPr>
          <w:rFonts w:ascii="Arial Narrow" w:hAnsi="Arial Narrow" w:cs="Arial"/>
          <w:color w:val="0070C0"/>
        </w:rPr>
        <w:t xml:space="preserve">konzorcijskimi </w:t>
      </w:r>
      <w:r w:rsidR="00AB502D" w:rsidRPr="00AB502D">
        <w:rPr>
          <w:rFonts w:ascii="Arial Narrow" w:hAnsi="Arial Narrow" w:cs="Arial"/>
          <w:color w:val="0070C0"/>
        </w:rPr>
        <w:t>partnerji</w:t>
      </w:r>
      <w:r w:rsidR="00AB502D" w:rsidRPr="00AB502D">
        <w:rPr>
          <w:rFonts w:ascii="Arial Narrow" w:hAnsi="Arial Narrow" w:cs="Arial"/>
          <w:color w:val="B4C6E7" w:themeColor="accent5" w:themeTint="66"/>
        </w:rPr>
        <w:t xml:space="preserve"> </w:t>
      </w:r>
      <w:r w:rsidRPr="00EB32FA">
        <w:rPr>
          <w:rFonts w:ascii="Arial Narrow" w:hAnsi="Arial Narrow" w:cs="Arial"/>
        </w:rPr>
        <w:t xml:space="preserve">izvesti dogovorjenega obsega </w:t>
      </w:r>
      <w:r w:rsidR="00EB32FA" w:rsidRPr="00EB32FA">
        <w:rPr>
          <w:rFonts w:ascii="Arial Narrow" w:hAnsi="Arial Narrow" w:cs="Arial"/>
        </w:rPr>
        <w:t xml:space="preserve">RRI </w:t>
      </w:r>
      <w:r w:rsidRPr="00EB32FA">
        <w:rPr>
          <w:rFonts w:ascii="Arial Narrow" w:hAnsi="Arial Narrow" w:cs="Arial"/>
        </w:rPr>
        <w:t xml:space="preserve">operacije, je dolžan o razlogih za zamudo oziroma nezmožnosti izpolnitve pogodbe z ustrezno obrazložitvijo pisno obvestiti </w:t>
      </w:r>
      <w:r w:rsidR="00EB32FA" w:rsidRPr="00EB32FA">
        <w:rPr>
          <w:rFonts w:ascii="Arial Narrow" w:hAnsi="Arial Narrow" w:cs="Arial"/>
        </w:rPr>
        <w:t>izvajalski organ</w:t>
      </w:r>
      <w:r w:rsidRPr="00EB32FA">
        <w:rPr>
          <w:rFonts w:ascii="Arial Narrow" w:hAnsi="Arial Narrow" w:cs="Arial"/>
        </w:rPr>
        <w:t xml:space="preserve"> takoj, ko nastopijo ti razlogi, najpozneje pa v roku 15 (petnajstih) dni od njihovega nastanka.</w:t>
      </w:r>
    </w:p>
    <w:p w14:paraId="0A1222A1" w14:textId="77777777" w:rsidR="00B7269D" w:rsidRPr="00EB32FA" w:rsidRDefault="00B7269D" w:rsidP="00B7269D">
      <w:pPr>
        <w:spacing w:after="0" w:line="240" w:lineRule="auto"/>
        <w:jc w:val="both"/>
        <w:rPr>
          <w:rFonts w:ascii="Arial Narrow" w:hAnsi="Arial Narrow" w:cs="Arial"/>
        </w:rPr>
      </w:pPr>
    </w:p>
    <w:p w14:paraId="74C71F20" w14:textId="77777777" w:rsidR="00B7269D" w:rsidRPr="00EB32FA" w:rsidRDefault="00B7269D" w:rsidP="00B7269D">
      <w:pPr>
        <w:spacing w:after="0" w:line="240" w:lineRule="auto"/>
        <w:jc w:val="both"/>
        <w:rPr>
          <w:rFonts w:ascii="Arial Narrow" w:hAnsi="Arial Narrow" w:cs="Arial"/>
        </w:rPr>
      </w:pPr>
      <w:r w:rsidRPr="00EB32FA">
        <w:rPr>
          <w:rFonts w:ascii="Arial Narrow" w:hAnsi="Arial Narrow" w:cs="Arial"/>
        </w:rPr>
        <w:t xml:space="preserve">Na podlagi upravičenčeve obrazložitve iz prejšnjega odstavka </w:t>
      </w:r>
      <w:r w:rsidR="00EB32FA" w:rsidRPr="00EB32FA">
        <w:rPr>
          <w:rFonts w:ascii="Arial Narrow" w:hAnsi="Arial Narrow" w:cs="Arial"/>
        </w:rPr>
        <w:t>izvajalski organ</w:t>
      </w:r>
      <w:r w:rsidRPr="00EB32FA">
        <w:rPr>
          <w:rFonts w:ascii="Arial Narrow" w:hAnsi="Arial Narrow" w:cs="Arial"/>
        </w:rPr>
        <w:t xml:space="preserve"> odloči, ali bo spremembo pogodbe odobril in k pogodbi sklenil dod</w:t>
      </w:r>
      <w:r w:rsidR="00EB32FA" w:rsidRPr="00EB32FA">
        <w:rPr>
          <w:rFonts w:ascii="Arial Narrow" w:hAnsi="Arial Narrow" w:cs="Arial"/>
        </w:rPr>
        <w:t>atek ali bo od pogodbe odstopil</w:t>
      </w:r>
      <w:r w:rsidRPr="00EB32FA">
        <w:rPr>
          <w:rFonts w:ascii="Arial Narrow" w:hAnsi="Arial Narrow" w:cs="Arial"/>
        </w:rPr>
        <w:t>.</w:t>
      </w:r>
    </w:p>
    <w:p w14:paraId="16020803" w14:textId="77777777" w:rsidR="00B7269D" w:rsidRPr="00EB32FA" w:rsidRDefault="00B7269D" w:rsidP="00B7269D">
      <w:pPr>
        <w:spacing w:after="0" w:line="240" w:lineRule="auto"/>
        <w:jc w:val="both"/>
        <w:rPr>
          <w:rFonts w:ascii="Arial Narrow" w:hAnsi="Arial Narrow" w:cs="Arial"/>
        </w:rPr>
      </w:pPr>
    </w:p>
    <w:p w14:paraId="66FA1874" w14:textId="77777777" w:rsidR="00B7269D" w:rsidRPr="00EB32FA" w:rsidRDefault="00EB32FA" w:rsidP="00B7269D">
      <w:pPr>
        <w:spacing w:after="0" w:line="240" w:lineRule="auto"/>
        <w:jc w:val="both"/>
        <w:rPr>
          <w:rFonts w:ascii="Arial Narrow" w:hAnsi="Arial Narrow" w:cs="Arial"/>
        </w:rPr>
      </w:pPr>
      <w:r w:rsidRPr="00EB32FA">
        <w:rPr>
          <w:rFonts w:ascii="Arial Narrow" w:hAnsi="Arial Narrow" w:cs="Arial"/>
        </w:rPr>
        <w:t>Izvajalski organ</w:t>
      </w:r>
      <w:r w:rsidR="00B7269D" w:rsidRPr="00EB32FA">
        <w:rPr>
          <w:rFonts w:ascii="Arial Narrow" w:hAnsi="Arial Narrow" w:cs="Arial"/>
        </w:rPr>
        <w:t xml:space="preserve"> lahko odstopi od pogodbe:</w:t>
      </w:r>
    </w:p>
    <w:p w14:paraId="23891147" w14:textId="77777777" w:rsidR="00B7269D" w:rsidRPr="00EB32FA" w:rsidRDefault="00B7269D" w:rsidP="00AB502D">
      <w:pPr>
        <w:pStyle w:val="Odstavekseznama"/>
        <w:numPr>
          <w:ilvl w:val="0"/>
          <w:numId w:val="8"/>
        </w:numPr>
        <w:ind w:left="426" w:hanging="284"/>
        <w:contextualSpacing w:val="0"/>
        <w:jc w:val="both"/>
        <w:rPr>
          <w:rFonts w:ascii="Arial Narrow" w:hAnsi="Arial Narrow" w:cs="Arial"/>
          <w:sz w:val="22"/>
          <w:szCs w:val="22"/>
        </w:rPr>
      </w:pPr>
      <w:r w:rsidRPr="00EB32FA">
        <w:rPr>
          <w:rFonts w:ascii="Arial Narrow" w:hAnsi="Arial Narrow" w:cs="Arial"/>
          <w:sz w:val="22"/>
          <w:szCs w:val="22"/>
        </w:rPr>
        <w:t>če upravičenec ne ravna v skladu s prvim odstavkom tega člena,</w:t>
      </w:r>
    </w:p>
    <w:p w14:paraId="2EEE7255" w14:textId="66453A18" w:rsidR="005652F4" w:rsidRDefault="00B7269D" w:rsidP="00AB502D">
      <w:pPr>
        <w:pStyle w:val="Odstavekseznama"/>
        <w:numPr>
          <w:ilvl w:val="0"/>
          <w:numId w:val="8"/>
        </w:numPr>
        <w:ind w:left="426" w:hanging="284"/>
        <w:contextualSpacing w:val="0"/>
        <w:jc w:val="both"/>
        <w:rPr>
          <w:rFonts w:ascii="Arial Narrow" w:hAnsi="Arial Narrow" w:cs="Arial"/>
          <w:sz w:val="22"/>
          <w:szCs w:val="22"/>
        </w:rPr>
      </w:pPr>
      <w:r w:rsidRPr="00EB32FA">
        <w:rPr>
          <w:rFonts w:ascii="Arial Narrow" w:hAnsi="Arial Narrow" w:cs="Arial"/>
          <w:sz w:val="22"/>
          <w:szCs w:val="22"/>
        </w:rPr>
        <w:t>če pisno obvestilo upravičenca iz prvega odstavka tega člena prejme po p</w:t>
      </w:r>
      <w:r w:rsidR="00EB32FA">
        <w:rPr>
          <w:rFonts w:ascii="Arial Narrow" w:hAnsi="Arial Narrow" w:cs="Arial"/>
          <w:sz w:val="22"/>
          <w:szCs w:val="22"/>
        </w:rPr>
        <w:t>oteku pogodbeno določenega roka</w:t>
      </w:r>
      <w:r w:rsidR="009A7370">
        <w:rPr>
          <w:rFonts w:ascii="Arial Narrow" w:hAnsi="Arial Narrow" w:cs="Arial"/>
          <w:sz w:val="22"/>
          <w:szCs w:val="22"/>
        </w:rPr>
        <w:t>.</w:t>
      </w:r>
    </w:p>
    <w:p w14:paraId="354D2733" w14:textId="6CD83666" w:rsidR="00B7269D" w:rsidRPr="00EB32FA" w:rsidRDefault="00B7269D" w:rsidP="00FA6CE9">
      <w:pPr>
        <w:pStyle w:val="Odstavekseznama"/>
        <w:ind w:left="426"/>
        <w:contextualSpacing w:val="0"/>
        <w:jc w:val="both"/>
        <w:rPr>
          <w:rFonts w:ascii="Arial Narrow" w:hAnsi="Arial Narrow" w:cs="Arial"/>
        </w:rPr>
      </w:pPr>
    </w:p>
    <w:p w14:paraId="6BE596C8" w14:textId="77777777" w:rsidR="00B7269D" w:rsidRPr="00EB32FA" w:rsidRDefault="00B7269D" w:rsidP="00B6579A">
      <w:pPr>
        <w:pStyle w:val="Odstavekseznama"/>
        <w:numPr>
          <w:ilvl w:val="0"/>
          <w:numId w:val="11"/>
        </w:numPr>
        <w:contextualSpacing w:val="0"/>
        <w:jc w:val="center"/>
        <w:rPr>
          <w:rFonts w:ascii="Arial Narrow" w:hAnsi="Arial Narrow" w:cs="Arial"/>
          <w:sz w:val="22"/>
          <w:szCs w:val="22"/>
        </w:rPr>
      </w:pPr>
      <w:r w:rsidRPr="00EB32FA">
        <w:rPr>
          <w:rFonts w:ascii="Arial Narrow" w:hAnsi="Arial Narrow" w:cs="Arial"/>
          <w:sz w:val="22"/>
          <w:szCs w:val="22"/>
        </w:rPr>
        <w:t>člen</w:t>
      </w:r>
    </w:p>
    <w:p w14:paraId="61D66CE4" w14:textId="77777777" w:rsidR="00B7269D" w:rsidRPr="00EB32FA" w:rsidRDefault="00B7269D" w:rsidP="00B7269D">
      <w:pPr>
        <w:spacing w:after="0" w:line="240" w:lineRule="auto"/>
        <w:rPr>
          <w:rFonts w:ascii="Arial Narrow" w:hAnsi="Arial Narrow" w:cs="Arial"/>
        </w:rPr>
      </w:pPr>
    </w:p>
    <w:p w14:paraId="7A1C58F1" w14:textId="4723D7C4" w:rsidR="00B7269D" w:rsidRPr="000623B4" w:rsidRDefault="00B7269D" w:rsidP="00B7269D">
      <w:pPr>
        <w:spacing w:after="0" w:line="240" w:lineRule="auto"/>
        <w:jc w:val="both"/>
        <w:rPr>
          <w:rFonts w:ascii="Arial Narrow" w:hAnsi="Arial Narrow" w:cs="Arial"/>
        </w:rPr>
      </w:pPr>
      <w:r w:rsidRPr="000623B4">
        <w:rPr>
          <w:rFonts w:ascii="Arial Narrow" w:hAnsi="Arial Narrow" w:cs="Arial"/>
        </w:rPr>
        <w:t xml:space="preserve">Če je v času veljavnosti pogodbe nad upravičencem </w:t>
      </w:r>
      <w:r w:rsidRPr="000623B4">
        <w:rPr>
          <w:rFonts w:ascii="Arial Narrow" w:hAnsi="Arial Narrow" w:cs="Arial"/>
          <w:color w:val="0070C0"/>
        </w:rPr>
        <w:t>ali nad katerim od partnerjev konzorcija</w:t>
      </w:r>
      <w:r w:rsidRPr="000623B4">
        <w:rPr>
          <w:rFonts w:ascii="Arial Narrow" w:hAnsi="Arial Narrow" w:cs="Arial"/>
        </w:rPr>
        <w:t xml:space="preserve"> začet postopek zaradi insolventnosti</w:t>
      </w:r>
      <w:r w:rsidR="004375CA">
        <w:rPr>
          <w:rFonts w:ascii="Arial Narrow" w:hAnsi="Arial Narrow" w:cs="Arial"/>
        </w:rPr>
        <w:t>,</w:t>
      </w:r>
      <w:r w:rsidRPr="000623B4">
        <w:rPr>
          <w:rFonts w:ascii="Arial Narrow" w:hAnsi="Arial Narrow" w:cs="Arial"/>
        </w:rPr>
        <w:t xml:space="preserve"> postopek prisilnega prenehanja,</w:t>
      </w:r>
      <w:r w:rsidR="004375CA">
        <w:rPr>
          <w:rFonts w:ascii="Arial Narrow" w:hAnsi="Arial Narrow" w:cs="Arial"/>
        </w:rPr>
        <w:t xml:space="preserve"> postopek prisilne poravnave, stečajni postopek ali postopek likvidacije</w:t>
      </w:r>
      <w:r w:rsidR="005652F4">
        <w:rPr>
          <w:rFonts w:ascii="Arial Narrow" w:hAnsi="Arial Narrow" w:cs="Arial"/>
        </w:rPr>
        <w:t>,</w:t>
      </w:r>
      <w:r w:rsidRPr="000623B4">
        <w:rPr>
          <w:rFonts w:ascii="Arial Narrow" w:hAnsi="Arial Narrow" w:cs="Arial"/>
        </w:rPr>
        <w:t xml:space="preserve"> je upravičenec dolžan o postopku takoj obvestiti </w:t>
      </w:r>
      <w:r w:rsidR="00EB32FA" w:rsidRPr="000623B4">
        <w:rPr>
          <w:rFonts w:ascii="Arial Narrow" w:hAnsi="Arial Narrow" w:cs="Arial"/>
        </w:rPr>
        <w:t>izvajalski organ</w:t>
      </w:r>
      <w:r w:rsidRPr="000623B4">
        <w:rPr>
          <w:rFonts w:ascii="Arial Narrow" w:hAnsi="Arial Narrow" w:cs="Arial"/>
        </w:rPr>
        <w:t xml:space="preserve">. Z dnem objave sklepa o začetku postopka iz prejšnje povedi upravičenec </w:t>
      </w:r>
      <w:r w:rsidRPr="000623B4">
        <w:rPr>
          <w:rFonts w:ascii="Arial Narrow" w:hAnsi="Arial Narrow" w:cs="Arial"/>
          <w:color w:val="0070C0"/>
        </w:rPr>
        <w:t xml:space="preserve">in/ali konzorcijski partnerji </w:t>
      </w:r>
      <w:r w:rsidRPr="00AB502D">
        <w:rPr>
          <w:rFonts w:ascii="Arial Narrow" w:hAnsi="Arial Narrow" w:cs="Arial"/>
        </w:rPr>
        <w:t>nima</w:t>
      </w:r>
      <w:r w:rsidRPr="000623B4">
        <w:rPr>
          <w:rFonts w:ascii="Arial Narrow" w:hAnsi="Arial Narrow" w:cs="Arial"/>
          <w:color w:val="0070C0"/>
        </w:rPr>
        <w:t>jo</w:t>
      </w:r>
      <w:r w:rsidRPr="000623B4">
        <w:rPr>
          <w:rFonts w:ascii="Arial Narrow" w:hAnsi="Arial Narrow" w:cs="Arial"/>
        </w:rPr>
        <w:t xml:space="preserve"> več pravic po tej pogodbi, razen če je sklep razveljavljen ali postopek končan na način, da lahko upravičenec posluje dalje. V vsakem primeru lahko </w:t>
      </w:r>
      <w:r w:rsidR="00EB32FA" w:rsidRPr="000623B4">
        <w:rPr>
          <w:rFonts w:ascii="Arial Narrow" w:hAnsi="Arial Narrow" w:cs="Arial"/>
        </w:rPr>
        <w:t>izvajalski organ</w:t>
      </w:r>
      <w:r w:rsidRPr="000623B4">
        <w:rPr>
          <w:rFonts w:ascii="Arial Narrow" w:hAnsi="Arial Narrow" w:cs="Arial"/>
        </w:rPr>
        <w:t xml:space="preserve"> odstopi od pogodbe, upravičenec </w:t>
      </w:r>
      <w:r w:rsidRPr="000623B4">
        <w:rPr>
          <w:rFonts w:ascii="Arial Narrow" w:hAnsi="Arial Narrow" w:cs="Arial"/>
          <w:color w:val="0070C0"/>
        </w:rPr>
        <w:t xml:space="preserve">in/ali konzorcijski partnerji pa </w:t>
      </w:r>
      <w:r w:rsidRPr="00AB502D">
        <w:rPr>
          <w:rFonts w:ascii="Arial Narrow" w:hAnsi="Arial Narrow" w:cs="Arial"/>
        </w:rPr>
        <w:t>mora</w:t>
      </w:r>
      <w:r w:rsidRPr="000623B4">
        <w:rPr>
          <w:rFonts w:ascii="Arial Narrow" w:hAnsi="Arial Narrow" w:cs="Arial"/>
          <w:color w:val="0070C0"/>
        </w:rPr>
        <w:t>jo</w:t>
      </w:r>
      <w:r w:rsidRPr="000623B4">
        <w:rPr>
          <w:rFonts w:ascii="Arial Narrow" w:hAnsi="Arial Narrow" w:cs="Arial"/>
        </w:rPr>
        <w:t xml:space="preserve"> vrniti prejeta sredstva po tej pogodbi v roku 30 (tridesetih) dni od pisnega poziva </w:t>
      </w:r>
      <w:r w:rsidR="00EB32FA" w:rsidRPr="000623B4">
        <w:rPr>
          <w:rFonts w:ascii="Arial Narrow" w:hAnsi="Arial Narrow" w:cs="Arial"/>
        </w:rPr>
        <w:t>izvajalskega organa</w:t>
      </w:r>
      <w:r w:rsidRPr="000623B4">
        <w:rPr>
          <w:rFonts w:ascii="Arial Narrow" w:hAnsi="Arial Narrow" w:cs="Arial"/>
        </w:rPr>
        <w:t xml:space="preserve">, </w:t>
      </w:r>
      <w:r w:rsidR="0042414C" w:rsidRPr="000623B4">
        <w:rPr>
          <w:rFonts w:ascii="Arial Narrow" w:hAnsi="Arial Narrow" w:cs="Arial"/>
        </w:rPr>
        <w:t xml:space="preserve">povečana za zakonske zamudne obresti od dneva nakazila na </w:t>
      </w:r>
      <w:r w:rsidR="00AB502D">
        <w:rPr>
          <w:rFonts w:ascii="Arial Narrow" w:hAnsi="Arial Narrow" w:cs="Arial"/>
        </w:rPr>
        <w:t>TRR</w:t>
      </w:r>
      <w:r w:rsidR="0042414C" w:rsidRPr="000623B4">
        <w:rPr>
          <w:rFonts w:ascii="Arial Narrow" w:hAnsi="Arial Narrow" w:cs="Arial"/>
        </w:rPr>
        <w:t xml:space="preserve"> upravičenca</w:t>
      </w:r>
      <w:r w:rsidR="0042414C" w:rsidRPr="000623B4" w:rsidDel="0042414C">
        <w:rPr>
          <w:rFonts w:ascii="Arial Narrow" w:hAnsi="Arial Narrow" w:cs="Arial"/>
        </w:rPr>
        <w:t xml:space="preserve"> </w:t>
      </w:r>
      <w:r w:rsidR="00EB32FA" w:rsidRPr="000623B4">
        <w:rPr>
          <w:rFonts w:ascii="Arial Narrow" w:hAnsi="Arial Narrow" w:cs="Arial"/>
        </w:rPr>
        <w:t xml:space="preserve">do dneva </w:t>
      </w:r>
      <w:r w:rsidR="0042414C" w:rsidRPr="000623B4">
        <w:rPr>
          <w:rFonts w:ascii="Arial Narrow" w:hAnsi="Arial Narrow" w:cs="Arial"/>
        </w:rPr>
        <w:t xml:space="preserve">nakazila v dobro proračuna </w:t>
      </w:r>
      <w:r w:rsidR="00AB502D">
        <w:rPr>
          <w:rFonts w:ascii="Arial Narrow" w:hAnsi="Arial Narrow" w:cs="Arial"/>
        </w:rPr>
        <w:t>RS</w:t>
      </w:r>
      <w:r w:rsidR="00EB32FA" w:rsidRPr="000623B4">
        <w:rPr>
          <w:rFonts w:ascii="Arial Narrow" w:hAnsi="Arial Narrow" w:cs="Arial"/>
        </w:rPr>
        <w:t>.</w:t>
      </w:r>
    </w:p>
    <w:p w14:paraId="2C8D07E5" w14:textId="77777777" w:rsidR="0042414C" w:rsidRPr="000623B4" w:rsidRDefault="0042414C" w:rsidP="00B7269D">
      <w:pPr>
        <w:spacing w:after="0" w:line="240" w:lineRule="auto"/>
        <w:jc w:val="both"/>
        <w:rPr>
          <w:rFonts w:ascii="Arial Narrow" w:hAnsi="Arial Narrow" w:cs="Arial"/>
        </w:rPr>
      </w:pPr>
    </w:p>
    <w:p w14:paraId="397496DC" w14:textId="059FAF7C" w:rsidR="00B7269D" w:rsidRPr="00DF4234" w:rsidRDefault="00B7269D" w:rsidP="00B7269D">
      <w:pPr>
        <w:spacing w:after="0" w:line="240" w:lineRule="auto"/>
        <w:jc w:val="both"/>
        <w:rPr>
          <w:rFonts w:ascii="Arial Narrow" w:hAnsi="Arial Narrow" w:cs="Arial"/>
        </w:rPr>
      </w:pPr>
      <w:r w:rsidRPr="000623B4">
        <w:rPr>
          <w:rFonts w:ascii="Arial Narrow" w:hAnsi="Arial Narrow" w:cs="Arial"/>
        </w:rPr>
        <w:t xml:space="preserve">Če pride do blokade TRR upravičenca, je upravičenec dolžan o blokadi takoj obvestiti </w:t>
      </w:r>
      <w:r w:rsidR="00DF4234" w:rsidRPr="000623B4">
        <w:rPr>
          <w:rFonts w:ascii="Arial Narrow" w:hAnsi="Arial Narrow" w:cs="Arial"/>
        </w:rPr>
        <w:t>izvajalski organ</w:t>
      </w:r>
      <w:r w:rsidRPr="000623B4">
        <w:rPr>
          <w:rFonts w:ascii="Arial Narrow" w:hAnsi="Arial Narrow" w:cs="Arial"/>
        </w:rPr>
        <w:t xml:space="preserve">. V času trajanja blokade upravičenec ni upravičen do sredstev po tej pogodbi. V primeru blokade lahko </w:t>
      </w:r>
      <w:r w:rsidR="00DF4234" w:rsidRPr="000623B4">
        <w:rPr>
          <w:rFonts w:ascii="Arial Narrow" w:hAnsi="Arial Narrow" w:cs="Arial"/>
        </w:rPr>
        <w:t>izvajalski organ</w:t>
      </w:r>
      <w:r w:rsidRPr="000623B4">
        <w:rPr>
          <w:rFonts w:ascii="Arial Narrow" w:hAnsi="Arial Narrow" w:cs="Arial"/>
        </w:rPr>
        <w:t xml:space="preserve"> </w:t>
      </w:r>
      <w:r w:rsidRPr="000623B4">
        <w:rPr>
          <w:rFonts w:ascii="Arial Narrow" w:hAnsi="Arial Narrow" w:cs="Arial"/>
        </w:rPr>
        <w:lastRenderedPageBreak/>
        <w:t xml:space="preserve">odstopi od pogodbe, upravičenec pa mora vrniti prejeta sredstva po tej pogodbi v roku 30 (tridesetih) dni od pisnega poziva </w:t>
      </w:r>
      <w:r w:rsidR="00DF4234" w:rsidRPr="000623B4">
        <w:rPr>
          <w:rFonts w:ascii="Arial Narrow" w:hAnsi="Arial Narrow" w:cs="Arial"/>
        </w:rPr>
        <w:t>izvajalskega organa</w:t>
      </w:r>
      <w:r w:rsidR="0018783D">
        <w:rPr>
          <w:rFonts w:ascii="Arial Narrow" w:hAnsi="Arial Narrow" w:cs="Arial"/>
        </w:rPr>
        <w:t xml:space="preserve"> in skladno s tem pozivom</w:t>
      </w:r>
      <w:r w:rsidRPr="000623B4">
        <w:rPr>
          <w:rFonts w:ascii="Arial Narrow" w:hAnsi="Arial Narrow" w:cs="Arial"/>
        </w:rPr>
        <w:t xml:space="preserve">, </w:t>
      </w:r>
      <w:r w:rsidR="0042414C" w:rsidRPr="000623B4">
        <w:rPr>
          <w:rFonts w:ascii="Arial Narrow" w:hAnsi="Arial Narrow" w:cs="Arial"/>
        </w:rPr>
        <w:t xml:space="preserve">povečana za zakonske zamudne obresti od dneva nakazila na </w:t>
      </w:r>
      <w:r w:rsidR="00AB502D">
        <w:rPr>
          <w:rFonts w:ascii="Arial Narrow" w:hAnsi="Arial Narrow" w:cs="Arial"/>
        </w:rPr>
        <w:t>TRR</w:t>
      </w:r>
      <w:r w:rsidR="0042414C" w:rsidRPr="000623B4">
        <w:rPr>
          <w:rFonts w:ascii="Arial Narrow" w:hAnsi="Arial Narrow" w:cs="Arial"/>
        </w:rPr>
        <w:t xml:space="preserve"> upravičenca</w:t>
      </w:r>
      <w:r w:rsidR="0042414C" w:rsidRPr="000623B4" w:rsidDel="0042414C">
        <w:rPr>
          <w:rFonts w:ascii="Arial Narrow" w:hAnsi="Arial Narrow" w:cs="Arial"/>
        </w:rPr>
        <w:t xml:space="preserve"> </w:t>
      </w:r>
      <w:r w:rsidR="00DF4234" w:rsidRPr="000623B4">
        <w:rPr>
          <w:rFonts w:ascii="Arial Narrow" w:hAnsi="Arial Narrow" w:cs="Arial"/>
        </w:rPr>
        <w:t xml:space="preserve">do dneva </w:t>
      </w:r>
      <w:r w:rsidR="0042414C" w:rsidRPr="000623B4">
        <w:rPr>
          <w:rFonts w:ascii="Arial Narrow" w:hAnsi="Arial Narrow" w:cs="Arial"/>
        </w:rPr>
        <w:t xml:space="preserve">nakazila v dobro proračuna </w:t>
      </w:r>
      <w:r w:rsidR="00AB502D">
        <w:rPr>
          <w:rFonts w:ascii="Arial Narrow" w:hAnsi="Arial Narrow" w:cs="Arial"/>
        </w:rPr>
        <w:t>RS</w:t>
      </w:r>
      <w:r w:rsidR="00DF4234" w:rsidRPr="000623B4">
        <w:rPr>
          <w:rFonts w:ascii="Arial Narrow" w:hAnsi="Arial Narrow" w:cs="Arial"/>
        </w:rPr>
        <w:t>.</w:t>
      </w:r>
    </w:p>
    <w:p w14:paraId="48CC5861" w14:textId="77777777" w:rsidR="00B7269D" w:rsidRPr="00DF4234" w:rsidRDefault="00B7269D" w:rsidP="00B7269D">
      <w:pPr>
        <w:spacing w:after="0" w:line="240" w:lineRule="auto"/>
        <w:jc w:val="both"/>
        <w:rPr>
          <w:rFonts w:ascii="Arial Narrow" w:hAnsi="Arial Narrow" w:cs="Arial"/>
        </w:rPr>
      </w:pPr>
    </w:p>
    <w:p w14:paraId="62674EA3" w14:textId="77777777" w:rsidR="00B7269D" w:rsidRPr="0049374F" w:rsidRDefault="00B7269D" w:rsidP="00B7269D">
      <w:pPr>
        <w:spacing w:after="0" w:line="240" w:lineRule="auto"/>
        <w:jc w:val="both"/>
        <w:rPr>
          <w:rFonts w:ascii="Arial Narrow" w:hAnsi="Arial Narrow" w:cs="Arial"/>
          <w:color w:val="0070C0"/>
        </w:rPr>
      </w:pPr>
      <w:r w:rsidRPr="0049374F">
        <w:rPr>
          <w:rFonts w:ascii="Arial Narrow" w:hAnsi="Arial Narrow" w:cs="Arial"/>
          <w:color w:val="0070C0"/>
        </w:rPr>
        <w:t xml:space="preserve">V primeru, če se pri kateremkoli konzorcijskem partnerju začne </w:t>
      </w:r>
      <w:r w:rsidR="004375CA" w:rsidRPr="004375CA">
        <w:rPr>
          <w:rFonts w:ascii="Arial Narrow" w:hAnsi="Arial Narrow" w:cs="Arial"/>
          <w:color w:val="0070C0"/>
        </w:rPr>
        <w:t>postopek zaradi insolventnosti, postopek prisilnega prenehanja, postopek prisilne poravnave, stečajni postopek ali postopek likvidacije</w:t>
      </w:r>
      <w:r w:rsidRPr="0049374F">
        <w:rPr>
          <w:rFonts w:ascii="Arial Narrow" w:hAnsi="Arial Narrow" w:cs="Arial"/>
          <w:color w:val="0070C0"/>
        </w:rPr>
        <w:t>, odgovarjajo za vračilo neupravičeno prejetih sredstev vsi partnerji konzorcija solidarno.</w:t>
      </w:r>
    </w:p>
    <w:p w14:paraId="3040B568" w14:textId="77777777" w:rsidR="00B7269D" w:rsidRPr="00DF4234" w:rsidRDefault="00B7269D" w:rsidP="00B7269D">
      <w:pPr>
        <w:spacing w:after="0" w:line="240" w:lineRule="auto"/>
        <w:jc w:val="both"/>
        <w:rPr>
          <w:rFonts w:ascii="Arial Narrow" w:hAnsi="Arial Narrow" w:cs="Arial"/>
        </w:rPr>
      </w:pPr>
    </w:p>
    <w:p w14:paraId="3D7C29BA" w14:textId="77777777" w:rsidR="00B7269D" w:rsidRPr="00DF4234" w:rsidRDefault="00B7269D" w:rsidP="00B6579A">
      <w:pPr>
        <w:pStyle w:val="Odstavekseznama"/>
        <w:numPr>
          <w:ilvl w:val="0"/>
          <w:numId w:val="11"/>
        </w:numPr>
        <w:contextualSpacing w:val="0"/>
        <w:jc w:val="center"/>
        <w:rPr>
          <w:rFonts w:ascii="Arial Narrow" w:hAnsi="Arial Narrow" w:cs="Arial"/>
          <w:sz w:val="22"/>
          <w:szCs w:val="22"/>
        </w:rPr>
      </w:pPr>
      <w:r w:rsidRPr="00DF4234">
        <w:rPr>
          <w:rFonts w:ascii="Arial Narrow" w:hAnsi="Arial Narrow" w:cs="Arial"/>
          <w:sz w:val="22"/>
          <w:szCs w:val="22"/>
        </w:rPr>
        <w:t>člen</w:t>
      </w:r>
    </w:p>
    <w:p w14:paraId="5F59A154" w14:textId="77777777" w:rsidR="00B7269D" w:rsidRPr="00DF4234" w:rsidRDefault="00B7269D" w:rsidP="00B7269D">
      <w:pPr>
        <w:spacing w:after="0" w:line="240" w:lineRule="auto"/>
        <w:rPr>
          <w:rFonts w:ascii="Arial Narrow" w:hAnsi="Arial Narrow" w:cs="Arial"/>
        </w:rPr>
      </w:pPr>
    </w:p>
    <w:p w14:paraId="0C8F0EC7" w14:textId="77777777" w:rsidR="00B7269D" w:rsidRPr="00DF4234" w:rsidRDefault="00B7269D" w:rsidP="00B7269D">
      <w:pPr>
        <w:spacing w:after="0" w:line="240" w:lineRule="auto"/>
        <w:jc w:val="both"/>
        <w:rPr>
          <w:rFonts w:ascii="Arial Narrow" w:hAnsi="Arial Narrow" w:cs="Arial"/>
        </w:rPr>
      </w:pPr>
      <w:r w:rsidRPr="00DF4234">
        <w:rPr>
          <w:rFonts w:ascii="Arial Narrow" w:hAnsi="Arial Narrow" w:cs="Arial"/>
        </w:rPr>
        <w:t xml:space="preserve">Če pride pri izvajanju </w:t>
      </w:r>
      <w:r w:rsidR="00DF4234" w:rsidRPr="00DF4234">
        <w:rPr>
          <w:rFonts w:ascii="Arial Narrow" w:hAnsi="Arial Narrow" w:cs="Arial"/>
        </w:rPr>
        <w:t xml:space="preserve">RRI </w:t>
      </w:r>
      <w:r w:rsidRPr="00DF4234">
        <w:rPr>
          <w:rFonts w:ascii="Arial Narrow" w:hAnsi="Arial Narrow" w:cs="Arial"/>
        </w:rPr>
        <w:t xml:space="preserve">operacije do sprememb, ki bistveno vplivajo na realizacijo izvedbe </w:t>
      </w:r>
      <w:r w:rsidR="00DF4234" w:rsidRPr="00DF4234">
        <w:rPr>
          <w:rFonts w:ascii="Arial Narrow" w:hAnsi="Arial Narrow" w:cs="Arial"/>
        </w:rPr>
        <w:t xml:space="preserve">RRI </w:t>
      </w:r>
      <w:r w:rsidRPr="00DF4234">
        <w:rPr>
          <w:rFonts w:ascii="Arial Narrow" w:hAnsi="Arial Narrow" w:cs="Arial"/>
        </w:rPr>
        <w:t xml:space="preserve">operacije, ki je predmet te pogodbe, je upravičenec dolžan </w:t>
      </w:r>
      <w:r w:rsidR="004375CA">
        <w:rPr>
          <w:rFonts w:ascii="Arial Narrow" w:hAnsi="Arial Narrow" w:cs="Arial"/>
        </w:rPr>
        <w:t>nemudoma oziroma najkasneje v 30. (tridesetih) dneh</w:t>
      </w:r>
      <w:r w:rsidRPr="00DF4234">
        <w:rPr>
          <w:rFonts w:ascii="Arial Narrow" w:hAnsi="Arial Narrow" w:cs="Arial"/>
        </w:rPr>
        <w:t xml:space="preserve"> od nastalih sprememb</w:t>
      </w:r>
      <w:r w:rsidR="004375CA">
        <w:rPr>
          <w:rFonts w:ascii="Arial Narrow" w:hAnsi="Arial Narrow" w:cs="Arial"/>
        </w:rPr>
        <w:t>,</w:t>
      </w:r>
      <w:r w:rsidRPr="00DF4234">
        <w:rPr>
          <w:rFonts w:ascii="Arial Narrow" w:hAnsi="Arial Narrow" w:cs="Arial"/>
        </w:rPr>
        <w:t xml:space="preserve"> o njih obvestiti skrbnika pogodbe, sicer se šteje, da se sredstva uporabljajo nenamensko.</w:t>
      </w:r>
    </w:p>
    <w:p w14:paraId="6736940D" w14:textId="77777777" w:rsidR="00B7269D" w:rsidRPr="00DF4234" w:rsidRDefault="00B7269D" w:rsidP="00B7269D">
      <w:pPr>
        <w:spacing w:after="0" w:line="240" w:lineRule="auto"/>
        <w:jc w:val="both"/>
        <w:rPr>
          <w:rFonts w:ascii="Arial Narrow" w:hAnsi="Arial Narrow" w:cs="Arial"/>
        </w:rPr>
      </w:pPr>
    </w:p>
    <w:p w14:paraId="33DA938F" w14:textId="7CFBB445" w:rsidR="00B7269D" w:rsidRPr="000623B4" w:rsidRDefault="00B7269D" w:rsidP="00B7269D">
      <w:pPr>
        <w:spacing w:after="0" w:line="240" w:lineRule="auto"/>
        <w:jc w:val="both"/>
        <w:rPr>
          <w:rFonts w:ascii="Arial Narrow" w:hAnsi="Arial Narrow" w:cs="Arial"/>
        </w:rPr>
      </w:pPr>
      <w:r w:rsidRPr="00DF4234">
        <w:rPr>
          <w:rFonts w:ascii="Arial Narrow" w:hAnsi="Arial Narrow" w:cs="Arial"/>
        </w:rPr>
        <w:t>Upravičenec je dolžan vsako finančno, vseb</w:t>
      </w:r>
      <w:r w:rsidR="004375CA">
        <w:rPr>
          <w:rFonts w:ascii="Arial Narrow" w:hAnsi="Arial Narrow" w:cs="Arial"/>
        </w:rPr>
        <w:t>insko oziroma časovno spremembo, ki bi vplivala ali bi lahko vplivala na cilje, kazalnike ali rezultate RRI operacije</w:t>
      </w:r>
      <w:r w:rsidRPr="00DF4234">
        <w:rPr>
          <w:rFonts w:ascii="Arial Narrow" w:hAnsi="Arial Narrow" w:cs="Arial"/>
        </w:rPr>
        <w:t xml:space="preserve"> pisno obrazložiti in utemeljiti, sicer izgubi pravico do nadaljnjega koriščenja sredstev kohezijske politike. V tem primeru lahko </w:t>
      </w:r>
      <w:r w:rsidR="00DF4234" w:rsidRPr="000623B4">
        <w:rPr>
          <w:rFonts w:ascii="Arial Narrow" w:hAnsi="Arial Narrow" w:cs="Arial"/>
        </w:rPr>
        <w:t>izvajalski organ</w:t>
      </w:r>
      <w:r w:rsidRPr="000623B4">
        <w:rPr>
          <w:rFonts w:ascii="Arial Narrow" w:hAnsi="Arial Narrow" w:cs="Arial"/>
        </w:rPr>
        <w:t xml:space="preserve"> odstopi od pogodbe</w:t>
      </w:r>
      <w:r w:rsidR="0018783D">
        <w:rPr>
          <w:rFonts w:ascii="Arial Narrow" w:hAnsi="Arial Narrow" w:cs="Arial"/>
        </w:rPr>
        <w:t xml:space="preserve"> in zahteva vrnitev izplačanih sredstev</w:t>
      </w:r>
      <w:r w:rsidRPr="000623B4">
        <w:rPr>
          <w:rFonts w:ascii="Arial Narrow" w:hAnsi="Arial Narrow" w:cs="Arial"/>
        </w:rPr>
        <w:t xml:space="preserve">, </w:t>
      </w:r>
      <w:r w:rsidR="0042414C" w:rsidRPr="000623B4">
        <w:rPr>
          <w:rFonts w:ascii="Arial Narrow" w:hAnsi="Arial Narrow" w:cs="Arial"/>
        </w:rPr>
        <w:t>upravičenec pa mora vrniti prejeta sredstva po tej pogodbi v roku 30 (tridesetih) dni od pisnega poziva izvajalskega organa</w:t>
      </w:r>
      <w:r w:rsidR="0018783D">
        <w:rPr>
          <w:rFonts w:ascii="Arial Narrow" w:hAnsi="Arial Narrow" w:cs="Arial"/>
        </w:rPr>
        <w:t xml:space="preserve"> in skladno s tem pozivom</w:t>
      </w:r>
      <w:r w:rsidR="0042414C" w:rsidRPr="000623B4">
        <w:rPr>
          <w:rFonts w:ascii="Arial Narrow" w:hAnsi="Arial Narrow" w:cs="Arial"/>
        </w:rPr>
        <w:t xml:space="preserve">, povečana za zakonske zamudne obresti od dneva nakazila na </w:t>
      </w:r>
      <w:r w:rsidR="004375CA">
        <w:rPr>
          <w:rFonts w:ascii="Arial Narrow" w:hAnsi="Arial Narrow" w:cs="Arial"/>
        </w:rPr>
        <w:t>TRR</w:t>
      </w:r>
      <w:r w:rsidR="0042414C" w:rsidRPr="000623B4">
        <w:rPr>
          <w:rFonts w:ascii="Arial Narrow" w:hAnsi="Arial Narrow" w:cs="Arial"/>
        </w:rPr>
        <w:t xml:space="preserve"> upravičenca do dneva nakazila v dobro proračuna </w:t>
      </w:r>
      <w:r w:rsidR="004375CA">
        <w:rPr>
          <w:rFonts w:ascii="Arial Narrow" w:hAnsi="Arial Narrow" w:cs="Arial"/>
        </w:rPr>
        <w:t>RS</w:t>
      </w:r>
      <w:r w:rsidR="00DF4234" w:rsidRPr="000623B4">
        <w:rPr>
          <w:rFonts w:ascii="Arial Narrow" w:hAnsi="Arial Narrow" w:cs="Arial"/>
        </w:rPr>
        <w:t>.</w:t>
      </w:r>
      <w:r w:rsidRPr="000623B4">
        <w:rPr>
          <w:rFonts w:ascii="Arial Narrow" w:hAnsi="Arial Narrow" w:cs="Arial"/>
        </w:rPr>
        <w:t xml:space="preserve"> Stranki sta sporazumni, da o obstoju in ustreznosti obrazložitve spremembe in izkazanosti njene utemeljitve presodi </w:t>
      </w:r>
      <w:r w:rsidR="00DF4234" w:rsidRPr="000623B4">
        <w:rPr>
          <w:rFonts w:ascii="Arial Narrow" w:hAnsi="Arial Narrow" w:cs="Arial"/>
        </w:rPr>
        <w:t>izvajalski organ</w:t>
      </w:r>
      <w:r w:rsidRPr="000623B4">
        <w:rPr>
          <w:rFonts w:ascii="Arial Narrow" w:hAnsi="Arial Narrow" w:cs="Arial"/>
        </w:rPr>
        <w:t xml:space="preserve"> po prostem preudarku.</w:t>
      </w:r>
    </w:p>
    <w:p w14:paraId="635BB0CF" w14:textId="77777777" w:rsidR="00B7269D" w:rsidRPr="000623B4" w:rsidRDefault="00B7269D" w:rsidP="00B7269D">
      <w:pPr>
        <w:spacing w:after="0" w:line="240" w:lineRule="auto"/>
        <w:jc w:val="both"/>
        <w:rPr>
          <w:rFonts w:ascii="Arial Narrow" w:hAnsi="Arial Narrow" w:cs="Arial"/>
        </w:rPr>
      </w:pPr>
    </w:p>
    <w:p w14:paraId="4F9AE990" w14:textId="77777777" w:rsidR="00B7269D" w:rsidRPr="000623B4" w:rsidRDefault="00B7269D" w:rsidP="00B7269D">
      <w:pPr>
        <w:spacing w:after="0" w:line="240" w:lineRule="auto"/>
        <w:jc w:val="both"/>
        <w:rPr>
          <w:rFonts w:ascii="Arial Narrow" w:hAnsi="Arial Narrow" w:cs="Arial"/>
          <w:color w:val="0070C0"/>
        </w:rPr>
      </w:pPr>
      <w:r w:rsidRPr="000623B4">
        <w:rPr>
          <w:rFonts w:ascii="Arial Narrow" w:hAnsi="Arial Narrow" w:cs="Arial"/>
          <w:color w:val="0070C0"/>
        </w:rPr>
        <w:t>Med spremembe spadajo tudi spremembe med partnerji konzorcija, če le t</w:t>
      </w:r>
      <w:r w:rsidR="00436325">
        <w:rPr>
          <w:rFonts w:ascii="Arial Narrow" w:hAnsi="Arial Narrow" w:cs="Arial"/>
          <w:color w:val="0070C0"/>
        </w:rPr>
        <w:t>e</w:t>
      </w:r>
      <w:r w:rsidRPr="000623B4">
        <w:rPr>
          <w:rFonts w:ascii="Arial Narrow" w:hAnsi="Arial Narrow" w:cs="Arial"/>
          <w:color w:val="0070C0"/>
        </w:rPr>
        <w:t xml:space="preserve"> nastane</w:t>
      </w:r>
      <w:r w:rsidR="00436325">
        <w:rPr>
          <w:rFonts w:ascii="Arial Narrow" w:hAnsi="Arial Narrow" w:cs="Arial"/>
          <w:color w:val="0070C0"/>
        </w:rPr>
        <w:t>jo</w:t>
      </w:r>
      <w:r w:rsidRPr="000623B4">
        <w:rPr>
          <w:rFonts w:ascii="Arial Narrow" w:hAnsi="Arial Narrow" w:cs="Arial"/>
          <w:color w:val="0070C0"/>
        </w:rPr>
        <w:t xml:space="preserve"> zaradi utemeljenih razlogov. Spremembe konzorcijskih partnerjev so dopustne le v primeru, da je med starim in novim partnerjem zagotovljeno univerzalno pravno nasledstvo.</w:t>
      </w:r>
    </w:p>
    <w:p w14:paraId="04FF1687" w14:textId="77777777" w:rsidR="00B7269D" w:rsidRPr="000623B4" w:rsidRDefault="00B7269D" w:rsidP="00B7269D">
      <w:pPr>
        <w:spacing w:after="0" w:line="240" w:lineRule="auto"/>
        <w:jc w:val="both"/>
        <w:rPr>
          <w:rFonts w:ascii="Arial Narrow" w:hAnsi="Arial Narrow" w:cs="Arial"/>
        </w:rPr>
      </w:pPr>
    </w:p>
    <w:p w14:paraId="490FEB05" w14:textId="5F3FB6EC" w:rsidR="00B7269D" w:rsidRDefault="00B7269D" w:rsidP="00B7269D">
      <w:pPr>
        <w:spacing w:after="0" w:line="240" w:lineRule="auto"/>
        <w:jc w:val="both"/>
        <w:rPr>
          <w:rFonts w:ascii="Arial Narrow" w:hAnsi="Arial Narrow" w:cs="Arial"/>
        </w:rPr>
      </w:pPr>
      <w:r w:rsidRPr="000623B4">
        <w:rPr>
          <w:rFonts w:ascii="Arial Narrow" w:hAnsi="Arial Narrow" w:cs="Arial"/>
        </w:rPr>
        <w:t xml:space="preserve">Upravičenec lahko predčasno odstopi od pogodbe le, če v odstopni izjavi navede utemeljene razloge in njihovo utemeljenost potrdi </w:t>
      </w:r>
      <w:r w:rsidR="00DF4234" w:rsidRPr="000623B4">
        <w:rPr>
          <w:rFonts w:ascii="Arial Narrow" w:hAnsi="Arial Narrow" w:cs="Arial"/>
        </w:rPr>
        <w:t>izvajalski organ</w:t>
      </w:r>
      <w:r w:rsidRPr="000623B4">
        <w:rPr>
          <w:rFonts w:ascii="Arial Narrow" w:hAnsi="Arial Narrow" w:cs="Arial"/>
        </w:rPr>
        <w:t>. Upravičenec v tem primeru izgubi pravico do sofinanciranja</w:t>
      </w:r>
      <w:r w:rsidR="004375CA">
        <w:rPr>
          <w:rFonts w:ascii="Arial Narrow" w:hAnsi="Arial Narrow" w:cs="Arial"/>
        </w:rPr>
        <w:t>, razen v delu upravičenih stroškov, vezanih na še izpeljane aktivnosti RRI operacije</w:t>
      </w:r>
      <w:r w:rsidR="00DA45E0">
        <w:rPr>
          <w:rFonts w:ascii="Arial Narrow" w:hAnsi="Arial Narrow" w:cs="Arial"/>
        </w:rPr>
        <w:t>. Upravičenec je</w:t>
      </w:r>
      <w:r w:rsidR="00E77523">
        <w:rPr>
          <w:rFonts w:ascii="Arial Narrow" w:hAnsi="Arial Narrow" w:cs="Arial"/>
        </w:rPr>
        <w:t xml:space="preserve"> dolžan</w:t>
      </w:r>
      <w:r w:rsidR="00DA45E0">
        <w:rPr>
          <w:rFonts w:ascii="Arial Narrow" w:hAnsi="Arial Narrow" w:cs="Arial"/>
        </w:rPr>
        <w:t xml:space="preserve"> v tem primeru podati končno vsebinsko poročilo  o RRI operaciji ter izpolniti cilje in kazalnike, sicer je celotna RRI operacija neupravičena do sofinanciranja</w:t>
      </w:r>
      <w:r w:rsidRPr="000623B4">
        <w:rPr>
          <w:rFonts w:ascii="Arial Narrow" w:hAnsi="Arial Narrow" w:cs="Arial"/>
        </w:rPr>
        <w:t>.</w:t>
      </w:r>
      <w:r w:rsidRPr="000623B4">
        <w:rPr>
          <w:rFonts w:ascii="Arial Narrow" w:hAnsi="Arial Narrow" w:cs="Arial"/>
          <w:lang w:eastAsia="sl-SI"/>
        </w:rPr>
        <w:t xml:space="preserve"> V tem primeru lahko </w:t>
      </w:r>
      <w:r w:rsidR="00DF4234" w:rsidRPr="000623B4">
        <w:rPr>
          <w:rFonts w:ascii="Arial Narrow" w:hAnsi="Arial Narrow" w:cs="Arial"/>
          <w:lang w:eastAsia="sl-SI"/>
        </w:rPr>
        <w:t>izvajalski organ</w:t>
      </w:r>
      <w:r w:rsidRPr="000623B4">
        <w:rPr>
          <w:rFonts w:ascii="Arial Narrow" w:hAnsi="Arial Narrow" w:cs="Arial"/>
          <w:lang w:eastAsia="sl-SI"/>
        </w:rPr>
        <w:t xml:space="preserve"> zahteva vrnitev izplačanih sredstev, </w:t>
      </w:r>
      <w:r w:rsidR="0042414C" w:rsidRPr="000623B4">
        <w:rPr>
          <w:rFonts w:ascii="Arial Narrow" w:hAnsi="Arial Narrow" w:cs="Arial"/>
        </w:rPr>
        <w:t>upravičenec pa mora vrniti prejeta sredstva po tej pogodbi v roku 30 (tridesetih) dni od pisnega poziva izvajalskega organa</w:t>
      </w:r>
      <w:r w:rsidR="0018783D">
        <w:rPr>
          <w:rFonts w:ascii="Arial Narrow" w:hAnsi="Arial Narrow" w:cs="Arial"/>
        </w:rPr>
        <w:t xml:space="preserve"> in skladno s tem pozivom</w:t>
      </w:r>
      <w:r w:rsidR="0042414C" w:rsidRPr="000623B4">
        <w:rPr>
          <w:rFonts w:ascii="Arial Narrow" w:hAnsi="Arial Narrow" w:cs="Arial"/>
        </w:rPr>
        <w:t xml:space="preserve">, povečana za zakonske zamudne obresti od dneva nakazila na </w:t>
      </w:r>
      <w:r w:rsidR="00DA45E0">
        <w:rPr>
          <w:rFonts w:ascii="Arial Narrow" w:hAnsi="Arial Narrow" w:cs="Arial"/>
        </w:rPr>
        <w:t>TRR</w:t>
      </w:r>
      <w:r w:rsidR="0042414C" w:rsidRPr="000623B4">
        <w:rPr>
          <w:rFonts w:ascii="Arial Narrow" w:hAnsi="Arial Narrow" w:cs="Arial"/>
        </w:rPr>
        <w:t xml:space="preserve"> upravičenca do dneva nakazila v dobro proračuna </w:t>
      </w:r>
      <w:r w:rsidR="00DA45E0">
        <w:rPr>
          <w:rFonts w:ascii="Arial Narrow" w:hAnsi="Arial Narrow" w:cs="Arial"/>
        </w:rPr>
        <w:t>RS</w:t>
      </w:r>
      <w:r w:rsidR="00DF4234" w:rsidRPr="000623B4">
        <w:rPr>
          <w:rFonts w:ascii="Arial Narrow" w:hAnsi="Arial Narrow" w:cs="Arial"/>
        </w:rPr>
        <w:t>.</w:t>
      </w:r>
    </w:p>
    <w:p w14:paraId="02B7FE94" w14:textId="77777777" w:rsidR="00C209E5" w:rsidRDefault="00C209E5" w:rsidP="00B7269D">
      <w:pPr>
        <w:spacing w:after="0" w:line="240" w:lineRule="auto"/>
        <w:jc w:val="both"/>
        <w:rPr>
          <w:rFonts w:ascii="Arial Narrow" w:hAnsi="Arial Narrow" w:cs="Arial"/>
        </w:rPr>
      </w:pPr>
    </w:p>
    <w:p w14:paraId="67AE2C7C" w14:textId="2A595F51" w:rsidR="00C209E5" w:rsidRDefault="00C209E5" w:rsidP="00B7269D">
      <w:pPr>
        <w:spacing w:after="0" w:line="240" w:lineRule="auto"/>
        <w:jc w:val="both"/>
        <w:rPr>
          <w:rFonts w:ascii="Arial Narrow" w:hAnsi="Arial Narrow" w:cs="Arial"/>
        </w:rPr>
      </w:pPr>
      <w:r w:rsidRPr="00C209E5">
        <w:rPr>
          <w:rFonts w:ascii="Arial Narrow" w:hAnsi="Arial Narrow" w:cs="Arial"/>
        </w:rPr>
        <w:t>Če delna realizacija operacije</w:t>
      </w:r>
      <w:r>
        <w:rPr>
          <w:rFonts w:ascii="Arial Narrow" w:hAnsi="Arial Narrow" w:cs="Arial"/>
        </w:rPr>
        <w:t xml:space="preserve"> RRI</w:t>
      </w:r>
      <w:r w:rsidRPr="00C209E5">
        <w:rPr>
          <w:rFonts w:ascii="Arial Narrow" w:hAnsi="Arial Narrow" w:cs="Arial"/>
        </w:rPr>
        <w:t xml:space="preserve"> za </w:t>
      </w:r>
      <w:r>
        <w:rPr>
          <w:rFonts w:ascii="Arial Narrow" w:hAnsi="Arial Narrow" w:cs="Arial"/>
        </w:rPr>
        <w:t>izvajalski organ</w:t>
      </w:r>
      <w:r w:rsidRPr="00C209E5">
        <w:rPr>
          <w:rFonts w:ascii="Arial Narrow" w:hAnsi="Arial Narrow" w:cs="Arial"/>
        </w:rPr>
        <w:t xml:space="preserve"> ni smiselna (nedoseganje kazalnikov), </w:t>
      </w:r>
      <w:r>
        <w:rPr>
          <w:rFonts w:ascii="Arial Narrow" w:hAnsi="Arial Narrow" w:cs="Arial"/>
        </w:rPr>
        <w:t>izvajalski organ</w:t>
      </w:r>
      <w:r w:rsidRPr="00C209E5">
        <w:rPr>
          <w:rFonts w:ascii="Arial Narrow" w:hAnsi="Arial Narrow" w:cs="Arial"/>
        </w:rPr>
        <w:t xml:space="preserve"> odstopi od pogodbe, upravičenec pa mora vrniti vsa prejeta sredstva po tej pogodbi v roku 30 (tridesetih) dni od pisnega poziva </w:t>
      </w:r>
      <w:r>
        <w:rPr>
          <w:rFonts w:ascii="Arial Narrow" w:hAnsi="Arial Narrow" w:cs="Arial"/>
        </w:rPr>
        <w:t>izvajalskega organa</w:t>
      </w:r>
      <w:r w:rsidR="0018783D">
        <w:rPr>
          <w:rFonts w:ascii="Arial Narrow" w:hAnsi="Arial Narrow" w:cs="Arial"/>
        </w:rPr>
        <w:t xml:space="preserve"> in skladno s tem pozivom</w:t>
      </w:r>
      <w:r w:rsidRPr="00C209E5">
        <w:rPr>
          <w:rFonts w:ascii="Arial Narrow" w:hAnsi="Arial Narrow" w:cs="Arial"/>
        </w:rPr>
        <w:t>, povečana za zakonske zamudne obresti od dneva nakazila na TRR upravičenca do dneva nakazila v dobro proračuna RS.</w:t>
      </w:r>
    </w:p>
    <w:p w14:paraId="1FED7E26" w14:textId="77777777" w:rsidR="00DA45E0" w:rsidRDefault="00DA45E0" w:rsidP="00B7269D">
      <w:pPr>
        <w:spacing w:after="0" w:line="240" w:lineRule="auto"/>
        <w:jc w:val="both"/>
        <w:rPr>
          <w:rFonts w:ascii="Arial Narrow" w:hAnsi="Arial Narrow" w:cs="Arial"/>
        </w:rPr>
      </w:pPr>
    </w:p>
    <w:p w14:paraId="750D2DE6" w14:textId="41AA6943" w:rsidR="00DA45E0" w:rsidRPr="00DA45E0" w:rsidRDefault="00DA45E0" w:rsidP="00DA45E0">
      <w:pPr>
        <w:spacing w:after="0" w:line="240" w:lineRule="auto"/>
        <w:jc w:val="both"/>
        <w:rPr>
          <w:rFonts w:ascii="Arial Narrow" w:hAnsi="Arial Narrow" w:cs="Arial"/>
        </w:rPr>
      </w:pPr>
      <w:r w:rsidRPr="00DA45E0">
        <w:rPr>
          <w:rFonts w:ascii="Arial Narrow" w:hAnsi="Arial Narrow" w:cs="Arial"/>
        </w:rPr>
        <w:t xml:space="preserve">V primeru predčasnega odstopa upravičenca od pogodbe brez utemeljenih razlogov mora upravičenec vrniti vsa prejeta sredstva po tej pogodbi v roku 30 (tridesetih) dni od pisnega poziva </w:t>
      </w:r>
      <w:r>
        <w:rPr>
          <w:rFonts w:ascii="Arial Narrow" w:hAnsi="Arial Narrow" w:cs="Arial"/>
        </w:rPr>
        <w:t>izvajalskega organa</w:t>
      </w:r>
      <w:r w:rsidR="0018783D">
        <w:rPr>
          <w:rFonts w:ascii="Arial Narrow" w:hAnsi="Arial Narrow" w:cs="Arial"/>
        </w:rPr>
        <w:t xml:space="preserve"> in skladno s tem pozivom</w:t>
      </w:r>
      <w:r w:rsidRPr="00DA45E0">
        <w:rPr>
          <w:rFonts w:ascii="Arial Narrow" w:hAnsi="Arial Narrow" w:cs="Arial"/>
        </w:rPr>
        <w:t>, povečana za zakonske zamudne obresti od dneva nakazila na TRR upravičenca do dneva nakazila v dobro proračuna RS.</w:t>
      </w:r>
    </w:p>
    <w:p w14:paraId="15A6D64E" w14:textId="77777777" w:rsidR="00B7269D" w:rsidRPr="00DF4234" w:rsidRDefault="00B7269D" w:rsidP="00B7269D">
      <w:pPr>
        <w:spacing w:after="0" w:line="240" w:lineRule="auto"/>
        <w:rPr>
          <w:rFonts w:ascii="Arial Narrow" w:hAnsi="Arial Narrow" w:cs="Arial"/>
        </w:rPr>
      </w:pPr>
    </w:p>
    <w:p w14:paraId="3C782AA7" w14:textId="77777777" w:rsidR="00B7269D" w:rsidRPr="00DF4234" w:rsidRDefault="00B7269D" w:rsidP="00B6579A">
      <w:pPr>
        <w:pStyle w:val="Odstavekseznama"/>
        <w:numPr>
          <w:ilvl w:val="0"/>
          <w:numId w:val="10"/>
        </w:numPr>
        <w:contextualSpacing w:val="0"/>
        <w:rPr>
          <w:rFonts w:ascii="Arial Narrow" w:hAnsi="Arial Narrow" w:cs="Arial"/>
          <w:b/>
          <w:sz w:val="22"/>
          <w:szCs w:val="22"/>
        </w:rPr>
      </w:pPr>
      <w:r w:rsidRPr="00DF4234">
        <w:rPr>
          <w:rFonts w:ascii="Arial Narrow" w:hAnsi="Arial Narrow" w:cs="Arial"/>
          <w:b/>
          <w:sz w:val="22"/>
          <w:szCs w:val="22"/>
        </w:rPr>
        <w:t>NADZOR NAD PORABO SREDSTEV</w:t>
      </w:r>
    </w:p>
    <w:p w14:paraId="69092AF9" w14:textId="77777777" w:rsidR="00B7269D" w:rsidRPr="00DF4234" w:rsidRDefault="00B7269D" w:rsidP="00B7269D">
      <w:pPr>
        <w:spacing w:after="0" w:line="240" w:lineRule="auto"/>
        <w:rPr>
          <w:rFonts w:ascii="Arial Narrow" w:hAnsi="Arial Narrow" w:cs="Arial"/>
        </w:rPr>
      </w:pPr>
    </w:p>
    <w:p w14:paraId="1FC27849" w14:textId="77777777" w:rsidR="00B7269D" w:rsidRPr="00DF4234" w:rsidRDefault="00B7269D" w:rsidP="00B6579A">
      <w:pPr>
        <w:pStyle w:val="Odstavekseznama"/>
        <w:numPr>
          <w:ilvl w:val="0"/>
          <w:numId w:val="11"/>
        </w:numPr>
        <w:contextualSpacing w:val="0"/>
        <w:jc w:val="center"/>
        <w:rPr>
          <w:rFonts w:ascii="Arial Narrow" w:hAnsi="Arial Narrow" w:cs="Arial"/>
          <w:sz w:val="22"/>
          <w:szCs w:val="22"/>
        </w:rPr>
      </w:pPr>
      <w:r w:rsidRPr="00DF4234">
        <w:rPr>
          <w:rFonts w:ascii="Arial Narrow" w:hAnsi="Arial Narrow" w:cs="Arial"/>
          <w:sz w:val="22"/>
          <w:szCs w:val="22"/>
        </w:rPr>
        <w:t>člen</w:t>
      </w:r>
    </w:p>
    <w:p w14:paraId="028D5C98" w14:textId="77777777" w:rsidR="00B7269D" w:rsidRPr="00DF4234" w:rsidRDefault="00B7269D" w:rsidP="00B7269D">
      <w:pPr>
        <w:spacing w:after="0" w:line="240" w:lineRule="auto"/>
        <w:rPr>
          <w:rFonts w:ascii="Arial Narrow" w:hAnsi="Arial Narrow" w:cs="Arial"/>
        </w:rPr>
      </w:pPr>
    </w:p>
    <w:p w14:paraId="0425DF0E" w14:textId="2E462FCF" w:rsidR="00B7269D" w:rsidRPr="00DF4234" w:rsidRDefault="00B7269D" w:rsidP="00B7269D">
      <w:pPr>
        <w:spacing w:after="0" w:line="240" w:lineRule="auto"/>
        <w:jc w:val="both"/>
        <w:rPr>
          <w:rFonts w:ascii="Arial Narrow" w:hAnsi="Arial Narrow" w:cs="Arial"/>
        </w:rPr>
      </w:pPr>
      <w:r w:rsidRPr="00DF4234">
        <w:rPr>
          <w:rFonts w:ascii="Arial Narrow" w:hAnsi="Arial Narrow" w:cs="Arial"/>
        </w:rPr>
        <w:t xml:space="preserve">Upravičenec je za potrebe nadzora in spremljanja porabe sredstev ter doseganja zastavljenih ciljev dolžan </w:t>
      </w:r>
      <w:r w:rsidR="00DF4234" w:rsidRPr="00DF4234">
        <w:rPr>
          <w:rFonts w:ascii="Arial Narrow" w:hAnsi="Arial Narrow" w:cs="Arial"/>
        </w:rPr>
        <w:t>izvajalskemu organu</w:t>
      </w:r>
      <w:r w:rsidRPr="00DF4234">
        <w:rPr>
          <w:rFonts w:ascii="Arial Narrow" w:hAnsi="Arial Narrow" w:cs="Arial"/>
        </w:rPr>
        <w:t>,</w:t>
      </w:r>
      <w:r w:rsidR="00B0463E">
        <w:rPr>
          <w:rFonts w:ascii="Arial Narrow" w:hAnsi="Arial Narrow" w:cs="Arial"/>
        </w:rPr>
        <w:t xml:space="preserve"> posredniškemu organu,</w:t>
      </w:r>
      <w:r w:rsidRPr="00DF4234">
        <w:rPr>
          <w:rFonts w:ascii="Arial Narrow" w:hAnsi="Arial Narrow" w:cs="Arial"/>
        </w:rPr>
        <w:t xml:space="preserve"> organu upravljanja, organu za potrjevanje, revizijskemu organu, drugim nadzornim organom, vključenim v izvajanje, upravljanje, nadzor ali revizijo operacije Operativnega </w:t>
      </w:r>
      <w:r w:rsidRPr="00DF4234">
        <w:rPr>
          <w:rFonts w:ascii="Arial Narrow" w:hAnsi="Arial Narrow" w:cs="Arial"/>
        </w:rPr>
        <w:lastRenderedPageBreak/>
        <w:t xml:space="preserve">programa za izvajanje </w:t>
      </w:r>
      <w:r w:rsidR="00CD4304">
        <w:rPr>
          <w:rFonts w:ascii="Arial Narrow" w:hAnsi="Arial Narrow" w:cs="Arial"/>
        </w:rPr>
        <w:t xml:space="preserve">evropske </w:t>
      </w:r>
      <w:r w:rsidRPr="00DF4234">
        <w:rPr>
          <w:rFonts w:ascii="Arial Narrow" w:hAnsi="Arial Narrow" w:cs="Arial"/>
        </w:rPr>
        <w:t xml:space="preserve">kohezijske politike v programskem obdobju 2014-2020, predstavnikom Evropske komisije, Evropskega računskega sodišča in Računskega sodišča Republike Slovenije ter njihovim pooblaščencem omogočiti dostop do celotne dokumentacije </w:t>
      </w:r>
      <w:r w:rsidR="00DF4234" w:rsidRPr="00DF4234">
        <w:rPr>
          <w:rFonts w:ascii="Arial Narrow" w:hAnsi="Arial Narrow" w:cs="Arial"/>
        </w:rPr>
        <w:t xml:space="preserve">RRI </w:t>
      </w:r>
      <w:r w:rsidRPr="00DF4234">
        <w:rPr>
          <w:rFonts w:ascii="Arial Narrow" w:hAnsi="Arial Narrow" w:cs="Arial"/>
        </w:rPr>
        <w:t xml:space="preserve">operacije, vključno z dokumentacijo o izbiri </w:t>
      </w:r>
      <w:r w:rsidRPr="00435F74">
        <w:rPr>
          <w:rFonts w:ascii="Arial Narrow" w:hAnsi="Arial Narrow" w:cs="Arial"/>
        </w:rPr>
        <w:t xml:space="preserve">izvajalcev, v posesti upravičenca </w:t>
      </w:r>
      <w:r w:rsidRPr="00473FB0">
        <w:rPr>
          <w:rFonts w:ascii="Arial Narrow" w:hAnsi="Arial Narrow" w:cs="Arial"/>
          <w:color w:val="0070C0"/>
        </w:rPr>
        <w:t xml:space="preserve">ali njegovih </w:t>
      </w:r>
      <w:r w:rsidR="00303564" w:rsidRPr="003328EB">
        <w:rPr>
          <w:rFonts w:ascii="Arial Narrow" w:hAnsi="Arial Narrow" w:cs="Arial"/>
          <w:color w:val="0070C0"/>
        </w:rPr>
        <w:t xml:space="preserve">konzorcijskih </w:t>
      </w:r>
      <w:r w:rsidRPr="00473FB0">
        <w:rPr>
          <w:rFonts w:ascii="Arial Narrow" w:hAnsi="Arial Narrow" w:cs="Arial"/>
          <w:color w:val="0070C0"/>
        </w:rPr>
        <w:t xml:space="preserve">partnerjev </w:t>
      </w:r>
      <w:r w:rsidRPr="00435F74">
        <w:rPr>
          <w:rFonts w:ascii="Arial Narrow" w:hAnsi="Arial Narrow" w:cs="Arial"/>
        </w:rPr>
        <w:t xml:space="preserve">na način, da sta vsak čas možna kontrola </w:t>
      </w:r>
      <w:r w:rsidRPr="00DF4234">
        <w:rPr>
          <w:rFonts w:ascii="Arial Narrow" w:hAnsi="Arial Narrow" w:cs="Arial"/>
        </w:rPr>
        <w:t xml:space="preserve">izvajanja </w:t>
      </w:r>
      <w:r w:rsidR="00DF4234" w:rsidRPr="00DF4234">
        <w:rPr>
          <w:rFonts w:ascii="Arial Narrow" w:hAnsi="Arial Narrow" w:cs="Arial"/>
        </w:rPr>
        <w:t xml:space="preserve">RRI </w:t>
      </w:r>
      <w:r w:rsidRPr="00DF4234">
        <w:rPr>
          <w:rFonts w:ascii="Arial Narrow" w:hAnsi="Arial Narrow" w:cs="Arial"/>
        </w:rPr>
        <w:t xml:space="preserve">operacije in vpogled v dokumentacijo v vsaki točki </w:t>
      </w:r>
      <w:r w:rsidR="00DF4234" w:rsidRPr="00DF4234">
        <w:rPr>
          <w:rFonts w:ascii="Arial Narrow" w:hAnsi="Arial Narrow" w:cs="Arial"/>
        </w:rPr>
        <w:t xml:space="preserve">RRI </w:t>
      </w:r>
      <w:r w:rsidRPr="00DF4234">
        <w:rPr>
          <w:rFonts w:ascii="Arial Narrow" w:hAnsi="Arial Narrow" w:cs="Arial"/>
        </w:rPr>
        <w:t>operacije ob smiselnem upoštevanju 140. člena Uredbe (EU) št. 1303/2013 oziroma predpisa, ki jo bo nadomestil.</w:t>
      </w:r>
    </w:p>
    <w:p w14:paraId="3BEAD988" w14:textId="77777777" w:rsidR="00B7269D" w:rsidRPr="00DF4234" w:rsidRDefault="00B7269D" w:rsidP="00B7269D">
      <w:pPr>
        <w:spacing w:after="0" w:line="240" w:lineRule="auto"/>
        <w:jc w:val="both"/>
        <w:rPr>
          <w:rFonts w:ascii="Arial Narrow" w:hAnsi="Arial Narrow" w:cs="Arial"/>
        </w:rPr>
      </w:pPr>
    </w:p>
    <w:p w14:paraId="3BA7FEC7" w14:textId="7C2ABA05" w:rsidR="00B7269D" w:rsidRPr="00DF4234" w:rsidRDefault="00B7269D" w:rsidP="00B7269D">
      <w:pPr>
        <w:spacing w:after="0" w:line="240" w:lineRule="auto"/>
        <w:jc w:val="both"/>
        <w:rPr>
          <w:rFonts w:ascii="Arial Narrow" w:hAnsi="Arial Narrow" w:cs="Arial"/>
        </w:rPr>
      </w:pPr>
      <w:r w:rsidRPr="00DF4234">
        <w:rPr>
          <w:rFonts w:ascii="Arial Narrow" w:hAnsi="Arial Narrow" w:cs="Arial"/>
        </w:rPr>
        <w:t xml:space="preserve">Nadzor se izvaja z revizijskimi pregledi na podlagi 127. člena Uredbe (EU) št. 1303/2013 oziroma predpisa, ki jo bo nadomestil. </w:t>
      </w:r>
      <w:r w:rsidR="00B0463E">
        <w:rPr>
          <w:rFonts w:ascii="Arial Narrow" w:hAnsi="Arial Narrow" w:cs="Arial"/>
        </w:rPr>
        <w:t>Preverjenja</w:t>
      </w:r>
      <w:r w:rsidRPr="00DF4234">
        <w:rPr>
          <w:rFonts w:ascii="Arial Narrow" w:hAnsi="Arial Narrow" w:cs="Arial"/>
        </w:rPr>
        <w:t xml:space="preserve"> na kraju samem podrobneje urejajo vsakokratno veljavna Navodila organa upravljanja za izvajanje upravljalnih preverjanj po 125. členu Uredbe (EU) št. 1303/2013</w:t>
      </w:r>
      <w:r w:rsidR="00442214">
        <w:rPr>
          <w:rFonts w:ascii="Arial Narrow" w:hAnsi="Arial Narrow" w:cs="Arial"/>
        </w:rPr>
        <w:t xml:space="preserve"> programsko obdobje 2014-2020</w:t>
      </w:r>
      <w:r w:rsidRPr="00DF4234">
        <w:rPr>
          <w:rFonts w:ascii="Arial Narrow" w:hAnsi="Arial Narrow" w:cs="Arial"/>
        </w:rPr>
        <w:t xml:space="preserve"> oziroma predpisa, ki jo bo nadomestil.</w:t>
      </w:r>
    </w:p>
    <w:p w14:paraId="36E5F4AE" w14:textId="77777777" w:rsidR="00B7269D" w:rsidRPr="00DF4234" w:rsidRDefault="00B7269D" w:rsidP="00B7269D">
      <w:pPr>
        <w:spacing w:after="0" w:line="240" w:lineRule="auto"/>
        <w:jc w:val="both"/>
        <w:rPr>
          <w:rFonts w:ascii="Arial Narrow" w:hAnsi="Arial Narrow" w:cs="Arial"/>
        </w:rPr>
      </w:pPr>
    </w:p>
    <w:p w14:paraId="2EE88FA1" w14:textId="6D183563" w:rsidR="00B7269D" w:rsidRPr="00DF4234" w:rsidRDefault="00B7269D" w:rsidP="00B7269D">
      <w:pPr>
        <w:spacing w:after="0" w:line="240" w:lineRule="auto"/>
        <w:jc w:val="both"/>
        <w:rPr>
          <w:rFonts w:ascii="Arial Narrow" w:hAnsi="Arial Narrow" w:cs="Arial"/>
        </w:rPr>
      </w:pPr>
      <w:r w:rsidRPr="00DF4234">
        <w:rPr>
          <w:rFonts w:ascii="Arial Narrow" w:hAnsi="Arial Narrow" w:cs="Arial"/>
        </w:rPr>
        <w:t xml:space="preserve">Če je upravičenec prejel sredstva, za katera se pozneje pri nadzoru nad porabo proračunskih sredstev, dodeljenih za </w:t>
      </w:r>
      <w:r w:rsidR="00DF4234" w:rsidRPr="00DF4234">
        <w:rPr>
          <w:rFonts w:ascii="Arial Narrow" w:hAnsi="Arial Narrow" w:cs="Arial"/>
        </w:rPr>
        <w:t xml:space="preserve">RRI </w:t>
      </w:r>
      <w:r w:rsidRPr="00DF4234">
        <w:rPr>
          <w:rFonts w:ascii="Arial Narrow" w:hAnsi="Arial Narrow" w:cs="Arial"/>
        </w:rPr>
        <w:t xml:space="preserve">operacijo, izkaže, da jih je prejel neupravičeno, </w:t>
      </w:r>
      <w:r w:rsidR="00DF4234" w:rsidRPr="00DF4234">
        <w:rPr>
          <w:rFonts w:ascii="Arial Narrow" w:hAnsi="Arial Narrow" w:cs="Arial"/>
        </w:rPr>
        <w:t>izvajalski organ</w:t>
      </w:r>
      <w:r w:rsidRPr="00DF4234">
        <w:rPr>
          <w:rFonts w:ascii="Arial Narrow" w:hAnsi="Arial Narrow" w:cs="Arial"/>
        </w:rPr>
        <w:t xml:space="preserve"> zahteva vrnitev dodeljenih </w:t>
      </w:r>
      <w:r w:rsidRPr="000623B4">
        <w:rPr>
          <w:rFonts w:ascii="Arial Narrow" w:hAnsi="Arial Narrow" w:cs="Arial"/>
        </w:rPr>
        <w:t xml:space="preserve">sredstev, </w:t>
      </w:r>
      <w:r w:rsidR="0042414C" w:rsidRPr="000623B4">
        <w:rPr>
          <w:rFonts w:ascii="Arial Narrow" w:hAnsi="Arial Narrow" w:cs="Arial"/>
        </w:rPr>
        <w:t>upravičenec pa mora vrniti prejeta sredstva po tej pogodbi v roku 30 (tridesetih) dni od pisnega poziva izvajalskega organa</w:t>
      </w:r>
      <w:r w:rsidR="00B0463E">
        <w:rPr>
          <w:rFonts w:ascii="Arial Narrow" w:hAnsi="Arial Narrow" w:cs="Arial"/>
        </w:rPr>
        <w:t xml:space="preserve"> in skladno s tem pozivom</w:t>
      </w:r>
      <w:r w:rsidR="0042414C" w:rsidRPr="000623B4">
        <w:rPr>
          <w:rFonts w:ascii="Arial Narrow" w:hAnsi="Arial Narrow" w:cs="Arial"/>
        </w:rPr>
        <w:t xml:space="preserve">, povečana za zakonske zamudne obresti od dneva nakazila na </w:t>
      </w:r>
      <w:r w:rsidR="00DA45E0">
        <w:rPr>
          <w:rFonts w:ascii="Arial Narrow" w:hAnsi="Arial Narrow" w:cs="Arial"/>
        </w:rPr>
        <w:t>TRR</w:t>
      </w:r>
      <w:r w:rsidR="0042414C" w:rsidRPr="000623B4">
        <w:rPr>
          <w:rFonts w:ascii="Arial Narrow" w:hAnsi="Arial Narrow" w:cs="Arial"/>
        </w:rPr>
        <w:t xml:space="preserve"> upravičenca do dneva nakazila v dobro proračuna </w:t>
      </w:r>
      <w:r w:rsidR="00DA45E0">
        <w:rPr>
          <w:rFonts w:ascii="Arial Narrow" w:hAnsi="Arial Narrow" w:cs="Arial"/>
        </w:rPr>
        <w:t>RS</w:t>
      </w:r>
      <w:r w:rsidR="00B0463E">
        <w:rPr>
          <w:rFonts w:ascii="Arial Narrow" w:hAnsi="Arial Narrow" w:cs="Arial"/>
        </w:rPr>
        <w:t>.</w:t>
      </w:r>
      <w:r w:rsidRPr="000623B4">
        <w:rPr>
          <w:rFonts w:ascii="Arial Narrow" w:hAnsi="Arial Narrow"/>
        </w:rPr>
        <w:t xml:space="preserve"> </w:t>
      </w:r>
      <w:r w:rsidR="00B0463E">
        <w:rPr>
          <w:rFonts w:ascii="Arial Narrow" w:hAnsi="Arial Narrow" w:cs="Arial"/>
        </w:rPr>
        <w:t>T</w:t>
      </w:r>
      <w:r w:rsidRPr="000623B4">
        <w:rPr>
          <w:rFonts w:ascii="Arial Narrow" w:hAnsi="Arial Narrow" w:cs="Arial"/>
        </w:rPr>
        <w:t>akšnemu podjetju in odgovornim v podjetju se tudi lahko onemogoči sodelovanje</w:t>
      </w:r>
      <w:r w:rsidRPr="0030502E">
        <w:rPr>
          <w:rFonts w:ascii="Arial Narrow" w:hAnsi="Arial Narrow" w:cs="Arial"/>
        </w:rPr>
        <w:t xml:space="preserve"> na prihodnjih javnih</w:t>
      </w:r>
      <w:r w:rsidRPr="00DF4234">
        <w:rPr>
          <w:rFonts w:ascii="Arial Narrow" w:hAnsi="Arial Narrow" w:cs="Arial"/>
        </w:rPr>
        <w:t xml:space="preserve"> razpisih </w:t>
      </w:r>
      <w:r w:rsidR="00DF4234" w:rsidRPr="00DF4234">
        <w:rPr>
          <w:rFonts w:ascii="Arial Narrow" w:hAnsi="Arial Narrow" w:cs="Arial"/>
        </w:rPr>
        <w:t>izvajalskega organa</w:t>
      </w:r>
      <w:r w:rsidRPr="00DF4234">
        <w:rPr>
          <w:rFonts w:ascii="Arial Narrow" w:hAnsi="Arial Narrow" w:cs="Arial"/>
        </w:rPr>
        <w:t xml:space="preserve"> in </w:t>
      </w:r>
      <w:r w:rsidR="00DF4234" w:rsidRPr="00DF4234">
        <w:rPr>
          <w:rFonts w:ascii="Arial Narrow" w:hAnsi="Arial Narrow" w:cs="Arial"/>
        </w:rPr>
        <w:t>posredniškega organa</w:t>
      </w:r>
      <w:r w:rsidRPr="00DF4234">
        <w:rPr>
          <w:rFonts w:ascii="Arial Narrow" w:hAnsi="Arial Narrow" w:cs="Arial"/>
        </w:rPr>
        <w:t xml:space="preserve"> za obdobje 5 let, ki začne teči od</w:t>
      </w:r>
      <w:r w:rsidR="00BA245D">
        <w:rPr>
          <w:rFonts w:ascii="Arial Narrow" w:hAnsi="Arial Narrow" w:cs="Arial"/>
        </w:rPr>
        <w:t xml:space="preserve"> predvidenega</w:t>
      </w:r>
      <w:r w:rsidRPr="00DF4234">
        <w:rPr>
          <w:rFonts w:ascii="Arial Narrow" w:hAnsi="Arial Narrow" w:cs="Arial"/>
        </w:rPr>
        <w:t xml:space="preserve"> datuma zaključka </w:t>
      </w:r>
      <w:r w:rsidR="00DF4234" w:rsidRPr="00DF4234">
        <w:rPr>
          <w:rFonts w:ascii="Arial Narrow" w:hAnsi="Arial Narrow" w:cs="Arial"/>
        </w:rPr>
        <w:t>RRI operacije</w:t>
      </w:r>
      <w:r w:rsidRPr="00DF4234">
        <w:rPr>
          <w:rFonts w:ascii="Arial Narrow" w:hAnsi="Arial Narrow" w:cs="Arial"/>
        </w:rPr>
        <w:t xml:space="preserve"> kot izhaja </w:t>
      </w:r>
      <w:r w:rsidRPr="003D20CE">
        <w:rPr>
          <w:rFonts w:ascii="Arial Narrow" w:hAnsi="Arial Narrow" w:cs="Arial"/>
        </w:rPr>
        <w:t>iz navedbe v 6. členu te pogodbe.</w:t>
      </w:r>
    </w:p>
    <w:p w14:paraId="2ADAD3DA" w14:textId="77777777" w:rsidR="00B7269D" w:rsidRDefault="00B7269D" w:rsidP="00B7269D">
      <w:pPr>
        <w:spacing w:after="0" w:line="240" w:lineRule="auto"/>
        <w:rPr>
          <w:rFonts w:ascii="Arial Narrow" w:hAnsi="Arial Narrow" w:cs="Arial"/>
        </w:rPr>
      </w:pPr>
    </w:p>
    <w:p w14:paraId="27FE2D29" w14:textId="77777777" w:rsidR="00B7269D" w:rsidRPr="00DF4234" w:rsidRDefault="00B7269D" w:rsidP="00AA4D0D">
      <w:pPr>
        <w:pStyle w:val="Odstavekseznama"/>
        <w:numPr>
          <w:ilvl w:val="0"/>
          <w:numId w:val="11"/>
        </w:numPr>
        <w:contextualSpacing w:val="0"/>
        <w:jc w:val="center"/>
        <w:rPr>
          <w:rFonts w:ascii="Arial Narrow" w:hAnsi="Arial Narrow" w:cs="Arial"/>
          <w:sz w:val="22"/>
          <w:szCs w:val="22"/>
        </w:rPr>
      </w:pPr>
      <w:r w:rsidRPr="00DF4234">
        <w:rPr>
          <w:rFonts w:ascii="Arial Narrow" w:hAnsi="Arial Narrow" w:cs="Arial"/>
          <w:sz w:val="22"/>
          <w:szCs w:val="22"/>
        </w:rPr>
        <w:t>člen</w:t>
      </w:r>
    </w:p>
    <w:p w14:paraId="5D174500" w14:textId="77777777" w:rsidR="00B7269D" w:rsidRPr="00DF4234" w:rsidRDefault="00B7269D" w:rsidP="00AA4D0D">
      <w:pPr>
        <w:spacing w:after="0" w:line="240" w:lineRule="auto"/>
        <w:rPr>
          <w:rFonts w:ascii="Arial Narrow" w:hAnsi="Arial Narrow" w:cs="Arial"/>
          <w:lang w:eastAsia="sl-SI"/>
        </w:rPr>
      </w:pPr>
    </w:p>
    <w:p w14:paraId="60BEF94C" w14:textId="77777777" w:rsidR="00B7269D" w:rsidRPr="00DF4234" w:rsidRDefault="00B7269D" w:rsidP="00B7269D">
      <w:pPr>
        <w:spacing w:after="0" w:line="240" w:lineRule="auto"/>
        <w:jc w:val="both"/>
        <w:rPr>
          <w:rFonts w:ascii="Arial Narrow" w:hAnsi="Arial Narrow" w:cs="Arial"/>
          <w:lang w:eastAsia="sl-SI"/>
        </w:rPr>
      </w:pPr>
      <w:r w:rsidRPr="00DF4234">
        <w:rPr>
          <w:rFonts w:ascii="Arial Narrow" w:hAnsi="Arial Narrow" w:cs="Arial"/>
          <w:lang w:eastAsia="sl-SI"/>
        </w:rPr>
        <w:t xml:space="preserve">Revizijski organ ali drugi organi, ki izvajajo nadzor, pri opravljanju nadzora niso vezani na predhodne ugotovitve </w:t>
      </w:r>
      <w:r w:rsidR="00DF4234" w:rsidRPr="00DF4234">
        <w:rPr>
          <w:rFonts w:ascii="Arial Narrow" w:hAnsi="Arial Narrow" w:cs="Arial"/>
          <w:lang w:eastAsia="sl-SI"/>
        </w:rPr>
        <w:t>izvajalskega organa</w:t>
      </w:r>
      <w:r w:rsidRPr="00DF4234">
        <w:rPr>
          <w:rFonts w:ascii="Arial Narrow" w:hAnsi="Arial Narrow" w:cs="Arial"/>
          <w:lang w:eastAsia="sl-SI"/>
        </w:rPr>
        <w:t xml:space="preserve"> glede upravičenosti izplačil ali izpolnjevanja pogodbenih obveznosti ter lahko v okviru naknadnega nadzora samostojno oziroma neodvisno od prejšnjih ugotovitev </w:t>
      </w:r>
      <w:r w:rsidR="00DF4234" w:rsidRPr="00DF4234">
        <w:rPr>
          <w:rFonts w:ascii="Arial Narrow" w:hAnsi="Arial Narrow" w:cs="Arial"/>
          <w:lang w:eastAsia="sl-SI"/>
        </w:rPr>
        <w:t>izvajalskega organa</w:t>
      </w:r>
      <w:r w:rsidRPr="00DF4234">
        <w:rPr>
          <w:rFonts w:ascii="Arial Narrow" w:hAnsi="Arial Narrow" w:cs="Arial"/>
          <w:lang w:eastAsia="sl-SI"/>
        </w:rPr>
        <w:t xml:space="preserve"> ugotavljajo in ugotovijo, da so bila sredstva izplačana neupravičeno ali da so bile kršene pogodbene obveznosti.</w:t>
      </w:r>
    </w:p>
    <w:p w14:paraId="196ED2D2" w14:textId="77777777" w:rsidR="00460CCF" w:rsidRPr="00DF4234" w:rsidRDefault="00460CCF" w:rsidP="00B7269D">
      <w:pPr>
        <w:spacing w:after="0" w:line="240" w:lineRule="auto"/>
        <w:rPr>
          <w:rFonts w:ascii="Arial Narrow" w:hAnsi="Arial Narrow" w:cs="Arial"/>
          <w:lang w:eastAsia="sl-SI"/>
        </w:rPr>
      </w:pPr>
    </w:p>
    <w:p w14:paraId="4B9A7F94" w14:textId="77777777" w:rsidR="00B7269D" w:rsidRPr="00DF4234" w:rsidRDefault="00B7269D" w:rsidP="00B6579A">
      <w:pPr>
        <w:pStyle w:val="Odstavekseznama"/>
        <w:numPr>
          <w:ilvl w:val="0"/>
          <w:numId w:val="10"/>
        </w:numPr>
        <w:contextualSpacing w:val="0"/>
        <w:rPr>
          <w:rFonts w:ascii="Arial Narrow" w:hAnsi="Arial Narrow" w:cs="Arial"/>
          <w:b/>
          <w:sz w:val="22"/>
          <w:szCs w:val="22"/>
        </w:rPr>
      </w:pPr>
      <w:r w:rsidRPr="00DF4234">
        <w:rPr>
          <w:rFonts w:ascii="Arial Narrow" w:hAnsi="Arial Narrow" w:cs="Arial"/>
          <w:b/>
          <w:sz w:val="22"/>
          <w:szCs w:val="22"/>
        </w:rPr>
        <w:t>NEPRAVILNOSTI PRI IZVAJANJU OPERACIJE</w:t>
      </w:r>
    </w:p>
    <w:p w14:paraId="011D40F0" w14:textId="77777777" w:rsidR="00B7269D" w:rsidRPr="00023EAE" w:rsidRDefault="00B7269D" w:rsidP="00B7269D">
      <w:pPr>
        <w:spacing w:after="0" w:line="240" w:lineRule="auto"/>
        <w:ind w:left="360"/>
        <w:rPr>
          <w:rFonts w:ascii="Arial Narrow" w:hAnsi="Arial Narrow" w:cs="Arial"/>
          <w:lang w:eastAsia="sl-SI"/>
        </w:rPr>
      </w:pPr>
    </w:p>
    <w:p w14:paraId="5A50E771" w14:textId="77777777" w:rsidR="00B7269D" w:rsidRPr="00023EAE" w:rsidRDefault="00B7269D" w:rsidP="00B6579A">
      <w:pPr>
        <w:pStyle w:val="Odstavekseznama"/>
        <w:numPr>
          <w:ilvl w:val="0"/>
          <w:numId w:val="11"/>
        </w:numPr>
        <w:contextualSpacing w:val="0"/>
        <w:jc w:val="center"/>
        <w:rPr>
          <w:rFonts w:ascii="Arial Narrow" w:eastAsia="Calibri" w:hAnsi="Arial Narrow" w:cs="Arial"/>
          <w:sz w:val="22"/>
          <w:szCs w:val="22"/>
        </w:rPr>
      </w:pPr>
      <w:r w:rsidRPr="00023EAE">
        <w:rPr>
          <w:rFonts w:ascii="Arial Narrow" w:eastAsia="Calibri" w:hAnsi="Arial Narrow" w:cs="Arial"/>
          <w:sz w:val="22"/>
          <w:szCs w:val="22"/>
        </w:rPr>
        <w:t>člen</w:t>
      </w:r>
    </w:p>
    <w:p w14:paraId="6CCBB2FD" w14:textId="77777777" w:rsidR="00B7269D" w:rsidRPr="00023EAE" w:rsidRDefault="00B7269D" w:rsidP="00B7269D">
      <w:pPr>
        <w:spacing w:after="0" w:line="240" w:lineRule="auto"/>
        <w:rPr>
          <w:rFonts w:ascii="Arial Narrow" w:hAnsi="Arial Narrow" w:cs="Arial"/>
          <w:lang w:eastAsia="sl-SI"/>
        </w:rPr>
      </w:pPr>
    </w:p>
    <w:p w14:paraId="5D9E9084" w14:textId="77777777" w:rsidR="00B7269D" w:rsidRPr="00023EAE" w:rsidRDefault="00B7269D" w:rsidP="00B7269D">
      <w:pPr>
        <w:spacing w:after="0" w:line="240" w:lineRule="auto"/>
        <w:jc w:val="both"/>
        <w:rPr>
          <w:rFonts w:ascii="Arial Narrow" w:hAnsi="Arial Narrow" w:cs="Arial"/>
        </w:rPr>
      </w:pPr>
      <w:r w:rsidRPr="00023EAE">
        <w:rPr>
          <w:rFonts w:ascii="Arial Narrow" w:hAnsi="Arial Narrow" w:cs="Arial"/>
        </w:rPr>
        <w:t xml:space="preserve">Pogodbeni stranki se dogovorita, da za nepravilnost pri izvajanju </w:t>
      </w:r>
      <w:r w:rsidR="00023EAE" w:rsidRPr="00023EAE">
        <w:rPr>
          <w:rFonts w:ascii="Arial Narrow" w:hAnsi="Arial Narrow" w:cs="Arial"/>
        </w:rPr>
        <w:t xml:space="preserve">RRI </w:t>
      </w:r>
      <w:r w:rsidRPr="00023EAE">
        <w:rPr>
          <w:rFonts w:ascii="Arial Narrow" w:hAnsi="Arial Narrow" w:cs="Arial"/>
        </w:rPr>
        <w:t>operacije in posledično te pogodbe šteje tudi vsaka kršitev prava EU ali nacionalnega prava, ki je posledica delovanja, dopustitve ali opustitve s strani upravičenca, vključenega v izvajanje ESI skladov, ki škoduje ali bi škodovalo proračunu EU (npr. neupravičene postavke izdatkov).</w:t>
      </w:r>
    </w:p>
    <w:p w14:paraId="271AF47E" w14:textId="77777777" w:rsidR="00B7269D" w:rsidRPr="00023EAE" w:rsidRDefault="00B7269D" w:rsidP="00B7269D">
      <w:pPr>
        <w:spacing w:after="0" w:line="240" w:lineRule="auto"/>
        <w:jc w:val="both"/>
        <w:rPr>
          <w:rFonts w:ascii="Arial Narrow" w:hAnsi="Arial Narrow" w:cs="Arial"/>
        </w:rPr>
      </w:pPr>
    </w:p>
    <w:p w14:paraId="502245C3" w14:textId="533CE76C" w:rsidR="00B7269D" w:rsidRPr="00023EAE" w:rsidRDefault="00B7269D" w:rsidP="00B7269D">
      <w:pPr>
        <w:spacing w:after="0" w:line="240" w:lineRule="auto"/>
        <w:jc w:val="both"/>
        <w:rPr>
          <w:rFonts w:ascii="Arial Narrow" w:hAnsi="Arial Narrow" w:cs="Arial"/>
        </w:rPr>
      </w:pPr>
      <w:r w:rsidRPr="00023EAE">
        <w:rPr>
          <w:rFonts w:ascii="Arial Narrow" w:hAnsi="Arial Narrow" w:cs="Arial"/>
        </w:rPr>
        <w:t>Nepravilnost lahko ugotovijo: skrbnik pogodbe</w:t>
      </w:r>
      <w:r w:rsidR="005D6FEB">
        <w:rPr>
          <w:rFonts w:ascii="Arial Narrow" w:hAnsi="Arial Narrow" w:cs="Arial"/>
        </w:rPr>
        <w:t xml:space="preserve"> s strani izvajalskega organa</w:t>
      </w:r>
      <w:r w:rsidRPr="00023EAE">
        <w:rPr>
          <w:rFonts w:ascii="Arial Narrow" w:hAnsi="Arial Narrow" w:cs="Arial"/>
        </w:rPr>
        <w:t xml:space="preserve"> oziroma oseba, ki opravlja upravljalna preverjanja po 125. členu Uredbe (EU) št. 1303/2013 ali po predpisu, ki jo nadomesti, organ upravljanja,</w:t>
      </w:r>
      <w:r w:rsidR="00B0463E">
        <w:rPr>
          <w:rFonts w:ascii="Arial Narrow" w:hAnsi="Arial Narrow" w:cs="Arial"/>
        </w:rPr>
        <w:t xml:space="preserve"> posredniški organ,</w:t>
      </w:r>
      <w:r w:rsidRPr="00023EAE">
        <w:rPr>
          <w:rFonts w:ascii="Arial Narrow" w:hAnsi="Arial Narrow" w:cs="Arial"/>
        </w:rPr>
        <w:t xml:space="preserve"> organ za potrjevanje, revizijski organ, Računsko sodišče RS, Evropska komisija (generalni direktorati), Evropsko računsko sodišče, Komisija za preprečevanje korupcije ali drug pristojen organ.</w:t>
      </w:r>
    </w:p>
    <w:p w14:paraId="4DDB2853" w14:textId="77777777" w:rsidR="00B7269D" w:rsidRPr="00023EAE" w:rsidRDefault="00B7269D" w:rsidP="00B7269D">
      <w:pPr>
        <w:spacing w:after="0" w:line="240" w:lineRule="auto"/>
        <w:jc w:val="both"/>
        <w:rPr>
          <w:rFonts w:ascii="Arial Narrow" w:hAnsi="Arial Narrow" w:cs="Arial"/>
        </w:rPr>
      </w:pPr>
    </w:p>
    <w:p w14:paraId="6BA6D3DD" w14:textId="77777777" w:rsidR="00B7269D" w:rsidRPr="00023EAE" w:rsidRDefault="00B7269D" w:rsidP="00B7269D">
      <w:pPr>
        <w:spacing w:after="0" w:line="240" w:lineRule="auto"/>
        <w:jc w:val="both"/>
        <w:rPr>
          <w:rFonts w:ascii="Arial Narrow" w:hAnsi="Arial Narrow" w:cs="Arial"/>
        </w:rPr>
      </w:pPr>
      <w:r w:rsidRPr="00023EAE">
        <w:rPr>
          <w:rFonts w:ascii="Arial Narrow" w:hAnsi="Arial Narrow" w:cs="Arial"/>
        </w:rPr>
        <w:t xml:space="preserve">Ugotovljene nepravilnosti, ki izhajajo iz poročil kontrolnih in nadzornih organov (kot so npr. </w:t>
      </w:r>
      <w:r w:rsidR="00AA4D0D">
        <w:rPr>
          <w:rFonts w:ascii="Arial Narrow" w:hAnsi="Arial Narrow" w:cs="Arial"/>
        </w:rPr>
        <w:t xml:space="preserve">posredniški organ, </w:t>
      </w:r>
      <w:r w:rsidRPr="00023EAE">
        <w:rPr>
          <w:rFonts w:ascii="Arial Narrow" w:hAnsi="Arial Narrow" w:cs="Arial"/>
        </w:rPr>
        <w:t>organ upravljanja, Urad RS za nadzor proračuna, Evropska komisija, Evropsko računsko sodišče), predstavljajo bistveno kršitev pogodbe in podlago za vračilo sredstev in/ali za določitev finančnega popravka.</w:t>
      </w:r>
    </w:p>
    <w:p w14:paraId="7A1AABB5" w14:textId="77777777" w:rsidR="00B7269D" w:rsidRPr="00023EAE" w:rsidRDefault="00B7269D" w:rsidP="00B7269D">
      <w:pPr>
        <w:spacing w:after="0" w:line="240" w:lineRule="auto"/>
        <w:jc w:val="both"/>
        <w:rPr>
          <w:rFonts w:ascii="Arial Narrow" w:hAnsi="Arial Narrow" w:cs="Arial"/>
        </w:rPr>
      </w:pPr>
    </w:p>
    <w:p w14:paraId="6C3A4AA5" w14:textId="77777777" w:rsidR="00B7269D" w:rsidRPr="00023EAE" w:rsidRDefault="00B7269D" w:rsidP="00B6579A">
      <w:pPr>
        <w:pStyle w:val="Odstavekseznama"/>
        <w:numPr>
          <w:ilvl w:val="0"/>
          <w:numId w:val="11"/>
        </w:numPr>
        <w:contextualSpacing w:val="0"/>
        <w:jc w:val="center"/>
        <w:rPr>
          <w:rFonts w:ascii="Arial Narrow" w:eastAsia="Calibri" w:hAnsi="Arial Narrow" w:cs="Arial"/>
          <w:sz w:val="22"/>
          <w:szCs w:val="22"/>
        </w:rPr>
      </w:pPr>
      <w:r w:rsidRPr="00023EAE">
        <w:rPr>
          <w:rFonts w:ascii="Arial Narrow" w:eastAsia="Calibri" w:hAnsi="Arial Narrow" w:cs="Arial"/>
          <w:sz w:val="22"/>
          <w:szCs w:val="22"/>
        </w:rPr>
        <w:t>člen</w:t>
      </w:r>
    </w:p>
    <w:p w14:paraId="134E7A94" w14:textId="77777777" w:rsidR="00B7269D" w:rsidRPr="00023EAE" w:rsidRDefault="00B7269D" w:rsidP="00B7269D">
      <w:pPr>
        <w:spacing w:after="0" w:line="240" w:lineRule="auto"/>
        <w:rPr>
          <w:rFonts w:ascii="Arial Narrow" w:hAnsi="Arial Narrow" w:cs="Arial"/>
        </w:rPr>
      </w:pPr>
    </w:p>
    <w:p w14:paraId="44C14320" w14:textId="604B3633" w:rsidR="00B7269D" w:rsidRPr="00023EAE" w:rsidRDefault="00B7269D" w:rsidP="00B7269D">
      <w:pPr>
        <w:spacing w:after="0" w:line="240" w:lineRule="auto"/>
        <w:jc w:val="both"/>
        <w:rPr>
          <w:rFonts w:ascii="Arial Narrow" w:hAnsi="Arial Narrow" w:cs="Arial"/>
        </w:rPr>
      </w:pPr>
      <w:r w:rsidRPr="00023EAE">
        <w:rPr>
          <w:rFonts w:ascii="Arial Narrow" w:hAnsi="Arial Narrow" w:cs="Arial"/>
        </w:rPr>
        <w:t xml:space="preserve">Pogodbeni stranki sta sporazumni, da lahko </w:t>
      </w:r>
      <w:r w:rsidR="00023EAE" w:rsidRPr="00023EAE">
        <w:rPr>
          <w:rFonts w:ascii="Arial Narrow" w:hAnsi="Arial Narrow" w:cs="Arial"/>
        </w:rPr>
        <w:t>izvajalski organ</w:t>
      </w:r>
      <w:r w:rsidRPr="00023EAE">
        <w:rPr>
          <w:rFonts w:ascii="Arial Narrow" w:hAnsi="Arial Narrow" w:cs="Arial"/>
        </w:rPr>
        <w:t xml:space="preserve">, posredniški organ, organ upravljanja, revizijski organ, Računsko sodišče RS, Evropska komisija, Evropsko računsko sodišče ali drug pristojen organ ugotavljajo nepravilnosti pri izvedbi </w:t>
      </w:r>
      <w:r w:rsidR="00023EAE" w:rsidRPr="00023EAE">
        <w:rPr>
          <w:rFonts w:ascii="Arial Narrow" w:hAnsi="Arial Narrow" w:cs="Arial"/>
        </w:rPr>
        <w:t xml:space="preserve">RRI </w:t>
      </w:r>
      <w:r w:rsidRPr="00023EAE">
        <w:rPr>
          <w:rFonts w:ascii="Arial Narrow" w:hAnsi="Arial Narrow" w:cs="Arial"/>
        </w:rPr>
        <w:t xml:space="preserve">operacije oziroma v zvezi z izvedbo </w:t>
      </w:r>
      <w:r w:rsidR="00023EAE" w:rsidRPr="00023EAE">
        <w:rPr>
          <w:rFonts w:ascii="Arial Narrow" w:hAnsi="Arial Narrow" w:cs="Arial"/>
        </w:rPr>
        <w:t xml:space="preserve">RRI </w:t>
      </w:r>
      <w:r w:rsidRPr="00023EAE">
        <w:rPr>
          <w:rFonts w:ascii="Arial Narrow" w:hAnsi="Arial Narrow" w:cs="Arial"/>
        </w:rPr>
        <w:t xml:space="preserve">operacije ter izrekajo finančne popravke skladno z vsakokratno veljavnimi Smernicami za določitev finančnih popravkov izdatkov, ki jih financira Unija v okviru deljenega upravljanja, zaradi neskladno </w:t>
      </w:r>
      <w:r w:rsidR="00B0463E">
        <w:rPr>
          <w:rFonts w:ascii="Arial Narrow" w:hAnsi="Arial Narrow" w:cs="Arial"/>
        </w:rPr>
        <w:t>s</w:t>
      </w:r>
      <w:r w:rsidRPr="00023EAE">
        <w:rPr>
          <w:rFonts w:ascii="Arial Narrow" w:hAnsi="Arial Narrow" w:cs="Arial"/>
        </w:rPr>
        <w:t xml:space="preserve"> pravili o javnih naročilih (C(2013) 9527 final z dne 19.12.2013) in </w:t>
      </w:r>
      <w:r w:rsidRPr="00023EAE">
        <w:rPr>
          <w:rFonts w:ascii="Arial Narrow" w:hAnsi="Arial Narrow" w:cs="Arial"/>
        </w:rPr>
        <w:lastRenderedPageBreak/>
        <w:t>vsakokratno veljavnimi Smernicami o načelih, merilih in okvirnih lestvicah, ki se morajo uporabljati v zvezi s finančnimi popravki, ki jih Komisija izvede v skladu s členoma 99 in 100 Uredbe Sveta (ES) št. 1083/2006, z dne 11. julija 2006, ali predpisom, ki jih bo nadomestil.</w:t>
      </w:r>
    </w:p>
    <w:p w14:paraId="453907C7" w14:textId="77777777" w:rsidR="00B7269D" w:rsidRPr="00023EAE" w:rsidRDefault="00B7269D" w:rsidP="00B7269D">
      <w:pPr>
        <w:spacing w:after="0" w:line="240" w:lineRule="auto"/>
        <w:rPr>
          <w:rFonts w:ascii="Arial Narrow" w:hAnsi="Arial Narrow" w:cs="Arial"/>
        </w:rPr>
      </w:pPr>
      <w:r w:rsidRPr="00023EAE">
        <w:rPr>
          <w:rFonts w:ascii="Arial Narrow" w:hAnsi="Arial Narrow" w:cs="Arial"/>
        </w:rPr>
        <w:t xml:space="preserve"> </w:t>
      </w:r>
    </w:p>
    <w:p w14:paraId="37EC3F60" w14:textId="77777777" w:rsidR="00B7269D" w:rsidRPr="00023EAE" w:rsidRDefault="00B7269D" w:rsidP="00B6579A">
      <w:pPr>
        <w:pStyle w:val="Odstavekseznama"/>
        <w:numPr>
          <w:ilvl w:val="0"/>
          <w:numId w:val="11"/>
        </w:numPr>
        <w:contextualSpacing w:val="0"/>
        <w:jc w:val="center"/>
        <w:rPr>
          <w:rFonts w:ascii="Arial Narrow" w:hAnsi="Arial Narrow" w:cs="Arial"/>
          <w:sz w:val="22"/>
          <w:szCs w:val="22"/>
        </w:rPr>
      </w:pPr>
      <w:r w:rsidRPr="00023EAE">
        <w:rPr>
          <w:rFonts w:ascii="Arial Narrow" w:hAnsi="Arial Narrow" w:cs="Arial"/>
          <w:sz w:val="22"/>
          <w:szCs w:val="22"/>
        </w:rPr>
        <w:t>člen</w:t>
      </w:r>
    </w:p>
    <w:p w14:paraId="7D4816CB" w14:textId="77777777" w:rsidR="00B7269D" w:rsidRPr="00023EAE" w:rsidRDefault="00B7269D" w:rsidP="00B7269D">
      <w:pPr>
        <w:spacing w:after="0" w:line="240" w:lineRule="auto"/>
        <w:rPr>
          <w:rFonts w:ascii="Arial Narrow" w:hAnsi="Arial Narrow" w:cs="Arial"/>
        </w:rPr>
      </w:pPr>
    </w:p>
    <w:p w14:paraId="519F708B" w14:textId="77777777" w:rsidR="00B7269D" w:rsidRPr="00023EAE" w:rsidRDefault="00B7269D" w:rsidP="00B7269D">
      <w:pPr>
        <w:spacing w:after="0" w:line="240" w:lineRule="auto"/>
        <w:jc w:val="both"/>
        <w:rPr>
          <w:rFonts w:ascii="Arial Narrow" w:hAnsi="Arial Narrow" w:cs="Arial"/>
        </w:rPr>
      </w:pPr>
      <w:r w:rsidRPr="00023EAE">
        <w:rPr>
          <w:rFonts w:ascii="Arial Narrow" w:hAnsi="Arial Narrow" w:cs="Arial"/>
        </w:rPr>
        <w:t>Pogodbeni stranki se dogovorita, da finančni popravek predstavlja ponovno vzpostavitev stanja, v katerem so vsi prijavljeni izdatki za sofinanciranje iz strukturnih skladov in kohezijskega sklada skladni z veljavnimi pravili in to pogodbo, pri čemer je treba zagotoviti spoštovanje načel enakega obravnavanja in sorazmernosti.</w:t>
      </w:r>
    </w:p>
    <w:p w14:paraId="6CAD55A4" w14:textId="77777777" w:rsidR="00B7269D" w:rsidRPr="00023EAE" w:rsidRDefault="00B7269D" w:rsidP="00B7269D">
      <w:pPr>
        <w:spacing w:after="0" w:line="240" w:lineRule="auto"/>
        <w:jc w:val="both"/>
        <w:rPr>
          <w:rFonts w:ascii="Arial Narrow" w:hAnsi="Arial Narrow" w:cs="Arial"/>
        </w:rPr>
      </w:pPr>
    </w:p>
    <w:p w14:paraId="50BB69EA" w14:textId="77777777" w:rsidR="00B7269D" w:rsidRPr="00023EAE" w:rsidRDefault="00B7269D" w:rsidP="00B7269D">
      <w:pPr>
        <w:spacing w:after="0" w:line="240" w:lineRule="auto"/>
        <w:jc w:val="both"/>
        <w:rPr>
          <w:rFonts w:ascii="Arial Narrow" w:hAnsi="Arial Narrow" w:cs="Arial"/>
        </w:rPr>
      </w:pPr>
      <w:r w:rsidRPr="00023EAE">
        <w:rPr>
          <w:rFonts w:ascii="Arial Narrow" w:hAnsi="Arial Narrow" w:cs="Arial"/>
        </w:rPr>
        <w:t xml:space="preserve">Kadar je mogoče na podlagi obravnave posameznega primera izračunati točen znesek, obremenjen z nepravilnostmi, je finančni popravek natančno vrednostno opredeljiv. V tem primeru je lahko znesek finančnega popravka enak znesku odkrite posamezne nepravilnosti pri </w:t>
      </w:r>
      <w:r w:rsidR="00023EAE" w:rsidRPr="00023EAE">
        <w:rPr>
          <w:rFonts w:ascii="Arial Narrow" w:hAnsi="Arial Narrow" w:cs="Arial"/>
        </w:rPr>
        <w:t xml:space="preserve">RRI </w:t>
      </w:r>
      <w:r w:rsidRPr="00023EAE">
        <w:rPr>
          <w:rFonts w:ascii="Arial Narrow" w:hAnsi="Arial Narrow" w:cs="Arial"/>
        </w:rPr>
        <w:t xml:space="preserve">operaciji ali vrednosti bistvene kršitve pogodbe (tj. znesku, ki je bil neupravičeno zaračunan proračunu EU). Kadar zaradi narave nepravilnosti ali sistemske pomanjkljivosti ni vedno mogoče natančno opredeliti finančnega vpliva, je finančni popravek vrednostno neopredeljiv. V tem primeru se upravičencu določi pavšalni finančni popravek glede na naravo in resnost odkrite nepravilnosti pri </w:t>
      </w:r>
      <w:r w:rsidR="00023EAE" w:rsidRPr="00023EAE">
        <w:rPr>
          <w:rFonts w:ascii="Arial Narrow" w:hAnsi="Arial Narrow" w:cs="Arial"/>
        </w:rPr>
        <w:t xml:space="preserve">RRI </w:t>
      </w:r>
      <w:r w:rsidRPr="00023EAE">
        <w:rPr>
          <w:rFonts w:ascii="Arial Narrow" w:hAnsi="Arial Narrow" w:cs="Arial"/>
        </w:rPr>
        <w:t>operaciji ali vrednosti bistvene kršitve pogodbe.</w:t>
      </w:r>
    </w:p>
    <w:p w14:paraId="40DB213B" w14:textId="77777777" w:rsidR="00B7269D" w:rsidRPr="00023EAE" w:rsidRDefault="00B7269D" w:rsidP="00B7269D">
      <w:pPr>
        <w:spacing w:after="0" w:line="240" w:lineRule="auto"/>
        <w:jc w:val="both"/>
        <w:rPr>
          <w:rFonts w:ascii="Arial Narrow" w:hAnsi="Arial Narrow" w:cs="Arial"/>
        </w:rPr>
      </w:pPr>
    </w:p>
    <w:p w14:paraId="3196AB80" w14:textId="0CFA83F2" w:rsidR="00B7269D" w:rsidRPr="00023EAE" w:rsidRDefault="00B7269D" w:rsidP="00B7269D">
      <w:pPr>
        <w:spacing w:after="0" w:line="240" w:lineRule="auto"/>
        <w:jc w:val="both"/>
        <w:rPr>
          <w:rFonts w:ascii="Arial Narrow" w:hAnsi="Arial Narrow" w:cs="Arial"/>
        </w:rPr>
      </w:pPr>
      <w:r w:rsidRPr="00023EAE">
        <w:rPr>
          <w:rFonts w:ascii="Arial Narrow" w:hAnsi="Arial Narrow" w:cs="Arial"/>
        </w:rPr>
        <w:t>Pogodbeni stranki se dogovorita, da lahko finančni popravek v končnem poročilu izreče organ upravljanja,</w:t>
      </w:r>
      <w:r w:rsidR="00B0463E">
        <w:rPr>
          <w:rFonts w:ascii="Arial Narrow" w:hAnsi="Arial Narrow" w:cs="Arial"/>
        </w:rPr>
        <w:t xml:space="preserve"> </w:t>
      </w:r>
      <w:r w:rsidRPr="00023EAE">
        <w:rPr>
          <w:rFonts w:ascii="Arial Narrow" w:hAnsi="Arial Narrow" w:cs="Arial"/>
        </w:rPr>
        <w:t xml:space="preserve"> posredniški organ, </w:t>
      </w:r>
      <w:r w:rsidR="00023EAE" w:rsidRPr="00023EAE">
        <w:rPr>
          <w:rFonts w:ascii="Arial Narrow" w:hAnsi="Arial Narrow" w:cs="Arial"/>
        </w:rPr>
        <w:t>izvajalski organ</w:t>
      </w:r>
      <w:r w:rsidRPr="00023EAE">
        <w:rPr>
          <w:rFonts w:ascii="Arial Narrow" w:hAnsi="Arial Narrow" w:cs="Arial"/>
        </w:rPr>
        <w:t xml:space="preserve">, revizijski organ, Računsko sodišče RS, Evropska komisija, Evropsko računsko sodišče ali drug pristojen organ, če ugotovi bistveno kršitev pogodbe ali nepravilnosti pri </w:t>
      </w:r>
      <w:r w:rsidR="00023EAE" w:rsidRPr="00023EAE">
        <w:rPr>
          <w:rFonts w:ascii="Arial Narrow" w:hAnsi="Arial Narrow" w:cs="Arial"/>
        </w:rPr>
        <w:t xml:space="preserve">RRI </w:t>
      </w:r>
      <w:r w:rsidRPr="00023EAE">
        <w:rPr>
          <w:rFonts w:ascii="Arial Narrow" w:hAnsi="Arial Narrow" w:cs="Arial"/>
        </w:rPr>
        <w:t>operaciji.</w:t>
      </w:r>
    </w:p>
    <w:p w14:paraId="7C3E29E2" w14:textId="77777777" w:rsidR="00B7269D" w:rsidRPr="00023EAE" w:rsidRDefault="00B7269D" w:rsidP="00B7269D">
      <w:pPr>
        <w:spacing w:after="0" w:line="240" w:lineRule="auto"/>
        <w:jc w:val="both"/>
        <w:rPr>
          <w:rFonts w:ascii="Arial Narrow" w:hAnsi="Arial Narrow" w:cs="Arial"/>
        </w:rPr>
      </w:pPr>
    </w:p>
    <w:p w14:paraId="77D9C1E1" w14:textId="77777777" w:rsidR="00B7269D" w:rsidRPr="00023EAE" w:rsidRDefault="00B7269D" w:rsidP="00B7269D">
      <w:pPr>
        <w:spacing w:after="0" w:line="240" w:lineRule="auto"/>
        <w:jc w:val="both"/>
        <w:rPr>
          <w:rFonts w:ascii="Arial Narrow" w:hAnsi="Arial Narrow" w:cs="Arial"/>
        </w:rPr>
      </w:pPr>
      <w:r w:rsidRPr="00023EAE">
        <w:rPr>
          <w:rFonts w:ascii="Arial Narrow" w:hAnsi="Arial Narrow" w:cs="Arial"/>
        </w:rPr>
        <w:t xml:space="preserve">Upravičenec se zaveže izvršiti finančne popravke v višini in rokih, kot izhajajo iz končnih poročil organa upravljanja, posredniškega organa, </w:t>
      </w:r>
      <w:r w:rsidR="00023EAE" w:rsidRPr="00023EAE">
        <w:rPr>
          <w:rFonts w:ascii="Arial Narrow" w:hAnsi="Arial Narrow" w:cs="Arial"/>
        </w:rPr>
        <w:t>izvajalskega organa</w:t>
      </w:r>
      <w:r w:rsidRPr="00023EAE">
        <w:rPr>
          <w:rFonts w:ascii="Arial Narrow" w:hAnsi="Arial Narrow" w:cs="Arial"/>
        </w:rPr>
        <w:t xml:space="preserve">, revizijskega organa, Računskega sodišča RS, Evropske komisije ali drugega pristojnega organa, oziroma najpozneje v </w:t>
      </w:r>
      <w:r w:rsidR="00AA4D0D">
        <w:rPr>
          <w:rFonts w:ascii="Arial Narrow" w:hAnsi="Arial Narrow" w:cs="Arial"/>
        </w:rPr>
        <w:t>3</w:t>
      </w:r>
      <w:r w:rsidRPr="00023EAE">
        <w:rPr>
          <w:rFonts w:ascii="Arial Narrow" w:hAnsi="Arial Narrow" w:cs="Arial"/>
        </w:rPr>
        <w:t>0 (</w:t>
      </w:r>
      <w:r w:rsidR="00AA4D0D">
        <w:rPr>
          <w:rFonts w:ascii="Arial Narrow" w:hAnsi="Arial Narrow" w:cs="Arial"/>
        </w:rPr>
        <w:t>tridesetih</w:t>
      </w:r>
      <w:r w:rsidRPr="00023EAE">
        <w:rPr>
          <w:rFonts w:ascii="Arial Narrow" w:hAnsi="Arial Narrow" w:cs="Arial"/>
        </w:rPr>
        <w:t>) dneh od poziva za vračilo sredstev na način, določen v končnem poročilu. Izvršitev celotnega finančnega popravka v določenem roku je bistvena sestavina te pogodbe.</w:t>
      </w:r>
    </w:p>
    <w:p w14:paraId="77EFBB76" w14:textId="77777777" w:rsidR="00460CCF" w:rsidRPr="00053A0C" w:rsidRDefault="00460CCF" w:rsidP="00B7269D">
      <w:pPr>
        <w:spacing w:after="0" w:line="240" w:lineRule="auto"/>
        <w:rPr>
          <w:rFonts w:ascii="Arial Narrow" w:hAnsi="Arial Narrow" w:cs="Arial"/>
        </w:rPr>
      </w:pPr>
    </w:p>
    <w:p w14:paraId="42F79F45" w14:textId="77777777" w:rsidR="00B7269D" w:rsidRPr="00053A0C" w:rsidRDefault="00B7269D" w:rsidP="00B6579A">
      <w:pPr>
        <w:pStyle w:val="Odstavekseznama"/>
        <w:numPr>
          <w:ilvl w:val="0"/>
          <w:numId w:val="11"/>
        </w:numPr>
        <w:contextualSpacing w:val="0"/>
        <w:jc w:val="center"/>
        <w:rPr>
          <w:rFonts w:ascii="Arial Narrow" w:eastAsia="Calibri" w:hAnsi="Arial Narrow" w:cs="Arial"/>
          <w:sz w:val="22"/>
          <w:szCs w:val="22"/>
        </w:rPr>
      </w:pPr>
      <w:r w:rsidRPr="00053A0C">
        <w:rPr>
          <w:rFonts w:ascii="Arial Narrow" w:eastAsia="Calibri" w:hAnsi="Arial Narrow" w:cs="Arial"/>
          <w:sz w:val="22"/>
          <w:szCs w:val="22"/>
        </w:rPr>
        <w:t>člen</w:t>
      </w:r>
    </w:p>
    <w:p w14:paraId="30A5E838" w14:textId="77777777" w:rsidR="00B7269D" w:rsidRPr="00053A0C" w:rsidRDefault="00B7269D" w:rsidP="00B7269D">
      <w:pPr>
        <w:spacing w:after="0" w:line="240" w:lineRule="auto"/>
        <w:rPr>
          <w:rFonts w:ascii="Arial Narrow" w:hAnsi="Arial Narrow" w:cs="Arial"/>
        </w:rPr>
      </w:pPr>
    </w:p>
    <w:p w14:paraId="67CA7120" w14:textId="54E887A9" w:rsidR="00B7269D" w:rsidRPr="00053A0C" w:rsidRDefault="00B7269D" w:rsidP="00B7269D">
      <w:pPr>
        <w:spacing w:after="0" w:line="240" w:lineRule="auto"/>
        <w:jc w:val="both"/>
        <w:rPr>
          <w:rFonts w:ascii="Arial Narrow" w:hAnsi="Arial Narrow" w:cs="Arial"/>
        </w:rPr>
      </w:pPr>
      <w:r w:rsidRPr="00053A0C">
        <w:rPr>
          <w:rFonts w:ascii="Arial Narrow" w:hAnsi="Arial Narrow" w:cs="Arial"/>
        </w:rPr>
        <w:t xml:space="preserve">Pogodbeni stranki sta sporazumni, da lahko </w:t>
      </w:r>
      <w:r w:rsidR="00F159FC">
        <w:rPr>
          <w:rFonts w:ascii="Arial Narrow" w:hAnsi="Arial Narrow" w:cs="Arial"/>
        </w:rPr>
        <w:t xml:space="preserve">posredniški organ, </w:t>
      </w:r>
      <w:r w:rsidR="00023EAE" w:rsidRPr="00053A0C">
        <w:rPr>
          <w:rFonts w:ascii="Arial Narrow" w:hAnsi="Arial Narrow" w:cs="Arial"/>
        </w:rPr>
        <w:t>izvajalski organ</w:t>
      </w:r>
      <w:r w:rsidR="00F159FC">
        <w:rPr>
          <w:rFonts w:ascii="Arial Narrow" w:hAnsi="Arial Narrow" w:cs="Arial"/>
        </w:rPr>
        <w:t xml:space="preserve"> ali drug pristojni organ</w:t>
      </w:r>
      <w:r w:rsidRPr="00053A0C">
        <w:rPr>
          <w:rFonts w:ascii="Arial Narrow" w:hAnsi="Arial Narrow" w:cs="Arial"/>
        </w:rPr>
        <w:t xml:space="preserve">, če ugotovi nepravilnosti pri izvajanju predpisov EU in/ali nacionalnih predpisov v zvezi z </w:t>
      </w:r>
      <w:r w:rsidR="00053A0C" w:rsidRPr="00053A0C">
        <w:rPr>
          <w:rFonts w:ascii="Arial Narrow" w:hAnsi="Arial Narrow" w:cs="Arial"/>
        </w:rPr>
        <w:t xml:space="preserve">RRI </w:t>
      </w:r>
      <w:r w:rsidRPr="00053A0C">
        <w:rPr>
          <w:rFonts w:ascii="Arial Narrow" w:hAnsi="Arial Narrow" w:cs="Arial"/>
        </w:rPr>
        <w:t xml:space="preserve">operacijo, izreka finančne popravke skladno z vsakokratno veljavnimi Smernicami za določitev finančnih popravkov izdatkov, ki jih financira Unija v okviru deljenega upravljanja, zaradi neskladnosti </w:t>
      </w:r>
      <w:r w:rsidR="00F159FC">
        <w:rPr>
          <w:rFonts w:ascii="Arial Narrow" w:hAnsi="Arial Narrow" w:cs="Arial"/>
        </w:rPr>
        <w:t xml:space="preserve">s </w:t>
      </w:r>
      <w:r w:rsidRPr="00053A0C">
        <w:rPr>
          <w:rFonts w:ascii="Arial Narrow" w:hAnsi="Arial Narrow" w:cs="Arial"/>
        </w:rPr>
        <w:t>pravili o javnih naročilih (C(2013) 9527 final z dne 19.12.2013) in vsakokratno veljavnimi Smernicami o načelih, merilih in okvirnih lestvicah, ki se morajo uporabljati v zvezi s finančnimi popravki, ki jih Komisija izvede v skladu s členoma 99 in 100 Uredbe Sveta (ES) št. 1083/2006 z dne 11. julija 2006, ali predpisom, ki jih bo nadomestil.</w:t>
      </w:r>
    </w:p>
    <w:p w14:paraId="5C62CF16" w14:textId="77777777" w:rsidR="00B7269D" w:rsidRPr="00053A0C" w:rsidRDefault="00B7269D" w:rsidP="00B7269D">
      <w:pPr>
        <w:spacing w:after="0" w:line="240" w:lineRule="auto"/>
        <w:rPr>
          <w:rFonts w:ascii="Arial Narrow" w:hAnsi="Arial Narrow" w:cs="Arial"/>
        </w:rPr>
      </w:pPr>
    </w:p>
    <w:p w14:paraId="55AF5F80" w14:textId="77777777" w:rsidR="00B7269D" w:rsidRPr="00053A0C" w:rsidRDefault="00B7269D" w:rsidP="00B6579A">
      <w:pPr>
        <w:pStyle w:val="Odstavekseznama"/>
        <w:numPr>
          <w:ilvl w:val="0"/>
          <w:numId w:val="10"/>
        </w:numPr>
        <w:contextualSpacing w:val="0"/>
        <w:rPr>
          <w:rFonts w:ascii="Arial Narrow" w:hAnsi="Arial Narrow" w:cs="Arial"/>
          <w:b/>
          <w:sz w:val="22"/>
          <w:szCs w:val="22"/>
        </w:rPr>
      </w:pPr>
      <w:r w:rsidRPr="00053A0C">
        <w:rPr>
          <w:rFonts w:ascii="Arial Narrow" w:hAnsi="Arial Narrow" w:cs="Arial"/>
          <w:b/>
          <w:sz w:val="22"/>
          <w:szCs w:val="22"/>
        </w:rPr>
        <w:t xml:space="preserve">PROTIKORUPCIJSKA KLAVZULA </w:t>
      </w:r>
    </w:p>
    <w:p w14:paraId="43EF898A" w14:textId="77777777" w:rsidR="00B7269D" w:rsidRPr="00053A0C" w:rsidRDefault="00B7269D" w:rsidP="00B7269D">
      <w:pPr>
        <w:spacing w:after="0" w:line="240" w:lineRule="auto"/>
        <w:rPr>
          <w:rFonts w:ascii="Arial Narrow" w:hAnsi="Arial Narrow" w:cs="Arial"/>
        </w:rPr>
      </w:pPr>
    </w:p>
    <w:p w14:paraId="577C5D61" w14:textId="77777777" w:rsidR="00B7269D" w:rsidRPr="00053A0C" w:rsidRDefault="00B7269D" w:rsidP="00B6579A">
      <w:pPr>
        <w:pStyle w:val="Odstavekseznama"/>
        <w:numPr>
          <w:ilvl w:val="0"/>
          <w:numId w:val="11"/>
        </w:numPr>
        <w:contextualSpacing w:val="0"/>
        <w:jc w:val="center"/>
        <w:rPr>
          <w:rFonts w:ascii="Arial Narrow" w:eastAsia="Calibri" w:hAnsi="Arial Narrow" w:cs="Arial"/>
          <w:sz w:val="22"/>
          <w:szCs w:val="22"/>
        </w:rPr>
      </w:pPr>
      <w:r w:rsidRPr="00053A0C">
        <w:rPr>
          <w:rFonts w:ascii="Arial Narrow" w:eastAsia="Calibri" w:hAnsi="Arial Narrow" w:cs="Arial"/>
          <w:sz w:val="22"/>
          <w:szCs w:val="22"/>
        </w:rPr>
        <w:t>člen</w:t>
      </w:r>
    </w:p>
    <w:p w14:paraId="591741CE" w14:textId="77777777" w:rsidR="00B7269D" w:rsidRPr="00053A0C" w:rsidRDefault="00B7269D" w:rsidP="00B7269D">
      <w:pPr>
        <w:spacing w:after="0" w:line="240" w:lineRule="auto"/>
        <w:rPr>
          <w:rFonts w:ascii="Arial Narrow" w:hAnsi="Arial Narrow" w:cs="Arial"/>
        </w:rPr>
      </w:pPr>
    </w:p>
    <w:p w14:paraId="6C44676E" w14:textId="77777777" w:rsidR="00B7269D" w:rsidRPr="00053A0C" w:rsidRDefault="00C33F18" w:rsidP="00B7269D">
      <w:pPr>
        <w:autoSpaceDE w:val="0"/>
        <w:autoSpaceDN w:val="0"/>
        <w:adjustRightInd w:val="0"/>
        <w:spacing w:after="0" w:line="240" w:lineRule="auto"/>
        <w:jc w:val="both"/>
        <w:rPr>
          <w:rFonts w:ascii="Arial Narrow" w:hAnsi="Arial Narrow" w:cs="Arial"/>
          <w:lang w:eastAsia="sl-SI"/>
        </w:rPr>
      </w:pPr>
      <w:r>
        <w:rPr>
          <w:rFonts w:ascii="Arial Narrow" w:hAnsi="Arial Narrow" w:cs="Arial"/>
          <w:lang w:eastAsia="sl-SI"/>
        </w:rPr>
        <w:t>Če</w:t>
      </w:r>
      <w:r w:rsidR="00B7269D" w:rsidRPr="00053A0C">
        <w:rPr>
          <w:rFonts w:ascii="Arial Narrow" w:hAnsi="Arial Narrow" w:cs="Arial"/>
          <w:lang w:eastAsia="sl-SI"/>
        </w:rPr>
        <w:t xml:space="preserve"> kdo v imenu ali na račun upravičenca, predstavniku ali posredniku organa ali organizaciji iz javnega sektorja obljubi, ponudi ali da kakšno nedovoljeno korist za pridobitev posla ali za sklenitev posla pod ugodnejšimi pogoji ali za opustitev dolžnega nadzora nad izvajanjem pogodbenih obveznosti ali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 je ta pogodba nična.</w:t>
      </w:r>
    </w:p>
    <w:p w14:paraId="1740E0DF" w14:textId="77777777" w:rsidR="00B7269D" w:rsidRPr="00053A0C" w:rsidRDefault="00B7269D" w:rsidP="00B7269D">
      <w:pPr>
        <w:spacing w:after="0" w:line="240" w:lineRule="auto"/>
        <w:jc w:val="both"/>
        <w:rPr>
          <w:rFonts w:ascii="Arial Narrow" w:hAnsi="Arial Narrow" w:cs="Arial"/>
          <w:lang w:eastAsia="sl-SI"/>
        </w:rPr>
      </w:pPr>
    </w:p>
    <w:p w14:paraId="2EFF92DF" w14:textId="77777777" w:rsidR="00C33F18" w:rsidRPr="000623B4" w:rsidRDefault="00C33F18" w:rsidP="00B7269D">
      <w:pPr>
        <w:spacing w:after="0" w:line="240" w:lineRule="auto"/>
        <w:jc w:val="both"/>
        <w:rPr>
          <w:rFonts w:ascii="Arial Narrow" w:hAnsi="Arial Narrow" w:cs="Arial"/>
          <w:lang w:eastAsia="sl-SI"/>
        </w:rPr>
      </w:pPr>
      <w:r w:rsidRPr="000623B4">
        <w:rPr>
          <w:rFonts w:ascii="Arial Narrow" w:hAnsi="Arial Narrow" w:cs="Arial"/>
          <w:lang w:eastAsia="sl-SI"/>
        </w:rPr>
        <w:t>Če se ugotovi, da za upravičenca obstaja prepoved poslovanja iz 35. člena Zakona o integriteti in preprečevanju korupcije (Uradni list RS, št. 96/11, 81/2013 Odl. US: U-I-81/11-12) oziroma smiselno enake določbe predpisa, ki bo nadomestil citirani zakon, je ta pogodba nična</w:t>
      </w:r>
      <w:r w:rsidR="00436325">
        <w:rPr>
          <w:rFonts w:ascii="Arial Narrow" w:hAnsi="Arial Narrow" w:cs="Arial"/>
          <w:lang w:eastAsia="sl-SI"/>
        </w:rPr>
        <w:t>.</w:t>
      </w:r>
    </w:p>
    <w:p w14:paraId="1DB22FE8" w14:textId="77777777" w:rsidR="00C33F18" w:rsidRPr="000623B4" w:rsidRDefault="00C33F18" w:rsidP="006D3A4A">
      <w:pPr>
        <w:spacing w:after="0" w:line="240" w:lineRule="auto"/>
        <w:jc w:val="both"/>
        <w:rPr>
          <w:rFonts w:ascii="Arial Narrow" w:hAnsi="Arial Narrow" w:cs="Arial"/>
          <w:lang w:eastAsia="sl-SI"/>
        </w:rPr>
      </w:pPr>
    </w:p>
    <w:p w14:paraId="57E4A847" w14:textId="6AD0BD87" w:rsidR="00C33F18" w:rsidRPr="000623B4" w:rsidRDefault="00C33F18" w:rsidP="006D3A4A">
      <w:pPr>
        <w:autoSpaceDE w:val="0"/>
        <w:autoSpaceDN w:val="0"/>
        <w:adjustRightInd w:val="0"/>
        <w:spacing w:after="0" w:line="240" w:lineRule="auto"/>
        <w:jc w:val="both"/>
        <w:rPr>
          <w:rFonts w:ascii="Arial Narrow" w:hAnsi="Arial Narrow" w:cs="Arial"/>
          <w:lang w:eastAsia="sl-SI"/>
        </w:rPr>
      </w:pPr>
      <w:r w:rsidRPr="000623B4">
        <w:rPr>
          <w:rFonts w:ascii="Arial Narrow" w:hAnsi="Arial Narrow" w:cs="Arial"/>
          <w:lang w:eastAsia="sl-SI"/>
        </w:rPr>
        <w:lastRenderedPageBreak/>
        <w:t xml:space="preserve">Če se ugotovi, da je ta pogodba nična, mora vsaka pogodbena stranka vrniti drugi vse, kar je na podlagi pogodbe prejela – </w:t>
      </w:r>
      <w:r w:rsidR="0042414C" w:rsidRPr="000623B4">
        <w:rPr>
          <w:rFonts w:ascii="Arial Narrow" w:hAnsi="Arial Narrow" w:cs="Arial"/>
        </w:rPr>
        <w:t>upravičenec mora vrniti prejeta sredstva po tej pogodbi v roku 30 (tridesetih) dni od pisnega poziva izvajalskega organa</w:t>
      </w:r>
      <w:r w:rsidR="00F159FC">
        <w:rPr>
          <w:rFonts w:ascii="Arial Narrow" w:hAnsi="Arial Narrow" w:cs="Arial"/>
        </w:rPr>
        <w:t xml:space="preserve"> in skladno s tem pozivom</w:t>
      </w:r>
      <w:r w:rsidR="0042414C" w:rsidRPr="000623B4">
        <w:rPr>
          <w:rFonts w:ascii="Arial Narrow" w:hAnsi="Arial Narrow" w:cs="Arial"/>
        </w:rPr>
        <w:t xml:space="preserve">, povečana za zakonske zamudne obresti od dneva nakazila na </w:t>
      </w:r>
      <w:r w:rsidR="00171295">
        <w:rPr>
          <w:rFonts w:ascii="Arial Narrow" w:hAnsi="Arial Narrow" w:cs="Arial"/>
        </w:rPr>
        <w:t>TRR</w:t>
      </w:r>
      <w:r w:rsidR="0042414C" w:rsidRPr="000623B4">
        <w:rPr>
          <w:rFonts w:ascii="Arial Narrow" w:hAnsi="Arial Narrow" w:cs="Arial"/>
        </w:rPr>
        <w:t xml:space="preserve"> upravičenca do dneva nakazila v dobro proračuna </w:t>
      </w:r>
      <w:r w:rsidR="00171295">
        <w:rPr>
          <w:rFonts w:ascii="Arial Narrow" w:hAnsi="Arial Narrow" w:cs="Arial"/>
        </w:rPr>
        <w:t>RS</w:t>
      </w:r>
      <w:r w:rsidRPr="000623B4">
        <w:rPr>
          <w:rFonts w:ascii="Arial Narrow" w:hAnsi="Arial Narrow" w:cs="Arial"/>
          <w:lang w:eastAsia="sl-SI"/>
        </w:rPr>
        <w:t>.</w:t>
      </w:r>
    </w:p>
    <w:p w14:paraId="20BB5A61" w14:textId="77777777" w:rsidR="004922CA" w:rsidRPr="00053A0C" w:rsidRDefault="004922CA" w:rsidP="00B7269D">
      <w:pPr>
        <w:spacing w:after="0" w:line="240" w:lineRule="auto"/>
        <w:rPr>
          <w:rFonts w:ascii="Arial Narrow" w:hAnsi="Arial Narrow" w:cs="Arial"/>
          <w:highlight w:val="yellow"/>
          <w:lang w:eastAsia="sl-SI"/>
        </w:rPr>
      </w:pPr>
    </w:p>
    <w:p w14:paraId="1BD3B21E" w14:textId="77777777" w:rsidR="00B7269D" w:rsidRPr="00053A0C" w:rsidRDefault="00B7269D" w:rsidP="00B6579A">
      <w:pPr>
        <w:pStyle w:val="Odstavekseznama"/>
        <w:numPr>
          <w:ilvl w:val="0"/>
          <w:numId w:val="10"/>
        </w:numPr>
        <w:contextualSpacing w:val="0"/>
        <w:rPr>
          <w:rFonts w:ascii="Arial Narrow" w:hAnsi="Arial Narrow" w:cs="Arial"/>
          <w:b/>
          <w:sz w:val="22"/>
          <w:szCs w:val="22"/>
        </w:rPr>
      </w:pPr>
      <w:r w:rsidRPr="00053A0C">
        <w:rPr>
          <w:rFonts w:ascii="Arial Narrow" w:hAnsi="Arial Narrow" w:cs="Arial"/>
          <w:b/>
          <w:sz w:val="22"/>
          <w:szCs w:val="22"/>
        </w:rPr>
        <w:t>PREPOVED DVOJNEGA FINANCIRANJA</w:t>
      </w:r>
    </w:p>
    <w:p w14:paraId="2364F15B" w14:textId="77777777" w:rsidR="00B7269D" w:rsidRPr="00741B69" w:rsidRDefault="00B7269D" w:rsidP="00B7269D">
      <w:pPr>
        <w:spacing w:after="0" w:line="240" w:lineRule="auto"/>
        <w:rPr>
          <w:rFonts w:ascii="Arial Narrow" w:hAnsi="Arial Narrow" w:cs="Arial"/>
        </w:rPr>
      </w:pPr>
    </w:p>
    <w:p w14:paraId="728BFC55" w14:textId="77777777" w:rsidR="00B7269D" w:rsidRPr="00741B69" w:rsidRDefault="00B7269D" w:rsidP="00B6579A">
      <w:pPr>
        <w:pStyle w:val="Odstavekseznama"/>
        <w:numPr>
          <w:ilvl w:val="0"/>
          <w:numId w:val="11"/>
        </w:numPr>
        <w:contextualSpacing w:val="0"/>
        <w:jc w:val="center"/>
        <w:rPr>
          <w:rFonts w:ascii="Arial Narrow" w:hAnsi="Arial Narrow" w:cs="Arial"/>
          <w:sz w:val="22"/>
          <w:szCs w:val="22"/>
        </w:rPr>
      </w:pPr>
      <w:r w:rsidRPr="00741B69">
        <w:rPr>
          <w:rFonts w:ascii="Arial Narrow" w:hAnsi="Arial Narrow" w:cs="Arial"/>
          <w:sz w:val="22"/>
          <w:szCs w:val="22"/>
        </w:rPr>
        <w:t>člen</w:t>
      </w:r>
    </w:p>
    <w:p w14:paraId="7F5C45A2" w14:textId="77777777" w:rsidR="00B7269D" w:rsidRPr="00741B69" w:rsidRDefault="00B7269D" w:rsidP="00B7269D">
      <w:pPr>
        <w:spacing w:after="0" w:line="240" w:lineRule="auto"/>
        <w:rPr>
          <w:rFonts w:ascii="Arial Narrow" w:hAnsi="Arial Narrow" w:cs="Arial"/>
        </w:rPr>
      </w:pPr>
    </w:p>
    <w:p w14:paraId="11E84254" w14:textId="35DC5218" w:rsidR="00B7269D" w:rsidRPr="00741B69" w:rsidRDefault="00B7269D" w:rsidP="00B7269D">
      <w:pPr>
        <w:widowControl w:val="0"/>
        <w:tabs>
          <w:tab w:val="left" w:pos="0"/>
        </w:tabs>
        <w:spacing w:after="0" w:line="240" w:lineRule="auto"/>
        <w:jc w:val="both"/>
        <w:rPr>
          <w:rFonts w:ascii="Arial Narrow" w:hAnsi="Arial Narrow" w:cs="Arial"/>
          <w:snapToGrid w:val="0"/>
          <w:lang w:eastAsia="sl-SI"/>
        </w:rPr>
      </w:pPr>
      <w:r w:rsidRPr="00741B69">
        <w:rPr>
          <w:rFonts w:ascii="Arial Narrow" w:hAnsi="Arial Narrow" w:cs="Arial"/>
          <w:snapToGrid w:val="0"/>
          <w:lang w:eastAsia="sl-SI"/>
        </w:rPr>
        <w:t xml:space="preserve">Upravičenec </w:t>
      </w:r>
      <w:r w:rsidR="00171295">
        <w:rPr>
          <w:rFonts w:ascii="Arial Narrow" w:hAnsi="Arial Narrow" w:cs="Arial"/>
          <w:snapToGrid w:val="0"/>
          <w:lang w:eastAsia="sl-SI"/>
        </w:rPr>
        <w:t>s podpisom te pogodbe jamči</w:t>
      </w:r>
      <w:r w:rsidRPr="00741B69">
        <w:rPr>
          <w:rFonts w:ascii="Arial Narrow" w:hAnsi="Arial Narrow" w:cs="Arial"/>
          <w:snapToGrid w:val="0"/>
          <w:lang w:eastAsia="sl-SI"/>
        </w:rPr>
        <w:t xml:space="preserve">, da za stroške, ki so predmet sofinanciranja, ni </w:t>
      </w:r>
      <w:r w:rsidR="00171295">
        <w:rPr>
          <w:rFonts w:ascii="Arial Narrow" w:hAnsi="Arial Narrow" w:cs="Arial"/>
          <w:snapToGrid w:val="0"/>
          <w:lang w:eastAsia="sl-SI"/>
        </w:rPr>
        <w:t>prejel</w:t>
      </w:r>
      <w:r w:rsidRPr="00741B69">
        <w:rPr>
          <w:rFonts w:ascii="Arial Narrow" w:hAnsi="Arial Narrow" w:cs="Arial"/>
          <w:snapToGrid w:val="0"/>
          <w:lang w:eastAsia="sl-SI"/>
        </w:rPr>
        <w:t xml:space="preserve"> drugih sredstev iz državnega proračuna, proračuna l</w:t>
      </w:r>
      <w:r w:rsidR="006D3A4A">
        <w:rPr>
          <w:rFonts w:ascii="Arial Narrow" w:hAnsi="Arial Narrow" w:cs="Arial"/>
          <w:snapToGrid w:val="0"/>
          <w:lang w:eastAsia="sl-SI"/>
        </w:rPr>
        <w:t>okalnih skupnosti, proračuna EU</w:t>
      </w:r>
      <w:r w:rsidRPr="00741B69">
        <w:rPr>
          <w:rFonts w:ascii="Arial Narrow" w:hAnsi="Arial Narrow" w:cs="Arial"/>
          <w:snapToGrid w:val="0"/>
          <w:lang w:eastAsia="sl-SI"/>
        </w:rPr>
        <w:t xml:space="preserve"> ali drugih javnih virov.</w:t>
      </w:r>
    </w:p>
    <w:p w14:paraId="16454857" w14:textId="77777777" w:rsidR="00B7269D" w:rsidRPr="00741B69" w:rsidRDefault="00B7269D" w:rsidP="00B7269D">
      <w:pPr>
        <w:widowControl w:val="0"/>
        <w:tabs>
          <w:tab w:val="left" w:pos="0"/>
        </w:tabs>
        <w:spacing w:after="0" w:line="240" w:lineRule="auto"/>
        <w:jc w:val="both"/>
        <w:rPr>
          <w:rFonts w:ascii="Arial Narrow" w:hAnsi="Arial Narrow" w:cs="Arial"/>
          <w:snapToGrid w:val="0"/>
          <w:lang w:eastAsia="sl-SI"/>
        </w:rPr>
      </w:pPr>
    </w:p>
    <w:p w14:paraId="7AF4F171" w14:textId="2DA114DF" w:rsidR="00B7269D" w:rsidRPr="000623B4" w:rsidRDefault="00171295" w:rsidP="00B7269D">
      <w:pPr>
        <w:widowControl w:val="0"/>
        <w:tabs>
          <w:tab w:val="left" w:pos="0"/>
        </w:tabs>
        <w:spacing w:after="0" w:line="240" w:lineRule="auto"/>
        <w:jc w:val="both"/>
        <w:rPr>
          <w:rFonts w:ascii="Arial Narrow" w:hAnsi="Arial Narrow" w:cs="Arial"/>
          <w:snapToGrid w:val="0"/>
          <w:lang w:eastAsia="sl-SI"/>
        </w:rPr>
      </w:pPr>
      <w:r>
        <w:rPr>
          <w:rFonts w:ascii="Arial Narrow" w:hAnsi="Arial Narrow" w:cs="Arial"/>
          <w:snapToGrid w:val="0"/>
          <w:lang w:eastAsia="sl-SI"/>
        </w:rPr>
        <w:t>Če</w:t>
      </w:r>
      <w:r w:rsidR="00B7269D" w:rsidRPr="00741B69">
        <w:rPr>
          <w:rFonts w:ascii="Arial Narrow" w:hAnsi="Arial Narrow" w:cs="Arial"/>
          <w:snapToGrid w:val="0"/>
          <w:lang w:eastAsia="sl-SI"/>
        </w:rPr>
        <w:t xml:space="preserve"> se ugotovi, da je upravičenec že </w:t>
      </w:r>
      <w:r>
        <w:rPr>
          <w:rFonts w:ascii="Arial Narrow" w:hAnsi="Arial Narrow" w:cs="Arial"/>
          <w:snapToGrid w:val="0"/>
          <w:lang w:eastAsia="sl-SI"/>
        </w:rPr>
        <w:t>prejel</w:t>
      </w:r>
      <w:r w:rsidR="00B7269D" w:rsidRPr="00741B69">
        <w:rPr>
          <w:rFonts w:ascii="Arial Narrow" w:hAnsi="Arial Narrow" w:cs="Arial"/>
          <w:snapToGrid w:val="0"/>
          <w:lang w:eastAsia="sl-SI"/>
        </w:rPr>
        <w:t xml:space="preserve"> tudi druga sredstva </w:t>
      </w:r>
      <w:r>
        <w:rPr>
          <w:rFonts w:ascii="Arial Narrow" w:hAnsi="Arial Narrow" w:cs="Arial"/>
          <w:snapToGrid w:val="0"/>
          <w:lang w:eastAsia="sl-SI"/>
        </w:rPr>
        <w:t>prvega odstavka tega člena</w:t>
      </w:r>
      <w:r w:rsidR="00B7269D" w:rsidRPr="00741B69">
        <w:rPr>
          <w:rFonts w:ascii="Arial Narrow" w:hAnsi="Arial Narrow" w:cs="Arial"/>
          <w:snapToGrid w:val="0"/>
          <w:lang w:eastAsia="sl-SI"/>
        </w:rPr>
        <w:t xml:space="preserve"> ali pa so mu bila odobrena, ne da bi o tem do </w:t>
      </w:r>
      <w:r w:rsidR="00B7269D" w:rsidRPr="00BC0D07">
        <w:rPr>
          <w:rFonts w:ascii="Arial Narrow" w:hAnsi="Arial Narrow" w:cs="Arial"/>
          <w:snapToGrid w:val="0"/>
          <w:lang w:eastAsia="sl-SI"/>
        </w:rPr>
        <w:t xml:space="preserve">sklenitve te pogodbe pisno obvestil </w:t>
      </w:r>
      <w:r w:rsidR="00741B69" w:rsidRPr="00BC0D07">
        <w:rPr>
          <w:rFonts w:ascii="Arial Narrow" w:hAnsi="Arial Narrow" w:cs="Arial"/>
          <w:snapToGrid w:val="0"/>
          <w:lang w:eastAsia="sl-SI"/>
        </w:rPr>
        <w:t>izvajalski organ</w:t>
      </w:r>
      <w:r w:rsidR="00B7269D" w:rsidRPr="00BC0D07">
        <w:rPr>
          <w:rFonts w:ascii="Arial Narrow" w:hAnsi="Arial Narrow" w:cs="Arial"/>
          <w:snapToGrid w:val="0"/>
          <w:lang w:eastAsia="sl-SI"/>
        </w:rPr>
        <w:t xml:space="preserve">, </w:t>
      </w:r>
      <w:r w:rsidRPr="00BC0D07">
        <w:rPr>
          <w:rFonts w:ascii="Arial Narrow" w:hAnsi="Arial Narrow" w:cs="Arial"/>
          <w:snapToGrid w:val="0"/>
          <w:lang w:eastAsia="sl-SI"/>
        </w:rPr>
        <w:t xml:space="preserve">lahko </w:t>
      </w:r>
      <w:r w:rsidR="00741B69" w:rsidRPr="00BC0D07">
        <w:rPr>
          <w:rFonts w:ascii="Arial Narrow" w:hAnsi="Arial Narrow" w:cs="Arial"/>
          <w:snapToGrid w:val="0"/>
          <w:lang w:eastAsia="sl-SI"/>
        </w:rPr>
        <w:t xml:space="preserve">izvajalski organ </w:t>
      </w:r>
      <w:r w:rsidR="00B7269D" w:rsidRPr="00BC0D07">
        <w:rPr>
          <w:rFonts w:ascii="Arial Narrow" w:hAnsi="Arial Narrow" w:cs="Arial"/>
          <w:snapToGrid w:val="0"/>
          <w:lang w:eastAsia="sl-SI"/>
        </w:rPr>
        <w:t xml:space="preserve">odstopi </w:t>
      </w:r>
      <w:r w:rsidR="00B7269D" w:rsidRPr="000623B4">
        <w:rPr>
          <w:rFonts w:ascii="Arial Narrow" w:hAnsi="Arial Narrow" w:cs="Arial"/>
          <w:snapToGrid w:val="0"/>
          <w:lang w:eastAsia="sl-SI"/>
        </w:rPr>
        <w:t>od te pogodbe</w:t>
      </w:r>
      <w:r>
        <w:rPr>
          <w:rFonts w:ascii="Arial Narrow" w:hAnsi="Arial Narrow" w:cs="Arial"/>
          <w:snapToGrid w:val="0"/>
          <w:lang w:eastAsia="sl-SI"/>
        </w:rPr>
        <w:t xml:space="preserve"> ter zahteva vrnitev</w:t>
      </w:r>
      <w:r w:rsidR="00075E63">
        <w:rPr>
          <w:rFonts w:ascii="Arial Narrow" w:hAnsi="Arial Narrow" w:cs="Arial"/>
          <w:snapToGrid w:val="0"/>
          <w:lang w:eastAsia="sl-SI"/>
        </w:rPr>
        <w:t xml:space="preserve"> prejetih sredstev</w:t>
      </w:r>
      <w:r w:rsidR="00B7269D" w:rsidRPr="000623B4">
        <w:rPr>
          <w:rFonts w:ascii="Arial Narrow" w:hAnsi="Arial Narrow" w:cs="Arial"/>
          <w:snapToGrid w:val="0"/>
          <w:lang w:eastAsia="sl-SI"/>
        </w:rPr>
        <w:t>,</w:t>
      </w:r>
      <w:r w:rsidR="00BC0D07" w:rsidRPr="000623B4">
        <w:rPr>
          <w:rFonts w:ascii="Arial Narrow" w:hAnsi="Arial Narrow" w:cs="Arial"/>
          <w:snapToGrid w:val="0"/>
          <w:lang w:eastAsia="sl-SI"/>
        </w:rPr>
        <w:t xml:space="preserve"> </w:t>
      </w:r>
      <w:r w:rsidR="0042414C" w:rsidRPr="000623B4">
        <w:rPr>
          <w:rFonts w:ascii="Arial Narrow" w:hAnsi="Arial Narrow" w:cs="Arial"/>
        </w:rPr>
        <w:t>upravičenec pa mora vrniti prejeta sredstva po tej pogodbi v roku 30 (tridesetih) dni od pisnega poziva izvajalskega organa</w:t>
      </w:r>
      <w:r w:rsidR="00F159FC">
        <w:rPr>
          <w:rFonts w:ascii="Arial Narrow" w:hAnsi="Arial Narrow" w:cs="Arial"/>
        </w:rPr>
        <w:t xml:space="preserve"> in skladno s tem pozivom</w:t>
      </w:r>
      <w:r w:rsidR="0042414C" w:rsidRPr="000623B4">
        <w:rPr>
          <w:rFonts w:ascii="Arial Narrow" w:hAnsi="Arial Narrow" w:cs="Arial"/>
        </w:rPr>
        <w:t xml:space="preserve">, povečana za zakonske zamudne obresti od dneva nakazila na </w:t>
      </w:r>
      <w:r>
        <w:rPr>
          <w:rFonts w:ascii="Arial Narrow" w:hAnsi="Arial Narrow" w:cs="Arial"/>
        </w:rPr>
        <w:t>TRR</w:t>
      </w:r>
      <w:r w:rsidR="0042414C" w:rsidRPr="000623B4">
        <w:rPr>
          <w:rFonts w:ascii="Arial Narrow" w:hAnsi="Arial Narrow" w:cs="Arial"/>
        </w:rPr>
        <w:t xml:space="preserve"> upravičenca do dneva nakazila v dobro proračuna </w:t>
      </w:r>
      <w:r>
        <w:rPr>
          <w:rFonts w:ascii="Arial Narrow" w:hAnsi="Arial Narrow" w:cs="Arial"/>
        </w:rPr>
        <w:t>RS</w:t>
      </w:r>
      <w:r w:rsidR="00F159FC">
        <w:rPr>
          <w:rFonts w:ascii="Arial Narrow" w:hAnsi="Arial Narrow" w:cs="Arial"/>
          <w:snapToGrid w:val="0"/>
          <w:lang w:eastAsia="sl-SI"/>
        </w:rPr>
        <w:t>.</w:t>
      </w:r>
      <w:r w:rsidR="00B7269D" w:rsidRPr="000623B4">
        <w:rPr>
          <w:rFonts w:ascii="Arial Narrow" w:hAnsi="Arial Narrow" w:cs="Arial"/>
          <w:snapToGrid w:val="0"/>
          <w:lang w:eastAsia="sl-SI"/>
        </w:rPr>
        <w:t xml:space="preserve"> </w:t>
      </w:r>
      <w:r w:rsidR="00F159FC">
        <w:rPr>
          <w:rFonts w:ascii="Arial Narrow" w:hAnsi="Arial Narrow" w:cs="Arial"/>
          <w:snapToGrid w:val="0"/>
          <w:lang w:eastAsia="sl-SI"/>
        </w:rPr>
        <w:t>T</w:t>
      </w:r>
      <w:r w:rsidR="00B7269D" w:rsidRPr="000623B4">
        <w:rPr>
          <w:rFonts w:ascii="Arial Narrow" w:hAnsi="Arial Narrow" w:cs="Arial"/>
          <w:snapToGrid w:val="0"/>
          <w:lang w:eastAsia="sl-SI"/>
        </w:rPr>
        <w:t xml:space="preserve">akšnemu podjetju in odgovornim v podjetju se tudi lahko onemogoči sodelovanje na prihodnjih javnih razpisih </w:t>
      </w:r>
      <w:r w:rsidR="00741B69" w:rsidRPr="000623B4">
        <w:rPr>
          <w:rFonts w:ascii="Arial Narrow" w:hAnsi="Arial Narrow" w:cs="Arial"/>
          <w:snapToGrid w:val="0"/>
          <w:lang w:eastAsia="sl-SI"/>
        </w:rPr>
        <w:t>izvajalskega organa</w:t>
      </w:r>
      <w:r w:rsidR="00B7269D" w:rsidRPr="000623B4">
        <w:rPr>
          <w:rFonts w:ascii="Arial Narrow" w:hAnsi="Arial Narrow" w:cs="Arial"/>
          <w:snapToGrid w:val="0"/>
          <w:lang w:eastAsia="sl-SI"/>
        </w:rPr>
        <w:t xml:space="preserve"> in </w:t>
      </w:r>
      <w:r w:rsidR="00741B69" w:rsidRPr="000623B4">
        <w:rPr>
          <w:rFonts w:ascii="Arial Narrow" w:hAnsi="Arial Narrow" w:cs="Arial"/>
          <w:snapToGrid w:val="0"/>
          <w:lang w:eastAsia="sl-SI"/>
        </w:rPr>
        <w:t>posredniškega organa</w:t>
      </w:r>
      <w:r w:rsidR="00B7269D" w:rsidRPr="000623B4">
        <w:rPr>
          <w:rFonts w:ascii="Arial Narrow" w:hAnsi="Arial Narrow" w:cs="Arial"/>
          <w:snapToGrid w:val="0"/>
          <w:lang w:eastAsia="sl-SI"/>
        </w:rPr>
        <w:t xml:space="preserve"> za obdobje 5 let, </w:t>
      </w:r>
      <w:r w:rsidR="00B7269D" w:rsidRPr="000623B4">
        <w:rPr>
          <w:rFonts w:ascii="Arial Narrow" w:hAnsi="Arial Narrow" w:cs="Arial"/>
        </w:rPr>
        <w:t>ki začne teči od</w:t>
      </w:r>
      <w:r w:rsidR="00BA245D" w:rsidRPr="000623B4">
        <w:rPr>
          <w:rFonts w:ascii="Arial Narrow" w:hAnsi="Arial Narrow" w:cs="Arial"/>
        </w:rPr>
        <w:t xml:space="preserve"> predvidenega</w:t>
      </w:r>
      <w:r w:rsidR="00B7269D" w:rsidRPr="000623B4">
        <w:rPr>
          <w:rFonts w:ascii="Arial Narrow" w:hAnsi="Arial Narrow" w:cs="Arial"/>
        </w:rPr>
        <w:t xml:space="preserve"> datuma zaključka </w:t>
      </w:r>
      <w:r w:rsidR="00741B69" w:rsidRPr="000623B4">
        <w:rPr>
          <w:rFonts w:ascii="Arial Narrow" w:hAnsi="Arial Narrow" w:cs="Arial"/>
        </w:rPr>
        <w:t>RRI operacije</w:t>
      </w:r>
      <w:r w:rsidR="00B7269D" w:rsidRPr="000623B4">
        <w:rPr>
          <w:rFonts w:ascii="Arial Narrow" w:hAnsi="Arial Narrow" w:cs="Arial"/>
        </w:rPr>
        <w:t xml:space="preserve"> kot izhaja iz navedbe v 6. členu te pogodbe.</w:t>
      </w:r>
    </w:p>
    <w:p w14:paraId="0761DEBF" w14:textId="77777777" w:rsidR="00D14D08" w:rsidRDefault="00D14D08" w:rsidP="00B7269D">
      <w:pPr>
        <w:spacing w:after="0" w:line="240" w:lineRule="auto"/>
        <w:jc w:val="both"/>
        <w:rPr>
          <w:rFonts w:ascii="Arial Narrow" w:hAnsi="Arial Narrow" w:cs="Arial"/>
          <w:lang w:eastAsia="sl-SI"/>
        </w:rPr>
      </w:pPr>
    </w:p>
    <w:p w14:paraId="144A2B66" w14:textId="77777777" w:rsidR="00171295" w:rsidRPr="00171295" w:rsidRDefault="00171295" w:rsidP="00171295">
      <w:pPr>
        <w:pStyle w:val="Odstavekseznama"/>
        <w:numPr>
          <w:ilvl w:val="0"/>
          <w:numId w:val="10"/>
        </w:numPr>
        <w:contextualSpacing w:val="0"/>
        <w:rPr>
          <w:rFonts w:ascii="Arial Narrow" w:hAnsi="Arial Narrow" w:cs="Arial"/>
          <w:b/>
          <w:sz w:val="22"/>
          <w:szCs w:val="22"/>
        </w:rPr>
      </w:pPr>
      <w:r w:rsidRPr="00171295">
        <w:rPr>
          <w:rFonts w:ascii="Arial Narrow" w:hAnsi="Arial Narrow" w:cs="Arial"/>
          <w:b/>
          <w:sz w:val="22"/>
          <w:szCs w:val="22"/>
        </w:rPr>
        <w:t>DRŽAVNE POMOČI</w:t>
      </w:r>
    </w:p>
    <w:p w14:paraId="7C6FAE56" w14:textId="77777777" w:rsidR="00171295" w:rsidRDefault="00171295" w:rsidP="00B7269D">
      <w:pPr>
        <w:spacing w:after="0" w:line="240" w:lineRule="auto"/>
        <w:jc w:val="both"/>
        <w:rPr>
          <w:rFonts w:ascii="Arial Narrow" w:hAnsi="Arial Narrow" w:cs="Arial"/>
          <w:lang w:eastAsia="sl-SI"/>
        </w:rPr>
      </w:pPr>
    </w:p>
    <w:p w14:paraId="6380019E" w14:textId="77777777" w:rsidR="00171295" w:rsidRPr="00171295" w:rsidRDefault="00171295" w:rsidP="00171295">
      <w:pPr>
        <w:pStyle w:val="Odstavekseznama"/>
        <w:numPr>
          <w:ilvl w:val="0"/>
          <w:numId w:val="11"/>
        </w:numPr>
        <w:contextualSpacing w:val="0"/>
        <w:jc w:val="center"/>
        <w:rPr>
          <w:rFonts w:ascii="Arial Narrow" w:hAnsi="Arial Narrow" w:cs="Arial"/>
          <w:sz w:val="22"/>
          <w:szCs w:val="22"/>
        </w:rPr>
      </w:pPr>
      <w:r w:rsidRPr="00171295">
        <w:rPr>
          <w:rFonts w:ascii="Arial Narrow" w:hAnsi="Arial Narrow" w:cs="Arial"/>
          <w:sz w:val="22"/>
          <w:szCs w:val="22"/>
        </w:rPr>
        <w:t>člen</w:t>
      </w:r>
    </w:p>
    <w:p w14:paraId="40CAE549" w14:textId="77777777" w:rsidR="00171295" w:rsidRDefault="00171295" w:rsidP="00B7269D">
      <w:pPr>
        <w:spacing w:after="0" w:line="240" w:lineRule="auto"/>
        <w:jc w:val="both"/>
        <w:rPr>
          <w:rFonts w:ascii="Arial Narrow" w:hAnsi="Arial Narrow" w:cs="Arial"/>
          <w:lang w:eastAsia="sl-SI"/>
        </w:rPr>
      </w:pPr>
    </w:p>
    <w:p w14:paraId="42CB0806" w14:textId="6E4A0793" w:rsidR="00B7269D" w:rsidRPr="000623B4" w:rsidRDefault="00171295" w:rsidP="00B7269D">
      <w:pPr>
        <w:spacing w:after="0" w:line="240" w:lineRule="auto"/>
        <w:jc w:val="both"/>
        <w:rPr>
          <w:rFonts w:ascii="Arial Narrow" w:hAnsi="Arial Narrow" w:cs="Arial"/>
          <w:b/>
          <w:lang w:eastAsia="sl-SI"/>
        </w:rPr>
      </w:pPr>
      <w:r>
        <w:rPr>
          <w:rFonts w:ascii="Arial Narrow" w:hAnsi="Arial Narrow" w:cs="Arial"/>
          <w:lang w:eastAsia="sl-SI"/>
        </w:rPr>
        <w:t>Če</w:t>
      </w:r>
      <w:r w:rsidR="00B7269D" w:rsidRPr="000623B4">
        <w:rPr>
          <w:rFonts w:ascii="Arial Narrow" w:hAnsi="Arial Narrow" w:cs="Arial"/>
          <w:lang w:eastAsia="sl-SI"/>
        </w:rPr>
        <w:t xml:space="preserve"> skupna višina prejetih javnih sredstev za sofinanciranje </w:t>
      </w:r>
      <w:r w:rsidR="00741B69" w:rsidRPr="000623B4">
        <w:rPr>
          <w:rFonts w:ascii="Arial Narrow" w:hAnsi="Arial Narrow" w:cs="Arial"/>
          <w:lang w:eastAsia="sl-SI"/>
        </w:rPr>
        <w:t xml:space="preserve">RRI </w:t>
      </w:r>
      <w:r w:rsidR="00B7269D" w:rsidRPr="000623B4">
        <w:rPr>
          <w:rFonts w:ascii="Arial Narrow" w:hAnsi="Arial Narrow" w:cs="Arial"/>
          <w:lang w:eastAsia="sl-SI"/>
        </w:rPr>
        <w:t>operacije preseže najvišjo d</w:t>
      </w:r>
      <w:r w:rsidR="00741B69" w:rsidRPr="000623B4">
        <w:rPr>
          <w:rFonts w:ascii="Arial Narrow" w:hAnsi="Arial Narrow" w:cs="Arial"/>
          <w:lang w:eastAsia="sl-SI"/>
        </w:rPr>
        <w:t>ovoljeno višino</w:t>
      </w:r>
      <w:r>
        <w:rPr>
          <w:rFonts w:ascii="Arial Narrow" w:hAnsi="Arial Narrow" w:cs="Arial"/>
          <w:lang w:eastAsia="sl-SI"/>
        </w:rPr>
        <w:t xml:space="preserve"> ali stopnjo</w:t>
      </w:r>
      <w:r w:rsidR="00B7269D" w:rsidRPr="000623B4">
        <w:rPr>
          <w:rFonts w:ascii="Arial Narrow" w:hAnsi="Arial Narrow" w:cs="Arial"/>
          <w:lang w:eastAsia="sl-SI"/>
        </w:rPr>
        <w:t xml:space="preserve"> sofinanciranja, ki jo določajo pravila državnih pomoči, lahko </w:t>
      </w:r>
      <w:r w:rsidR="00741B69" w:rsidRPr="000623B4">
        <w:rPr>
          <w:rFonts w:ascii="Arial Narrow" w:hAnsi="Arial Narrow" w:cs="Arial"/>
          <w:lang w:eastAsia="sl-SI"/>
        </w:rPr>
        <w:t>izvajalski organ</w:t>
      </w:r>
      <w:r w:rsidR="00B7269D" w:rsidRPr="000623B4">
        <w:rPr>
          <w:rFonts w:ascii="Arial Narrow" w:hAnsi="Arial Narrow" w:cs="Arial"/>
          <w:lang w:eastAsia="sl-SI"/>
        </w:rPr>
        <w:t xml:space="preserve"> odstopi od pogodbe</w:t>
      </w:r>
      <w:r w:rsidR="00F159FC">
        <w:rPr>
          <w:rFonts w:ascii="Arial Narrow" w:hAnsi="Arial Narrow" w:cs="Arial"/>
          <w:lang w:eastAsia="sl-SI"/>
        </w:rPr>
        <w:t xml:space="preserve"> in zahteva vračilo izplačanih sredstev</w:t>
      </w:r>
      <w:r w:rsidR="00B7269D" w:rsidRPr="000623B4">
        <w:rPr>
          <w:rFonts w:ascii="Arial Narrow" w:hAnsi="Arial Narrow" w:cs="Arial"/>
          <w:lang w:eastAsia="sl-SI"/>
        </w:rPr>
        <w:t>,</w:t>
      </w:r>
      <w:r w:rsidR="00BC0D07" w:rsidRPr="000623B4">
        <w:rPr>
          <w:rFonts w:ascii="Arial Narrow" w:hAnsi="Arial Narrow" w:cs="Arial"/>
        </w:rPr>
        <w:t xml:space="preserve"> </w:t>
      </w:r>
      <w:r w:rsidR="0042414C" w:rsidRPr="000623B4">
        <w:rPr>
          <w:rFonts w:ascii="Arial Narrow" w:hAnsi="Arial Narrow" w:cs="Arial"/>
        </w:rPr>
        <w:t>upravičenec pa mora vrniti prejeta sredstva po tej pogodbi v roku 30 (tridesetih) dni od pisnega poziva izvajalskega organa</w:t>
      </w:r>
      <w:r w:rsidR="00F159FC">
        <w:rPr>
          <w:rFonts w:ascii="Arial Narrow" w:hAnsi="Arial Narrow" w:cs="Arial"/>
        </w:rPr>
        <w:t xml:space="preserve"> in skladno s tem pozivom</w:t>
      </w:r>
      <w:r w:rsidR="0042414C" w:rsidRPr="000623B4">
        <w:rPr>
          <w:rFonts w:ascii="Arial Narrow" w:hAnsi="Arial Narrow" w:cs="Arial"/>
        </w:rPr>
        <w:t xml:space="preserve">, povečana za zakonske zamudne obresti od dneva nakazila na </w:t>
      </w:r>
      <w:r>
        <w:rPr>
          <w:rFonts w:ascii="Arial Narrow" w:hAnsi="Arial Narrow" w:cs="Arial"/>
        </w:rPr>
        <w:t>TRR</w:t>
      </w:r>
      <w:r w:rsidR="0042414C" w:rsidRPr="000623B4">
        <w:rPr>
          <w:rFonts w:ascii="Arial Narrow" w:hAnsi="Arial Narrow" w:cs="Arial"/>
        </w:rPr>
        <w:t xml:space="preserve"> upravičenca do dneva nakazila v dobro proračuna </w:t>
      </w:r>
      <w:r>
        <w:rPr>
          <w:rFonts w:ascii="Arial Narrow" w:hAnsi="Arial Narrow" w:cs="Arial"/>
        </w:rPr>
        <w:t>RS</w:t>
      </w:r>
      <w:r w:rsidR="00B7269D" w:rsidRPr="000623B4">
        <w:rPr>
          <w:rFonts w:ascii="Arial Narrow" w:hAnsi="Arial Narrow" w:cs="Arial"/>
          <w:lang w:eastAsia="sl-SI"/>
        </w:rPr>
        <w:t>.</w:t>
      </w:r>
    </w:p>
    <w:p w14:paraId="01FF943E" w14:textId="77777777" w:rsidR="00B7269D" w:rsidRPr="000623B4" w:rsidRDefault="00B7269D" w:rsidP="00B7269D">
      <w:pPr>
        <w:spacing w:after="0" w:line="240" w:lineRule="auto"/>
        <w:jc w:val="both"/>
        <w:rPr>
          <w:rFonts w:ascii="Arial Narrow" w:hAnsi="Arial Narrow" w:cs="Arial"/>
          <w:lang w:eastAsia="sl-SI"/>
        </w:rPr>
      </w:pPr>
    </w:p>
    <w:p w14:paraId="44E6BBA1" w14:textId="6F0D8909" w:rsidR="00B7269D" w:rsidRPr="00741B69" w:rsidRDefault="00B7269D" w:rsidP="00B7269D">
      <w:pPr>
        <w:spacing w:after="0" w:line="240" w:lineRule="auto"/>
        <w:jc w:val="both"/>
        <w:rPr>
          <w:rFonts w:ascii="Arial Narrow" w:hAnsi="Arial Narrow" w:cs="Arial"/>
          <w:lang w:eastAsia="sl-SI"/>
        </w:rPr>
      </w:pPr>
      <w:r w:rsidRPr="000623B4">
        <w:rPr>
          <w:rFonts w:ascii="Arial Narrow" w:hAnsi="Arial Narrow" w:cs="Arial"/>
          <w:lang w:eastAsia="sl-SI"/>
        </w:rPr>
        <w:t xml:space="preserve">Z dnem začetka postopka pridobivanja državnih pomoči za reševanje in prestrukturiranje upravičenca v težavah po </w:t>
      </w:r>
      <w:r w:rsidR="00171295">
        <w:rPr>
          <w:rFonts w:ascii="Arial Narrow" w:hAnsi="Arial Narrow" w:cs="Arial"/>
          <w:lang w:eastAsia="sl-SI"/>
        </w:rPr>
        <w:t xml:space="preserve">vsakokratnem veljavnem predpisu, ki ureja pomoč za reševanje in prestrukturiranje gospodarskih družb v težavah, predvsem </w:t>
      </w:r>
      <w:r w:rsidR="00F159FC">
        <w:rPr>
          <w:rFonts w:ascii="Arial Narrow" w:hAnsi="Arial Narrow" w:cs="Arial"/>
          <w:lang w:eastAsia="sl-SI"/>
        </w:rPr>
        <w:t xml:space="preserve">po </w:t>
      </w:r>
      <w:r w:rsidR="000761FD">
        <w:rPr>
          <w:rFonts w:ascii="Arial Narrow" w:hAnsi="Arial Narrow" w:cs="Arial"/>
          <w:lang w:eastAsia="sl-SI"/>
        </w:rPr>
        <w:t>Z</w:t>
      </w:r>
      <w:r w:rsidR="00171295">
        <w:rPr>
          <w:rFonts w:ascii="Arial Narrow" w:hAnsi="Arial Narrow" w:cs="Arial"/>
          <w:lang w:eastAsia="sl-SI"/>
        </w:rPr>
        <w:t>akonu o pomoči za reševanje in prestrukturiranje gospodarskih družb</w:t>
      </w:r>
      <w:r w:rsidR="000761FD">
        <w:rPr>
          <w:rFonts w:ascii="Arial Narrow" w:hAnsi="Arial Narrow" w:cs="Arial"/>
          <w:lang w:eastAsia="sl-SI"/>
        </w:rPr>
        <w:t xml:space="preserve"> in zadrug</w:t>
      </w:r>
      <w:r w:rsidR="00171295">
        <w:rPr>
          <w:rFonts w:ascii="Arial Narrow" w:hAnsi="Arial Narrow" w:cs="Arial"/>
          <w:lang w:eastAsia="sl-SI"/>
        </w:rPr>
        <w:t xml:space="preserve"> v (Uradni list RS, št</w:t>
      </w:r>
      <w:r w:rsidR="000761FD">
        <w:rPr>
          <w:rFonts w:ascii="Arial Narrow" w:hAnsi="Arial Narrow" w:cs="Arial"/>
          <w:lang w:eastAsia="sl-SI"/>
        </w:rPr>
        <w:t>. 5/17</w:t>
      </w:r>
      <w:r w:rsidR="00075E63">
        <w:rPr>
          <w:rFonts w:ascii="Arial Narrow" w:hAnsi="Arial Narrow" w:cs="Arial"/>
          <w:lang w:eastAsia="sl-SI"/>
        </w:rPr>
        <w:t>),</w:t>
      </w:r>
      <w:r w:rsidRPr="000623B4">
        <w:rPr>
          <w:rFonts w:ascii="Arial Narrow" w:hAnsi="Arial Narrow" w:cs="Arial"/>
          <w:lang w:eastAsia="sl-SI"/>
        </w:rPr>
        <w:t xml:space="preserve"> in z dnem ko postane upravičenec podjetje v težavah sklad</w:t>
      </w:r>
      <w:r w:rsidR="0013423D" w:rsidRPr="000623B4">
        <w:rPr>
          <w:rFonts w:ascii="Arial Narrow" w:hAnsi="Arial Narrow" w:cs="Arial"/>
          <w:lang w:eastAsia="sl-SI"/>
        </w:rPr>
        <w:t>no z 18. točko 2. člena Uredbe K</w:t>
      </w:r>
      <w:r w:rsidRPr="000623B4">
        <w:rPr>
          <w:rFonts w:ascii="Arial Narrow" w:hAnsi="Arial Narrow" w:cs="Arial"/>
          <w:lang w:eastAsia="sl-SI"/>
        </w:rPr>
        <w:t xml:space="preserve">omisije (EU) št. 651/2014, </w:t>
      </w:r>
      <w:r w:rsidR="00741B69" w:rsidRPr="000623B4">
        <w:rPr>
          <w:rFonts w:ascii="Arial Narrow" w:hAnsi="Arial Narrow" w:cs="Arial"/>
          <w:lang w:eastAsia="sl-SI"/>
        </w:rPr>
        <w:t>izvajalski organ</w:t>
      </w:r>
      <w:r w:rsidRPr="000623B4">
        <w:rPr>
          <w:rFonts w:ascii="Arial Narrow" w:hAnsi="Arial Narrow" w:cs="Arial"/>
          <w:lang w:eastAsia="sl-SI"/>
        </w:rPr>
        <w:t xml:space="preserve"> lahko odstopi od pogodbe</w:t>
      </w:r>
      <w:r w:rsidR="00075E63">
        <w:rPr>
          <w:rFonts w:ascii="Arial Narrow" w:hAnsi="Arial Narrow" w:cs="Arial"/>
          <w:lang w:eastAsia="sl-SI"/>
        </w:rPr>
        <w:t xml:space="preserve"> in zahteva vračilo vseh izplačanih sredstev,</w:t>
      </w:r>
      <w:r w:rsidRPr="000623B4">
        <w:rPr>
          <w:rFonts w:ascii="Arial Narrow" w:hAnsi="Arial Narrow" w:cs="Arial"/>
          <w:lang w:eastAsia="sl-SI"/>
        </w:rPr>
        <w:t xml:space="preserve"> </w:t>
      </w:r>
      <w:r w:rsidR="0042414C" w:rsidRPr="000623B4">
        <w:rPr>
          <w:rFonts w:ascii="Arial Narrow" w:hAnsi="Arial Narrow" w:cs="Arial"/>
        </w:rPr>
        <w:t xml:space="preserve">upravičenec pa mora vrniti prejeta sredstva po tej pogodbi v roku 30 (tridesetih) dni od pisnega poziva izvajalskega organa, povečana za zakonske zamudne obresti od dneva nakazila na </w:t>
      </w:r>
      <w:r w:rsidR="00075E63">
        <w:rPr>
          <w:rFonts w:ascii="Arial Narrow" w:hAnsi="Arial Narrow" w:cs="Arial"/>
        </w:rPr>
        <w:t>TRR</w:t>
      </w:r>
      <w:r w:rsidR="0042414C" w:rsidRPr="000623B4">
        <w:rPr>
          <w:rFonts w:ascii="Arial Narrow" w:hAnsi="Arial Narrow" w:cs="Arial"/>
        </w:rPr>
        <w:t xml:space="preserve"> upravičenca do dneva nakazila v dobro proračuna </w:t>
      </w:r>
      <w:r w:rsidR="00075E63">
        <w:rPr>
          <w:rFonts w:ascii="Arial Narrow" w:hAnsi="Arial Narrow" w:cs="Arial"/>
        </w:rPr>
        <w:t>RS</w:t>
      </w:r>
      <w:r w:rsidRPr="000623B4">
        <w:rPr>
          <w:rFonts w:ascii="Arial Narrow" w:hAnsi="Arial Narrow" w:cs="Arial"/>
          <w:lang w:eastAsia="sl-SI"/>
        </w:rPr>
        <w:t>.</w:t>
      </w:r>
    </w:p>
    <w:p w14:paraId="62B8F6AA" w14:textId="77777777" w:rsidR="00B7269D" w:rsidRPr="00741B69" w:rsidRDefault="00B7269D" w:rsidP="00B7269D">
      <w:pPr>
        <w:spacing w:after="0" w:line="240" w:lineRule="auto"/>
        <w:rPr>
          <w:rFonts w:ascii="Arial Narrow" w:hAnsi="Arial Narrow" w:cs="Arial"/>
          <w:lang w:eastAsia="sl-SI"/>
        </w:rPr>
      </w:pPr>
    </w:p>
    <w:p w14:paraId="6CDBCD2B" w14:textId="77777777" w:rsidR="00B7269D" w:rsidRPr="00741B69" w:rsidRDefault="00B7269D" w:rsidP="00B6579A">
      <w:pPr>
        <w:pStyle w:val="Odstavekseznama"/>
        <w:numPr>
          <w:ilvl w:val="0"/>
          <w:numId w:val="10"/>
        </w:numPr>
        <w:contextualSpacing w:val="0"/>
        <w:rPr>
          <w:rFonts w:ascii="Arial Narrow" w:hAnsi="Arial Narrow" w:cs="Arial"/>
          <w:b/>
          <w:sz w:val="22"/>
          <w:szCs w:val="22"/>
        </w:rPr>
      </w:pPr>
      <w:r w:rsidRPr="00741B69">
        <w:rPr>
          <w:rFonts w:ascii="Arial Narrow" w:hAnsi="Arial Narrow" w:cs="Arial"/>
          <w:b/>
          <w:sz w:val="22"/>
          <w:szCs w:val="22"/>
        </w:rPr>
        <w:t>VAROVANJE OSEBNIH PODATKOV IN POSLOVNIH SKRIVNOSTI</w:t>
      </w:r>
    </w:p>
    <w:p w14:paraId="475ADCA9" w14:textId="77777777" w:rsidR="00B7269D" w:rsidRPr="00741B69" w:rsidRDefault="00B7269D" w:rsidP="00B7269D">
      <w:pPr>
        <w:spacing w:after="0" w:line="240" w:lineRule="auto"/>
        <w:rPr>
          <w:rFonts w:ascii="Arial Narrow" w:hAnsi="Arial Narrow" w:cs="Arial"/>
        </w:rPr>
      </w:pPr>
    </w:p>
    <w:p w14:paraId="03D02AEC" w14:textId="77777777" w:rsidR="00B7269D" w:rsidRPr="00741B69" w:rsidRDefault="00B7269D" w:rsidP="00B6579A">
      <w:pPr>
        <w:pStyle w:val="Odstavekseznama"/>
        <w:numPr>
          <w:ilvl w:val="0"/>
          <w:numId w:val="11"/>
        </w:numPr>
        <w:contextualSpacing w:val="0"/>
        <w:jc w:val="center"/>
        <w:rPr>
          <w:rFonts w:ascii="Arial Narrow" w:hAnsi="Arial Narrow" w:cs="Arial"/>
          <w:sz w:val="22"/>
          <w:szCs w:val="22"/>
        </w:rPr>
      </w:pPr>
      <w:r w:rsidRPr="00741B69">
        <w:rPr>
          <w:rFonts w:ascii="Arial Narrow" w:hAnsi="Arial Narrow" w:cs="Arial"/>
          <w:sz w:val="22"/>
          <w:szCs w:val="22"/>
        </w:rPr>
        <w:t>člen</w:t>
      </w:r>
    </w:p>
    <w:p w14:paraId="640B45F2" w14:textId="77777777" w:rsidR="00B7269D" w:rsidRPr="00741B69" w:rsidRDefault="00B7269D" w:rsidP="00B7269D">
      <w:pPr>
        <w:spacing w:after="0" w:line="240" w:lineRule="auto"/>
        <w:rPr>
          <w:rFonts w:ascii="Arial Narrow" w:hAnsi="Arial Narrow" w:cs="Arial"/>
        </w:rPr>
      </w:pPr>
    </w:p>
    <w:p w14:paraId="1F87472F" w14:textId="77777777" w:rsidR="00B7269D" w:rsidRPr="00741B69" w:rsidRDefault="00075E63" w:rsidP="00B7269D">
      <w:pPr>
        <w:spacing w:after="0" w:line="240" w:lineRule="auto"/>
        <w:jc w:val="both"/>
        <w:rPr>
          <w:rFonts w:ascii="Arial Narrow" w:hAnsi="Arial Narrow" w:cs="Arial"/>
          <w:lang w:eastAsia="sl-SI"/>
        </w:rPr>
      </w:pPr>
      <w:r>
        <w:rPr>
          <w:rFonts w:ascii="Arial Narrow" w:hAnsi="Arial Narrow" w:cs="Arial"/>
          <w:lang w:eastAsia="sl-SI"/>
        </w:rPr>
        <w:t>Pogodbeni stranki se zavezujeta k varovanju</w:t>
      </w:r>
      <w:r w:rsidR="00B7269D" w:rsidRPr="00741B69">
        <w:rPr>
          <w:rFonts w:ascii="Arial Narrow" w:hAnsi="Arial Narrow" w:cs="Arial"/>
          <w:lang w:eastAsia="sl-SI"/>
        </w:rPr>
        <w:t xml:space="preserve"> osebn</w:t>
      </w:r>
      <w:r>
        <w:rPr>
          <w:rFonts w:ascii="Arial Narrow" w:hAnsi="Arial Narrow" w:cs="Arial"/>
          <w:lang w:eastAsia="sl-SI"/>
        </w:rPr>
        <w:t>ih</w:t>
      </w:r>
      <w:r w:rsidR="00B7269D" w:rsidRPr="00741B69">
        <w:rPr>
          <w:rFonts w:ascii="Arial Narrow" w:hAnsi="Arial Narrow" w:cs="Arial"/>
          <w:lang w:eastAsia="sl-SI"/>
        </w:rPr>
        <w:t xml:space="preserve"> podatk</w:t>
      </w:r>
      <w:r>
        <w:rPr>
          <w:rFonts w:ascii="Arial Narrow" w:hAnsi="Arial Narrow" w:cs="Arial"/>
          <w:lang w:eastAsia="sl-SI"/>
        </w:rPr>
        <w:t>ov in poslovnih skrivnosti</w:t>
      </w:r>
      <w:r w:rsidR="00B7269D" w:rsidRPr="00741B69">
        <w:rPr>
          <w:rFonts w:ascii="Arial Narrow" w:hAnsi="Arial Narrow" w:cs="Arial"/>
          <w:lang w:eastAsia="sl-SI"/>
        </w:rPr>
        <w:t xml:space="preserve"> v skladu z </w:t>
      </w:r>
      <w:r>
        <w:rPr>
          <w:rFonts w:ascii="Arial Narrow" w:hAnsi="Arial Narrow" w:cs="Arial"/>
          <w:lang w:eastAsia="sl-SI"/>
        </w:rPr>
        <w:t xml:space="preserve">vsakokratno </w:t>
      </w:r>
      <w:r w:rsidR="00B7269D" w:rsidRPr="00741B69">
        <w:rPr>
          <w:rFonts w:ascii="Arial Narrow" w:hAnsi="Arial Narrow" w:cs="Arial"/>
          <w:lang w:eastAsia="sl-SI"/>
        </w:rPr>
        <w:t>veljavn</w:t>
      </w:r>
      <w:r>
        <w:rPr>
          <w:rFonts w:ascii="Arial Narrow" w:hAnsi="Arial Narrow" w:cs="Arial"/>
          <w:lang w:eastAsia="sl-SI"/>
        </w:rPr>
        <w:t xml:space="preserve">im predpisom, ki ureja varstvo osebnih podatkov in poslovnih skrivnosti, predvsem z </w:t>
      </w:r>
      <w:r w:rsidRPr="00075E63">
        <w:rPr>
          <w:rFonts w:ascii="Arial Narrow" w:hAnsi="Arial Narrow" w:cs="Arial"/>
          <w:lang w:eastAsia="sl-SI"/>
        </w:rPr>
        <w:t>Zakonom o varstvu osebnih podatkov (Uradni list RS, št. 94/07 – UPB) in Zakonom o gospodarskih družbah (Uradni list RS, št. 65/09 – UPB, 33/11, 91/11, 32/12, 57/12, 44/13 – odl. US, 82/13 in 55/15)</w:t>
      </w:r>
      <w:r>
        <w:rPr>
          <w:rFonts w:ascii="Arial Narrow" w:hAnsi="Arial Narrow" w:cs="Arial"/>
          <w:lang w:eastAsia="sl-SI"/>
        </w:rPr>
        <w:t xml:space="preserve">. </w:t>
      </w:r>
      <w:r w:rsidR="00B7269D" w:rsidRPr="00741B69">
        <w:rPr>
          <w:rFonts w:ascii="Arial Narrow" w:hAnsi="Arial Narrow" w:cs="Arial"/>
          <w:lang w:eastAsia="sl-SI"/>
        </w:rPr>
        <w:t>Vsi podatki iz vlog</w:t>
      </w:r>
      <w:r>
        <w:rPr>
          <w:rFonts w:ascii="Arial Narrow" w:hAnsi="Arial Narrow" w:cs="Arial"/>
          <w:lang w:eastAsia="sl-SI"/>
        </w:rPr>
        <w:t>e</w:t>
      </w:r>
      <w:r w:rsidR="00B7269D" w:rsidRPr="00741B69">
        <w:rPr>
          <w:rFonts w:ascii="Arial Narrow" w:hAnsi="Arial Narrow" w:cs="Arial"/>
          <w:lang w:eastAsia="sl-SI"/>
        </w:rPr>
        <w:t>, so informacije javnega značaja, razen tistih, ki jih upravičen</w:t>
      </w:r>
      <w:r>
        <w:rPr>
          <w:rFonts w:ascii="Arial Narrow" w:hAnsi="Arial Narrow" w:cs="Arial"/>
          <w:lang w:eastAsia="sl-SI"/>
        </w:rPr>
        <w:t>e</w:t>
      </w:r>
      <w:r w:rsidR="00B7269D" w:rsidRPr="00741B69">
        <w:rPr>
          <w:rFonts w:ascii="Arial Narrow" w:hAnsi="Arial Narrow" w:cs="Arial"/>
          <w:lang w:eastAsia="sl-SI"/>
        </w:rPr>
        <w:t>c posebej označi kot poslovno skrivnost. Poslovna skrivnost se lahko nanaša na posamezen podatek ali na del vloge, ne more pa se nanašati na celotno vlogo.</w:t>
      </w:r>
    </w:p>
    <w:p w14:paraId="23C289A0" w14:textId="77777777" w:rsidR="00B7269D" w:rsidRPr="00741B69" w:rsidRDefault="00B7269D" w:rsidP="00B7269D">
      <w:pPr>
        <w:spacing w:after="0" w:line="240" w:lineRule="auto"/>
        <w:jc w:val="both"/>
        <w:rPr>
          <w:rFonts w:ascii="Arial Narrow" w:hAnsi="Arial Narrow" w:cs="Arial"/>
          <w:lang w:eastAsia="sl-SI"/>
        </w:rPr>
      </w:pPr>
    </w:p>
    <w:p w14:paraId="792697C3" w14:textId="77777777" w:rsidR="00B7269D" w:rsidRPr="00741B69" w:rsidRDefault="00B7269D" w:rsidP="00B7269D">
      <w:pPr>
        <w:spacing w:after="0" w:line="240" w:lineRule="auto"/>
        <w:jc w:val="both"/>
        <w:rPr>
          <w:rFonts w:ascii="Arial Narrow" w:hAnsi="Arial Narrow" w:cs="Arial"/>
          <w:lang w:eastAsia="sl-SI"/>
        </w:rPr>
      </w:pPr>
      <w:r w:rsidRPr="00741B69">
        <w:rPr>
          <w:rFonts w:ascii="Arial Narrow" w:hAnsi="Arial Narrow" w:cs="Arial"/>
          <w:lang w:eastAsia="sl-SI"/>
        </w:rPr>
        <w:t xml:space="preserve">Upravičenec se strinja, da se bodo podatki o </w:t>
      </w:r>
      <w:r w:rsidR="00741B69" w:rsidRPr="00741B69">
        <w:rPr>
          <w:rFonts w:ascii="Arial Narrow" w:hAnsi="Arial Narrow" w:cs="Arial"/>
          <w:lang w:eastAsia="sl-SI"/>
        </w:rPr>
        <w:t xml:space="preserve">RRI </w:t>
      </w:r>
      <w:r w:rsidRPr="00741B69">
        <w:rPr>
          <w:rFonts w:ascii="Arial Narrow" w:hAnsi="Arial Narrow" w:cs="Arial"/>
          <w:lang w:eastAsia="sl-SI"/>
        </w:rPr>
        <w:t xml:space="preserve">operaciji, za katere je tako določeno s predpisi ali, ki so javnega značaja, lahko objavljali. Slednje vključuje predvsem tudi dejstvo, da bo upravičenec vključen v seznam </w:t>
      </w:r>
      <w:r w:rsidRPr="00741B69">
        <w:rPr>
          <w:rFonts w:ascii="Arial Narrow" w:hAnsi="Arial Narrow" w:cs="Arial"/>
          <w:lang w:eastAsia="sl-SI"/>
        </w:rPr>
        <w:lastRenderedPageBreak/>
        <w:t>upravičencev, ki b</w:t>
      </w:r>
      <w:r w:rsidR="00741B69" w:rsidRPr="00741B69">
        <w:rPr>
          <w:rFonts w:ascii="Arial Narrow" w:hAnsi="Arial Narrow" w:cs="Arial"/>
          <w:lang w:eastAsia="sl-SI"/>
        </w:rPr>
        <w:t>o obsegal navedbo upravičenca</w:t>
      </w:r>
      <w:r w:rsidRPr="00741B69">
        <w:rPr>
          <w:rFonts w:ascii="Arial Narrow" w:hAnsi="Arial Narrow" w:cs="Arial"/>
          <w:lang w:eastAsia="sl-SI"/>
        </w:rPr>
        <w:t xml:space="preserve">, naziv </w:t>
      </w:r>
      <w:r w:rsidR="00741B69" w:rsidRPr="00741B69">
        <w:rPr>
          <w:rFonts w:ascii="Arial Narrow" w:hAnsi="Arial Narrow" w:cs="Arial"/>
          <w:lang w:eastAsia="sl-SI"/>
        </w:rPr>
        <w:t xml:space="preserve">RRI </w:t>
      </w:r>
      <w:r w:rsidRPr="00741B69">
        <w:rPr>
          <w:rFonts w:ascii="Arial Narrow" w:hAnsi="Arial Narrow" w:cs="Arial"/>
          <w:lang w:eastAsia="sl-SI"/>
        </w:rPr>
        <w:t xml:space="preserve">operacije, </w:t>
      </w:r>
      <w:r w:rsidR="00741B69" w:rsidRPr="00741B69">
        <w:rPr>
          <w:rFonts w:ascii="Arial Narrow" w:hAnsi="Arial Narrow" w:cs="Arial"/>
          <w:lang w:eastAsia="sl-SI"/>
        </w:rPr>
        <w:t xml:space="preserve">navedbo </w:t>
      </w:r>
      <w:r w:rsidR="00075E63">
        <w:rPr>
          <w:rFonts w:ascii="Arial Narrow" w:hAnsi="Arial Narrow" w:cs="Arial"/>
          <w:lang w:eastAsia="sl-SI"/>
        </w:rPr>
        <w:t>programskega območja</w:t>
      </w:r>
      <w:r w:rsidRPr="00741B69">
        <w:rPr>
          <w:rFonts w:ascii="Arial Narrow" w:hAnsi="Arial Narrow" w:cs="Arial"/>
          <w:lang w:eastAsia="sl-SI"/>
        </w:rPr>
        <w:t xml:space="preserve"> </w:t>
      </w:r>
      <w:r w:rsidR="00741B69" w:rsidRPr="00741B69">
        <w:rPr>
          <w:rFonts w:ascii="Arial Narrow" w:hAnsi="Arial Narrow" w:cs="Arial"/>
          <w:lang w:eastAsia="sl-SI"/>
        </w:rPr>
        <w:t>izvajanja RRI operacije</w:t>
      </w:r>
      <w:r w:rsidRPr="00741B69">
        <w:rPr>
          <w:rFonts w:ascii="Arial Narrow" w:hAnsi="Arial Narrow" w:cs="Arial"/>
          <w:lang w:eastAsia="sl-SI"/>
        </w:rPr>
        <w:t xml:space="preserve"> in znesek javnih virov financiranja </w:t>
      </w:r>
      <w:r w:rsidR="00741B69" w:rsidRPr="00741B69">
        <w:rPr>
          <w:rFonts w:ascii="Arial Narrow" w:hAnsi="Arial Narrow" w:cs="Arial"/>
          <w:lang w:eastAsia="sl-SI"/>
        </w:rPr>
        <w:t xml:space="preserve">RRI </w:t>
      </w:r>
      <w:r w:rsidRPr="00741B69">
        <w:rPr>
          <w:rFonts w:ascii="Arial Narrow" w:hAnsi="Arial Narrow" w:cs="Arial"/>
          <w:lang w:eastAsia="sl-SI"/>
        </w:rPr>
        <w:t xml:space="preserve">operacije. Objave podatkov o </w:t>
      </w:r>
      <w:r w:rsidR="00741B69" w:rsidRPr="00741B69">
        <w:rPr>
          <w:rFonts w:ascii="Arial Narrow" w:hAnsi="Arial Narrow" w:cs="Arial"/>
          <w:lang w:eastAsia="sl-SI"/>
        </w:rPr>
        <w:t xml:space="preserve">RRI </w:t>
      </w:r>
      <w:r w:rsidRPr="00741B69">
        <w:rPr>
          <w:rFonts w:ascii="Arial Narrow" w:hAnsi="Arial Narrow" w:cs="Arial"/>
          <w:lang w:eastAsia="sl-SI"/>
        </w:rPr>
        <w:t xml:space="preserve">operaciji in upravičencih do sredstev bodo izvedene v skladu z zakonom, ki ureja dostop do informacij javnega značaja in zakonom, ki ureja varstvo osebnih podatkov.  </w:t>
      </w:r>
    </w:p>
    <w:p w14:paraId="58990F78" w14:textId="77777777" w:rsidR="00741B69" w:rsidRPr="00741B69" w:rsidRDefault="00741B69" w:rsidP="00B7269D">
      <w:pPr>
        <w:spacing w:after="0" w:line="240" w:lineRule="auto"/>
        <w:jc w:val="both"/>
        <w:rPr>
          <w:rFonts w:ascii="Arial Narrow" w:hAnsi="Arial Narrow" w:cs="Arial"/>
          <w:lang w:eastAsia="sl-SI"/>
        </w:rPr>
      </w:pPr>
    </w:p>
    <w:p w14:paraId="02F363B6" w14:textId="77777777" w:rsidR="00B7269D" w:rsidRPr="00741B69" w:rsidRDefault="00B7269D" w:rsidP="00B6579A">
      <w:pPr>
        <w:pStyle w:val="Odstavekseznama"/>
        <w:numPr>
          <w:ilvl w:val="0"/>
          <w:numId w:val="10"/>
        </w:numPr>
        <w:contextualSpacing w:val="0"/>
        <w:rPr>
          <w:rFonts w:ascii="Arial Narrow" w:hAnsi="Arial Narrow" w:cs="Arial"/>
          <w:b/>
          <w:sz w:val="22"/>
          <w:szCs w:val="22"/>
        </w:rPr>
      </w:pPr>
      <w:r w:rsidRPr="00741B69">
        <w:rPr>
          <w:rFonts w:ascii="Arial Narrow" w:hAnsi="Arial Narrow" w:cs="Arial"/>
          <w:b/>
          <w:sz w:val="22"/>
          <w:szCs w:val="22"/>
        </w:rPr>
        <w:t>OBVEŠČANJE IN KOMUNICIRANJE V ZVEZI S PODPORO IZ SKLADOV</w:t>
      </w:r>
    </w:p>
    <w:p w14:paraId="4E44ECEC" w14:textId="77777777" w:rsidR="00B7269D" w:rsidRPr="00741B69" w:rsidRDefault="00B7269D" w:rsidP="00B7269D">
      <w:pPr>
        <w:spacing w:after="0" w:line="240" w:lineRule="auto"/>
        <w:rPr>
          <w:rFonts w:ascii="Arial Narrow" w:hAnsi="Arial Narrow" w:cs="Arial"/>
        </w:rPr>
      </w:pPr>
    </w:p>
    <w:p w14:paraId="4541EF3B" w14:textId="77777777" w:rsidR="00B7269D" w:rsidRPr="00741B69" w:rsidRDefault="00B7269D" w:rsidP="00B6579A">
      <w:pPr>
        <w:pStyle w:val="Odstavekseznama"/>
        <w:numPr>
          <w:ilvl w:val="0"/>
          <w:numId w:val="11"/>
        </w:numPr>
        <w:contextualSpacing w:val="0"/>
        <w:jc w:val="center"/>
        <w:rPr>
          <w:rFonts w:ascii="Arial Narrow" w:hAnsi="Arial Narrow" w:cs="Arial"/>
          <w:sz w:val="22"/>
          <w:szCs w:val="22"/>
        </w:rPr>
      </w:pPr>
      <w:r w:rsidRPr="00741B69">
        <w:rPr>
          <w:rFonts w:ascii="Arial Narrow" w:hAnsi="Arial Narrow" w:cs="Arial"/>
          <w:sz w:val="22"/>
          <w:szCs w:val="22"/>
        </w:rPr>
        <w:t>člen</w:t>
      </w:r>
    </w:p>
    <w:p w14:paraId="0D837E95" w14:textId="77777777" w:rsidR="00B7269D" w:rsidRPr="00741B69" w:rsidRDefault="00B7269D" w:rsidP="00B7269D">
      <w:pPr>
        <w:spacing w:after="0" w:line="240" w:lineRule="auto"/>
        <w:rPr>
          <w:rFonts w:ascii="Arial Narrow" w:hAnsi="Arial Narrow" w:cs="Arial"/>
        </w:rPr>
      </w:pPr>
    </w:p>
    <w:p w14:paraId="089BCCEF" w14:textId="4F8AB2FA" w:rsidR="00B7269D" w:rsidRPr="00741B69" w:rsidRDefault="00B7269D" w:rsidP="00B7269D">
      <w:pPr>
        <w:spacing w:after="0" w:line="240" w:lineRule="auto"/>
        <w:jc w:val="both"/>
        <w:rPr>
          <w:rFonts w:ascii="Arial Narrow" w:hAnsi="Arial Narrow" w:cs="Arial"/>
          <w:lang w:eastAsia="sl-SI"/>
        </w:rPr>
      </w:pPr>
      <w:r w:rsidRPr="00741B69">
        <w:rPr>
          <w:rFonts w:ascii="Arial Narrow" w:hAnsi="Arial Narrow" w:cs="Arial"/>
          <w:lang w:eastAsia="sl-SI"/>
        </w:rPr>
        <w:t>Upravičenec je dolžan pri informiranju in obveščanju javnosti upoštevati zahteve, ki jih narekujejo 115. in 116. člen Uredbe št. 1303/2013</w:t>
      </w:r>
      <w:r w:rsidR="003D68FE">
        <w:rPr>
          <w:rFonts w:ascii="Arial Narrow" w:hAnsi="Arial Narrow" w:cs="Arial"/>
          <w:lang w:eastAsia="sl-SI"/>
        </w:rPr>
        <w:t>/EU</w:t>
      </w:r>
      <w:r w:rsidRPr="00741B69">
        <w:rPr>
          <w:rFonts w:ascii="Arial Narrow" w:hAnsi="Arial Narrow" w:cs="Arial"/>
          <w:lang w:eastAsia="sl-SI"/>
        </w:rPr>
        <w:t xml:space="preserve"> </w:t>
      </w:r>
      <w:r w:rsidR="00075E63">
        <w:rPr>
          <w:rFonts w:ascii="Arial Narrow" w:hAnsi="Arial Narrow" w:cs="Arial"/>
          <w:lang w:eastAsia="sl-SI"/>
        </w:rPr>
        <w:t xml:space="preserve">oziroma določbe predpisa, ki jo bo nadomestil, </w:t>
      </w:r>
      <w:r w:rsidRPr="00741B69">
        <w:rPr>
          <w:rFonts w:ascii="Arial Narrow" w:hAnsi="Arial Narrow" w:cs="Arial"/>
          <w:lang w:eastAsia="sl-SI"/>
        </w:rPr>
        <w:t xml:space="preserve">in </w:t>
      </w:r>
      <w:r w:rsidR="00075E63">
        <w:rPr>
          <w:rFonts w:ascii="Arial Narrow" w:hAnsi="Arial Narrow" w:cs="Arial"/>
          <w:lang w:eastAsia="sl-SI"/>
        </w:rPr>
        <w:t xml:space="preserve">vsakokratna </w:t>
      </w:r>
      <w:r w:rsidRPr="00741B69">
        <w:rPr>
          <w:rFonts w:ascii="Arial Narrow" w:hAnsi="Arial Narrow" w:cs="Arial"/>
          <w:lang w:eastAsia="sl-SI"/>
        </w:rPr>
        <w:t>veljavna Navodila organa upravljanja na področju komuniciranja vsebin evropske kohezijske politike v programskem obdobju 2014-2020</w:t>
      </w:r>
      <w:r w:rsidR="00075E63">
        <w:rPr>
          <w:rFonts w:ascii="Arial Narrow" w:hAnsi="Arial Narrow" w:cs="Arial"/>
          <w:lang w:eastAsia="sl-SI"/>
        </w:rPr>
        <w:t xml:space="preserve">, </w:t>
      </w:r>
      <w:r w:rsidRPr="00741B69">
        <w:rPr>
          <w:rFonts w:ascii="Arial Narrow" w:hAnsi="Arial Narrow" w:cs="Arial"/>
          <w:lang w:eastAsia="sl-SI"/>
        </w:rPr>
        <w:t xml:space="preserve">objavljena na spletni strani </w:t>
      </w:r>
      <w:r w:rsidR="00C33F18" w:rsidRPr="00C33F18">
        <w:rPr>
          <w:rFonts w:ascii="Arial Narrow" w:hAnsi="Arial Narrow" w:cs="Arial"/>
          <w:lang w:eastAsia="sl-SI"/>
        </w:rPr>
        <w:t>http://www.eu-skladi.si/sl/ekp/navodila</w:t>
      </w:r>
      <w:r w:rsidR="00741B69" w:rsidRPr="00741B69">
        <w:rPr>
          <w:rFonts w:ascii="Arial Narrow" w:hAnsi="Arial Narrow" w:cs="Arial"/>
          <w:lang w:eastAsia="sl-SI"/>
        </w:rPr>
        <w:t xml:space="preserve">. </w:t>
      </w:r>
    </w:p>
    <w:p w14:paraId="5C11A625" w14:textId="77777777" w:rsidR="00B7269D" w:rsidRPr="00741B69" w:rsidRDefault="00B7269D" w:rsidP="00B7269D">
      <w:pPr>
        <w:spacing w:after="0" w:line="240" w:lineRule="auto"/>
        <w:jc w:val="both"/>
        <w:rPr>
          <w:rFonts w:ascii="Arial Narrow" w:hAnsi="Arial Narrow" w:cs="Arial"/>
          <w:lang w:eastAsia="sl-SI"/>
        </w:rPr>
      </w:pPr>
    </w:p>
    <w:p w14:paraId="2C1FB18F" w14:textId="126FCF0C" w:rsidR="00C209E5" w:rsidRPr="00C209E5" w:rsidRDefault="00C209E5" w:rsidP="00C209E5">
      <w:pPr>
        <w:spacing w:after="0" w:line="240" w:lineRule="auto"/>
        <w:jc w:val="both"/>
        <w:rPr>
          <w:rFonts w:ascii="Arial Narrow" w:hAnsi="Arial Narrow" w:cs="Arial"/>
          <w:lang w:eastAsia="sl-SI"/>
        </w:rPr>
      </w:pPr>
      <w:r w:rsidRPr="00C209E5">
        <w:rPr>
          <w:rFonts w:ascii="Arial Narrow" w:hAnsi="Arial Narrow" w:cs="Arial"/>
          <w:lang w:eastAsia="sl-SI"/>
        </w:rPr>
        <w:t xml:space="preserve">V skladu z zahtevami iz prejšnjega odstavka se upravičenec zaveže, da bo za potrebe obveščanja in komuniciranja navajal primeroma </w:t>
      </w:r>
      <w:r w:rsidRPr="00C209E5">
        <w:rPr>
          <w:rFonts w:ascii="Arial Narrow" w:hAnsi="Arial Narrow" w:cs="Arial"/>
          <w:b/>
          <w:lang w:eastAsia="sl-SI"/>
        </w:rPr>
        <w:t>Republiko Slovenijo</w:t>
      </w:r>
      <w:r w:rsidRPr="00C209E5">
        <w:rPr>
          <w:rFonts w:ascii="Arial Narrow" w:hAnsi="Arial Narrow" w:cs="Arial"/>
          <w:lang w:eastAsia="sl-SI"/>
        </w:rPr>
        <w:t xml:space="preserve"> in EU ter zadevni sklad, npr. »Naložbo sofinancirata </w:t>
      </w:r>
      <w:r w:rsidRPr="00C209E5">
        <w:rPr>
          <w:rFonts w:ascii="Arial Narrow" w:hAnsi="Arial Narrow" w:cs="Arial"/>
          <w:b/>
          <w:lang w:eastAsia="sl-SI"/>
        </w:rPr>
        <w:t>Republika Slovenija</w:t>
      </w:r>
      <w:r w:rsidRPr="00C209E5">
        <w:rPr>
          <w:rFonts w:ascii="Arial Narrow" w:hAnsi="Arial Narrow" w:cs="Arial"/>
          <w:lang w:eastAsia="sl-SI"/>
        </w:rPr>
        <w:t xml:space="preserve"> in Evropska unija iz Evropskega sklada za regionalni razvoj«. Na zahtevo </w:t>
      </w:r>
      <w:r w:rsidR="00FA6CE9">
        <w:rPr>
          <w:rFonts w:ascii="Arial Narrow" w:hAnsi="Arial Narrow" w:cs="Arial"/>
          <w:lang w:eastAsia="sl-SI"/>
        </w:rPr>
        <w:t>izvajalskega organa ali posredniškega organa</w:t>
      </w:r>
      <w:r w:rsidR="00FA6CE9" w:rsidRPr="00C209E5">
        <w:rPr>
          <w:rFonts w:ascii="Arial Narrow" w:hAnsi="Arial Narrow" w:cs="Arial"/>
          <w:lang w:eastAsia="sl-SI"/>
        </w:rPr>
        <w:t xml:space="preserve"> </w:t>
      </w:r>
      <w:r w:rsidRPr="00C209E5">
        <w:rPr>
          <w:rFonts w:ascii="Arial Narrow" w:hAnsi="Arial Narrow" w:cs="Arial"/>
          <w:lang w:eastAsia="sl-SI"/>
        </w:rPr>
        <w:t xml:space="preserve">mora upravičenec sodelovati pri aktivnostih informiranja in komuniciranja, ki jih organizira </w:t>
      </w:r>
      <w:r w:rsidR="00FA6CE9">
        <w:rPr>
          <w:rFonts w:ascii="Arial Narrow" w:hAnsi="Arial Narrow" w:cs="Arial"/>
          <w:lang w:eastAsia="sl-SI"/>
        </w:rPr>
        <w:t xml:space="preserve"> izvajalski organ, </w:t>
      </w:r>
      <w:r w:rsidRPr="00C209E5">
        <w:rPr>
          <w:rFonts w:ascii="Arial Narrow" w:hAnsi="Arial Narrow" w:cs="Arial"/>
          <w:lang w:eastAsia="sl-SI"/>
        </w:rPr>
        <w:t>posredniški organ ali organ upravljanja.</w:t>
      </w:r>
    </w:p>
    <w:p w14:paraId="4FFDA394" w14:textId="1E07E9EB" w:rsidR="00B93239" w:rsidRDefault="00B93239" w:rsidP="00B7269D">
      <w:pPr>
        <w:spacing w:after="0" w:line="240" w:lineRule="auto"/>
        <w:rPr>
          <w:rFonts w:ascii="Arial Narrow" w:hAnsi="Arial Narrow" w:cs="Arial"/>
          <w:lang w:eastAsia="sl-SI"/>
        </w:rPr>
      </w:pPr>
    </w:p>
    <w:p w14:paraId="30A5A547" w14:textId="77777777" w:rsidR="00D14D08" w:rsidRPr="00741B69" w:rsidRDefault="00D14D08" w:rsidP="00B7269D">
      <w:pPr>
        <w:spacing w:after="0" w:line="240" w:lineRule="auto"/>
        <w:rPr>
          <w:rFonts w:ascii="Arial Narrow" w:hAnsi="Arial Narrow" w:cs="Arial"/>
          <w:lang w:eastAsia="sl-SI"/>
        </w:rPr>
      </w:pPr>
    </w:p>
    <w:p w14:paraId="2478F4EC" w14:textId="77777777" w:rsidR="00B7269D" w:rsidRPr="00741B69" w:rsidRDefault="00B7269D" w:rsidP="00B6579A">
      <w:pPr>
        <w:pStyle w:val="Odstavekseznama"/>
        <w:numPr>
          <w:ilvl w:val="0"/>
          <w:numId w:val="10"/>
        </w:numPr>
        <w:contextualSpacing w:val="0"/>
        <w:rPr>
          <w:rFonts w:ascii="Arial Narrow" w:hAnsi="Arial Narrow" w:cs="Arial"/>
          <w:b/>
          <w:sz w:val="22"/>
          <w:szCs w:val="22"/>
        </w:rPr>
      </w:pPr>
      <w:r w:rsidRPr="00741B69">
        <w:rPr>
          <w:rFonts w:ascii="Arial Narrow" w:hAnsi="Arial Narrow" w:cs="Arial"/>
          <w:b/>
          <w:sz w:val="22"/>
          <w:szCs w:val="22"/>
        </w:rPr>
        <w:t>HRAMBA DOKUMENTACIJE O OPERACIJI</w:t>
      </w:r>
    </w:p>
    <w:p w14:paraId="4F58C758" w14:textId="77777777" w:rsidR="00B7269D" w:rsidRPr="00B46658" w:rsidRDefault="00B7269D" w:rsidP="00B7269D">
      <w:pPr>
        <w:spacing w:after="0" w:line="240" w:lineRule="auto"/>
        <w:rPr>
          <w:rFonts w:ascii="Arial Narrow" w:hAnsi="Arial Narrow" w:cs="Arial"/>
          <w:lang w:eastAsia="sl-SI"/>
        </w:rPr>
      </w:pPr>
    </w:p>
    <w:p w14:paraId="1BE44AFF" w14:textId="77777777" w:rsidR="00B7269D" w:rsidRPr="00B46658" w:rsidRDefault="00B7269D" w:rsidP="00B6579A">
      <w:pPr>
        <w:pStyle w:val="Odstavekseznama"/>
        <w:numPr>
          <w:ilvl w:val="0"/>
          <w:numId w:val="11"/>
        </w:numPr>
        <w:contextualSpacing w:val="0"/>
        <w:jc w:val="center"/>
        <w:rPr>
          <w:rFonts w:ascii="Arial Narrow" w:eastAsia="Calibri" w:hAnsi="Arial Narrow" w:cs="Arial"/>
          <w:sz w:val="22"/>
          <w:szCs w:val="22"/>
        </w:rPr>
      </w:pPr>
      <w:r w:rsidRPr="00B46658">
        <w:rPr>
          <w:rFonts w:ascii="Arial Narrow" w:eastAsia="Calibri" w:hAnsi="Arial Narrow" w:cs="Arial"/>
          <w:sz w:val="22"/>
          <w:szCs w:val="22"/>
        </w:rPr>
        <w:t>člen</w:t>
      </w:r>
    </w:p>
    <w:p w14:paraId="201DCBD1" w14:textId="77777777" w:rsidR="00B7269D" w:rsidRPr="00B46658" w:rsidRDefault="00B7269D" w:rsidP="00B7269D">
      <w:pPr>
        <w:spacing w:after="0" w:line="240" w:lineRule="auto"/>
        <w:rPr>
          <w:rFonts w:ascii="Arial Narrow" w:hAnsi="Arial Narrow" w:cs="Arial"/>
          <w:lang w:eastAsia="sl-SI"/>
        </w:rPr>
      </w:pPr>
    </w:p>
    <w:p w14:paraId="3220C6BA" w14:textId="432BA548" w:rsidR="00B7269D" w:rsidRPr="00B46658" w:rsidRDefault="00B7269D" w:rsidP="00B7269D">
      <w:pPr>
        <w:spacing w:after="0" w:line="240" w:lineRule="auto"/>
        <w:jc w:val="both"/>
        <w:rPr>
          <w:rFonts w:ascii="Arial Narrow" w:hAnsi="Arial Narrow" w:cs="Arial"/>
          <w:lang w:eastAsia="sl-SI"/>
        </w:rPr>
      </w:pPr>
      <w:r w:rsidRPr="00B46658">
        <w:rPr>
          <w:rFonts w:ascii="Arial Narrow" w:hAnsi="Arial Narrow" w:cs="Arial"/>
          <w:lang w:eastAsia="sl-SI"/>
        </w:rPr>
        <w:t xml:space="preserve">Upravičenec, ki izvaja </w:t>
      </w:r>
      <w:r w:rsidR="00741B69" w:rsidRPr="00B46658">
        <w:rPr>
          <w:rFonts w:ascii="Arial Narrow" w:hAnsi="Arial Narrow" w:cs="Arial"/>
          <w:lang w:eastAsia="sl-SI"/>
        </w:rPr>
        <w:t xml:space="preserve">RRI </w:t>
      </w:r>
      <w:r w:rsidRPr="00B46658">
        <w:rPr>
          <w:rFonts w:ascii="Arial Narrow" w:hAnsi="Arial Narrow" w:cs="Arial"/>
          <w:lang w:eastAsia="sl-SI"/>
        </w:rPr>
        <w:t xml:space="preserve">operacijo, mora hraniti vso dokumentacijo v zvezi z njo v </w:t>
      </w:r>
      <w:r w:rsidRPr="003D68FE">
        <w:rPr>
          <w:rFonts w:ascii="Arial Narrow" w:hAnsi="Arial Narrow" w:cs="Arial"/>
          <w:lang w:eastAsia="sl-SI"/>
        </w:rPr>
        <w:t xml:space="preserve">skladu z </w:t>
      </w:r>
      <w:r w:rsidR="00E04728">
        <w:rPr>
          <w:rFonts w:ascii="Arial Narrow" w:hAnsi="Arial Narrow" w:cs="Arial"/>
          <w:lang w:eastAsia="sl-SI"/>
        </w:rPr>
        <w:t xml:space="preserve">vsakokratno </w:t>
      </w:r>
      <w:r w:rsidRPr="003D68FE">
        <w:rPr>
          <w:rFonts w:ascii="Arial Narrow" w:hAnsi="Arial Narrow" w:cs="Arial"/>
          <w:lang w:eastAsia="sl-SI"/>
        </w:rPr>
        <w:t xml:space="preserve">veljavnimi predpisi (Zakon o varstvu dokumentarnega in arhivskega gradiva ter arhivih in </w:t>
      </w:r>
      <w:r w:rsidRPr="003D68FE">
        <w:rPr>
          <w:rFonts w:ascii="Arial Narrow" w:hAnsi="Arial Narrow" w:cs="Arial"/>
        </w:rPr>
        <w:t>Uredba št. 1303/2013</w:t>
      </w:r>
      <w:r w:rsidR="003D68FE" w:rsidRPr="003D68FE">
        <w:rPr>
          <w:rFonts w:ascii="Arial Narrow" w:hAnsi="Arial Narrow" w:cs="Arial"/>
        </w:rPr>
        <w:t>/EU</w:t>
      </w:r>
      <w:r w:rsidRPr="003D68FE">
        <w:rPr>
          <w:rFonts w:ascii="Arial Narrow" w:hAnsi="Arial Narrow" w:cs="Arial"/>
        </w:rPr>
        <w:t>)</w:t>
      </w:r>
      <w:r w:rsidRPr="003D68FE">
        <w:rPr>
          <w:rFonts w:ascii="Arial Narrow" w:hAnsi="Arial Narrow" w:cs="Arial"/>
          <w:lang w:eastAsia="sl-SI"/>
        </w:rPr>
        <w:t>, za potrebe revizije oziroma kot dokazila za potrebe bodočih preverjanj.</w:t>
      </w:r>
      <w:r w:rsidRPr="00B46658">
        <w:rPr>
          <w:rFonts w:ascii="Arial Narrow" w:hAnsi="Arial Narrow" w:cs="Arial"/>
          <w:lang w:eastAsia="sl-SI"/>
        </w:rPr>
        <w:t xml:space="preserve"> </w:t>
      </w:r>
    </w:p>
    <w:p w14:paraId="2E749115" w14:textId="77777777" w:rsidR="00B7269D" w:rsidRPr="00B46658" w:rsidRDefault="00B7269D" w:rsidP="00B7269D">
      <w:pPr>
        <w:spacing w:after="0" w:line="240" w:lineRule="auto"/>
        <w:jc w:val="both"/>
        <w:rPr>
          <w:rFonts w:ascii="Arial Narrow" w:hAnsi="Arial Narrow" w:cs="Arial"/>
          <w:lang w:eastAsia="sl-SI"/>
        </w:rPr>
      </w:pPr>
    </w:p>
    <w:p w14:paraId="48EE9F5B" w14:textId="77777777" w:rsidR="00B7269D" w:rsidRPr="00B46658" w:rsidRDefault="00B7269D" w:rsidP="00B7269D">
      <w:pPr>
        <w:spacing w:after="0" w:line="240" w:lineRule="auto"/>
        <w:jc w:val="both"/>
        <w:rPr>
          <w:rFonts w:ascii="Arial Narrow" w:hAnsi="Arial Narrow" w:cs="Arial"/>
        </w:rPr>
      </w:pPr>
      <w:r w:rsidRPr="00B46658">
        <w:rPr>
          <w:rFonts w:ascii="Arial Narrow" w:hAnsi="Arial Narrow" w:cs="Arial"/>
          <w:lang w:eastAsia="sl-SI"/>
        </w:rPr>
        <w:t xml:space="preserve">V primeru neskladja rokov veljajo določila </w:t>
      </w:r>
      <w:r w:rsidR="003D68FE">
        <w:rPr>
          <w:rFonts w:ascii="Arial Narrow" w:hAnsi="Arial Narrow" w:cs="Arial"/>
        </w:rPr>
        <w:t>Uredbe</w:t>
      </w:r>
      <w:r w:rsidRPr="00B46658">
        <w:rPr>
          <w:rFonts w:ascii="Arial Narrow" w:hAnsi="Arial Narrow" w:cs="Arial"/>
        </w:rPr>
        <w:t xml:space="preserve"> št. 1303/2013</w:t>
      </w:r>
      <w:r w:rsidR="003D68FE">
        <w:rPr>
          <w:rFonts w:ascii="Arial Narrow" w:hAnsi="Arial Narrow" w:cs="Arial"/>
        </w:rPr>
        <w:t>/EU</w:t>
      </w:r>
      <w:r w:rsidRPr="00B46658">
        <w:rPr>
          <w:rFonts w:ascii="Arial Narrow" w:hAnsi="Arial Narrow" w:cs="Arial"/>
        </w:rPr>
        <w:t>.</w:t>
      </w:r>
    </w:p>
    <w:p w14:paraId="05643FE7" w14:textId="60E38AE0" w:rsidR="00B7269D" w:rsidRDefault="00B7269D" w:rsidP="00B7269D">
      <w:pPr>
        <w:spacing w:after="0" w:line="240" w:lineRule="auto"/>
        <w:jc w:val="both"/>
        <w:rPr>
          <w:rFonts w:ascii="Arial Narrow" w:hAnsi="Arial Narrow" w:cs="Arial"/>
        </w:rPr>
      </w:pPr>
    </w:p>
    <w:p w14:paraId="367E4FC5" w14:textId="2738A039" w:rsidR="00F03154" w:rsidRPr="00F03154" w:rsidRDefault="00F03154" w:rsidP="00CC23F8">
      <w:pPr>
        <w:spacing w:after="0" w:line="240" w:lineRule="auto"/>
        <w:jc w:val="both"/>
        <w:rPr>
          <w:rFonts w:ascii="Arial Narrow" w:hAnsi="Arial Narrow" w:cs="Arial"/>
          <w:lang w:eastAsia="sl-SI"/>
        </w:rPr>
      </w:pPr>
      <w:r w:rsidRPr="00F03154">
        <w:rPr>
          <w:rFonts w:ascii="Arial Narrow" w:hAnsi="Arial Narrow" w:cs="Arial"/>
          <w:lang w:eastAsia="sl-SI"/>
        </w:rPr>
        <w:t xml:space="preserve">Upravičenec mora zagotoviti dostopnost do vseh dokumentov o izdatkih </w:t>
      </w:r>
      <w:r w:rsidR="00CC23F8">
        <w:rPr>
          <w:rFonts w:ascii="Arial Narrow" w:hAnsi="Arial Narrow" w:cs="Arial"/>
          <w:lang w:eastAsia="sl-SI"/>
        </w:rPr>
        <w:t xml:space="preserve">RRI </w:t>
      </w:r>
      <w:r w:rsidRPr="00F03154">
        <w:rPr>
          <w:rFonts w:ascii="Arial Narrow" w:hAnsi="Arial Narrow" w:cs="Arial"/>
          <w:lang w:eastAsia="sl-SI"/>
        </w:rPr>
        <w:t xml:space="preserve">operacije za obdobje 3 (treh) let, in sicer od 31. decembra po predložitvi obračunov (Evropski komisiji), ki vsebujejo končne izdatke končane </w:t>
      </w:r>
      <w:r w:rsidR="00CC23F8">
        <w:rPr>
          <w:rFonts w:ascii="Arial Narrow" w:hAnsi="Arial Narrow" w:cs="Arial"/>
          <w:lang w:eastAsia="sl-SI"/>
        </w:rPr>
        <w:t xml:space="preserve">RRI </w:t>
      </w:r>
      <w:r w:rsidRPr="00F03154">
        <w:rPr>
          <w:rFonts w:ascii="Arial Narrow" w:hAnsi="Arial Narrow" w:cs="Arial"/>
          <w:lang w:eastAsia="sl-SI"/>
        </w:rPr>
        <w:t xml:space="preserve">operacije, če ni drugače določeno s 140. členom Uredbe (EU) št. 1303/2013 oziroma predpisom, ki jo bo nadomestil. O natančnem datumu za hrambo dokumentacije bo upravičenec po končani </w:t>
      </w:r>
      <w:r w:rsidR="00CC23F8">
        <w:rPr>
          <w:rFonts w:ascii="Arial Narrow" w:hAnsi="Arial Narrow" w:cs="Arial"/>
          <w:lang w:eastAsia="sl-SI"/>
        </w:rPr>
        <w:t xml:space="preserve">RRI </w:t>
      </w:r>
      <w:r w:rsidRPr="00F03154">
        <w:rPr>
          <w:rFonts w:ascii="Arial Narrow" w:hAnsi="Arial Narrow" w:cs="Arial"/>
          <w:lang w:eastAsia="sl-SI"/>
        </w:rPr>
        <w:t xml:space="preserve">operaciji pisno obveščen s strani </w:t>
      </w:r>
      <w:r w:rsidR="00CC23F8">
        <w:rPr>
          <w:rFonts w:ascii="Arial Narrow" w:hAnsi="Arial Narrow" w:cs="Arial"/>
          <w:lang w:eastAsia="sl-SI"/>
        </w:rPr>
        <w:t>izvajalskega organa</w:t>
      </w:r>
      <w:r w:rsidRPr="00F03154">
        <w:rPr>
          <w:rFonts w:ascii="Arial Narrow" w:hAnsi="Arial Narrow" w:cs="Arial"/>
          <w:lang w:eastAsia="sl-SI"/>
        </w:rPr>
        <w:t>.</w:t>
      </w:r>
    </w:p>
    <w:p w14:paraId="1453A7F7" w14:textId="77777777" w:rsidR="00F03154" w:rsidRPr="00B46658" w:rsidRDefault="00F03154" w:rsidP="00B7269D">
      <w:pPr>
        <w:spacing w:after="0" w:line="240" w:lineRule="auto"/>
        <w:jc w:val="both"/>
        <w:rPr>
          <w:rFonts w:ascii="Arial Narrow" w:hAnsi="Arial Narrow" w:cs="Arial"/>
        </w:rPr>
      </w:pPr>
    </w:p>
    <w:p w14:paraId="71F42C39" w14:textId="5D0E98B7" w:rsidR="00B7269D" w:rsidRDefault="00B7269D" w:rsidP="00B7269D">
      <w:pPr>
        <w:spacing w:after="0" w:line="240" w:lineRule="auto"/>
        <w:jc w:val="both"/>
        <w:rPr>
          <w:rFonts w:ascii="Arial Narrow" w:hAnsi="Arial Narrow" w:cs="Arial"/>
        </w:rPr>
      </w:pPr>
      <w:r w:rsidRPr="000623B4">
        <w:rPr>
          <w:rFonts w:ascii="Arial Narrow" w:hAnsi="Arial Narrow" w:cs="Arial"/>
        </w:rPr>
        <w:t xml:space="preserve">V kolikor upravičenec ne hrani vse dokumentacije, </w:t>
      </w:r>
      <w:r w:rsidR="00B46658" w:rsidRPr="000623B4">
        <w:rPr>
          <w:rFonts w:ascii="Arial Narrow" w:hAnsi="Arial Narrow" w:cs="Arial"/>
        </w:rPr>
        <w:t>izvajalski organ</w:t>
      </w:r>
      <w:r w:rsidRPr="000623B4">
        <w:rPr>
          <w:rFonts w:ascii="Arial Narrow" w:hAnsi="Arial Narrow" w:cs="Arial"/>
        </w:rPr>
        <w:t xml:space="preserve"> lahko odstopi od pogodbe</w:t>
      </w:r>
      <w:r w:rsidR="00465D17">
        <w:rPr>
          <w:rFonts w:ascii="Arial Narrow" w:hAnsi="Arial Narrow" w:cs="Arial"/>
        </w:rPr>
        <w:t xml:space="preserve"> in zahteva vračilo vseh izplačanih sredstev ali njihov sorazmeren del</w:t>
      </w:r>
      <w:r w:rsidR="00BC0D07" w:rsidRPr="000623B4">
        <w:rPr>
          <w:rFonts w:ascii="Arial Narrow" w:hAnsi="Arial Narrow" w:cs="Arial"/>
        </w:rPr>
        <w:t xml:space="preserve">, </w:t>
      </w:r>
      <w:r w:rsidR="0042414C" w:rsidRPr="000623B4">
        <w:rPr>
          <w:rFonts w:ascii="Arial Narrow" w:hAnsi="Arial Narrow" w:cs="Arial"/>
        </w:rPr>
        <w:t xml:space="preserve">upravičenec pa mora vrniti </w:t>
      </w:r>
      <w:r w:rsidR="00465D17">
        <w:rPr>
          <w:rFonts w:ascii="Arial Narrow" w:hAnsi="Arial Narrow" w:cs="Arial"/>
        </w:rPr>
        <w:t xml:space="preserve">vsa </w:t>
      </w:r>
      <w:r w:rsidR="0042414C" w:rsidRPr="000623B4">
        <w:rPr>
          <w:rFonts w:ascii="Arial Narrow" w:hAnsi="Arial Narrow" w:cs="Arial"/>
        </w:rPr>
        <w:t>prejeta sredstva</w:t>
      </w:r>
      <w:r w:rsidR="00465D17">
        <w:rPr>
          <w:rFonts w:ascii="Arial Narrow" w:hAnsi="Arial Narrow" w:cs="Arial"/>
        </w:rPr>
        <w:t xml:space="preserve"> ali njihov sorazmeren del</w:t>
      </w:r>
      <w:r w:rsidR="0042414C" w:rsidRPr="000623B4">
        <w:rPr>
          <w:rFonts w:ascii="Arial Narrow" w:hAnsi="Arial Narrow" w:cs="Arial"/>
        </w:rPr>
        <w:t xml:space="preserve"> po tej pogodbi v roku 30 (tridesetih) dni od pisnega poziva izvajalskega organa</w:t>
      </w:r>
      <w:r w:rsidR="00465D17">
        <w:rPr>
          <w:rFonts w:ascii="Arial Narrow" w:hAnsi="Arial Narrow" w:cs="Arial"/>
        </w:rPr>
        <w:t xml:space="preserve"> in skladno s tem pozivom</w:t>
      </w:r>
      <w:r w:rsidR="0042414C" w:rsidRPr="000623B4">
        <w:rPr>
          <w:rFonts w:ascii="Arial Narrow" w:hAnsi="Arial Narrow" w:cs="Arial"/>
        </w:rPr>
        <w:t xml:space="preserve">, povečana za zakonske zamudne obresti od dneva nakazila na </w:t>
      </w:r>
      <w:r w:rsidR="00E04728">
        <w:rPr>
          <w:rFonts w:ascii="Arial Narrow" w:hAnsi="Arial Narrow" w:cs="Arial"/>
        </w:rPr>
        <w:t>TRR</w:t>
      </w:r>
      <w:r w:rsidR="0042414C" w:rsidRPr="000623B4">
        <w:rPr>
          <w:rFonts w:ascii="Arial Narrow" w:hAnsi="Arial Narrow" w:cs="Arial"/>
        </w:rPr>
        <w:t xml:space="preserve"> upravičenca do dneva nakazila v dobro proračuna </w:t>
      </w:r>
      <w:r w:rsidR="00E04728">
        <w:rPr>
          <w:rFonts w:ascii="Arial Narrow" w:hAnsi="Arial Narrow" w:cs="Arial"/>
        </w:rPr>
        <w:t>RS</w:t>
      </w:r>
      <w:r w:rsidRPr="000623B4">
        <w:rPr>
          <w:rFonts w:ascii="Arial Narrow" w:hAnsi="Arial Narrow" w:cs="Arial"/>
        </w:rPr>
        <w:t>.</w:t>
      </w:r>
    </w:p>
    <w:p w14:paraId="5CA4E357" w14:textId="77777777" w:rsidR="00CB42D7" w:rsidRPr="00B46658" w:rsidRDefault="00CB42D7" w:rsidP="00B7269D">
      <w:pPr>
        <w:spacing w:after="0" w:line="240" w:lineRule="auto"/>
        <w:jc w:val="both"/>
        <w:rPr>
          <w:rFonts w:ascii="Arial Narrow" w:hAnsi="Arial Narrow" w:cs="Arial"/>
        </w:rPr>
      </w:pPr>
    </w:p>
    <w:p w14:paraId="3CB26ED3" w14:textId="77777777" w:rsidR="00B7269D" w:rsidRPr="00B46658" w:rsidRDefault="00B7269D" w:rsidP="00B6579A">
      <w:pPr>
        <w:pStyle w:val="Odstavekseznama"/>
        <w:numPr>
          <w:ilvl w:val="0"/>
          <w:numId w:val="10"/>
        </w:numPr>
        <w:contextualSpacing w:val="0"/>
        <w:rPr>
          <w:rFonts w:ascii="Arial Narrow" w:hAnsi="Arial Narrow" w:cs="Arial"/>
          <w:b/>
          <w:sz w:val="22"/>
          <w:szCs w:val="22"/>
        </w:rPr>
      </w:pPr>
      <w:r w:rsidRPr="00B46658">
        <w:rPr>
          <w:rFonts w:ascii="Arial Narrow" w:hAnsi="Arial Narrow" w:cs="Arial"/>
          <w:b/>
          <w:sz w:val="22"/>
          <w:szCs w:val="22"/>
        </w:rPr>
        <w:t xml:space="preserve">SKRBNIKI POGODB </w:t>
      </w:r>
    </w:p>
    <w:p w14:paraId="245275E9" w14:textId="77777777" w:rsidR="00B7269D" w:rsidRPr="00B46658" w:rsidRDefault="00B7269D" w:rsidP="00B7269D">
      <w:pPr>
        <w:pStyle w:val="Odstavekseznama"/>
        <w:ind w:left="1080"/>
        <w:contextualSpacing w:val="0"/>
        <w:rPr>
          <w:rFonts w:ascii="Arial Narrow" w:hAnsi="Arial Narrow" w:cs="Arial"/>
          <w:b/>
          <w:sz w:val="22"/>
          <w:szCs w:val="22"/>
        </w:rPr>
      </w:pPr>
    </w:p>
    <w:p w14:paraId="0A823CA5" w14:textId="77777777" w:rsidR="00B7269D" w:rsidRPr="00B46658" w:rsidRDefault="00B7269D" w:rsidP="00B6579A">
      <w:pPr>
        <w:pStyle w:val="Odstavekseznama"/>
        <w:numPr>
          <w:ilvl w:val="0"/>
          <w:numId w:val="11"/>
        </w:numPr>
        <w:contextualSpacing w:val="0"/>
        <w:jc w:val="center"/>
        <w:rPr>
          <w:rFonts w:ascii="Arial Narrow" w:eastAsia="Calibri" w:hAnsi="Arial Narrow" w:cs="Arial"/>
          <w:sz w:val="22"/>
          <w:szCs w:val="22"/>
        </w:rPr>
      </w:pPr>
      <w:r w:rsidRPr="00B46658">
        <w:rPr>
          <w:rFonts w:ascii="Arial Narrow" w:eastAsia="Calibri" w:hAnsi="Arial Narrow" w:cs="Arial"/>
          <w:sz w:val="22"/>
          <w:szCs w:val="22"/>
        </w:rPr>
        <w:t>člen</w:t>
      </w:r>
    </w:p>
    <w:p w14:paraId="415D46FB" w14:textId="77777777" w:rsidR="00B7269D" w:rsidRPr="00B46658" w:rsidRDefault="00B7269D" w:rsidP="00B7269D">
      <w:pPr>
        <w:spacing w:after="0" w:line="240" w:lineRule="auto"/>
        <w:rPr>
          <w:rFonts w:ascii="Arial Narrow" w:hAnsi="Arial Narrow" w:cs="Arial"/>
          <w:lang w:eastAsia="sl-SI"/>
        </w:rPr>
      </w:pPr>
    </w:p>
    <w:p w14:paraId="3278D823" w14:textId="77777777" w:rsidR="00B7269D" w:rsidRPr="00B46658" w:rsidRDefault="00B7269D" w:rsidP="00B7269D">
      <w:pPr>
        <w:spacing w:after="0" w:line="240" w:lineRule="auto"/>
        <w:jc w:val="both"/>
        <w:rPr>
          <w:rFonts w:ascii="Arial Narrow" w:hAnsi="Arial Narrow" w:cs="Arial"/>
          <w:lang w:eastAsia="sl-SI"/>
        </w:rPr>
      </w:pPr>
      <w:r w:rsidRPr="00B46658">
        <w:rPr>
          <w:rFonts w:ascii="Arial Narrow" w:hAnsi="Arial Narrow" w:cs="Arial"/>
          <w:lang w:eastAsia="sl-SI"/>
        </w:rPr>
        <w:t xml:space="preserve">Skrbnik pogodbe s strani </w:t>
      </w:r>
      <w:r w:rsidR="00B46658" w:rsidRPr="00B46658">
        <w:rPr>
          <w:rFonts w:ascii="Arial Narrow" w:hAnsi="Arial Narrow" w:cs="Arial"/>
          <w:lang w:eastAsia="sl-SI"/>
        </w:rPr>
        <w:t>izvajalskega organa</w:t>
      </w:r>
      <w:r w:rsidRPr="00B46658">
        <w:rPr>
          <w:rFonts w:ascii="Arial Narrow" w:hAnsi="Arial Narrow" w:cs="Arial"/>
          <w:lang w:eastAsia="sl-SI"/>
        </w:rPr>
        <w:t xml:space="preserve"> je __________, s strani upravičenca pa __________.</w:t>
      </w:r>
    </w:p>
    <w:p w14:paraId="61087F18" w14:textId="77777777" w:rsidR="00B7269D" w:rsidRPr="00B46658" w:rsidRDefault="00B7269D" w:rsidP="00B7269D">
      <w:pPr>
        <w:spacing w:after="0" w:line="240" w:lineRule="auto"/>
        <w:jc w:val="both"/>
        <w:rPr>
          <w:rFonts w:ascii="Arial Narrow" w:hAnsi="Arial Narrow" w:cs="Arial"/>
          <w:lang w:eastAsia="sl-SI"/>
        </w:rPr>
      </w:pPr>
    </w:p>
    <w:p w14:paraId="1E00A765" w14:textId="77777777" w:rsidR="00B7269D" w:rsidRPr="00B46658" w:rsidRDefault="00B7269D" w:rsidP="00B7269D">
      <w:pPr>
        <w:spacing w:after="0" w:line="240" w:lineRule="auto"/>
        <w:jc w:val="both"/>
        <w:rPr>
          <w:rFonts w:ascii="Arial Narrow" w:hAnsi="Arial Narrow" w:cs="Arial"/>
          <w:lang w:eastAsia="sl-SI"/>
        </w:rPr>
      </w:pPr>
      <w:r w:rsidRPr="00B46658">
        <w:rPr>
          <w:rFonts w:ascii="Arial Narrow" w:hAnsi="Arial Narrow" w:cs="Arial"/>
          <w:lang w:eastAsia="sl-SI"/>
        </w:rPr>
        <w:t xml:space="preserve">Skrbnik pogodbe nadzira pravilno, pravočasno, zakonito, gospodarno in učinkovito izvedbo </w:t>
      </w:r>
      <w:r w:rsidR="00B46658" w:rsidRPr="00B46658">
        <w:rPr>
          <w:rFonts w:ascii="Arial Narrow" w:hAnsi="Arial Narrow" w:cs="Arial"/>
          <w:lang w:eastAsia="sl-SI"/>
        </w:rPr>
        <w:t xml:space="preserve">RRI </w:t>
      </w:r>
      <w:r w:rsidRPr="00B46658">
        <w:rPr>
          <w:rFonts w:ascii="Arial Narrow" w:hAnsi="Arial Narrow" w:cs="Arial"/>
          <w:lang w:eastAsia="sl-SI"/>
        </w:rPr>
        <w:t>operacije, ki je predmet te pogodbe.</w:t>
      </w:r>
    </w:p>
    <w:p w14:paraId="1A2281D8" w14:textId="77777777" w:rsidR="00B7269D" w:rsidRPr="00B46658" w:rsidRDefault="00B7269D" w:rsidP="00B7269D">
      <w:pPr>
        <w:spacing w:after="0" w:line="240" w:lineRule="auto"/>
        <w:jc w:val="both"/>
        <w:rPr>
          <w:rFonts w:ascii="Arial Narrow" w:hAnsi="Arial Narrow" w:cs="Arial"/>
          <w:lang w:eastAsia="sl-SI"/>
        </w:rPr>
      </w:pPr>
    </w:p>
    <w:p w14:paraId="38DBFF21" w14:textId="77777777" w:rsidR="00B7269D" w:rsidRPr="00B46658" w:rsidRDefault="00B7269D" w:rsidP="00B7269D">
      <w:pPr>
        <w:spacing w:after="0" w:line="240" w:lineRule="auto"/>
        <w:jc w:val="both"/>
        <w:rPr>
          <w:rFonts w:ascii="Arial Narrow" w:hAnsi="Arial Narrow" w:cs="Arial"/>
          <w:lang w:eastAsia="sl-SI"/>
        </w:rPr>
      </w:pPr>
      <w:r w:rsidRPr="00B46658">
        <w:rPr>
          <w:rFonts w:ascii="Arial Narrow" w:hAnsi="Arial Narrow" w:cs="Arial"/>
          <w:lang w:eastAsia="sl-SI"/>
        </w:rPr>
        <w:lastRenderedPageBreak/>
        <w:t xml:space="preserve">Če se v času trajanja pogodbenega razmerja spremeni skrbnik pogodbe, pogodbena stranka o tem z dopisom obvesti drugo pogodbeno stranko. Sprememba skrbnika pogodbe začne veljati z dnem prejema dopisa druge pogodbene stranke. </w:t>
      </w:r>
    </w:p>
    <w:p w14:paraId="6AD76FA6" w14:textId="77777777" w:rsidR="00B7269D" w:rsidRPr="00B46658" w:rsidRDefault="00B7269D" w:rsidP="00B7269D">
      <w:pPr>
        <w:spacing w:after="0" w:line="240" w:lineRule="auto"/>
        <w:jc w:val="both"/>
        <w:rPr>
          <w:rFonts w:ascii="Arial Narrow" w:hAnsi="Arial Narrow" w:cs="Arial"/>
          <w:lang w:eastAsia="sl-SI"/>
        </w:rPr>
      </w:pPr>
    </w:p>
    <w:p w14:paraId="65E32B43" w14:textId="77777777" w:rsidR="00B7269D" w:rsidRPr="00B46658" w:rsidRDefault="00B7269D" w:rsidP="00B7269D">
      <w:pPr>
        <w:spacing w:after="0" w:line="240" w:lineRule="auto"/>
        <w:jc w:val="both"/>
        <w:rPr>
          <w:rFonts w:ascii="Arial Narrow" w:hAnsi="Arial Narrow" w:cs="Arial"/>
          <w:lang w:eastAsia="sl-SI"/>
        </w:rPr>
      </w:pPr>
      <w:r w:rsidRPr="00B46658">
        <w:rPr>
          <w:rFonts w:ascii="Arial Narrow" w:hAnsi="Arial Narrow" w:cs="Arial"/>
          <w:lang w:eastAsia="sl-SI"/>
        </w:rPr>
        <w:t xml:space="preserve">Skrbnik pogodbe in ostali udeleženci v postopkih izvajanja spremljanja, nadzora in evalvacije aktivnosti kohezijske politike po tej </w:t>
      </w:r>
      <w:r w:rsidR="00E04728">
        <w:rPr>
          <w:rFonts w:ascii="Arial Narrow" w:hAnsi="Arial Narrow" w:cs="Arial"/>
          <w:lang w:eastAsia="sl-SI"/>
        </w:rPr>
        <w:t xml:space="preserve">pogodbi so zavezani k varovanju osebnih podatkov in </w:t>
      </w:r>
      <w:r w:rsidRPr="00B46658">
        <w:rPr>
          <w:rFonts w:ascii="Arial Narrow" w:hAnsi="Arial Narrow" w:cs="Arial"/>
          <w:lang w:eastAsia="sl-SI"/>
        </w:rPr>
        <w:t xml:space="preserve">poslovnih skrivnosti oziroma zaupnih podatkov, do katerih dostopajo v teh postopkih, skladno z zakonom, ki ureja varstvo osebnih podatkov. </w:t>
      </w:r>
    </w:p>
    <w:p w14:paraId="56FFA233" w14:textId="77777777" w:rsidR="00B7269D" w:rsidRPr="00B46658" w:rsidRDefault="00B7269D" w:rsidP="00B7269D">
      <w:pPr>
        <w:spacing w:after="0" w:line="240" w:lineRule="auto"/>
        <w:jc w:val="both"/>
        <w:rPr>
          <w:rFonts w:ascii="Arial Narrow" w:hAnsi="Arial Narrow" w:cs="Arial"/>
          <w:lang w:eastAsia="sl-SI"/>
        </w:rPr>
      </w:pPr>
    </w:p>
    <w:p w14:paraId="27FE57D8" w14:textId="77777777" w:rsidR="00B7269D" w:rsidRPr="00B46658" w:rsidRDefault="00B7269D" w:rsidP="00B7269D">
      <w:pPr>
        <w:spacing w:after="0" w:line="240" w:lineRule="auto"/>
        <w:jc w:val="both"/>
        <w:rPr>
          <w:rFonts w:ascii="Arial Narrow" w:hAnsi="Arial Narrow" w:cs="Arial"/>
          <w:lang w:eastAsia="sl-SI"/>
        </w:rPr>
      </w:pPr>
      <w:r w:rsidRPr="00B46658">
        <w:rPr>
          <w:rFonts w:ascii="Arial Narrow" w:hAnsi="Arial Narrow" w:cs="Arial"/>
          <w:lang w:eastAsia="sl-SI"/>
        </w:rPr>
        <w:t xml:space="preserve">Pogodbeni stranki sta soglasni, da poleg drugih načinov komuniciranja v zvezi z </w:t>
      </w:r>
      <w:r w:rsidR="00B46658" w:rsidRPr="00B46658">
        <w:rPr>
          <w:rFonts w:ascii="Arial Narrow" w:hAnsi="Arial Narrow" w:cs="Arial"/>
          <w:lang w:eastAsia="sl-SI"/>
        </w:rPr>
        <w:t xml:space="preserve">RRI </w:t>
      </w:r>
      <w:r w:rsidRPr="00B46658">
        <w:rPr>
          <w:rFonts w:ascii="Arial Narrow" w:hAnsi="Arial Narrow" w:cs="Arial"/>
          <w:lang w:eastAsia="sl-SI"/>
        </w:rPr>
        <w:t xml:space="preserve">operacijo uporabljata tudi elektronsko pošto, kot redni način medsebojne komunikacije. Za pošiljanje pošte je elektronski naslov na strani </w:t>
      </w:r>
      <w:r w:rsidR="00B46658" w:rsidRPr="00B46658">
        <w:rPr>
          <w:rFonts w:ascii="Arial Narrow" w:hAnsi="Arial Narrow" w:cs="Arial"/>
          <w:lang w:eastAsia="sl-SI"/>
        </w:rPr>
        <w:t>izvajalskega organa</w:t>
      </w:r>
      <w:r w:rsidRPr="00B46658">
        <w:rPr>
          <w:rFonts w:ascii="Arial Narrow" w:hAnsi="Arial Narrow" w:cs="Arial"/>
          <w:lang w:eastAsia="sl-SI"/>
        </w:rPr>
        <w:t xml:space="preserve">: </w:t>
      </w:r>
      <w:r w:rsidR="00B46658" w:rsidRPr="00B46658">
        <w:rPr>
          <w:rFonts w:ascii="Arial Narrow" w:hAnsi="Arial Narrow" w:cs="Arial"/>
          <w:lang w:eastAsia="sl-SI"/>
        </w:rPr>
        <w:t>____________</w:t>
      </w:r>
      <w:r w:rsidRPr="00B46658">
        <w:rPr>
          <w:rFonts w:ascii="Arial Narrow" w:hAnsi="Arial Narrow" w:cs="Arial"/>
          <w:lang w:eastAsia="sl-SI"/>
        </w:rPr>
        <w:t xml:space="preserve">, elektronski naslov skrbnika pogodbe na strani upravičenca pa _________. </w:t>
      </w:r>
    </w:p>
    <w:p w14:paraId="637CC0B9" w14:textId="77777777" w:rsidR="00B7269D" w:rsidRPr="00B46658" w:rsidRDefault="00B7269D" w:rsidP="00B7269D">
      <w:pPr>
        <w:spacing w:after="0" w:line="240" w:lineRule="auto"/>
        <w:jc w:val="both"/>
        <w:rPr>
          <w:rFonts w:ascii="Arial Narrow" w:hAnsi="Arial Narrow" w:cs="Arial"/>
          <w:lang w:eastAsia="sl-SI"/>
        </w:rPr>
      </w:pPr>
    </w:p>
    <w:p w14:paraId="43FA6F72" w14:textId="30BA6469" w:rsidR="00B7269D" w:rsidRPr="002A59B5" w:rsidRDefault="00B7269D" w:rsidP="00B7269D">
      <w:pPr>
        <w:spacing w:after="0" w:line="240" w:lineRule="auto"/>
        <w:jc w:val="both"/>
        <w:rPr>
          <w:rFonts w:ascii="Arial Narrow" w:hAnsi="Arial Narrow" w:cs="Arial"/>
          <w:color w:val="0070C0"/>
        </w:rPr>
      </w:pPr>
      <w:r w:rsidRPr="002A59B5">
        <w:rPr>
          <w:rFonts w:ascii="Arial Narrow" w:hAnsi="Arial Narrow" w:cs="Arial"/>
          <w:color w:val="0070C0"/>
        </w:rPr>
        <w:t xml:space="preserve">V primeru konzorcija, so partnerji konzorcija kot upravičenci s konzorcijsko pogodbo pooblastili </w:t>
      </w:r>
      <w:r w:rsidR="00303564">
        <w:rPr>
          <w:rFonts w:ascii="Arial Narrow" w:hAnsi="Arial Narrow" w:cs="Arial"/>
          <w:color w:val="0070C0"/>
        </w:rPr>
        <w:t xml:space="preserve">vodilnega konzorcijskega partnerja kot </w:t>
      </w:r>
      <w:r w:rsidRPr="002A59B5">
        <w:rPr>
          <w:rFonts w:ascii="Arial Narrow" w:hAnsi="Arial Narrow" w:cs="Arial"/>
          <w:color w:val="0070C0"/>
        </w:rPr>
        <w:t xml:space="preserve">podpisnika te pogodbe tudi za vso komunikacijo z </w:t>
      </w:r>
      <w:r w:rsidR="00B46658" w:rsidRPr="002A59B5">
        <w:rPr>
          <w:rFonts w:ascii="Arial Narrow" w:hAnsi="Arial Narrow" w:cs="Arial"/>
          <w:color w:val="0070C0"/>
        </w:rPr>
        <w:t>izvajalskim organom</w:t>
      </w:r>
      <w:r w:rsidRPr="002A59B5">
        <w:rPr>
          <w:rFonts w:ascii="Arial Narrow" w:hAnsi="Arial Narrow" w:cs="Arial"/>
          <w:color w:val="0070C0"/>
        </w:rPr>
        <w:t xml:space="preserve"> v imenu konzorcija. </w:t>
      </w:r>
    </w:p>
    <w:p w14:paraId="79923403" w14:textId="0C4567A6" w:rsidR="00EE600C" w:rsidRDefault="00EE600C" w:rsidP="00B7269D">
      <w:pPr>
        <w:spacing w:after="0" w:line="240" w:lineRule="auto"/>
        <w:rPr>
          <w:rFonts w:ascii="Arial Narrow" w:hAnsi="Arial Narrow" w:cs="Arial"/>
          <w:lang w:eastAsia="sl-SI"/>
        </w:rPr>
      </w:pPr>
    </w:p>
    <w:p w14:paraId="78E261DB" w14:textId="77777777" w:rsidR="00B7269D" w:rsidRPr="00B46658" w:rsidRDefault="00B7269D" w:rsidP="00B6579A">
      <w:pPr>
        <w:pStyle w:val="Odstavekseznama"/>
        <w:numPr>
          <w:ilvl w:val="0"/>
          <w:numId w:val="10"/>
        </w:numPr>
        <w:contextualSpacing w:val="0"/>
        <w:rPr>
          <w:rFonts w:ascii="Arial Narrow" w:hAnsi="Arial Narrow" w:cs="Arial"/>
          <w:b/>
          <w:sz w:val="22"/>
          <w:szCs w:val="22"/>
        </w:rPr>
      </w:pPr>
      <w:r w:rsidRPr="00B46658">
        <w:rPr>
          <w:rFonts w:ascii="Arial Narrow" w:hAnsi="Arial Narrow" w:cs="Arial"/>
          <w:b/>
          <w:sz w:val="22"/>
          <w:szCs w:val="22"/>
        </w:rPr>
        <w:t>SKUPNE DOLOČBE</w:t>
      </w:r>
    </w:p>
    <w:p w14:paraId="1FD0F7AF" w14:textId="77777777" w:rsidR="00B7269D" w:rsidRPr="00B46658" w:rsidRDefault="00B7269D" w:rsidP="00B7269D">
      <w:pPr>
        <w:spacing w:after="0" w:line="240" w:lineRule="auto"/>
        <w:rPr>
          <w:rFonts w:ascii="Arial Narrow" w:hAnsi="Arial Narrow" w:cs="Arial"/>
          <w:lang w:eastAsia="sl-SI"/>
        </w:rPr>
      </w:pPr>
    </w:p>
    <w:p w14:paraId="2EBAC86C" w14:textId="77777777" w:rsidR="00B7269D" w:rsidRPr="00B46658" w:rsidRDefault="00B7269D" w:rsidP="00B6579A">
      <w:pPr>
        <w:pStyle w:val="Odstavekseznama"/>
        <w:numPr>
          <w:ilvl w:val="0"/>
          <w:numId w:val="11"/>
        </w:numPr>
        <w:contextualSpacing w:val="0"/>
        <w:jc w:val="center"/>
        <w:rPr>
          <w:rFonts w:ascii="Arial Narrow" w:eastAsia="Calibri" w:hAnsi="Arial Narrow" w:cs="Arial"/>
          <w:sz w:val="22"/>
          <w:szCs w:val="22"/>
        </w:rPr>
      </w:pPr>
      <w:r w:rsidRPr="00B46658">
        <w:rPr>
          <w:rFonts w:ascii="Arial Narrow" w:eastAsia="Calibri" w:hAnsi="Arial Narrow" w:cs="Arial"/>
          <w:sz w:val="22"/>
          <w:szCs w:val="22"/>
        </w:rPr>
        <w:t>člen</w:t>
      </w:r>
    </w:p>
    <w:p w14:paraId="4EA79486" w14:textId="77777777" w:rsidR="00B7269D" w:rsidRPr="00B46658" w:rsidRDefault="00B7269D" w:rsidP="00B7269D">
      <w:pPr>
        <w:spacing w:after="0" w:line="240" w:lineRule="auto"/>
        <w:jc w:val="both"/>
        <w:rPr>
          <w:rFonts w:ascii="Arial Narrow" w:hAnsi="Arial Narrow" w:cs="Arial"/>
          <w:lang w:eastAsia="sl-SI"/>
        </w:rPr>
      </w:pPr>
    </w:p>
    <w:p w14:paraId="37F5A88D" w14:textId="6CC338EB" w:rsidR="00465D17" w:rsidRDefault="00B7269D" w:rsidP="00465D17">
      <w:pPr>
        <w:spacing w:after="0" w:line="240" w:lineRule="auto"/>
        <w:jc w:val="both"/>
        <w:rPr>
          <w:rFonts w:ascii="Arial Narrow" w:hAnsi="Arial Narrow" w:cs="Arial"/>
          <w:lang w:eastAsia="sl-SI"/>
        </w:rPr>
      </w:pPr>
      <w:r w:rsidRPr="00B46658">
        <w:rPr>
          <w:rFonts w:ascii="Arial Narrow" w:hAnsi="Arial Narrow" w:cs="Arial"/>
          <w:lang w:eastAsia="sl-SI"/>
        </w:rPr>
        <w:t xml:space="preserve">Po tej pogodbi se </w:t>
      </w:r>
      <w:r w:rsidR="00B46658" w:rsidRPr="00B46658">
        <w:rPr>
          <w:rFonts w:ascii="Arial Narrow" w:hAnsi="Arial Narrow" w:cs="Arial"/>
          <w:lang w:eastAsia="sl-SI"/>
        </w:rPr>
        <w:t>so</w:t>
      </w:r>
      <w:r w:rsidRPr="00B46658">
        <w:rPr>
          <w:rFonts w:ascii="Arial Narrow" w:hAnsi="Arial Narrow" w:cs="Arial"/>
          <w:lang w:eastAsia="sl-SI"/>
        </w:rPr>
        <w:t>financira</w:t>
      </w:r>
      <w:r w:rsidR="00B46658" w:rsidRPr="00B46658">
        <w:rPr>
          <w:rFonts w:ascii="Arial Narrow" w:hAnsi="Arial Narrow" w:cs="Arial"/>
          <w:lang w:eastAsia="sl-SI"/>
        </w:rPr>
        <w:t xml:space="preserve">jo </w:t>
      </w:r>
      <w:r w:rsidR="00E04728">
        <w:rPr>
          <w:rFonts w:ascii="Arial Narrow" w:hAnsi="Arial Narrow" w:cs="Arial"/>
          <w:lang w:eastAsia="sl-SI"/>
        </w:rPr>
        <w:t xml:space="preserve">le </w:t>
      </w:r>
      <w:r w:rsidR="00B46658" w:rsidRPr="00B46658">
        <w:rPr>
          <w:rFonts w:ascii="Arial Narrow" w:hAnsi="Arial Narrow" w:cs="Arial"/>
          <w:lang w:eastAsia="sl-SI"/>
        </w:rPr>
        <w:t>upravičeni stroški Javnega razpisa »Dopolnjevanje SME Instrumenta – Faza</w:t>
      </w:r>
      <w:r w:rsidR="00E04728">
        <w:rPr>
          <w:rFonts w:ascii="Arial Narrow" w:hAnsi="Arial Narrow" w:cs="Arial"/>
          <w:lang w:eastAsia="sl-SI"/>
        </w:rPr>
        <w:t xml:space="preserve"> </w:t>
      </w:r>
      <w:r w:rsidR="00B46658" w:rsidRPr="00B46658">
        <w:rPr>
          <w:rFonts w:ascii="Arial Narrow" w:hAnsi="Arial Narrow" w:cs="Arial"/>
          <w:lang w:eastAsia="sl-SI"/>
        </w:rPr>
        <w:t xml:space="preserve">2« </w:t>
      </w:r>
      <w:r w:rsidRPr="00B46658">
        <w:rPr>
          <w:rFonts w:ascii="Arial Narrow" w:hAnsi="Arial Narrow" w:cs="Arial"/>
          <w:lang w:eastAsia="sl-SI"/>
        </w:rPr>
        <w:t xml:space="preserve"> pod pogoji in zavezami, navedenimi v tej pogodbi, katerih neizpolnjevanje ali nedoseganje predstavlja bistveno kršitev te pogodbe.</w:t>
      </w:r>
    </w:p>
    <w:p w14:paraId="65F9FC9F" w14:textId="77777777" w:rsidR="00C209E5" w:rsidRPr="00B46658" w:rsidRDefault="00C209E5" w:rsidP="00B7269D">
      <w:pPr>
        <w:spacing w:after="0" w:line="240" w:lineRule="auto"/>
        <w:jc w:val="both"/>
        <w:rPr>
          <w:rFonts w:ascii="Arial Narrow" w:hAnsi="Arial Narrow" w:cs="Arial"/>
          <w:lang w:eastAsia="sl-SI"/>
        </w:rPr>
      </w:pPr>
    </w:p>
    <w:p w14:paraId="425D443E" w14:textId="2692F1D7" w:rsidR="00B7269D" w:rsidRPr="000623B4" w:rsidRDefault="00B7269D" w:rsidP="00B7269D">
      <w:pPr>
        <w:spacing w:after="0" w:line="240" w:lineRule="auto"/>
        <w:jc w:val="both"/>
        <w:rPr>
          <w:rFonts w:ascii="Arial Narrow" w:hAnsi="Arial Narrow" w:cs="Arial"/>
          <w:lang w:eastAsia="sl-SI"/>
        </w:rPr>
      </w:pPr>
      <w:r w:rsidRPr="000623B4">
        <w:rPr>
          <w:rFonts w:ascii="Arial Narrow" w:hAnsi="Arial Narrow" w:cs="Arial"/>
          <w:lang w:eastAsia="sl-SI"/>
        </w:rPr>
        <w:t xml:space="preserve">V primeru bistvene kršitve te pogodbe s strani upravičenca </w:t>
      </w:r>
      <w:r w:rsidR="00B46658" w:rsidRPr="000623B4">
        <w:rPr>
          <w:rFonts w:ascii="Arial Narrow" w:hAnsi="Arial Narrow" w:cs="Arial"/>
          <w:lang w:eastAsia="sl-SI"/>
        </w:rPr>
        <w:t>izvajalski organ</w:t>
      </w:r>
      <w:r w:rsidRPr="000623B4">
        <w:rPr>
          <w:rFonts w:ascii="Arial Narrow" w:hAnsi="Arial Narrow" w:cs="Arial"/>
          <w:lang w:eastAsia="sl-SI"/>
        </w:rPr>
        <w:t xml:space="preserve"> določi rok za odpravo kršitve, v primeru neodprave kršitve pa lahko odstopi od pogodbe</w:t>
      </w:r>
      <w:r w:rsidR="005C1AE9">
        <w:rPr>
          <w:rFonts w:ascii="Arial Narrow" w:hAnsi="Arial Narrow" w:cs="Arial"/>
          <w:lang w:eastAsia="sl-SI"/>
        </w:rPr>
        <w:t xml:space="preserve"> in zahteva vračilo vseh izplačanih sredstev</w:t>
      </w:r>
      <w:r w:rsidRPr="000623B4">
        <w:rPr>
          <w:rFonts w:ascii="Arial Narrow" w:hAnsi="Arial Narrow" w:cs="Arial"/>
          <w:lang w:eastAsia="sl-SI"/>
        </w:rPr>
        <w:t xml:space="preserve">, </w:t>
      </w:r>
      <w:r w:rsidR="004413EE" w:rsidRPr="000623B4">
        <w:rPr>
          <w:rFonts w:ascii="Arial Narrow" w:hAnsi="Arial Narrow" w:cs="Arial"/>
        </w:rPr>
        <w:t>upravičenec pa mora vrniti prejeta sredstva po tej pogodbi v roku 30 (tridesetih) dni od pisnega poziva izvajalskega organa</w:t>
      </w:r>
      <w:r w:rsidR="00465D17">
        <w:rPr>
          <w:rFonts w:ascii="Arial Narrow" w:hAnsi="Arial Narrow" w:cs="Arial"/>
        </w:rPr>
        <w:t xml:space="preserve"> in skladno s tem pozivom</w:t>
      </w:r>
      <w:r w:rsidR="004413EE" w:rsidRPr="000623B4">
        <w:rPr>
          <w:rFonts w:ascii="Arial Narrow" w:hAnsi="Arial Narrow" w:cs="Arial"/>
        </w:rPr>
        <w:t xml:space="preserve">, povečana za zakonske zamudne obresti od dneva nakazila na </w:t>
      </w:r>
      <w:r w:rsidR="005C1AE9">
        <w:rPr>
          <w:rFonts w:ascii="Arial Narrow" w:hAnsi="Arial Narrow" w:cs="Arial"/>
        </w:rPr>
        <w:t>TRR</w:t>
      </w:r>
      <w:r w:rsidR="004413EE" w:rsidRPr="000623B4">
        <w:rPr>
          <w:rFonts w:ascii="Arial Narrow" w:hAnsi="Arial Narrow" w:cs="Arial"/>
        </w:rPr>
        <w:t xml:space="preserve"> upravičenca do dneva nakazila v dobro proračuna </w:t>
      </w:r>
      <w:r w:rsidR="005C1AE9">
        <w:rPr>
          <w:rFonts w:ascii="Arial Narrow" w:hAnsi="Arial Narrow" w:cs="Arial"/>
        </w:rPr>
        <w:t>RS</w:t>
      </w:r>
      <w:r w:rsidRPr="000623B4">
        <w:rPr>
          <w:rFonts w:ascii="Arial Narrow" w:hAnsi="Arial Narrow" w:cs="Arial"/>
          <w:lang w:eastAsia="sl-SI"/>
        </w:rPr>
        <w:t>.</w:t>
      </w:r>
    </w:p>
    <w:p w14:paraId="0F0FC842" w14:textId="77777777" w:rsidR="00B7269D" w:rsidRPr="000623B4" w:rsidRDefault="00B7269D" w:rsidP="00B7269D">
      <w:pPr>
        <w:spacing w:after="0" w:line="240" w:lineRule="auto"/>
        <w:rPr>
          <w:rFonts w:ascii="Arial Narrow" w:hAnsi="Arial Narrow" w:cs="Arial"/>
          <w:lang w:eastAsia="sl-SI"/>
        </w:rPr>
      </w:pPr>
    </w:p>
    <w:p w14:paraId="6B823542" w14:textId="6CAFE2C7" w:rsidR="00B7269D" w:rsidRPr="000623B4" w:rsidRDefault="00B7269D" w:rsidP="00B7269D">
      <w:pPr>
        <w:spacing w:after="0" w:line="240" w:lineRule="auto"/>
        <w:jc w:val="both"/>
        <w:rPr>
          <w:rFonts w:ascii="Arial Narrow" w:hAnsi="Arial Narrow" w:cs="Arial"/>
          <w:lang w:eastAsia="sl-SI"/>
        </w:rPr>
      </w:pPr>
      <w:r w:rsidRPr="000623B4">
        <w:rPr>
          <w:rFonts w:ascii="Arial Narrow" w:hAnsi="Arial Narrow" w:cs="Arial"/>
          <w:iCs/>
        </w:rPr>
        <w:t>V primeru ugotovljenih bistvenih kršitev pogodbe (</w:t>
      </w:r>
      <w:r w:rsidR="00465D17" w:rsidRPr="00B46658">
        <w:rPr>
          <w:rFonts w:ascii="Arial Narrow" w:hAnsi="Arial Narrow" w:cs="Arial"/>
          <w:lang w:eastAsia="sl-SI"/>
        </w:rPr>
        <w:t xml:space="preserve">neizpolnjevanje </w:t>
      </w:r>
      <w:r w:rsidR="003136BA">
        <w:rPr>
          <w:rFonts w:ascii="Arial Narrow" w:hAnsi="Arial Narrow" w:cs="Arial"/>
          <w:lang w:eastAsia="sl-SI"/>
        </w:rPr>
        <w:t>obveznosti v določenem roku,</w:t>
      </w:r>
      <w:r w:rsidR="00465D17" w:rsidRPr="00B46658">
        <w:rPr>
          <w:rFonts w:ascii="Arial Narrow" w:hAnsi="Arial Narrow" w:cs="Arial"/>
          <w:lang w:eastAsia="sl-SI"/>
        </w:rPr>
        <w:t xml:space="preserve"> nedoseganje</w:t>
      </w:r>
      <w:r w:rsidR="003136BA">
        <w:rPr>
          <w:rFonts w:ascii="Arial Narrow" w:hAnsi="Arial Narrow" w:cs="Arial"/>
          <w:lang w:eastAsia="sl-SI"/>
        </w:rPr>
        <w:t xml:space="preserve"> kazalnikov v določenem roku,</w:t>
      </w:r>
      <w:r w:rsidR="00465D17" w:rsidRPr="000623B4">
        <w:rPr>
          <w:rFonts w:ascii="Arial Narrow" w:hAnsi="Arial Narrow" w:cs="Arial"/>
          <w:iCs/>
        </w:rPr>
        <w:t xml:space="preserve"> </w:t>
      </w:r>
      <w:r w:rsidRPr="000623B4">
        <w:rPr>
          <w:rFonts w:ascii="Arial Narrow" w:hAnsi="Arial Narrow" w:cs="Arial"/>
          <w:iCs/>
        </w:rPr>
        <w:t>poneverjanje podatkov ali listin, goljufij in podobnih dejanj), dvojnega financiranja ali drugih kršitev, ki imajo ali bi lahko imele za posledico oškodovanje ali poskus oškodovanja javnih sredstev, se upravičencu</w:t>
      </w:r>
      <w:r w:rsidR="003136BA">
        <w:rPr>
          <w:rFonts w:ascii="Arial Narrow" w:hAnsi="Arial Narrow" w:cs="Arial"/>
          <w:iCs/>
        </w:rPr>
        <w:t xml:space="preserve"> oz. konzorcijskemu partnerju</w:t>
      </w:r>
      <w:r w:rsidRPr="000623B4">
        <w:rPr>
          <w:rFonts w:ascii="Arial Narrow" w:hAnsi="Arial Narrow" w:cs="Arial"/>
          <w:iCs/>
        </w:rPr>
        <w:t xml:space="preserve"> lahko onemogoči sodelovanje na prihodnjih javnih razpisih </w:t>
      </w:r>
      <w:r w:rsidR="00B46658" w:rsidRPr="000623B4">
        <w:rPr>
          <w:rFonts w:ascii="Arial Narrow" w:hAnsi="Arial Narrow" w:cs="Arial"/>
          <w:iCs/>
        </w:rPr>
        <w:t>posredniškega organa</w:t>
      </w:r>
      <w:r w:rsidRPr="000623B4">
        <w:rPr>
          <w:rFonts w:ascii="Arial Narrow" w:hAnsi="Arial Narrow" w:cs="Arial"/>
          <w:iCs/>
        </w:rPr>
        <w:t xml:space="preserve"> in/ali </w:t>
      </w:r>
      <w:r w:rsidR="00B46658" w:rsidRPr="000623B4">
        <w:rPr>
          <w:rFonts w:ascii="Arial Narrow" w:hAnsi="Arial Narrow" w:cs="Arial"/>
          <w:iCs/>
        </w:rPr>
        <w:t>izvajalskega organa</w:t>
      </w:r>
      <w:r w:rsidRPr="000623B4">
        <w:rPr>
          <w:rFonts w:ascii="Arial Narrow" w:hAnsi="Arial Narrow" w:cs="Arial"/>
          <w:iCs/>
        </w:rPr>
        <w:t xml:space="preserve"> za obdobje 5</w:t>
      </w:r>
      <w:r w:rsidR="004B379A">
        <w:rPr>
          <w:rFonts w:ascii="Arial Narrow" w:hAnsi="Arial Narrow" w:cs="Arial"/>
          <w:iCs/>
        </w:rPr>
        <w:t xml:space="preserve"> (pet)</w:t>
      </w:r>
      <w:r w:rsidR="005C1AE9">
        <w:rPr>
          <w:rFonts w:ascii="Arial Narrow" w:hAnsi="Arial Narrow" w:cs="Arial"/>
          <w:iCs/>
        </w:rPr>
        <w:t xml:space="preserve"> </w:t>
      </w:r>
      <w:r w:rsidRPr="000623B4">
        <w:rPr>
          <w:rFonts w:ascii="Arial Narrow" w:hAnsi="Arial Narrow" w:cs="Arial"/>
          <w:iCs/>
        </w:rPr>
        <w:t xml:space="preserve">let, ki začne teči od </w:t>
      </w:r>
      <w:r w:rsidR="00BA245D" w:rsidRPr="000623B4">
        <w:rPr>
          <w:rFonts w:ascii="Arial Narrow" w:hAnsi="Arial Narrow" w:cs="Arial"/>
          <w:iCs/>
        </w:rPr>
        <w:t xml:space="preserve">predvidenega </w:t>
      </w:r>
      <w:r w:rsidRPr="000623B4">
        <w:rPr>
          <w:rFonts w:ascii="Arial Narrow" w:hAnsi="Arial Narrow" w:cs="Arial"/>
          <w:iCs/>
        </w:rPr>
        <w:t xml:space="preserve">datuma zaključka </w:t>
      </w:r>
      <w:r w:rsidR="00B46658" w:rsidRPr="000623B4">
        <w:rPr>
          <w:rFonts w:ascii="Arial Narrow" w:hAnsi="Arial Narrow" w:cs="Arial"/>
          <w:iCs/>
        </w:rPr>
        <w:t>RRI operacije</w:t>
      </w:r>
      <w:r w:rsidRPr="000623B4">
        <w:rPr>
          <w:rFonts w:ascii="Arial Narrow" w:hAnsi="Arial Narrow" w:cs="Arial"/>
          <w:iCs/>
        </w:rPr>
        <w:t xml:space="preserve"> kot izhaja iz navedbe v 6. členu te pogodbe.  </w:t>
      </w:r>
    </w:p>
    <w:p w14:paraId="022BCE67" w14:textId="77777777" w:rsidR="00CB42D7" w:rsidRPr="000623B4" w:rsidRDefault="00CB42D7" w:rsidP="00B7269D">
      <w:pPr>
        <w:spacing w:after="0" w:line="240" w:lineRule="auto"/>
        <w:rPr>
          <w:rFonts w:ascii="Arial Narrow" w:hAnsi="Arial Narrow" w:cs="Arial"/>
          <w:lang w:eastAsia="sl-SI"/>
        </w:rPr>
      </w:pPr>
    </w:p>
    <w:p w14:paraId="6599FDC3" w14:textId="77777777" w:rsidR="00B7269D" w:rsidRPr="000623B4" w:rsidRDefault="00B7269D" w:rsidP="00B6579A">
      <w:pPr>
        <w:pStyle w:val="Odstavekseznama"/>
        <w:numPr>
          <w:ilvl w:val="0"/>
          <w:numId w:val="10"/>
        </w:numPr>
        <w:contextualSpacing w:val="0"/>
        <w:rPr>
          <w:rFonts w:ascii="Arial Narrow" w:hAnsi="Arial Narrow" w:cs="Arial"/>
          <w:b/>
          <w:sz w:val="22"/>
          <w:szCs w:val="22"/>
        </w:rPr>
      </w:pPr>
      <w:r w:rsidRPr="000623B4">
        <w:rPr>
          <w:rFonts w:ascii="Arial Narrow" w:hAnsi="Arial Narrow" w:cs="Arial"/>
          <w:b/>
          <w:sz w:val="22"/>
          <w:szCs w:val="22"/>
        </w:rPr>
        <w:t>SPREMEMBE POGODBE</w:t>
      </w:r>
    </w:p>
    <w:p w14:paraId="5FA91275" w14:textId="77777777" w:rsidR="00B7269D" w:rsidRPr="000623B4" w:rsidRDefault="00B7269D" w:rsidP="00B7269D">
      <w:pPr>
        <w:spacing w:after="0" w:line="240" w:lineRule="auto"/>
        <w:rPr>
          <w:rFonts w:ascii="Arial Narrow" w:hAnsi="Arial Narrow" w:cs="Arial"/>
          <w:lang w:eastAsia="sl-SI"/>
        </w:rPr>
      </w:pPr>
    </w:p>
    <w:p w14:paraId="74360391" w14:textId="77777777" w:rsidR="00B7269D" w:rsidRPr="000623B4" w:rsidRDefault="00B7269D" w:rsidP="00B6579A">
      <w:pPr>
        <w:pStyle w:val="Odstavekseznama"/>
        <w:numPr>
          <w:ilvl w:val="0"/>
          <w:numId w:val="11"/>
        </w:numPr>
        <w:contextualSpacing w:val="0"/>
        <w:jc w:val="center"/>
        <w:rPr>
          <w:rFonts w:ascii="Arial Narrow" w:eastAsia="Calibri" w:hAnsi="Arial Narrow" w:cs="Arial"/>
          <w:sz w:val="22"/>
          <w:szCs w:val="22"/>
        </w:rPr>
      </w:pPr>
      <w:r w:rsidRPr="000623B4">
        <w:rPr>
          <w:rFonts w:ascii="Arial Narrow" w:eastAsia="Calibri" w:hAnsi="Arial Narrow" w:cs="Arial"/>
          <w:sz w:val="22"/>
          <w:szCs w:val="22"/>
        </w:rPr>
        <w:t>člen</w:t>
      </w:r>
    </w:p>
    <w:p w14:paraId="5733D58C" w14:textId="77777777" w:rsidR="00B7269D" w:rsidRPr="000623B4" w:rsidRDefault="00B7269D" w:rsidP="00B7269D">
      <w:pPr>
        <w:spacing w:after="0" w:line="240" w:lineRule="auto"/>
        <w:rPr>
          <w:rFonts w:ascii="Arial Narrow" w:hAnsi="Arial Narrow" w:cs="Arial"/>
          <w:lang w:eastAsia="sl-SI"/>
        </w:rPr>
      </w:pPr>
    </w:p>
    <w:p w14:paraId="7A945012" w14:textId="77777777" w:rsidR="00B7269D" w:rsidRPr="000623B4" w:rsidRDefault="00B7269D" w:rsidP="00B7269D">
      <w:pPr>
        <w:spacing w:after="0" w:line="240" w:lineRule="auto"/>
        <w:jc w:val="both"/>
        <w:rPr>
          <w:rFonts w:ascii="Arial Narrow" w:hAnsi="Arial Narrow" w:cs="Arial"/>
          <w:lang w:eastAsia="sl-SI"/>
        </w:rPr>
      </w:pPr>
      <w:r w:rsidRPr="000623B4">
        <w:rPr>
          <w:rFonts w:ascii="Arial Narrow" w:hAnsi="Arial Narrow" w:cs="Arial"/>
          <w:lang w:eastAsia="sl-SI"/>
        </w:rPr>
        <w:t xml:space="preserve">Spremembe te pogodbe so mogoče s sklenitvijo pisnega dodatka k pogodbi (aneks), ki ga skleneta pogodbeni stranki pred iztekom veljavnosti te pogodbe. </w:t>
      </w:r>
    </w:p>
    <w:p w14:paraId="26D0B82E" w14:textId="77777777" w:rsidR="00B7269D" w:rsidRPr="000623B4" w:rsidRDefault="00B7269D" w:rsidP="00B7269D">
      <w:pPr>
        <w:spacing w:after="0" w:line="240" w:lineRule="auto"/>
        <w:jc w:val="both"/>
        <w:rPr>
          <w:rFonts w:ascii="Arial Narrow" w:hAnsi="Arial Narrow" w:cs="Arial"/>
          <w:lang w:eastAsia="sl-SI"/>
        </w:rPr>
      </w:pPr>
    </w:p>
    <w:p w14:paraId="30367715" w14:textId="383FD26B" w:rsidR="00BA245D" w:rsidRPr="00BA245D" w:rsidRDefault="00B7269D" w:rsidP="00BA245D">
      <w:pPr>
        <w:spacing w:after="0" w:line="240" w:lineRule="auto"/>
        <w:jc w:val="both"/>
        <w:rPr>
          <w:rFonts w:ascii="Arial Narrow" w:hAnsi="Arial Narrow" w:cs="Arial"/>
          <w:lang w:eastAsia="sl-SI"/>
        </w:rPr>
      </w:pPr>
      <w:r w:rsidRPr="000623B4">
        <w:rPr>
          <w:rFonts w:ascii="Arial Narrow" w:hAnsi="Arial Narrow" w:cs="Arial"/>
          <w:lang w:eastAsia="sl-SI"/>
        </w:rPr>
        <w:t xml:space="preserve">Če upravičenec na poziv </w:t>
      </w:r>
      <w:r w:rsidR="00BA245D" w:rsidRPr="000623B4">
        <w:rPr>
          <w:rFonts w:ascii="Arial Narrow" w:hAnsi="Arial Narrow" w:cs="Arial"/>
          <w:lang w:eastAsia="sl-SI"/>
        </w:rPr>
        <w:t>izvajalskega organa</w:t>
      </w:r>
      <w:r w:rsidRPr="000623B4">
        <w:rPr>
          <w:rFonts w:ascii="Arial Narrow" w:hAnsi="Arial Narrow" w:cs="Arial"/>
          <w:lang w:eastAsia="sl-SI"/>
        </w:rPr>
        <w:t xml:space="preserve"> v roku 15 (petnajstih) dni od prejema poziva ne sklene dodatka k pogodbi, ki ureja spremembe pogodbenih določil glede </w:t>
      </w:r>
      <w:r w:rsidR="005C1AE9">
        <w:rPr>
          <w:rFonts w:ascii="Arial Narrow" w:hAnsi="Arial Narrow" w:cs="Arial"/>
          <w:lang w:eastAsia="sl-SI"/>
        </w:rPr>
        <w:t>dinamike</w:t>
      </w:r>
      <w:r w:rsidRPr="000623B4">
        <w:rPr>
          <w:rFonts w:ascii="Arial Narrow" w:hAnsi="Arial Narrow" w:cs="Arial"/>
          <w:lang w:eastAsia="sl-SI"/>
        </w:rPr>
        <w:t xml:space="preserve"> plačevanja, navodil posredniškega organa ali organa upravljanja ali znižanja sofinanciranja, zagreši bistveno kršitev pogodbe. V tem primeru ima vsaka pogodbena stranka pravico odstopiti od pogodbe, </w:t>
      </w:r>
      <w:r w:rsidR="004413EE" w:rsidRPr="000623B4">
        <w:rPr>
          <w:rFonts w:ascii="Arial Narrow" w:hAnsi="Arial Narrow" w:cs="Arial"/>
        </w:rPr>
        <w:t>upravičenec pa mora vrniti</w:t>
      </w:r>
      <w:r w:rsidR="005C1AE9">
        <w:rPr>
          <w:rFonts w:ascii="Arial Narrow" w:hAnsi="Arial Narrow" w:cs="Arial"/>
        </w:rPr>
        <w:t xml:space="preserve"> vsa</w:t>
      </w:r>
      <w:r w:rsidR="004413EE" w:rsidRPr="000623B4">
        <w:rPr>
          <w:rFonts w:ascii="Arial Narrow" w:hAnsi="Arial Narrow" w:cs="Arial"/>
        </w:rPr>
        <w:t xml:space="preserve"> prejeta sredstva</w:t>
      </w:r>
      <w:r w:rsidR="005C1AE9">
        <w:rPr>
          <w:rFonts w:ascii="Arial Narrow" w:hAnsi="Arial Narrow" w:cs="Arial"/>
        </w:rPr>
        <w:t xml:space="preserve"> ali njihov sorazmeren del</w:t>
      </w:r>
      <w:r w:rsidR="004413EE" w:rsidRPr="000623B4">
        <w:rPr>
          <w:rFonts w:ascii="Arial Narrow" w:hAnsi="Arial Narrow" w:cs="Arial"/>
        </w:rPr>
        <w:t xml:space="preserve"> po tej pogodbi v roku 30 (tridesetih) dni od pisnega poziva izvajalskega organa</w:t>
      </w:r>
      <w:r w:rsidR="003136BA">
        <w:rPr>
          <w:rFonts w:ascii="Arial Narrow" w:hAnsi="Arial Narrow" w:cs="Arial"/>
        </w:rPr>
        <w:t xml:space="preserve"> in skladno s tem pozivom</w:t>
      </w:r>
      <w:r w:rsidR="004413EE" w:rsidRPr="000623B4">
        <w:rPr>
          <w:rFonts w:ascii="Arial Narrow" w:hAnsi="Arial Narrow" w:cs="Arial"/>
        </w:rPr>
        <w:t xml:space="preserve">, povečana za zakonske zamudne obresti od dneva nakazila na </w:t>
      </w:r>
      <w:r w:rsidR="005C1AE9">
        <w:rPr>
          <w:rFonts w:ascii="Arial Narrow" w:hAnsi="Arial Narrow" w:cs="Arial"/>
        </w:rPr>
        <w:t>TRR</w:t>
      </w:r>
      <w:r w:rsidR="004413EE" w:rsidRPr="000623B4">
        <w:rPr>
          <w:rFonts w:ascii="Arial Narrow" w:hAnsi="Arial Narrow" w:cs="Arial"/>
        </w:rPr>
        <w:t xml:space="preserve"> upravičenca do dneva nakazila v dobro proračuna </w:t>
      </w:r>
      <w:r w:rsidR="005C1AE9">
        <w:rPr>
          <w:rFonts w:ascii="Arial Narrow" w:hAnsi="Arial Narrow" w:cs="Arial"/>
        </w:rPr>
        <w:t>RS</w:t>
      </w:r>
      <w:r w:rsidR="00BA245D" w:rsidRPr="000623B4">
        <w:rPr>
          <w:rFonts w:ascii="Arial Narrow" w:hAnsi="Arial Narrow" w:cs="Arial"/>
          <w:lang w:eastAsia="sl-SI"/>
        </w:rPr>
        <w:t>.</w:t>
      </w:r>
    </w:p>
    <w:p w14:paraId="34832736" w14:textId="2E3266B5" w:rsidR="00EE600C" w:rsidRDefault="00EE600C" w:rsidP="00B7269D">
      <w:pPr>
        <w:spacing w:after="0" w:line="240" w:lineRule="auto"/>
        <w:rPr>
          <w:rFonts w:ascii="Arial Narrow" w:hAnsi="Arial Narrow" w:cs="Arial"/>
          <w:lang w:eastAsia="sl-SI"/>
        </w:rPr>
      </w:pPr>
    </w:p>
    <w:p w14:paraId="5E9B0C16" w14:textId="6A2A6741" w:rsidR="004922CA" w:rsidRDefault="004922CA" w:rsidP="00B7269D">
      <w:pPr>
        <w:spacing w:after="0" w:line="240" w:lineRule="auto"/>
        <w:rPr>
          <w:rFonts w:ascii="Arial Narrow" w:hAnsi="Arial Narrow" w:cs="Arial"/>
          <w:lang w:eastAsia="sl-SI"/>
        </w:rPr>
      </w:pPr>
    </w:p>
    <w:p w14:paraId="26842081" w14:textId="77777777" w:rsidR="00B7269D" w:rsidRPr="00BA245D" w:rsidRDefault="00B7269D" w:rsidP="00B6579A">
      <w:pPr>
        <w:pStyle w:val="Odstavekseznama"/>
        <w:numPr>
          <w:ilvl w:val="0"/>
          <w:numId w:val="10"/>
        </w:numPr>
        <w:contextualSpacing w:val="0"/>
        <w:rPr>
          <w:rFonts w:ascii="Arial Narrow" w:hAnsi="Arial Narrow" w:cs="Arial"/>
          <w:b/>
          <w:sz w:val="22"/>
          <w:szCs w:val="22"/>
        </w:rPr>
      </w:pPr>
      <w:r w:rsidRPr="00BA245D">
        <w:rPr>
          <w:rFonts w:ascii="Arial Narrow" w:hAnsi="Arial Narrow" w:cs="Arial"/>
          <w:b/>
          <w:sz w:val="22"/>
          <w:szCs w:val="22"/>
        </w:rPr>
        <w:lastRenderedPageBreak/>
        <w:t>VELJAVNOST POGODBE</w:t>
      </w:r>
    </w:p>
    <w:p w14:paraId="35DFBF31" w14:textId="77777777" w:rsidR="00B7269D" w:rsidRPr="00BA245D" w:rsidRDefault="00B7269D" w:rsidP="00B7269D">
      <w:pPr>
        <w:spacing w:after="0" w:line="240" w:lineRule="auto"/>
        <w:rPr>
          <w:rFonts w:ascii="Arial Narrow" w:hAnsi="Arial Narrow" w:cs="Arial"/>
          <w:lang w:eastAsia="sl-SI"/>
        </w:rPr>
      </w:pPr>
    </w:p>
    <w:p w14:paraId="63B69BD5" w14:textId="77777777" w:rsidR="00B7269D" w:rsidRPr="00BA245D" w:rsidRDefault="00B7269D" w:rsidP="00B6579A">
      <w:pPr>
        <w:pStyle w:val="Odstavekseznama"/>
        <w:numPr>
          <w:ilvl w:val="0"/>
          <w:numId w:val="11"/>
        </w:numPr>
        <w:contextualSpacing w:val="0"/>
        <w:jc w:val="center"/>
        <w:rPr>
          <w:rFonts w:ascii="Arial Narrow" w:hAnsi="Arial Narrow" w:cs="Arial"/>
          <w:sz w:val="22"/>
          <w:szCs w:val="22"/>
        </w:rPr>
      </w:pPr>
      <w:r w:rsidRPr="00BA245D">
        <w:rPr>
          <w:rFonts w:ascii="Arial Narrow" w:hAnsi="Arial Narrow" w:cs="Arial"/>
          <w:sz w:val="22"/>
          <w:szCs w:val="22"/>
        </w:rPr>
        <w:t>člen</w:t>
      </w:r>
    </w:p>
    <w:p w14:paraId="6F851CD5" w14:textId="77777777" w:rsidR="00B7269D" w:rsidRPr="00BA245D" w:rsidRDefault="00B7269D" w:rsidP="00B7269D">
      <w:pPr>
        <w:spacing w:after="0" w:line="240" w:lineRule="auto"/>
        <w:rPr>
          <w:rFonts w:ascii="Arial Narrow" w:hAnsi="Arial Narrow" w:cs="Arial"/>
          <w:lang w:eastAsia="sl-SI"/>
        </w:rPr>
      </w:pPr>
    </w:p>
    <w:p w14:paraId="60B00B24" w14:textId="77777777" w:rsidR="00B7269D" w:rsidRPr="00BA245D" w:rsidRDefault="00B7269D" w:rsidP="00B7269D">
      <w:pPr>
        <w:spacing w:after="0" w:line="240" w:lineRule="auto"/>
        <w:jc w:val="both"/>
        <w:rPr>
          <w:rFonts w:ascii="Arial Narrow" w:hAnsi="Arial Narrow" w:cs="Arial"/>
        </w:rPr>
      </w:pPr>
      <w:r w:rsidRPr="00BA245D">
        <w:rPr>
          <w:rFonts w:ascii="Arial Narrow" w:hAnsi="Arial Narrow" w:cs="Arial"/>
        </w:rPr>
        <w:t>Pogodba začne veljati z dnem, ko jo podpišeta obe pogodbeni stranki, in velja do izteka vseh rokov, določenih v tej pogodbi, v katerih sta možna nadzor nad pogodbo in izrekanje finančnih sankcij, ki so določene v tej pogodbi.</w:t>
      </w:r>
    </w:p>
    <w:p w14:paraId="5CA85658" w14:textId="77777777" w:rsidR="00B7269D" w:rsidRPr="00BA245D" w:rsidRDefault="00B7269D" w:rsidP="00B7269D">
      <w:pPr>
        <w:spacing w:after="0" w:line="240" w:lineRule="auto"/>
        <w:jc w:val="both"/>
        <w:rPr>
          <w:rFonts w:ascii="Arial Narrow" w:hAnsi="Arial Narrow" w:cs="Arial"/>
        </w:rPr>
      </w:pPr>
    </w:p>
    <w:p w14:paraId="410547E2" w14:textId="77777777" w:rsidR="00B7269D" w:rsidRPr="00BA245D" w:rsidRDefault="00B7269D" w:rsidP="00B7269D">
      <w:pPr>
        <w:spacing w:after="0" w:line="240" w:lineRule="auto"/>
        <w:jc w:val="both"/>
        <w:rPr>
          <w:rFonts w:ascii="Arial Narrow" w:hAnsi="Arial Narrow" w:cs="Arial"/>
          <w:snapToGrid w:val="0"/>
        </w:rPr>
      </w:pPr>
      <w:r w:rsidRPr="00BA245D">
        <w:rPr>
          <w:rFonts w:ascii="Arial Narrow" w:hAnsi="Arial Narrow" w:cs="Arial"/>
          <w:snapToGrid w:val="0"/>
        </w:rPr>
        <w:t xml:space="preserve">Če bi posamezna določba te pogodbe postala neveljavna ali bi bilo pravnomočno ugotovljeno, da je neveljavna, ali je ne bi bilo mogoče izpolniti, preostale določbe in pogodba ne prenehajo veljati, če lahko obstanejo brez neveljavne določbe. V tem primeru se bosta stranki v skladu z načeli vestnosti in poštenja z </w:t>
      </w:r>
      <w:r w:rsidR="00BA245D" w:rsidRPr="00BA245D">
        <w:rPr>
          <w:rFonts w:ascii="Arial Narrow" w:hAnsi="Arial Narrow" w:cs="Arial"/>
          <w:snapToGrid w:val="0"/>
        </w:rPr>
        <w:t>dodatkom</w:t>
      </w:r>
      <w:r w:rsidRPr="00BA245D">
        <w:rPr>
          <w:rFonts w:ascii="Arial Narrow" w:hAnsi="Arial Narrow" w:cs="Arial"/>
          <w:snapToGrid w:val="0"/>
        </w:rPr>
        <w:t xml:space="preserve"> k tej pogodbi dogovorili za novo določbo, ki bo po smislu čim bližje neveljavni določbi.</w:t>
      </w:r>
    </w:p>
    <w:p w14:paraId="02A381BF" w14:textId="77777777" w:rsidR="00B7269D" w:rsidRPr="00BA245D" w:rsidRDefault="00B7269D" w:rsidP="00B7269D">
      <w:pPr>
        <w:spacing w:after="0" w:line="240" w:lineRule="auto"/>
        <w:jc w:val="both"/>
        <w:rPr>
          <w:rFonts w:ascii="Arial Narrow" w:hAnsi="Arial Narrow" w:cs="Arial"/>
          <w:snapToGrid w:val="0"/>
        </w:rPr>
      </w:pPr>
    </w:p>
    <w:p w14:paraId="55B52B4A" w14:textId="037827B2" w:rsidR="00B7269D" w:rsidRPr="00BA245D" w:rsidRDefault="00B7269D" w:rsidP="00B7269D">
      <w:pPr>
        <w:spacing w:after="0" w:line="240" w:lineRule="auto"/>
        <w:jc w:val="both"/>
        <w:rPr>
          <w:rFonts w:ascii="Arial Narrow" w:hAnsi="Arial Narrow" w:cs="Arial"/>
          <w:snapToGrid w:val="0"/>
        </w:rPr>
      </w:pPr>
      <w:r w:rsidRPr="00BA245D">
        <w:rPr>
          <w:rFonts w:ascii="Arial Narrow" w:hAnsi="Arial Narrow" w:cs="Arial"/>
          <w:snapToGrid w:val="0"/>
        </w:rPr>
        <w:t xml:space="preserve">V primeru neizpolnitve obveznosti v roku, ki je s to pogodbo določen kot bistvena sestavina te pogodbe, se ta </w:t>
      </w:r>
      <w:r w:rsidRPr="000623B4">
        <w:rPr>
          <w:rFonts w:ascii="Arial Narrow" w:hAnsi="Arial Narrow" w:cs="Arial"/>
          <w:snapToGrid w:val="0"/>
        </w:rPr>
        <w:t xml:space="preserve">pogodba šteje za razvezano, </w:t>
      </w:r>
      <w:r w:rsidR="004413EE" w:rsidRPr="000623B4">
        <w:rPr>
          <w:rFonts w:ascii="Arial Narrow" w:hAnsi="Arial Narrow" w:cs="Arial"/>
        </w:rPr>
        <w:t>upravičenec pa mora vrniti prejeta sredstva po tej pogodbi v roku 30 (tridesetih) dni od pisnega poziva izvajalskega organa</w:t>
      </w:r>
      <w:r w:rsidR="003136BA">
        <w:rPr>
          <w:rFonts w:ascii="Arial Narrow" w:hAnsi="Arial Narrow" w:cs="Arial"/>
        </w:rPr>
        <w:t xml:space="preserve"> in skladno s tem pozivom</w:t>
      </w:r>
      <w:r w:rsidR="004413EE" w:rsidRPr="000623B4">
        <w:rPr>
          <w:rFonts w:ascii="Arial Narrow" w:hAnsi="Arial Narrow" w:cs="Arial"/>
        </w:rPr>
        <w:t xml:space="preserve">, povečana za zakonske zamudne obresti od dneva nakazila na </w:t>
      </w:r>
      <w:r w:rsidR="005C1AE9">
        <w:rPr>
          <w:rFonts w:ascii="Arial Narrow" w:hAnsi="Arial Narrow" w:cs="Arial"/>
        </w:rPr>
        <w:t>TRR</w:t>
      </w:r>
      <w:r w:rsidR="004413EE" w:rsidRPr="000623B4">
        <w:rPr>
          <w:rFonts w:ascii="Arial Narrow" w:hAnsi="Arial Narrow" w:cs="Arial"/>
        </w:rPr>
        <w:t xml:space="preserve"> upravičenca do dneva nakazila v dobro proračuna </w:t>
      </w:r>
      <w:r w:rsidR="005C1AE9">
        <w:rPr>
          <w:rFonts w:ascii="Arial Narrow" w:hAnsi="Arial Narrow" w:cs="Arial"/>
        </w:rPr>
        <w:t>RS</w:t>
      </w:r>
      <w:r w:rsidR="00BA245D" w:rsidRPr="000623B4">
        <w:rPr>
          <w:rFonts w:ascii="Arial Narrow" w:hAnsi="Arial Narrow" w:cs="Arial"/>
          <w:lang w:eastAsia="sl-SI"/>
        </w:rPr>
        <w:t>.</w:t>
      </w:r>
      <w:r w:rsidRPr="000623B4">
        <w:rPr>
          <w:rFonts w:ascii="Arial Narrow" w:hAnsi="Arial Narrow" w:cs="Arial"/>
          <w:snapToGrid w:val="0"/>
        </w:rPr>
        <w:t xml:space="preserve"> Vendar</w:t>
      </w:r>
      <w:r w:rsidR="005C1AE9">
        <w:rPr>
          <w:rFonts w:ascii="Arial Narrow" w:hAnsi="Arial Narrow" w:cs="Arial"/>
          <w:snapToGrid w:val="0"/>
        </w:rPr>
        <w:t xml:space="preserve"> pa</w:t>
      </w:r>
      <w:r w:rsidRPr="000623B4">
        <w:rPr>
          <w:rFonts w:ascii="Arial Narrow" w:hAnsi="Arial Narrow" w:cs="Arial"/>
          <w:snapToGrid w:val="0"/>
        </w:rPr>
        <w:t xml:space="preserve"> lahko </w:t>
      </w:r>
      <w:r w:rsidR="00BA245D" w:rsidRPr="000623B4">
        <w:rPr>
          <w:rFonts w:ascii="Arial Narrow" w:hAnsi="Arial Narrow" w:cs="Arial"/>
          <w:snapToGrid w:val="0"/>
        </w:rPr>
        <w:t>izvajalski organ</w:t>
      </w:r>
      <w:r w:rsidRPr="000623B4">
        <w:rPr>
          <w:rFonts w:ascii="Arial Narrow" w:hAnsi="Arial Narrow" w:cs="Arial"/>
          <w:snapToGrid w:val="0"/>
        </w:rPr>
        <w:t xml:space="preserve"> to pogodbo ohrani v veljavi, če v 30 (tridesetih) dneh po poteku roka pisno izjavi </w:t>
      </w:r>
      <w:r w:rsidR="002A59B5" w:rsidRPr="000623B4">
        <w:rPr>
          <w:rFonts w:ascii="Arial Narrow" w:hAnsi="Arial Narrow" w:cs="Arial"/>
          <w:snapToGrid w:val="0"/>
        </w:rPr>
        <w:t>upravičencu</w:t>
      </w:r>
      <w:r w:rsidRPr="000623B4">
        <w:rPr>
          <w:rFonts w:ascii="Arial Narrow" w:hAnsi="Arial Narrow" w:cs="Arial"/>
          <w:snapToGrid w:val="0"/>
        </w:rPr>
        <w:t>, da pogodbo ohranja v veljavi in da zahteva</w:t>
      </w:r>
      <w:r w:rsidRPr="00BA245D">
        <w:rPr>
          <w:rFonts w:ascii="Arial Narrow" w:hAnsi="Arial Narrow" w:cs="Arial"/>
          <w:snapToGrid w:val="0"/>
        </w:rPr>
        <w:t xml:space="preserve"> njeno izpolnitev.</w:t>
      </w:r>
    </w:p>
    <w:p w14:paraId="160072FC" w14:textId="77777777" w:rsidR="00B93239" w:rsidRPr="00BA245D" w:rsidRDefault="00B93239" w:rsidP="00B7269D">
      <w:pPr>
        <w:spacing w:after="0" w:line="240" w:lineRule="auto"/>
        <w:rPr>
          <w:rFonts w:ascii="Arial Narrow" w:hAnsi="Arial Narrow" w:cs="Arial"/>
          <w:lang w:eastAsia="sl-SI"/>
        </w:rPr>
      </w:pPr>
    </w:p>
    <w:p w14:paraId="25892611" w14:textId="77777777" w:rsidR="00B7269D" w:rsidRPr="00BA245D" w:rsidRDefault="00B7269D" w:rsidP="00B6579A">
      <w:pPr>
        <w:pStyle w:val="Odstavekseznama"/>
        <w:numPr>
          <w:ilvl w:val="0"/>
          <w:numId w:val="10"/>
        </w:numPr>
        <w:contextualSpacing w:val="0"/>
        <w:rPr>
          <w:rFonts w:ascii="Arial Narrow" w:hAnsi="Arial Narrow" w:cs="Arial"/>
          <w:b/>
          <w:sz w:val="22"/>
          <w:szCs w:val="22"/>
        </w:rPr>
      </w:pPr>
      <w:r w:rsidRPr="00BA245D">
        <w:rPr>
          <w:rFonts w:ascii="Arial Narrow" w:hAnsi="Arial Narrow" w:cs="Arial"/>
          <w:b/>
          <w:sz w:val="22"/>
          <w:szCs w:val="22"/>
        </w:rPr>
        <w:t>KONČNE DOLOČBE</w:t>
      </w:r>
    </w:p>
    <w:p w14:paraId="19862ED9" w14:textId="77777777" w:rsidR="00B7269D" w:rsidRPr="00BA245D" w:rsidRDefault="00B7269D" w:rsidP="00B7269D">
      <w:pPr>
        <w:spacing w:after="0" w:line="240" w:lineRule="auto"/>
        <w:rPr>
          <w:rFonts w:ascii="Arial Narrow" w:hAnsi="Arial Narrow" w:cs="Arial"/>
          <w:lang w:eastAsia="sl-SI"/>
        </w:rPr>
      </w:pPr>
    </w:p>
    <w:p w14:paraId="4BBFF80C" w14:textId="77777777" w:rsidR="00B7269D" w:rsidRPr="00BA245D" w:rsidRDefault="00B7269D" w:rsidP="00B6579A">
      <w:pPr>
        <w:pStyle w:val="Odstavekseznama"/>
        <w:numPr>
          <w:ilvl w:val="0"/>
          <w:numId w:val="11"/>
        </w:numPr>
        <w:contextualSpacing w:val="0"/>
        <w:jc w:val="center"/>
        <w:rPr>
          <w:rFonts w:ascii="Arial Narrow" w:hAnsi="Arial Narrow" w:cs="Arial"/>
          <w:sz w:val="22"/>
          <w:szCs w:val="22"/>
        </w:rPr>
      </w:pPr>
      <w:r w:rsidRPr="00BA245D">
        <w:rPr>
          <w:rFonts w:ascii="Arial Narrow" w:hAnsi="Arial Narrow" w:cs="Arial"/>
          <w:sz w:val="22"/>
          <w:szCs w:val="22"/>
        </w:rPr>
        <w:t>člen</w:t>
      </w:r>
    </w:p>
    <w:p w14:paraId="1E9BCD90" w14:textId="77777777" w:rsidR="00B7269D" w:rsidRPr="00BA245D" w:rsidRDefault="00B7269D" w:rsidP="00B7269D">
      <w:pPr>
        <w:spacing w:after="0" w:line="240" w:lineRule="auto"/>
        <w:rPr>
          <w:rFonts w:ascii="Arial Narrow" w:hAnsi="Arial Narrow" w:cs="Arial"/>
          <w:lang w:eastAsia="sl-SI"/>
        </w:rPr>
      </w:pPr>
    </w:p>
    <w:p w14:paraId="5A29C1B0" w14:textId="77777777" w:rsidR="00B7269D" w:rsidRPr="00BA245D" w:rsidRDefault="00B7269D" w:rsidP="00B7269D">
      <w:pPr>
        <w:spacing w:after="0" w:line="240" w:lineRule="auto"/>
        <w:jc w:val="both"/>
        <w:rPr>
          <w:rFonts w:ascii="Arial Narrow" w:hAnsi="Arial Narrow" w:cs="Arial"/>
          <w:lang w:eastAsia="sl-SI"/>
        </w:rPr>
      </w:pPr>
      <w:r w:rsidRPr="00BA245D">
        <w:rPr>
          <w:rFonts w:ascii="Arial Narrow" w:hAnsi="Arial Narrow" w:cs="Arial"/>
          <w:lang w:eastAsia="sl-SI"/>
        </w:rPr>
        <w:t>Pogodbeni stranki soglašata, da bosta nerešena vprašanja</w:t>
      </w:r>
      <w:r w:rsidR="005C1AE9">
        <w:rPr>
          <w:rFonts w:ascii="Arial Narrow" w:hAnsi="Arial Narrow" w:cs="Arial"/>
          <w:lang w:eastAsia="sl-SI"/>
        </w:rPr>
        <w:t xml:space="preserve"> in morebitne spore</w:t>
      </w:r>
      <w:r w:rsidRPr="00BA245D">
        <w:rPr>
          <w:rFonts w:ascii="Arial Narrow" w:hAnsi="Arial Narrow" w:cs="Arial"/>
          <w:lang w:eastAsia="sl-SI"/>
        </w:rPr>
        <w:t xml:space="preserve"> reševali sporazumno. </w:t>
      </w:r>
      <w:r w:rsidR="005C1AE9">
        <w:rPr>
          <w:rFonts w:ascii="Arial Narrow" w:hAnsi="Arial Narrow" w:cs="Arial"/>
          <w:lang w:eastAsia="sl-SI"/>
        </w:rPr>
        <w:t>Če sporazumna rešitev spora ni mogoča, je za reševanje sp</w:t>
      </w:r>
      <w:r w:rsidR="00B13267">
        <w:rPr>
          <w:rFonts w:ascii="Arial Narrow" w:hAnsi="Arial Narrow" w:cs="Arial"/>
          <w:lang w:eastAsia="sl-SI"/>
        </w:rPr>
        <w:t>o</w:t>
      </w:r>
      <w:r w:rsidR="005C1AE9">
        <w:rPr>
          <w:rFonts w:ascii="Arial Narrow" w:hAnsi="Arial Narrow" w:cs="Arial"/>
          <w:lang w:eastAsia="sl-SI"/>
        </w:rPr>
        <w:t>rov</w:t>
      </w:r>
      <w:r w:rsidRPr="00BA245D">
        <w:rPr>
          <w:rFonts w:ascii="Arial Narrow" w:hAnsi="Arial Narrow" w:cs="Arial"/>
          <w:lang w:eastAsia="sl-SI"/>
        </w:rPr>
        <w:t xml:space="preserve"> pristojno sodišče v Ljubljani.</w:t>
      </w:r>
    </w:p>
    <w:p w14:paraId="0EF85582" w14:textId="77777777" w:rsidR="00B7269D" w:rsidRPr="00BA245D" w:rsidRDefault="00B7269D" w:rsidP="00B7269D">
      <w:pPr>
        <w:spacing w:after="0" w:line="240" w:lineRule="auto"/>
        <w:rPr>
          <w:rFonts w:ascii="Arial Narrow" w:hAnsi="Arial Narrow" w:cs="Arial"/>
          <w:lang w:eastAsia="sl-SI"/>
        </w:rPr>
      </w:pPr>
    </w:p>
    <w:p w14:paraId="67F50429" w14:textId="77777777" w:rsidR="00B7269D" w:rsidRPr="00BA245D" w:rsidRDefault="00B7269D" w:rsidP="00B6579A">
      <w:pPr>
        <w:pStyle w:val="Odstavekseznama"/>
        <w:numPr>
          <w:ilvl w:val="0"/>
          <w:numId w:val="11"/>
        </w:numPr>
        <w:contextualSpacing w:val="0"/>
        <w:jc w:val="center"/>
        <w:rPr>
          <w:rFonts w:ascii="Arial Narrow" w:eastAsia="Calibri" w:hAnsi="Arial Narrow" w:cs="Arial"/>
          <w:sz w:val="22"/>
          <w:szCs w:val="22"/>
        </w:rPr>
      </w:pPr>
      <w:r w:rsidRPr="00BA245D">
        <w:rPr>
          <w:rFonts w:ascii="Arial Narrow" w:eastAsia="Calibri" w:hAnsi="Arial Narrow" w:cs="Arial"/>
          <w:sz w:val="22"/>
          <w:szCs w:val="22"/>
        </w:rPr>
        <w:t>člen</w:t>
      </w:r>
    </w:p>
    <w:p w14:paraId="3DAD91FB" w14:textId="77777777" w:rsidR="00B7269D" w:rsidRPr="00BA245D" w:rsidRDefault="00B7269D" w:rsidP="00B7269D">
      <w:pPr>
        <w:spacing w:after="0" w:line="240" w:lineRule="auto"/>
        <w:rPr>
          <w:rFonts w:ascii="Arial Narrow" w:hAnsi="Arial Narrow" w:cs="Arial"/>
          <w:lang w:eastAsia="sl-SI"/>
        </w:rPr>
      </w:pPr>
    </w:p>
    <w:p w14:paraId="46C6120A" w14:textId="77777777" w:rsidR="00B7269D" w:rsidRPr="00BA245D" w:rsidRDefault="00B7269D" w:rsidP="00B7269D">
      <w:pPr>
        <w:spacing w:after="0" w:line="240" w:lineRule="auto"/>
        <w:jc w:val="both"/>
        <w:rPr>
          <w:rFonts w:ascii="Arial Narrow" w:hAnsi="Arial Narrow" w:cs="Arial"/>
          <w:lang w:eastAsia="sl-SI"/>
        </w:rPr>
      </w:pPr>
      <w:r w:rsidRPr="003D68FE">
        <w:rPr>
          <w:rFonts w:ascii="Arial Narrow" w:hAnsi="Arial Narrow" w:cs="Arial"/>
          <w:lang w:eastAsia="sl-SI"/>
        </w:rPr>
        <w:t xml:space="preserve">Pogodba je sklenjena v </w:t>
      </w:r>
      <w:r w:rsidR="00BA245D" w:rsidRPr="003D68FE">
        <w:rPr>
          <w:rFonts w:ascii="Arial Narrow" w:hAnsi="Arial Narrow" w:cs="Arial"/>
          <w:lang w:eastAsia="sl-SI"/>
        </w:rPr>
        <w:t>štirih</w:t>
      </w:r>
      <w:r w:rsidRPr="003D68FE">
        <w:rPr>
          <w:rFonts w:ascii="Arial Narrow" w:hAnsi="Arial Narrow" w:cs="Arial"/>
          <w:lang w:eastAsia="sl-SI"/>
        </w:rPr>
        <w:t xml:space="preserve"> (</w:t>
      </w:r>
      <w:r w:rsidR="00BA245D" w:rsidRPr="003D68FE">
        <w:rPr>
          <w:rFonts w:ascii="Arial Narrow" w:hAnsi="Arial Narrow" w:cs="Arial"/>
          <w:lang w:eastAsia="sl-SI"/>
        </w:rPr>
        <w:t>4</w:t>
      </w:r>
      <w:r w:rsidRPr="003D68FE">
        <w:rPr>
          <w:rFonts w:ascii="Arial Narrow" w:hAnsi="Arial Narrow" w:cs="Arial"/>
          <w:lang w:eastAsia="sl-SI"/>
        </w:rPr>
        <w:t xml:space="preserve">) </w:t>
      </w:r>
      <w:r w:rsidR="005C1AE9">
        <w:rPr>
          <w:rFonts w:ascii="Arial Narrow" w:hAnsi="Arial Narrow" w:cs="Arial"/>
          <w:lang w:eastAsia="sl-SI"/>
        </w:rPr>
        <w:t xml:space="preserve">enakih </w:t>
      </w:r>
      <w:r w:rsidRPr="003D68FE">
        <w:rPr>
          <w:rFonts w:ascii="Arial Narrow" w:hAnsi="Arial Narrow" w:cs="Arial"/>
          <w:lang w:eastAsia="sl-SI"/>
        </w:rPr>
        <w:t xml:space="preserve">izvodih, od katerih </w:t>
      </w:r>
      <w:r w:rsidR="00BA245D" w:rsidRPr="003D68FE">
        <w:rPr>
          <w:rFonts w:ascii="Arial Narrow" w:hAnsi="Arial Narrow" w:cs="Arial"/>
          <w:lang w:eastAsia="sl-SI"/>
        </w:rPr>
        <w:t>vsaka pogodbena stranka prejm</w:t>
      </w:r>
      <w:r w:rsidR="005C1AE9">
        <w:rPr>
          <w:rFonts w:ascii="Arial Narrow" w:hAnsi="Arial Narrow" w:cs="Arial"/>
          <w:lang w:eastAsia="sl-SI"/>
        </w:rPr>
        <w:t>eta</w:t>
      </w:r>
      <w:r w:rsidR="00BA245D" w:rsidRPr="003D68FE">
        <w:rPr>
          <w:rFonts w:ascii="Arial Narrow" w:hAnsi="Arial Narrow" w:cs="Arial"/>
          <w:lang w:eastAsia="sl-SI"/>
        </w:rPr>
        <w:t xml:space="preserve"> po dva</w:t>
      </w:r>
      <w:r w:rsidRPr="003D68FE">
        <w:rPr>
          <w:rFonts w:ascii="Arial Narrow" w:hAnsi="Arial Narrow" w:cs="Arial"/>
          <w:lang w:eastAsia="sl-SI"/>
        </w:rPr>
        <w:t xml:space="preserve"> (</w:t>
      </w:r>
      <w:r w:rsidR="00BA245D" w:rsidRPr="003D68FE">
        <w:rPr>
          <w:rFonts w:ascii="Arial Narrow" w:hAnsi="Arial Narrow" w:cs="Arial"/>
          <w:lang w:eastAsia="sl-SI"/>
        </w:rPr>
        <w:t>2</w:t>
      </w:r>
      <w:r w:rsidRPr="003D68FE">
        <w:rPr>
          <w:rFonts w:ascii="Arial Narrow" w:hAnsi="Arial Narrow" w:cs="Arial"/>
          <w:lang w:eastAsia="sl-SI"/>
        </w:rPr>
        <w:t>) izvoda.</w:t>
      </w:r>
      <w:r w:rsidRPr="00BA245D">
        <w:rPr>
          <w:rFonts w:ascii="Arial Narrow" w:hAnsi="Arial Narrow" w:cs="Arial"/>
          <w:lang w:eastAsia="sl-SI"/>
        </w:rPr>
        <w:t xml:space="preserve"> </w:t>
      </w:r>
    </w:p>
    <w:p w14:paraId="4C75FDD3" w14:textId="77777777" w:rsidR="00265EB6" w:rsidRPr="003F2535" w:rsidRDefault="00265EB6" w:rsidP="00B7269D">
      <w:pPr>
        <w:spacing w:after="0" w:line="240" w:lineRule="auto"/>
        <w:rPr>
          <w:rFonts w:ascii="Arial Narrow" w:hAnsi="Arial Narrow" w:cs="Arial"/>
          <w:sz w:val="18"/>
          <w:szCs w:val="18"/>
          <w:lang w:eastAsia="sl-SI"/>
        </w:rPr>
      </w:pPr>
    </w:p>
    <w:tbl>
      <w:tblPr>
        <w:tblW w:w="0" w:type="auto"/>
        <w:tblLook w:val="01E0" w:firstRow="1" w:lastRow="1" w:firstColumn="1" w:lastColumn="1" w:noHBand="0" w:noVBand="0"/>
      </w:tblPr>
      <w:tblGrid>
        <w:gridCol w:w="4606"/>
        <w:gridCol w:w="4606"/>
      </w:tblGrid>
      <w:tr w:rsidR="00B7269D" w:rsidRPr="00BA245D" w14:paraId="280DA23D" w14:textId="77777777" w:rsidTr="008420A1">
        <w:tc>
          <w:tcPr>
            <w:tcW w:w="4606" w:type="dxa"/>
            <w:shd w:val="clear" w:color="auto" w:fill="auto"/>
          </w:tcPr>
          <w:p w14:paraId="65976F0D" w14:textId="77777777" w:rsidR="00B7269D" w:rsidRPr="00BA245D" w:rsidRDefault="00B7269D" w:rsidP="008420A1">
            <w:pPr>
              <w:spacing w:after="0" w:line="240" w:lineRule="auto"/>
              <w:rPr>
                <w:rFonts w:ascii="Arial Narrow" w:hAnsi="Arial Narrow" w:cs="Arial"/>
                <w:b/>
                <w:lang w:eastAsia="sl-SI"/>
              </w:rPr>
            </w:pPr>
            <w:r w:rsidRPr="00BA245D">
              <w:rPr>
                <w:rFonts w:ascii="Arial Narrow" w:hAnsi="Arial Narrow" w:cs="Arial"/>
                <w:b/>
                <w:lang w:eastAsia="sl-SI"/>
              </w:rPr>
              <w:t>Upravičenec</w:t>
            </w:r>
          </w:p>
          <w:p w14:paraId="7D8C3909" w14:textId="77777777" w:rsidR="00B7269D" w:rsidRPr="00BA245D" w:rsidRDefault="00B7269D" w:rsidP="008420A1">
            <w:pPr>
              <w:spacing w:after="0" w:line="240" w:lineRule="auto"/>
              <w:rPr>
                <w:rFonts w:ascii="Arial Narrow" w:hAnsi="Arial Narrow" w:cs="Arial"/>
                <w:b/>
                <w:lang w:eastAsia="sl-SI"/>
              </w:rPr>
            </w:pPr>
            <w:r w:rsidRPr="00BA245D">
              <w:rPr>
                <w:rFonts w:ascii="Arial Narrow" w:hAnsi="Arial Narrow" w:cs="Arial"/>
              </w:rPr>
              <w:t>NAZIV</w:t>
            </w:r>
            <w:r w:rsidRPr="00BA245D">
              <w:rPr>
                <w:rFonts w:ascii="Arial Narrow" w:hAnsi="Arial Narrow" w:cs="Arial"/>
                <w:b/>
                <w:lang w:eastAsia="sl-SI"/>
              </w:rPr>
              <w:t xml:space="preserve"> </w:t>
            </w:r>
          </w:p>
          <w:p w14:paraId="0774FD04" w14:textId="77777777" w:rsidR="00B7269D" w:rsidRPr="00BA245D" w:rsidRDefault="00B7269D" w:rsidP="008420A1">
            <w:pPr>
              <w:spacing w:after="0" w:line="240" w:lineRule="auto"/>
              <w:rPr>
                <w:rFonts w:ascii="Arial Narrow" w:hAnsi="Arial Narrow" w:cs="Arial"/>
                <w:lang w:eastAsia="sl-SI"/>
              </w:rPr>
            </w:pPr>
            <w:r w:rsidRPr="00BA245D">
              <w:rPr>
                <w:rFonts w:ascii="Arial Narrow" w:hAnsi="Arial Narrow" w:cs="Arial"/>
                <w:lang w:eastAsia="sl-SI"/>
              </w:rPr>
              <w:t>direktor</w:t>
            </w:r>
          </w:p>
          <w:p w14:paraId="2E1B47EA" w14:textId="77777777" w:rsidR="00B7269D" w:rsidRPr="00BA245D" w:rsidRDefault="00B7269D" w:rsidP="008420A1">
            <w:pPr>
              <w:spacing w:after="0" w:line="240" w:lineRule="auto"/>
              <w:rPr>
                <w:rFonts w:ascii="Arial Narrow" w:hAnsi="Arial Narrow" w:cs="Arial"/>
                <w:lang w:eastAsia="sl-SI"/>
              </w:rPr>
            </w:pPr>
          </w:p>
          <w:p w14:paraId="67A29E18" w14:textId="77777777" w:rsidR="00B7269D" w:rsidRPr="00BA245D" w:rsidRDefault="00B7269D" w:rsidP="008420A1">
            <w:pPr>
              <w:spacing w:after="0" w:line="240" w:lineRule="auto"/>
              <w:rPr>
                <w:rFonts w:ascii="Arial Narrow" w:hAnsi="Arial Narrow" w:cs="Arial"/>
                <w:lang w:eastAsia="sl-SI"/>
              </w:rPr>
            </w:pPr>
            <w:r w:rsidRPr="00BA245D">
              <w:rPr>
                <w:rFonts w:ascii="Arial Narrow" w:hAnsi="Arial Narrow" w:cs="Arial"/>
                <w:lang w:eastAsia="sl-SI"/>
              </w:rPr>
              <w:t xml:space="preserve">Kraj in datum </w:t>
            </w:r>
            <w:r w:rsidR="00794F96" w:rsidRPr="00BA245D">
              <w:rPr>
                <w:rFonts w:ascii="Arial Narrow" w:hAnsi="Arial Narrow" w:cs="Arial"/>
                <w:lang w:eastAsia="sl-SI"/>
              </w:rPr>
              <w:t>________________</w:t>
            </w:r>
            <w:r w:rsidRPr="00BA245D">
              <w:rPr>
                <w:rFonts w:ascii="Arial Narrow" w:hAnsi="Arial Narrow" w:cs="Arial"/>
                <w:lang w:eastAsia="sl-SI"/>
              </w:rPr>
              <w:t xml:space="preserve">                                                                </w:t>
            </w:r>
          </w:p>
        </w:tc>
        <w:tc>
          <w:tcPr>
            <w:tcW w:w="4606" w:type="dxa"/>
            <w:shd w:val="clear" w:color="auto" w:fill="auto"/>
          </w:tcPr>
          <w:p w14:paraId="6497E080" w14:textId="77777777" w:rsidR="00B7269D" w:rsidRPr="00BA245D" w:rsidRDefault="00B7269D" w:rsidP="008420A1">
            <w:pPr>
              <w:spacing w:after="0" w:line="240" w:lineRule="auto"/>
              <w:rPr>
                <w:rFonts w:ascii="Arial Narrow" w:hAnsi="Arial Narrow" w:cs="Arial"/>
                <w:b/>
                <w:lang w:eastAsia="sl-SI"/>
              </w:rPr>
            </w:pPr>
            <w:r w:rsidRPr="00BA245D">
              <w:rPr>
                <w:rFonts w:ascii="Arial Narrow" w:hAnsi="Arial Narrow" w:cs="Arial"/>
                <w:b/>
                <w:lang w:eastAsia="sl-SI"/>
              </w:rPr>
              <w:t>SPIRIT SLOVENIJA, javna agencija</w:t>
            </w:r>
          </w:p>
          <w:p w14:paraId="318C69EA" w14:textId="77777777" w:rsidR="00B7269D" w:rsidRPr="00BA245D" w:rsidRDefault="00B7269D" w:rsidP="008420A1">
            <w:pPr>
              <w:spacing w:after="0" w:line="240" w:lineRule="auto"/>
              <w:rPr>
                <w:rFonts w:ascii="Arial Narrow" w:hAnsi="Arial Narrow" w:cs="Arial"/>
                <w:lang w:eastAsia="sl-SI"/>
              </w:rPr>
            </w:pPr>
            <w:r w:rsidRPr="00BA245D">
              <w:rPr>
                <w:rFonts w:ascii="Arial Narrow" w:hAnsi="Arial Narrow" w:cs="Arial"/>
                <w:lang w:eastAsia="sl-SI"/>
              </w:rPr>
              <w:t xml:space="preserve">NAZIV                     </w:t>
            </w:r>
          </w:p>
          <w:p w14:paraId="72C8008F" w14:textId="77777777" w:rsidR="00B7269D" w:rsidRPr="00BA245D" w:rsidRDefault="00B7269D" w:rsidP="008420A1">
            <w:pPr>
              <w:spacing w:after="0" w:line="240" w:lineRule="auto"/>
              <w:rPr>
                <w:rFonts w:ascii="Arial Narrow" w:hAnsi="Arial Narrow" w:cs="Arial"/>
                <w:lang w:eastAsia="sl-SI"/>
              </w:rPr>
            </w:pPr>
            <w:r w:rsidRPr="00BA245D">
              <w:rPr>
                <w:rFonts w:ascii="Arial Narrow" w:hAnsi="Arial Narrow" w:cs="Arial"/>
                <w:lang w:eastAsia="sl-SI"/>
              </w:rPr>
              <w:t>direktor</w:t>
            </w:r>
          </w:p>
          <w:p w14:paraId="7DCA63E2" w14:textId="77777777" w:rsidR="00B7269D" w:rsidRPr="00BA245D" w:rsidRDefault="00B7269D" w:rsidP="008420A1">
            <w:pPr>
              <w:spacing w:after="0" w:line="240" w:lineRule="auto"/>
              <w:rPr>
                <w:rFonts w:ascii="Arial Narrow" w:hAnsi="Arial Narrow" w:cs="Arial"/>
                <w:lang w:eastAsia="sl-SI"/>
              </w:rPr>
            </w:pPr>
            <w:r w:rsidRPr="00BA245D">
              <w:rPr>
                <w:rFonts w:ascii="Arial Narrow" w:hAnsi="Arial Narrow" w:cs="Arial"/>
                <w:lang w:eastAsia="sl-SI"/>
              </w:rPr>
              <w:t xml:space="preserve">                   </w:t>
            </w:r>
          </w:p>
          <w:p w14:paraId="5866D1B5" w14:textId="77777777" w:rsidR="00B7269D" w:rsidRPr="00BA245D" w:rsidRDefault="00B7269D" w:rsidP="008420A1">
            <w:pPr>
              <w:spacing w:after="0" w:line="240" w:lineRule="auto"/>
              <w:rPr>
                <w:rFonts w:ascii="Arial Narrow" w:hAnsi="Arial Narrow" w:cs="Arial"/>
                <w:lang w:eastAsia="sl-SI"/>
              </w:rPr>
            </w:pPr>
            <w:r w:rsidRPr="00BA245D">
              <w:rPr>
                <w:rFonts w:ascii="Arial Narrow" w:hAnsi="Arial Narrow" w:cs="Arial"/>
                <w:lang w:eastAsia="sl-SI"/>
              </w:rPr>
              <w:t xml:space="preserve">Kraj in datum </w:t>
            </w:r>
            <w:r w:rsidR="00794F96" w:rsidRPr="00BA245D">
              <w:rPr>
                <w:rFonts w:ascii="Arial Narrow" w:hAnsi="Arial Narrow" w:cs="Arial"/>
                <w:lang w:eastAsia="sl-SI"/>
              </w:rPr>
              <w:t>________________</w:t>
            </w:r>
          </w:p>
          <w:p w14:paraId="7B87E949" w14:textId="77777777" w:rsidR="00794F96" w:rsidRPr="00BA245D" w:rsidRDefault="00794F96" w:rsidP="008420A1">
            <w:pPr>
              <w:spacing w:after="0" w:line="240" w:lineRule="auto"/>
              <w:rPr>
                <w:rFonts w:ascii="Arial Narrow" w:hAnsi="Arial Narrow" w:cs="Arial"/>
                <w:lang w:eastAsia="sl-SI"/>
              </w:rPr>
            </w:pPr>
            <w:r w:rsidRPr="00BA245D">
              <w:rPr>
                <w:rFonts w:ascii="Arial Narrow" w:hAnsi="Arial Narrow" w:cs="Arial"/>
                <w:lang w:eastAsia="sl-SI"/>
              </w:rPr>
              <w:t>Št. _________________</w:t>
            </w:r>
          </w:p>
        </w:tc>
      </w:tr>
    </w:tbl>
    <w:p w14:paraId="2E15B66F" w14:textId="77777777" w:rsidR="00B7269D" w:rsidRPr="00BA245D" w:rsidRDefault="00B7269D" w:rsidP="00B7269D">
      <w:pPr>
        <w:spacing w:after="0" w:line="240" w:lineRule="auto"/>
        <w:rPr>
          <w:rFonts w:ascii="Arial Narrow" w:hAnsi="Arial Narrow"/>
        </w:rPr>
      </w:pPr>
    </w:p>
    <w:p w14:paraId="1204839D" w14:textId="77777777" w:rsidR="00B7269D" w:rsidRDefault="003D68FE" w:rsidP="00B7269D">
      <w:pPr>
        <w:spacing w:after="0" w:line="240" w:lineRule="auto"/>
        <w:rPr>
          <w:rFonts w:ascii="Arial Narrow" w:hAnsi="Arial Narrow" w:cs="Arial"/>
        </w:rPr>
      </w:pPr>
      <w:r>
        <w:rPr>
          <w:rFonts w:ascii="Arial Narrow" w:hAnsi="Arial Narrow"/>
        </w:rPr>
        <w:br w:type="page"/>
      </w:r>
      <w:r w:rsidR="00B7269D" w:rsidRPr="00794F96">
        <w:rPr>
          <w:rFonts w:ascii="Arial Narrow" w:hAnsi="Arial Narrow" w:cs="Arial"/>
        </w:rPr>
        <w:lastRenderedPageBreak/>
        <w:t>Priloga št. 1 k pogodbi: Vloga na javni razpis</w:t>
      </w:r>
    </w:p>
    <w:p w14:paraId="5239D5DB" w14:textId="77777777" w:rsidR="00393DA6" w:rsidRPr="00794F96" w:rsidRDefault="00393DA6" w:rsidP="00B7269D">
      <w:pPr>
        <w:spacing w:after="0" w:line="240" w:lineRule="auto"/>
        <w:rPr>
          <w:rFonts w:ascii="Arial Narrow" w:hAnsi="Arial Narrow"/>
        </w:rPr>
      </w:pPr>
    </w:p>
    <w:p w14:paraId="0FCE18C4" w14:textId="77777777" w:rsidR="00B7269D" w:rsidRPr="00794F96" w:rsidRDefault="003D68FE" w:rsidP="00393DA6">
      <w:pPr>
        <w:spacing w:after="0" w:line="240" w:lineRule="auto"/>
        <w:rPr>
          <w:rFonts w:ascii="Arial Narrow" w:hAnsi="Arial Narrow" w:cs="Arial"/>
        </w:rPr>
      </w:pPr>
      <w:r>
        <w:rPr>
          <w:rFonts w:ascii="Arial Narrow" w:hAnsi="Arial Narrow"/>
          <w:color w:val="FF0000"/>
          <w:sz w:val="20"/>
          <w:szCs w:val="20"/>
        </w:rPr>
        <w:br w:type="page"/>
      </w:r>
      <w:r w:rsidR="00B7269D" w:rsidRPr="00794F96">
        <w:rPr>
          <w:rFonts w:ascii="Arial Narrow" w:hAnsi="Arial Narrow" w:cs="Arial"/>
        </w:rPr>
        <w:lastRenderedPageBreak/>
        <w:t xml:space="preserve">Priloga št. </w:t>
      </w:r>
      <w:r w:rsidR="002C2909">
        <w:rPr>
          <w:rFonts w:ascii="Arial Narrow" w:hAnsi="Arial Narrow" w:cs="Arial"/>
        </w:rPr>
        <w:t>2</w:t>
      </w:r>
      <w:r w:rsidR="00B7269D" w:rsidRPr="00794F96">
        <w:rPr>
          <w:rFonts w:ascii="Arial Narrow" w:hAnsi="Arial Narrow" w:cs="Arial"/>
        </w:rPr>
        <w:t xml:space="preserve"> k pogodbi: Vzorec končnega vsebinskega poročila</w:t>
      </w:r>
    </w:p>
    <w:p w14:paraId="7098C163" w14:textId="77777777" w:rsidR="00B7269D" w:rsidRPr="00794F96" w:rsidRDefault="00B7269D" w:rsidP="00B7269D">
      <w:pPr>
        <w:spacing w:after="0" w:line="240" w:lineRule="auto"/>
        <w:rPr>
          <w:rFonts w:ascii="Arial Narrow" w:hAnsi="Arial Narrow"/>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73"/>
        <w:gridCol w:w="5733"/>
      </w:tblGrid>
      <w:tr w:rsidR="00B7269D" w:rsidRPr="00794F96" w14:paraId="03FA079A" w14:textId="77777777" w:rsidTr="00CA45B3">
        <w:trPr>
          <w:trHeight w:val="340"/>
        </w:trPr>
        <w:tc>
          <w:tcPr>
            <w:tcW w:w="5000" w:type="pct"/>
            <w:gridSpan w:val="2"/>
            <w:shd w:val="clear" w:color="auto" w:fill="BFBFBF" w:themeFill="background1" w:themeFillShade="BF"/>
            <w:vAlign w:val="center"/>
          </w:tcPr>
          <w:p w14:paraId="2F3FD6EC" w14:textId="77777777" w:rsidR="00B7269D" w:rsidRPr="00794F96" w:rsidRDefault="004A7800" w:rsidP="004A7800">
            <w:pPr>
              <w:spacing w:after="0" w:line="240" w:lineRule="auto"/>
              <w:jc w:val="center"/>
              <w:rPr>
                <w:rFonts w:ascii="Arial Narrow" w:hAnsi="Arial Narrow" w:cs="Arial"/>
                <w:b/>
                <w:sz w:val="20"/>
                <w:szCs w:val="20"/>
              </w:rPr>
            </w:pPr>
            <w:r>
              <w:rPr>
                <w:rFonts w:ascii="Arial Narrow" w:hAnsi="Arial Narrow" w:cs="Arial"/>
                <w:b/>
                <w:sz w:val="20"/>
                <w:szCs w:val="20"/>
              </w:rPr>
              <w:t>KONČNO VSEBINSKO POROČILO</w:t>
            </w:r>
          </w:p>
          <w:p w14:paraId="3F24DB33" w14:textId="77777777" w:rsidR="00B7269D" w:rsidRPr="00794F96" w:rsidRDefault="00B7269D" w:rsidP="004A7800">
            <w:pPr>
              <w:spacing w:after="0" w:line="240" w:lineRule="auto"/>
              <w:jc w:val="center"/>
              <w:rPr>
                <w:rFonts w:ascii="Arial Narrow" w:hAnsi="Arial Narrow" w:cs="Arial"/>
                <w:b/>
                <w:sz w:val="20"/>
                <w:szCs w:val="20"/>
              </w:rPr>
            </w:pPr>
            <w:r w:rsidRPr="00794F96">
              <w:rPr>
                <w:rFonts w:ascii="Arial Narrow" w:hAnsi="Arial Narrow" w:cs="Arial"/>
                <w:b/>
                <w:sz w:val="20"/>
                <w:szCs w:val="20"/>
              </w:rPr>
              <w:t xml:space="preserve">JAVNEGA RAZPISA »Dopolnjevanje SME Instrumenta – Faza </w:t>
            </w:r>
            <w:r w:rsidR="00794F96" w:rsidRPr="00794F96">
              <w:rPr>
                <w:rFonts w:ascii="Arial Narrow" w:hAnsi="Arial Narrow" w:cs="Arial"/>
                <w:b/>
                <w:sz w:val="20"/>
                <w:szCs w:val="20"/>
              </w:rPr>
              <w:t>2</w:t>
            </w:r>
            <w:r w:rsidRPr="00794F96">
              <w:rPr>
                <w:rFonts w:ascii="Arial Narrow" w:hAnsi="Arial Narrow" w:cs="Arial"/>
                <w:b/>
                <w:sz w:val="20"/>
                <w:szCs w:val="20"/>
              </w:rPr>
              <w:t>«</w:t>
            </w:r>
            <w:r w:rsidR="00221130">
              <w:rPr>
                <w:rFonts w:ascii="Arial Narrow" w:hAnsi="Arial Narrow" w:cs="Arial"/>
                <w:b/>
                <w:sz w:val="20"/>
                <w:szCs w:val="20"/>
              </w:rPr>
              <w:t xml:space="preserve"> (SME 2/17)</w:t>
            </w:r>
          </w:p>
        </w:tc>
      </w:tr>
      <w:tr w:rsidR="00FD583B" w:rsidRPr="00FD583B" w14:paraId="3306CED3" w14:textId="77777777" w:rsidTr="00CA45B3">
        <w:trPr>
          <w:trHeight w:val="340"/>
        </w:trPr>
        <w:tc>
          <w:tcPr>
            <w:tcW w:w="1886" w:type="pct"/>
            <w:shd w:val="clear" w:color="auto" w:fill="BFBFBF" w:themeFill="background1" w:themeFillShade="BF"/>
            <w:vAlign w:val="center"/>
          </w:tcPr>
          <w:p w14:paraId="2A024AC8" w14:textId="77777777" w:rsidR="00B7269D" w:rsidRPr="00FD583B" w:rsidRDefault="00B7269D" w:rsidP="008420A1">
            <w:pPr>
              <w:spacing w:after="0" w:line="240" w:lineRule="auto"/>
              <w:rPr>
                <w:rFonts w:ascii="Arial Narrow" w:hAnsi="Arial Narrow" w:cs="Arial"/>
                <w:sz w:val="20"/>
                <w:szCs w:val="20"/>
              </w:rPr>
            </w:pPr>
            <w:r w:rsidRPr="00FD583B">
              <w:rPr>
                <w:rFonts w:ascii="Arial Narrow" w:hAnsi="Arial Narrow" w:cs="Arial"/>
                <w:sz w:val="20"/>
                <w:szCs w:val="20"/>
              </w:rPr>
              <w:t>Naziv upravičenca</w:t>
            </w:r>
          </w:p>
        </w:tc>
        <w:tc>
          <w:tcPr>
            <w:tcW w:w="3114" w:type="pct"/>
            <w:shd w:val="clear" w:color="auto" w:fill="FFF2CC"/>
            <w:vAlign w:val="center"/>
          </w:tcPr>
          <w:p w14:paraId="34FB9819" w14:textId="77777777" w:rsidR="00B7269D" w:rsidRPr="00FD583B" w:rsidRDefault="00B7269D" w:rsidP="008420A1">
            <w:pPr>
              <w:spacing w:after="0" w:line="240" w:lineRule="auto"/>
              <w:rPr>
                <w:rFonts w:ascii="Arial Narrow" w:hAnsi="Arial Narrow" w:cs="Arial"/>
                <w:sz w:val="20"/>
                <w:szCs w:val="20"/>
              </w:rPr>
            </w:pPr>
          </w:p>
        </w:tc>
      </w:tr>
      <w:tr w:rsidR="00FD583B" w:rsidRPr="00FD583B" w14:paraId="0EB2EA89" w14:textId="77777777" w:rsidTr="00CA45B3">
        <w:trPr>
          <w:trHeight w:val="340"/>
        </w:trPr>
        <w:tc>
          <w:tcPr>
            <w:tcW w:w="1886" w:type="pct"/>
            <w:shd w:val="clear" w:color="auto" w:fill="BFBFBF" w:themeFill="background1" w:themeFillShade="BF"/>
            <w:vAlign w:val="center"/>
          </w:tcPr>
          <w:p w14:paraId="27394307" w14:textId="77777777" w:rsidR="00B7269D" w:rsidRPr="00FD583B" w:rsidRDefault="00B7269D" w:rsidP="008420A1">
            <w:pPr>
              <w:spacing w:after="0" w:line="240" w:lineRule="auto"/>
              <w:rPr>
                <w:rFonts w:ascii="Arial Narrow" w:hAnsi="Arial Narrow" w:cs="Arial"/>
                <w:sz w:val="20"/>
                <w:szCs w:val="20"/>
                <w:lang w:val="ro-RO"/>
              </w:rPr>
            </w:pPr>
            <w:r w:rsidRPr="00FD583B">
              <w:rPr>
                <w:rFonts w:ascii="Arial Narrow" w:hAnsi="Arial Narrow" w:cs="Arial"/>
                <w:sz w:val="20"/>
                <w:szCs w:val="20"/>
                <w:lang w:val="ro-RO"/>
              </w:rPr>
              <w:t xml:space="preserve">Naziv </w:t>
            </w:r>
            <w:r w:rsidR="00794F96" w:rsidRPr="00FD583B">
              <w:rPr>
                <w:rFonts w:ascii="Arial Narrow" w:hAnsi="Arial Narrow" w:cs="Arial"/>
                <w:sz w:val="20"/>
                <w:szCs w:val="20"/>
                <w:lang w:val="ro-RO"/>
              </w:rPr>
              <w:t xml:space="preserve">RRI </w:t>
            </w:r>
            <w:r w:rsidRPr="00FD583B">
              <w:rPr>
                <w:rFonts w:ascii="Arial Narrow" w:hAnsi="Arial Narrow" w:cs="Arial"/>
                <w:sz w:val="20"/>
                <w:szCs w:val="20"/>
                <w:lang w:val="ro-RO"/>
              </w:rPr>
              <w:t>operacije</w:t>
            </w:r>
          </w:p>
        </w:tc>
        <w:tc>
          <w:tcPr>
            <w:tcW w:w="3114" w:type="pct"/>
            <w:shd w:val="clear" w:color="auto" w:fill="FFF2CC"/>
            <w:vAlign w:val="center"/>
          </w:tcPr>
          <w:p w14:paraId="5ACD3D3B" w14:textId="77777777" w:rsidR="00B7269D" w:rsidRPr="00FD583B" w:rsidRDefault="00B7269D" w:rsidP="008420A1">
            <w:pPr>
              <w:spacing w:after="0" w:line="240" w:lineRule="auto"/>
              <w:rPr>
                <w:rFonts w:ascii="Arial Narrow" w:hAnsi="Arial Narrow" w:cs="Arial"/>
                <w:sz w:val="20"/>
                <w:szCs w:val="20"/>
              </w:rPr>
            </w:pPr>
          </w:p>
        </w:tc>
      </w:tr>
      <w:tr w:rsidR="00FD583B" w:rsidRPr="00FD583B" w14:paraId="55942AF8" w14:textId="77777777" w:rsidTr="00CA45B3">
        <w:trPr>
          <w:trHeight w:val="340"/>
        </w:trPr>
        <w:tc>
          <w:tcPr>
            <w:tcW w:w="1886" w:type="pct"/>
            <w:shd w:val="clear" w:color="auto" w:fill="BFBFBF" w:themeFill="background1" w:themeFillShade="BF"/>
            <w:vAlign w:val="center"/>
          </w:tcPr>
          <w:p w14:paraId="00DC450B" w14:textId="77777777" w:rsidR="00B7269D" w:rsidRPr="00FD583B" w:rsidRDefault="00B7269D" w:rsidP="008420A1">
            <w:pPr>
              <w:spacing w:after="0" w:line="240" w:lineRule="auto"/>
              <w:rPr>
                <w:rFonts w:ascii="Arial Narrow" w:hAnsi="Arial Narrow" w:cs="Arial"/>
                <w:sz w:val="20"/>
                <w:szCs w:val="20"/>
                <w:lang w:val="ro-RO"/>
              </w:rPr>
            </w:pPr>
            <w:r w:rsidRPr="00FD583B">
              <w:rPr>
                <w:rFonts w:ascii="Arial Narrow" w:hAnsi="Arial Narrow" w:cs="Arial"/>
                <w:sz w:val="20"/>
                <w:szCs w:val="20"/>
                <w:lang w:val="ro-RO"/>
              </w:rPr>
              <w:t>Št. pogodbe o sofinanciranju</w:t>
            </w:r>
            <w:r w:rsidR="00794F96" w:rsidRPr="00FD583B">
              <w:rPr>
                <w:rFonts w:ascii="Arial Narrow" w:hAnsi="Arial Narrow" w:cs="Arial"/>
                <w:sz w:val="20"/>
                <w:szCs w:val="20"/>
                <w:lang w:val="ro-RO"/>
              </w:rPr>
              <w:t xml:space="preserve"> RRI operacije</w:t>
            </w:r>
          </w:p>
        </w:tc>
        <w:tc>
          <w:tcPr>
            <w:tcW w:w="3114" w:type="pct"/>
            <w:shd w:val="clear" w:color="auto" w:fill="FFF2CC"/>
            <w:vAlign w:val="center"/>
          </w:tcPr>
          <w:p w14:paraId="1D515E1C" w14:textId="77777777" w:rsidR="00B7269D" w:rsidRPr="00FD583B" w:rsidRDefault="00B7269D" w:rsidP="008420A1">
            <w:pPr>
              <w:spacing w:after="0" w:line="240" w:lineRule="auto"/>
              <w:rPr>
                <w:rFonts w:ascii="Arial Narrow" w:hAnsi="Arial Narrow" w:cs="Arial"/>
                <w:sz w:val="20"/>
                <w:szCs w:val="20"/>
              </w:rPr>
            </w:pPr>
          </w:p>
        </w:tc>
      </w:tr>
      <w:tr w:rsidR="00FD583B" w:rsidRPr="00FD583B" w14:paraId="0ECF28E2" w14:textId="77777777" w:rsidTr="00CA45B3">
        <w:trPr>
          <w:trHeight w:val="340"/>
        </w:trPr>
        <w:tc>
          <w:tcPr>
            <w:tcW w:w="1886" w:type="pct"/>
            <w:shd w:val="clear" w:color="auto" w:fill="BFBFBF" w:themeFill="background1" w:themeFillShade="BF"/>
            <w:vAlign w:val="center"/>
          </w:tcPr>
          <w:p w14:paraId="3041466C" w14:textId="77777777" w:rsidR="00B7269D" w:rsidRPr="00FD583B" w:rsidRDefault="00B7269D" w:rsidP="008420A1">
            <w:pPr>
              <w:spacing w:after="0" w:line="240" w:lineRule="auto"/>
              <w:rPr>
                <w:rFonts w:ascii="Arial Narrow" w:hAnsi="Arial Narrow" w:cs="Arial"/>
                <w:sz w:val="20"/>
                <w:szCs w:val="20"/>
                <w:lang w:val="ro-RO"/>
              </w:rPr>
            </w:pPr>
            <w:r w:rsidRPr="00FD583B">
              <w:rPr>
                <w:rFonts w:ascii="Arial Narrow" w:hAnsi="Arial Narrow" w:cs="Arial"/>
                <w:sz w:val="20"/>
                <w:szCs w:val="20"/>
                <w:lang w:val="ro-RO"/>
              </w:rPr>
              <w:t>Datum pričetka</w:t>
            </w:r>
            <w:r w:rsidR="00794F96" w:rsidRPr="00FD583B">
              <w:rPr>
                <w:rFonts w:ascii="Arial Narrow" w:hAnsi="Arial Narrow" w:cs="Arial"/>
                <w:sz w:val="20"/>
                <w:szCs w:val="20"/>
                <w:lang w:val="ro-RO"/>
              </w:rPr>
              <w:t xml:space="preserve"> RRI</w:t>
            </w:r>
            <w:r w:rsidRPr="00FD583B">
              <w:rPr>
                <w:rFonts w:ascii="Arial Narrow" w:hAnsi="Arial Narrow" w:cs="Arial"/>
                <w:sz w:val="20"/>
                <w:szCs w:val="20"/>
                <w:lang w:val="ro-RO"/>
              </w:rPr>
              <w:t xml:space="preserve"> operacije</w:t>
            </w:r>
          </w:p>
        </w:tc>
        <w:tc>
          <w:tcPr>
            <w:tcW w:w="3114" w:type="pct"/>
            <w:shd w:val="clear" w:color="auto" w:fill="FFF2CC"/>
            <w:vAlign w:val="center"/>
          </w:tcPr>
          <w:p w14:paraId="5337629E" w14:textId="77777777" w:rsidR="00B7269D" w:rsidRPr="00FD583B" w:rsidRDefault="00B7269D" w:rsidP="008420A1">
            <w:pPr>
              <w:spacing w:after="0" w:line="240" w:lineRule="auto"/>
              <w:rPr>
                <w:rFonts w:ascii="Arial Narrow" w:hAnsi="Arial Narrow" w:cs="Arial"/>
                <w:sz w:val="20"/>
                <w:szCs w:val="20"/>
              </w:rPr>
            </w:pPr>
          </w:p>
        </w:tc>
      </w:tr>
      <w:tr w:rsidR="00FD583B" w:rsidRPr="00FD583B" w14:paraId="03DF7E7A" w14:textId="77777777" w:rsidTr="00CA45B3">
        <w:trPr>
          <w:trHeight w:val="340"/>
        </w:trPr>
        <w:tc>
          <w:tcPr>
            <w:tcW w:w="1886" w:type="pct"/>
            <w:shd w:val="clear" w:color="auto" w:fill="BFBFBF" w:themeFill="background1" w:themeFillShade="BF"/>
            <w:vAlign w:val="center"/>
          </w:tcPr>
          <w:p w14:paraId="3C6025A4" w14:textId="77777777" w:rsidR="00B7269D" w:rsidRPr="00FD583B" w:rsidRDefault="00B7269D" w:rsidP="008420A1">
            <w:pPr>
              <w:spacing w:after="0" w:line="240" w:lineRule="auto"/>
              <w:rPr>
                <w:rFonts w:ascii="Arial Narrow" w:hAnsi="Arial Narrow" w:cs="Arial"/>
                <w:sz w:val="20"/>
                <w:szCs w:val="20"/>
                <w:lang w:val="ro-RO"/>
              </w:rPr>
            </w:pPr>
            <w:r w:rsidRPr="00FD583B">
              <w:rPr>
                <w:rFonts w:ascii="Arial Narrow" w:hAnsi="Arial Narrow" w:cs="Arial"/>
                <w:sz w:val="20"/>
                <w:szCs w:val="20"/>
                <w:lang w:val="ro-RO"/>
              </w:rPr>
              <w:t xml:space="preserve">Datum zaključka </w:t>
            </w:r>
            <w:r w:rsidR="00794F96" w:rsidRPr="00FD583B">
              <w:rPr>
                <w:rFonts w:ascii="Arial Narrow" w:hAnsi="Arial Narrow" w:cs="Arial"/>
                <w:sz w:val="20"/>
                <w:szCs w:val="20"/>
                <w:lang w:val="ro-RO"/>
              </w:rPr>
              <w:t xml:space="preserve">RRI </w:t>
            </w:r>
            <w:r w:rsidRPr="00FD583B">
              <w:rPr>
                <w:rFonts w:ascii="Arial Narrow" w:hAnsi="Arial Narrow" w:cs="Arial"/>
                <w:sz w:val="20"/>
                <w:szCs w:val="20"/>
                <w:lang w:val="ro-RO"/>
              </w:rPr>
              <w:t>operacije</w:t>
            </w:r>
          </w:p>
        </w:tc>
        <w:tc>
          <w:tcPr>
            <w:tcW w:w="3114" w:type="pct"/>
            <w:shd w:val="clear" w:color="auto" w:fill="FFF2CC"/>
            <w:vAlign w:val="center"/>
          </w:tcPr>
          <w:p w14:paraId="4F90DF9E" w14:textId="77777777" w:rsidR="00B7269D" w:rsidRPr="00FD583B" w:rsidRDefault="00B7269D" w:rsidP="008420A1">
            <w:pPr>
              <w:spacing w:after="0" w:line="240" w:lineRule="auto"/>
              <w:rPr>
                <w:rFonts w:ascii="Arial Narrow" w:hAnsi="Arial Narrow" w:cs="Arial"/>
                <w:sz w:val="20"/>
                <w:szCs w:val="20"/>
              </w:rPr>
            </w:pPr>
          </w:p>
        </w:tc>
      </w:tr>
    </w:tbl>
    <w:p w14:paraId="3003CC23" w14:textId="77777777" w:rsidR="00B7269D" w:rsidRPr="00794F96" w:rsidRDefault="00B7269D" w:rsidP="00B7269D">
      <w:pPr>
        <w:spacing w:after="0" w:line="240" w:lineRule="auto"/>
        <w:rPr>
          <w:rFonts w:ascii="Arial Narrow" w:hAnsi="Arial Narrow"/>
          <w:sz w:val="20"/>
          <w:szCs w:val="20"/>
        </w:rPr>
      </w:pPr>
    </w:p>
    <w:p w14:paraId="1CBB2EF0" w14:textId="77777777" w:rsidR="00B7269D" w:rsidRPr="002E420F" w:rsidRDefault="00B7269D" w:rsidP="00B7269D">
      <w:pPr>
        <w:spacing w:after="0" w:line="240" w:lineRule="auto"/>
        <w:rPr>
          <w:rFonts w:ascii="Arial Narrow" w:hAnsi="Arial Narrow"/>
          <w:color w:val="FF0000"/>
          <w:sz w:val="20"/>
          <w:szCs w:val="20"/>
        </w:rPr>
      </w:pPr>
    </w:p>
    <w:p w14:paraId="540466F5" w14:textId="77777777" w:rsidR="00B7269D" w:rsidRPr="00FD583B" w:rsidRDefault="00B7269D" w:rsidP="00C924B3">
      <w:pPr>
        <w:pStyle w:val="Odstavekseznama"/>
        <w:numPr>
          <w:ilvl w:val="0"/>
          <w:numId w:val="13"/>
        </w:numPr>
        <w:shd w:val="clear" w:color="auto" w:fill="BFBFBF" w:themeFill="background1" w:themeFillShade="BF"/>
        <w:ind w:left="709" w:hanging="349"/>
        <w:contextualSpacing w:val="0"/>
        <w:jc w:val="both"/>
        <w:rPr>
          <w:rFonts w:ascii="Arial Narrow" w:hAnsi="Arial Narrow" w:cs="Arial"/>
          <w:sz w:val="20"/>
          <w:szCs w:val="20"/>
        </w:rPr>
      </w:pPr>
      <w:r w:rsidRPr="00FD583B">
        <w:rPr>
          <w:rFonts w:ascii="Arial Narrow" w:hAnsi="Arial Narrow" w:cs="Arial"/>
          <w:sz w:val="20"/>
          <w:szCs w:val="20"/>
        </w:rPr>
        <w:t xml:space="preserve">POROČILO O IZVEDBI </w:t>
      </w:r>
      <w:r w:rsidR="00794F96" w:rsidRPr="00FD583B">
        <w:rPr>
          <w:rFonts w:ascii="Arial Narrow" w:hAnsi="Arial Narrow" w:cs="Arial"/>
          <w:sz w:val="20"/>
          <w:szCs w:val="20"/>
        </w:rPr>
        <w:t xml:space="preserve">RRI </w:t>
      </w:r>
      <w:r w:rsidR="0051631C">
        <w:rPr>
          <w:rFonts w:ascii="Arial Narrow" w:hAnsi="Arial Narrow" w:cs="Arial"/>
          <w:sz w:val="20"/>
          <w:szCs w:val="20"/>
        </w:rPr>
        <w:t>OPERACIJE</w:t>
      </w:r>
      <w:r w:rsidR="00C3528E">
        <w:rPr>
          <w:rFonts w:ascii="Arial Narrow" w:hAnsi="Arial Narrow" w:cs="Arial"/>
          <w:sz w:val="20"/>
          <w:szCs w:val="20"/>
        </w:rPr>
        <w:t xml:space="preserve"> (po delovnih sklopih)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CellMar>
          <w:left w:w="70" w:type="dxa"/>
          <w:right w:w="70" w:type="dxa"/>
        </w:tblCellMar>
        <w:tblLook w:val="0000" w:firstRow="0" w:lastRow="0" w:firstColumn="0" w:lastColumn="0" w:noHBand="0" w:noVBand="0"/>
      </w:tblPr>
      <w:tblGrid>
        <w:gridCol w:w="9206"/>
      </w:tblGrid>
      <w:tr w:rsidR="00FD583B" w:rsidRPr="00FD583B" w14:paraId="1EF03FF5" w14:textId="77777777" w:rsidTr="004A7800">
        <w:trPr>
          <w:trHeight w:val="340"/>
        </w:trPr>
        <w:tc>
          <w:tcPr>
            <w:tcW w:w="5000" w:type="pct"/>
            <w:shd w:val="clear" w:color="auto" w:fill="FFF2CC"/>
            <w:vAlign w:val="center"/>
          </w:tcPr>
          <w:p w14:paraId="47EEA091" w14:textId="77777777" w:rsidR="00B7269D" w:rsidRPr="00FD583B" w:rsidRDefault="00B7269D" w:rsidP="008420A1">
            <w:pPr>
              <w:spacing w:after="0" w:line="240" w:lineRule="auto"/>
              <w:rPr>
                <w:rFonts w:ascii="Arial Narrow" w:hAnsi="Arial Narrow"/>
                <w:sz w:val="20"/>
                <w:szCs w:val="20"/>
              </w:rPr>
            </w:pPr>
          </w:p>
          <w:p w14:paraId="2892B32B" w14:textId="77777777" w:rsidR="00B7269D" w:rsidRPr="00FD583B" w:rsidRDefault="00B7269D" w:rsidP="008420A1">
            <w:pPr>
              <w:spacing w:after="0" w:line="240" w:lineRule="auto"/>
              <w:rPr>
                <w:rFonts w:ascii="Arial Narrow" w:hAnsi="Arial Narrow"/>
                <w:sz w:val="20"/>
                <w:szCs w:val="20"/>
              </w:rPr>
            </w:pPr>
          </w:p>
        </w:tc>
      </w:tr>
    </w:tbl>
    <w:p w14:paraId="01D24A7D" w14:textId="77777777" w:rsidR="00B7269D" w:rsidRDefault="00B7269D" w:rsidP="00B7269D">
      <w:pPr>
        <w:pStyle w:val="Odstavekseznama"/>
        <w:ind w:left="0"/>
        <w:contextualSpacing w:val="0"/>
        <w:rPr>
          <w:rFonts w:ascii="Arial Narrow" w:hAnsi="Arial Narrow"/>
          <w:sz w:val="20"/>
          <w:szCs w:val="20"/>
        </w:rPr>
      </w:pPr>
    </w:p>
    <w:p w14:paraId="7B803E86" w14:textId="77777777" w:rsidR="00937337" w:rsidRPr="00FD583B" w:rsidRDefault="00937337" w:rsidP="00C924B3">
      <w:pPr>
        <w:pStyle w:val="Odstavekseznama"/>
        <w:numPr>
          <w:ilvl w:val="0"/>
          <w:numId w:val="13"/>
        </w:numPr>
        <w:shd w:val="clear" w:color="auto" w:fill="BFBFBF" w:themeFill="background1" w:themeFillShade="BF"/>
        <w:ind w:left="709" w:hanging="349"/>
        <w:contextualSpacing w:val="0"/>
        <w:jc w:val="both"/>
        <w:rPr>
          <w:rFonts w:ascii="Arial Narrow" w:hAnsi="Arial Narrow" w:cs="Arial"/>
          <w:sz w:val="20"/>
          <w:szCs w:val="20"/>
        </w:rPr>
      </w:pPr>
      <w:r>
        <w:rPr>
          <w:rFonts w:ascii="Arial Narrow" w:hAnsi="Arial Narrow" w:cs="Arial"/>
          <w:sz w:val="20"/>
          <w:szCs w:val="20"/>
        </w:rPr>
        <w:t>POROČILO O IZVEDENIH AKTIVNOSTI RRI OPERACIJ</w:t>
      </w:r>
      <w:r w:rsidR="003A77C4">
        <w:rPr>
          <w:rFonts w:ascii="Arial Narrow" w:hAnsi="Arial Narrow" w:cs="Arial"/>
          <w:sz w:val="20"/>
          <w:szCs w:val="20"/>
        </w:rPr>
        <w:t>E</w:t>
      </w:r>
      <w:r>
        <w:rPr>
          <w:rFonts w:ascii="Arial Narrow" w:hAnsi="Arial Narrow" w:cs="Arial"/>
          <w:sz w:val="20"/>
          <w:szCs w:val="20"/>
        </w:rPr>
        <w:t>, KI SO JIH IZVEDLI KONZORCIJSKI PARTNERJI, KI NISO PREJEMNIKI NEPOVRATNIH SREDSTEV NA PODLAGI SKLENJENE POGODBE O SOFINANCIRANJU RRI OPERACIJE</w:t>
      </w:r>
      <w:r w:rsidR="003A77C4">
        <w:rPr>
          <w:rStyle w:val="Sprotnaopomba-sklic"/>
          <w:rFonts w:ascii="Arial Narrow" w:hAnsi="Arial Narrow" w:cs="Arial"/>
          <w:sz w:val="20"/>
          <w:szCs w:val="20"/>
        </w:rPr>
        <w:footnoteReference w:id="36"/>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CellMar>
          <w:left w:w="70" w:type="dxa"/>
          <w:right w:w="70" w:type="dxa"/>
        </w:tblCellMar>
        <w:tblLook w:val="0000" w:firstRow="0" w:lastRow="0" w:firstColumn="0" w:lastColumn="0" w:noHBand="0" w:noVBand="0"/>
      </w:tblPr>
      <w:tblGrid>
        <w:gridCol w:w="9206"/>
      </w:tblGrid>
      <w:tr w:rsidR="00937337" w:rsidRPr="00FD583B" w14:paraId="2962DEA8" w14:textId="77777777" w:rsidTr="00B06B37">
        <w:trPr>
          <w:trHeight w:val="340"/>
        </w:trPr>
        <w:tc>
          <w:tcPr>
            <w:tcW w:w="5000" w:type="pct"/>
            <w:shd w:val="clear" w:color="auto" w:fill="FFF2CC"/>
            <w:vAlign w:val="center"/>
          </w:tcPr>
          <w:p w14:paraId="01EBA5D4" w14:textId="77777777" w:rsidR="00937337" w:rsidRPr="00FD583B" w:rsidRDefault="00937337" w:rsidP="00B06B37">
            <w:pPr>
              <w:spacing w:after="0" w:line="240" w:lineRule="auto"/>
              <w:rPr>
                <w:rFonts w:ascii="Arial Narrow" w:hAnsi="Arial Narrow"/>
                <w:sz w:val="20"/>
                <w:szCs w:val="20"/>
              </w:rPr>
            </w:pPr>
          </w:p>
          <w:p w14:paraId="484565E5" w14:textId="77777777" w:rsidR="00937337" w:rsidRPr="00FD583B" w:rsidRDefault="00937337" w:rsidP="00B06B37">
            <w:pPr>
              <w:spacing w:after="0" w:line="240" w:lineRule="auto"/>
              <w:rPr>
                <w:rFonts w:ascii="Arial Narrow" w:hAnsi="Arial Narrow"/>
                <w:sz w:val="20"/>
                <w:szCs w:val="20"/>
              </w:rPr>
            </w:pPr>
          </w:p>
        </w:tc>
      </w:tr>
    </w:tbl>
    <w:p w14:paraId="5104A30E" w14:textId="77777777" w:rsidR="004A7800" w:rsidRDefault="004A7800" w:rsidP="00B7269D">
      <w:pPr>
        <w:pStyle w:val="Odstavekseznama"/>
        <w:ind w:left="0"/>
        <w:contextualSpacing w:val="0"/>
        <w:rPr>
          <w:rFonts w:ascii="Arial Narrow" w:hAnsi="Arial Narrow"/>
          <w:sz w:val="20"/>
          <w:szCs w:val="20"/>
        </w:rPr>
      </w:pPr>
    </w:p>
    <w:p w14:paraId="39F029A0" w14:textId="77777777" w:rsidR="00DD5C06" w:rsidRPr="00FD583B" w:rsidRDefault="00DD5C06" w:rsidP="00C924B3">
      <w:pPr>
        <w:pStyle w:val="Odstavekseznama"/>
        <w:numPr>
          <w:ilvl w:val="0"/>
          <w:numId w:val="13"/>
        </w:numPr>
        <w:shd w:val="clear" w:color="auto" w:fill="BFBFBF" w:themeFill="background1" w:themeFillShade="BF"/>
        <w:ind w:left="709" w:hanging="349"/>
        <w:contextualSpacing w:val="0"/>
        <w:jc w:val="both"/>
        <w:rPr>
          <w:rFonts w:ascii="Arial Narrow" w:hAnsi="Arial Narrow" w:cs="Arial"/>
          <w:sz w:val="20"/>
          <w:szCs w:val="20"/>
        </w:rPr>
      </w:pPr>
      <w:r>
        <w:rPr>
          <w:rFonts w:ascii="Arial Narrow" w:hAnsi="Arial Narrow" w:cs="Arial"/>
          <w:sz w:val="20"/>
          <w:szCs w:val="20"/>
        </w:rPr>
        <w:t>DOSEŽENI CILJI RRI OPERACIJE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CellMar>
          <w:left w:w="70" w:type="dxa"/>
          <w:right w:w="70" w:type="dxa"/>
        </w:tblCellMar>
        <w:tblLook w:val="0000" w:firstRow="0" w:lastRow="0" w:firstColumn="0" w:lastColumn="0" w:noHBand="0" w:noVBand="0"/>
      </w:tblPr>
      <w:tblGrid>
        <w:gridCol w:w="9206"/>
      </w:tblGrid>
      <w:tr w:rsidR="00DD5C06" w:rsidRPr="00FD583B" w14:paraId="35C4F46B" w14:textId="77777777" w:rsidTr="003D68FE">
        <w:trPr>
          <w:trHeight w:val="340"/>
        </w:trPr>
        <w:tc>
          <w:tcPr>
            <w:tcW w:w="5000" w:type="pct"/>
            <w:shd w:val="clear" w:color="auto" w:fill="FFF2CC"/>
            <w:vAlign w:val="center"/>
          </w:tcPr>
          <w:p w14:paraId="4D79BB49" w14:textId="77777777" w:rsidR="00DD5C06" w:rsidRPr="00FD583B" w:rsidRDefault="00DD5C06" w:rsidP="003D68FE">
            <w:pPr>
              <w:spacing w:after="0" w:line="240" w:lineRule="auto"/>
              <w:rPr>
                <w:rFonts w:ascii="Arial Narrow" w:hAnsi="Arial Narrow"/>
                <w:sz w:val="20"/>
                <w:szCs w:val="20"/>
              </w:rPr>
            </w:pPr>
          </w:p>
          <w:p w14:paraId="5212C964" w14:textId="77777777" w:rsidR="00DD5C06" w:rsidRPr="00FD583B" w:rsidRDefault="00DD5C06" w:rsidP="003D68FE">
            <w:pPr>
              <w:spacing w:after="0" w:line="240" w:lineRule="auto"/>
              <w:rPr>
                <w:rFonts w:ascii="Arial Narrow" w:hAnsi="Arial Narrow"/>
                <w:sz w:val="20"/>
                <w:szCs w:val="20"/>
              </w:rPr>
            </w:pPr>
          </w:p>
        </w:tc>
      </w:tr>
    </w:tbl>
    <w:p w14:paraId="5FE186B5" w14:textId="77777777" w:rsidR="00DD5C06" w:rsidRPr="00DD5C06" w:rsidRDefault="00DD5C06" w:rsidP="00B7269D">
      <w:pPr>
        <w:pStyle w:val="Odstavekseznama"/>
        <w:ind w:left="0"/>
        <w:contextualSpacing w:val="0"/>
        <w:rPr>
          <w:rFonts w:ascii="Arial Narrow" w:hAnsi="Arial Narrow"/>
          <w:sz w:val="20"/>
          <w:szCs w:val="20"/>
        </w:rPr>
      </w:pPr>
    </w:p>
    <w:p w14:paraId="69F9C5C9" w14:textId="77777777" w:rsidR="00B7269D" w:rsidRPr="00FD583B" w:rsidRDefault="00B7269D" w:rsidP="00C924B3">
      <w:pPr>
        <w:pStyle w:val="Odstavekseznama"/>
        <w:numPr>
          <w:ilvl w:val="0"/>
          <w:numId w:val="13"/>
        </w:numPr>
        <w:shd w:val="clear" w:color="auto" w:fill="BFBFBF" w:themeFill="background1" w:themeFillShade="BF"/>
        <w:ind w:left="709" w:hanging="349"/>
        <w:contextualSpacing w:val="0"/>
        <w:jc w:val="both"/>
        <w:rPr>
          <w:rFonts w:ascii="Arial Narrow" w:hAnsi="Arial Narrow" w:cs="Arial"/>
          <w:sz w:val="20"/>
          <w:szCs w:val="20"/>
        </w:rPr>
      </w:pPr>
      <w:r w:rsidRPr="00FD583B">
        <w:rPr>
          <w:rFonts w:ascii="Arial Narrow" w:hAnsi="Arial Narrow" w:cs="Arial"/>
          <w:sz w:val="20"/>
          <w:szCs w:val="20"/>
        </w:rPr>
        <w:t xml:space="preserve">MOREBITNE TEŽAVE PRI IZVAJANJU </w:t>
      </w:r>
      <w:r w:rsidR="00794F96" w:rsidRPr="00FD583B">
        <w:rPr>
          <w:rFonts w:ascii="Arial Narrow" w:hAnsi="Arial Narrow" w:cs="Arial"/>
          <w:sz w:val="20"/>
          <w:szCs w:val="20"/>
        </w:rPr>
        <w:t>RRI OPERACIJE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CellMar>
          <w:left w:w="70" w:type="dxa"/>
          <w:right w:w="70" w:type="dxa"/>
        </w:tblCellMar>
        <w:tblLook w:val="0000" w:firstRow="0" w:lastRow="0" w:firstColumn="0" w:lastColumn="0" w:noHBand="0" w:noVBand="0"/>
      </w:tblPr>
      <w:tblGrid>
        <w:gridCol w:w="9206"/>
      </w:tblGrid>
      <w:tr w:rsidR="00FD583B" w:rsidRPr="00FD583B" w14:paraId="66668348" w14:textId="77777777" w:rsidTr="00002321">
        <w:trPr>
          <w:trHeight w:val="340"/>
        </w:trPr>
        <w:tc>
          <w:tcPr>
            <w:tcW w:w="5000" w:type="pct"/>
            <w:shd w:val="clear" w:color="auto" w:fill="FFF2CC"/>
            <w:vAlign w:val="center"/>
          </w:tcPr>
          <w:p w14:paraId="2E25AFC6" w14:textId="77777777" w:rsidR="00B7269D" w:rsidRPr="00FD583B" w:rsidRDefault="00B7269D" w:rsidP="008420A1">
            <w:pPr>
              <w:spacing w:after="0" w:line="240" w:lineRule="auto"/>
              <w:rPr>
                <w:rFonts w:ascii="Arial Narrow" w:hAnsi="Arial Narrow"/>
                <w:sz w:val="20"/>
                <w:szCs w:val="20"/>
              </w:rPr>
            </w:pPr>
          </w:p>
          <w:p w14:paraId="76D50D27" w14:textId="77777777" w:rsidR="00B7269D" w:rsidRPr="00FD583B" w:rsidRDefault="00B7269D" w:rsidP="008420A1">
            <w:pPr>
              <w:spacing w:after="0" w:line="240" w:lineRule="auto"/>
              <w:rPr>
                <w:rFonts w:ascii="Arial Narrow" w:hAnsi="Arial Narrow"/>
                <w:sz w:val="20"/>
                <w:szCs w:val="20"/>
              </w:rPr>
            </w:pPr>
          </w:p>
        </w:tc>
      </w:tr>
    </w:tbl>
    <w:p w14:paraId="05C75393" w14:textId="77777777" w:rsidR="00B7269D" w:rsidRPr="00FD583B" w:rsidRDefault="00B7269D" w:rsidP="00B7269D">
      <w:pPr>
        <w:spacing w:after="0" w:line="240" w:lineRule="auto"/>
        <w:rPr>
          <w:rFonts w:ascii="Arial Narrow" w:hAnsi="Arial Narrow"/>
          <w:sz w:val="20"/>
          <w:szCs w:val="20"/>
        </w:rPr>
      </w:pPr>
    </w:p>
    <w:p w14:paraId="4ADDEFE4" w14:textId="77777777" w:rsidR="00B7269D" w:rsidRPr="00FD583B" w:rsidRDefault="00B7269D" w:rsidP="00C924B3">
      <w:pPr>
        <w:pStyle w:val="Odstavekseznama"/>
        <w:numPr>
          <w:ilvl w:val="0"/>
          <w:numId w:val="13"/>
        </w:numPr>
        <w:shd w:val="clear" w:color="auto" w:fill="BFBFBF" w:themeFill="background1" w:themeFillShade="BF"/>
        <w:ind w:left="709" w:hanging="349"/>
        <w:contextualSpacing w:val="0"/>
        <w:jc w:val="both"/>
        <w:rPr>
          <w:rFonts w:ascii="Arial Narrow" w:hAnsi="Arial Narrow" w:cs="Arial"/>
          <w:sz w:val="20"/>
          <w:szCs w:val="20"/>
        </w:rPr>
      </w:pPr>
      <w:r w:rsidRPr="00FD583B">
        <w:rPr>
          <w:rFonts w:ascii="Arial Narrow" w:hAnsi="Arial Narrow" w:cs="Arial"/>
          <w:sz w:val="20"/>
          <w:szCs w:val="20"/>
        </w:rPr>
        <w:t xml:space="preserve">OBVEŠČANJE IN INFORMIRANJE JAVNOSTI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CellMar>
          <w:left w:w="70" w:type="dxa"/>
          <w:right w:w="70" w:type="dxa"/>
        </w:tblCellMar>
        <w:tblLook w:val="0000" w:firstRow="0" w:lastRow="0" w:firstColumn="0" w:lastColumn="0" w:noHBand="0" w:noVBand="0"/>
      </w:tblPr>
      <w:tblGrid>
        <w:gridCol w:w="9206"/>
      </w:tblGrid>
      <w:tr w:rsidR="00FD583B" w:rsidRPr="00FD583B" w14:paraId="462C02E9" w14:textId="77777777" w:rsidTr="00002321">
        <w:trPr>
          <w:trHeight w:val="340"/>
        </w:trPr>
        <w:tc>
          <w:tcPr>
            <w:tcW w:w="5000" w:type="pct"/>
            <w:shd w:val="clear" w:color="auto" w:fill="FFF2CC"/>
            <w:vAlign w:val="center"/>
          </w:tcPr>
          <w:p w14:paraId="3F48CE3A" w14:textId="77777777" w:rsidR="00B7269D" w:rsidRPr="00FD583B" w:rsidRDefault="00B7269D" w:rsidP="008420A1">
            <w:pPr>
              <w:spacing w:after="0" w:line="240" w:lineRule="auto"/>
              <w:rPr>
                <w:rFonts w:ascii="Arial Narrow" w:hAnsi="Arial Narrow"/>
                <w:sz w:val="20"/>
                <w:szCs w:val="20"/>
              </w:rPr>
            </w:pPr>
          </w:p>
          <w:p w14:paraId="671C5D16" w14:textId="77777777" w:rsidR="00B7269D" w:rsidRPr="00FD583B" w:rsidRDefault="00B7269D" w:rsidP="008420A1">
            <w:pPr>
              <w:spacing w:after="0" w:line="240" w:lineRule="auto"/>
              <w:rPr>
                <w:rFonts w:ascii="Arial Narrow" w:hAnsi="Arial Narrow"/>
                <w:sz w:val="20"/>
                <w:szCs w:val="20"/>
              </w:rPr>
            </w:pPr>
          </w:p>
        </w:tc>
      </w:tr>
    </w:tbl>
    <w:p w14:paraId="21789065" w14:textId="77777777" w:rsidR="00794F96" w:rsidRPr="00FD583B" w:rsidRDefault="00794F96" w:rsidP="00794F96">
      <w:pPr>
        <w:spacing w:after="0" w:line="240" w:lineRule="auto"/>
        <w:rPr>
          <w:rFonts w:ascii="Arial Narrow" w:hAnsi="Arial Narrow"/>
          <w:b/>
          <w:sz w:val="20"/>
          <w:szCs w:val="20"/>
        </w:rPr>
      </w:pPr>
    </w:p>
    <w:tbl>
      <w:tblPr>
        <w:tblW w:w="9067"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3095"/>
        <w:gridCol w:w="3095"/>
        <w:gridCol w:w="2877"/>
      </w:tblGrid>
      <w:tr w:rsidR="00794F96" w:rsidRPr="00FD583B" w14:paraId="4C40871F" w14:textId="77777777" w:rsidTr="00CA45B3">
        <w:tc>
          <w:tcPr>
            <w:tcW w:w="3095" w:type="dxa"/>
            <w:tcBorders>
              <w:bottom w:val="single" w:sz="4" w:space="0" w:color="auto"/>
            </w:tcBorders>
            <w:shd w:val="clear" w:color="auto" w:fill="BFBFBF" w:themeFill="background1" w:themeFillShade="BF"/>
            <w:vAlign w:val="center"/>
          </w:tcPr>
          <w:p w14:paraId="29482DD0" w14:textId="77777777" w:rsidR="00794F96" w:rsidRPr="00FD583B" w:rsidRDefault="00794F96" w:rsidP="00CA45B3">
            <w:pPr>
              <w:spacing w:after="0" w:line="240" w:lineRule="auto"/>
              <w:jc w:val="center"/>
              <w:rPr>
                <w:rFonts w:ascii="Arial Narrow" w:hAnsi="Arial Narrow"/>
                <w:sz w:val="20"/>
                <w:szCs w:val="20"/>
              </w:rPr>
            </w:pPr>
            <w:r w:rsidRPr="00FD583B">
              <w:rPr>
                <w:rFonts w:ascii="Arial Narrow" w:hAnsi="Arial Narrow"/>
                <w:sz w:val="20"/>
                <w:szCs w:val="20"/>
              </w:rPr>
              <w:t>Kraj, datum</w:t>
            </w:r>
          </w:p>
        </w:tc>
        <w:tc>
          <w:tcPr>
            <w:tcW w:w="3095" w:type="dxa"/>
            <w:tcBorders>
              <w:bottom w:val="single" w:sz="4" w:space="0" w:color="auto"/>
            </w:tcBorders>
            <w:shd w:val="clear" w:color="auto" w:fill="BFBFBF" w:themeFill="background1" w:themeFillShade="BF"/>
            <w:vAlign w:val="center"/>
          </w:tcPr>
          <w:p w14:paraId="5112441A" w14:textId="77777777" w:rsidR="00794F96" w:rsidRPr="00FD583B" w:rsidRDefault="00794F96" w:rsidP="00CA45B3">
            <w:pPr>
              <w:spacing w:after="0" w:line="240" w:lineRule="auto"/>
              <w:jc w:val="center"/>
              <w:rPr>
                <w:rFonts w:ascii="Arial Narrow" w:hAnsi="Arial Narrow"/>
                <w:sz w:val="20"/>
                <w:szCs w:val="20"/>
              </w:rPr>
            </w:pPr>
            <w:r w:rsidRPr="00FD583B">
              <w:rPr>
                <w:rFonts w:ascii="Arial Narrow" w:hAnsi="Arial Narrow"/>
                <w:sz w:val="20"/>
                <w:szCs w:val="20"/>
              </w:rPr>
              <w:t>Žig</w:t>
            </w:r>
          </w:p>
        </w:tc>
        <w:tc>
          <w:tcPr>
            <w:tcW w:w="2877" w:type="dxa"/>
            <w:tcBorders>
              <w:bottom w:val="single" w:sz="4" w:space="0" w:color="auto"/>
            </w:tcBorders>
            <w:shd w:val="clear" w:color="auto" w:fill="BFBFBF" w:themeFill="background1" w:themeFillShade="BF"/>
            <w:vAlign w:val="center"/>
          </w:tcPr>
          <w:p w14:paraId="44CB747C" w14:textId="77777777" w:rsidR="00794F96" w:rsidRPr="00FD583B" w:rsidRDefault="00794F96" w:rsidP="00CA45B3">
            <w:pPr>
              <w:spacing w:after="0" w:line="240" w:lineRule="auto"/>
              <w:jc w:val="center"/>
              <w:rPr>
                <w:rFonts w:ascii="Arial Narrow" w:hAnsi="Arial Narrow"/>
                <w:sz w:val="20"/>
                <w:szCs w:val="20"/>
              </w:rPr>
            </w:pPr>
            <w:r w:rsidRPr="00FD583B">
              <w:rPr>
                <w:rFonts w:ascii="Arial Narrow" w:hAnsi="Arial Narrow"/>
                <w:sz w:val="20"/>
                <w:szCs w:val="20"/>
              </w:rPr>
              <w:t>Ime in priimek zakonitega zastopnika</w:t>
            </w:r>
          </w:p>
        </w:tc>
      </w:tr>
      <w:tr w:rsidR="00CA45B3" w:rsidRPr="00FD583B" w14:paraId="61617A17" w14:textId="77777777" w:rsidTr="00CA45B3">
        <w:trPr>
          <w:trHeight w:val="422"/>
        </w:trPr>
        <w:tc>
          <w:tcPr>
            <w:tcW w:w="3095" w:type="dxa"/>
            <w:vMerge w:val="restart"/>
            <w:tcBorders>
              <w:top w:val="single" w:sz="4" w:space="0" w:color="auto"/>
              <w:right w:val="single" w:sz="4" w:space="0" w:color="auto"/>
            </w:tcBorders>
            <w:shd w:val="clear" w:color="auto" w:fill="FFF2CC"/>
            <w:vAlign w:val="center"/>
          </w:tcPr>
          <w:p w14:paraId="628C9470" w14:textId="77777777" w:rsidR="00CA45B3" w:rsidRPr="00FD583B" w:rsidRDefault="00CA45B3" w:rsidP="00070254">
            <w:pPr>
              <w:spacing w:after="0" w:line="240" w:lineRule="auto"/>
              <w:rPr>
                <w:rFonts w:ascii="Arial Narrow" w:hAnsi="Arial Narrow"/>
                <w:sz w:val="20"/>
                <w:szCs w:val="20"/>
              </w:rPr>
            </w:pPr>
          </w:p>
        </w:tc>
        <w:tc>
          <w:tcPr>
            <w:tcW w:w="3095" w:type="dxa"/>
            <w:vMerge w:val="restart"/>
            <w:tcBorders>
              <w:top w:val="single" w:sz="4" w:space="0" w:color="auto"/>
              <w:left w:val="single" w:sz="4" w:space="0" w:color="auto"/>
              <w:right w:val="single" w:sz="4" w:space="0" w:color="auto"/>
            </w:tcBorders>
            <w:shd w:val="clear" w:color="auto" w:fill="FFF2CC"/>
            <w:vAlign w:val="center"/>
          </w:tcPr>
          <w:p w14:paraId="46278745" w14:textId="77777777" w:rsidR="00CA45B3" w:rsidRPr="00FD583B" w:rsidRDefault="00CA45B3" w:rsidP="00070254">
            <w:pPr>
              <w:spacing w:after="0" w:line="240" w:lineRule="auto"/>
              <w:rPr>
                <w:rFonts w:ascii="Arial Narrow" w:hAnsi="Arial Narrow"/>
                <w:sz w:val="20"/>
                <w:szCs w:val="20"/>
              </w:rPr>
            </w:pPr>
          </w:p>
        </w:tc>
        <w:tc>
          <w:tcPr>
            <w:tcW w:w="2877" w:type="dxa"/>
            <w:tcBorders>
              <w:top w:val="single" w:sz="4" w:space="0" w:color="auto"/>
              <w:left w:val="single" w:sz="4" w:space="0" w:color="auto"/>
              <w:bottom w:val="single" w:sz="4" w:space="0" w:color="auto"/>
            </w:tcBorders>
            <w:shd w:val="clear" w:color="auto" w:fill="FFF2CC"/>
            <w:vAlign w:val="center"/>
          </w:tcPr>
          <w:p w14:paraId="757D4232" w14:textId="77777777" w:rsidR="00CA45B3" w:rsidRPr="00FD583B" w:rsidRDefault="00CA45B3" w:rsidP="00070254">
            <w:pPr>
              <w:spacing w:after="0" w:line="240" w:lineRule="auto"/>
              <w:rPr>
                <w:rFonts w:ascii="Arial Narrow" w:hAnsi="Arial Narrow"/>
                <w:sz w:val="20"/>
                <w:szCs w:val="20"/>
              </w:rPr>
            </w:pPr>
          </w:p>
        </w:tc>
      </w:tr>
      <w:tr w:rsidR="00CA45B3" w:rsidRPr="00FD583B" w14:paraId="02271F14" w14:textId="77777777" w:rsidTr="00856795">
        <w:trPr>
          <w:trHeight w:val="239"/>
        </w:trPr>
        <w:tc>
          <w:tcPr>
            <w:tcW w:w="3095" w:type="dxa"/>
            <w:vMerge/>
            <w:tcBorders>
              <w:bottom w:val="nil"/>
              <w:right w:val="single" w:sz="4" w:space="0" w:color="auto"/>
            </w:tcBorders>
          </w:tcPr>
          <w:p w14:paraId="73959CFE" w14:textId="77777777" w:rsidR="00CA45B3" w:rsidRPr="00FD583B" w:rsidRDefault="00CA45B3" w:rsidP="00070254">
            <w:pPr>
              <w:spacing w:after="0" w:line="240" w:lineRule="auto"/>
              <w:rPr>
                <w:rFonts w:ascii="Arial Narrow" w:hAnsi="Arial Narrow"/>
                <w:sz w:val="20"/>
                <w:szCs w:val="20"/>
              </w:rPr>
            </w:pPr>
          </w:p>
        </w:tc>
        <w:tc>
          <w:tcPr>
            <w:tcW w:w="3095" w:type="dxa"/>
            <w:vMerge/>
            <w:tcBorders>
              <w:left w:val="single" w:sz="4" w:space="0" w:color="auto"/>
              <w:bottom w:val="nil"/>
              <w:right w:val="single" w:sz="4" w:space="0" w:color="auto"/>
            </w:tcBorders>
            <w:shd w:val="clear" w:color="auto" w:fill="C6D9F1"/>
          </w:tcPr>
          <w:p w14:paraId="4DB4B7E8" w14:textId="77777777" w:rsidR="00CA45B3" w:rsidRPr="00FD583B" w:rsidRDefault="00CA45B3" w:rsidP="00070254">
            <w:pPr>
              <w:spacing w:after="0" w:line="240" w:lineRule="auto"/>
              <w:rPr>
                <w:rFonts w:ascii="Arial Narrow" w:hAnsi="Arial Narrow"/>
                <w:sz w:val="20"/>
                <w:szCs w:val="20"/>
              </w:rPr>
            </w:pPr>
          </w:p>
        </w:tc>
        <w:tc>
          <w:tcPr>
            <w:tcW w:w="2877" w:type="dxa"/>
            <w:tcBorders>
              <w:top w:val="single" w:sz="4" w:space="0" w:color="auto"/>
              <w:left w:val="single" w:sz="4" w:space="0" w:color="auto"/>
              <w:bottom w:val="single" w:sz="4" w:space="0" w:color="auto"/>
            </w:tcBorders>
            <w:shd w:val="clear" w:color="auto" w:fill="BFBFBF" w:themeFill="background1" w:themeFillShade="BF"/>
            <w:vAlign w:val="center"/>
          </w:tcPr>
          <w:p w14:paraId="29000E08" w14:textId="77777777" w:rsidR="00CA45B3" w:rsidRPr="00FD583B" w:rsidRDefault="00CA45B3" w:rsidP="00CA45B3">
            <w:pPr>
              <w:spacing w:after="0" w:line="240" w:lineRule="auto"/>
              <w:jc w:val="center"/>
              <w:rPr>
                <w:rFonts w:ascii="Arial Narrow" w:hAnsi="Arial Narrow"/>
                <w:sz w:val="20"/>
                <w:szCs w:val="20"/>
              </w:rPr>
            </w:pPr>
            <w:r w:rsidRPr="00FD583B">
              <w:rPr>
                <w:rFonts w:ascii="Arial Narrow" w:hAnsi="Arial Narrow"/>
                <w:sz w:val="20"/>
                <w:szCs w:val="20"/>
              </w:rPr>
              <w:t>Podpis</w:t>
            </w:r>
          </w:p>
        </w:tc>
      </w:tr>
      <w:tr w:rsidR="00CA45B3" w:rsidRPr="00FD583B" w14:paraId="7F4BC4FE" w14:textId="77777777" w:rsidTr="00CA45B3">
        <w:trPr>
          <w:trHeight w:val="446"/>
        </w:trPr>
        <w:tc>
          <w:tcPr>
            <w:tcW w:w="3095" w:type="dxa"/>
            <w:vMerge/>
            <w:tcBorders>
              <w:bottom w:val="single" w:sz="4" w:space="0" w:color="auto"/>
              <w:right w:val="single" w:sz="4" w:space="0" w:color="auto"/>
            </w:tcBorders>
          </w:tcPr>
          <w:p w14:paraId="31DFF166" w14:textId="77777777" w:rsidR="00CA45B3" w:rsidRPr="00FD583B" w:rsidRDefault="00CA45B3" w:rsidP="00070254">
            <w:pPr>
              <w:spacing w:after="0" w:line="240" w:lineRule="auto"/>
              <w:rPr>
                <w:rFonts w:ascii="Arial Narrow" w:hAnsi="Arial Narrow"/>
                <w:sz w:val="20"/>
                <w:szCs w:val="20"/>
              </w:rPr>
            </w:pPr>
          </w:p>
        </w:tc>
        <w:tc>
          <w:tcPr>
            <w:tcW w:w="3095" w:type="dxa"/>
            <w:vMerge/>
            <w:tcBorders>
              <w:left w:val="single" w:sz="4" w:space="0" w:color="auto"/>
              <w:bottom w:val="single" w:sz="4" w:space="0" w:color="auto"/>
              <w:right w:val="single" w:sz="4" w:space="0" w:color="auto"/>
            </w:tcBorders>
            <w:shd w:val="clear" w:color="auto" w:fill="C6D9F1"/>
          </w:tcPr>
          <w:p w14:paraId="773C9332" w14:textId="77777777" w:rsidR="00CA45B3" w:rsidRPr="00FD583B" w:rsidRDefault="00CA45B3" w:rsidP="00070254">
            <w:pPr>
              <w:spacing w:after="0" w:line="240" w:lineRule="auto"/>
              <w:rPr>
                <w:rFonts w:ascii="Arial Narrow" w:hAnsi="Arial Narrow"/>
                <w:sz w:val="20"/>
                <w:szCs w:val="20"/>
              </w:rPr>
            </w:pPr>
          </w:p>
        </w:tc>
        <w:tc>
          <w:tcPr>
            <w:tcW w:w="2877" w:type="dxa"/>
            <w:tcBorders>
              <w:top w:val="single" w:sz="4" w:space="0" w:color="auto"/>
              <w:left w:val="single" w:sz="4" w:space="0" w:color="auto"/>
              <w:bottom w:val="single" w:sz="4" w:space="0" w:color="auto"/>
            </w:tcBorders>
            <w:shd w:val="clear" w:color="auto" w:fill="FFF2CC"/>
          </w:tcPr>
          <w:p w14:paraId="69E7DE65" w14:textId="77777777" w:rsidR="00CA45B3" w:rsidRPr="00FD583B" w:rsidRDefault="00CA45B3" w:rsidP="00070254">
            <w:pPr>
              <w:spacing w:after="0" w:line="240" w:lineRule="auto"/>
              <w:rPr>
                <w:rFonts w:ascii="Arial Narrow" w:hAnsi="Arial Narrow"/>
                <w:sz w:val="20"/>
                <w:szCs w:val="20"/>
              </w:rPr>
            </w:pPr>
          </w:p>
        </w:tc>
      </w:tr>
    </w:tbl>
    <w:p w14:paraId="18D15197" w14:textId="77777777" w:rsidR="00B7269D" w:rsidRPr="00FD583B" w:rsidRDefault="00B7269D" w:rsidP="00B7269D">
      <w:pPr>
        <w:pStyle w:val="Odstavekseznama"/>
        <w:ind w:left="0"/>
        <w:contextualSpacing w:val="0"/>
        <w:rPr>
          <w:rFonts w:ascii="Arial Narrow" w:hAnsi="Arial Narrow"/>
          <w:sz w:val="20"/>
          <w:szCs w:val="20"/>
        </w:rPr>
      </w:pPr>
    </w:p>
    <w:p w14:paraId="3133D783" w14:textId="77777777" w:rsidR="002A59B5" w:rsidRDefault="002A59B5">
      <w:pPr>
        <w:spacing w:after="0" w:line="240" w:lineRule="auto"/>
        <w:rPr>
          <w:rFonts w:ascii="Arial Narrow" w:hAnsi="Arial Narrow" w:cs="Arial"/>
        </w:rPr>
      </w:pPr>
      <w:r>
        <w:rPr>
          <w:rFonts w:ascii="Arial Narrow" w:hAnsi="Arial Narrow" w:cs="Arial"/>
        </w:rPr>
        <w:br w:type="page"/>
      </w:r>
    </w:p>
    <w:p w14:paraId="2CDF8546" w14:textId="77777777" w:rsidR="00B7269D" w:rsidRPr="00FD583B" w:rsidRDefault="00B7269D" w:rsidP="00B7269D">
      <w:pPr>
        <w:spacing w:after="0" w:line="240" w:lineRule="auto"/>
        <w:rPr>
          <w:rFonts w:ascii="Arial Narrow" w:hAnsi="Arial Narrow" w:cs="Arial"/>
        </w:rPr>
      </w:pPr>
      <w:r w:rsidRPr="00FD583B">
        <w:rPr>
          <w:rFonts w:ascii="Arial Narrow" w:hAnsi="Arial Narrow" w:cs="Arial"/>
        </w:rPr>
        <w:lastRenderedPageBreak/>
        <w:t xml:space="preserve">Priloga št. </w:t>
      </w:r>
      <w:r w:rsidR="002C2909">
        <w:rPr>
          <w:rFonts w:ascii="Arial Narrow" w:hAnsi="Arial Narrow" w:cs="Arial"/>
        </w:rPr>
        <w:t>3</w:t>
      </w:r>
      <w:r w:rsidRPr="00FD583B">
        <w:rPr>
          <w:rFonts w:ascii="Arial Narrow" w:hAnsi="Arial Narrow" w:cs="Arial"/>
        </w:rPr>
        <w:t xml:space="preserve"> k pogodbi: Vzorec </w:t>
      </w:r>
      <w:r w:rsidR="0051631C">
        <w:rPr>
          <w:rFonts w:ascii="Arial Narrow" w:hAnsi="Arial Narrow" w:cs="Arial"/>
        </w:rPr>
        <w:t>obdobnega vsebinskega poročila</w:t>
      </w:r>
      <w:r w:rsidRPr="00FD583B">
        <w:rPr>
          <w:rStyle w:val="Sprotnaopomba-sklic"/>
          <w:rFonts w:ascii="Arial Narrow" w:hAnsi="Arial Narrow" w:cs="Arial"/>
        </w:rPr>
        <w:footnoteReference w:id="37"/>
      </w:r>
      <w:r w:rsidRPr="00FD583B">
        <w:rPr>
          <w:rFonts w:ascii="Arial Narrow" w:hAnsi="Arial Narrow" w:cs="Arial"/>
        </w:rPr>
        <w:t xml:space="preserve"> </w:t>
      </w:r>
    </w:p>
    <w:p w14:paraId="16088940" w14:textId="77777777" w:rsidR="00B7269D" w:rsidRPr="00FD583B" w:rsidRDefault="00B7269D" w:rsidP="00B7269D">
      <w:pPr>
        <w:spacing w:after="0" w:line="240" w:lineRule="auto"/>
        <w:rPr>
          <w:rFonts w:ascii="Arial Narrow" w:hAnsi="Arial Narrow"/>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73"/>
        <w:gridCol w:w="5733"/>
      </w:tblGrid>
      <w:tr w:rsidR="00B7269D" w:rsidRPr="00FD583B" w14:paraId="1F43B901" w14:textId="77777777" w:rsidTr="00CA45B3">
        <w:trPr>
          <w:trHeight w:val="340"/>
        </w:trPr>
        <w:tc>
          <w:tcPr>
            <w:tcW w:w="5000" w:type="pct"/>
            <w:gridSpan w:val="2"/>
            <w:shd w:val="clear" w:color="auto" w:fill="BFBFBF" w:themeFill="background1" w:themeFillShade="BF"/>
            <w:vAlign w:val="center"/>
          </w:tcPr>
          <w:p w14:paraId="60862647" w14:textId="77777777" w:rsidR="00B7269D" w:rsidRPr="00FD583B" w:rsidRDefault="003D68FE" w:rsidP="004A7800">
            <w:pPr>
              <w:spacing w:after="0" w:line="240" w:lineRule="auto"/>
              <w:jc w:val="center"/>
              <w:rPr>
                <w:rFonts w:ascii="Arial Narrow" w:hAnsi="Arial Narrow" w:cs="Arial"/>
                <w:b/>
                <w:sz w:val="20"/>
                <w:szCs w:val="20"/>
              </w:rPr>
            </w:pPr>
            <w:r>
              <w:rPr>
                <w:rFonts w:ascii="Arial Narrow" w:hAnsi="Arial Narrow" w:cs="Arial"/>
                <w:b/>
                <w:sz w:val="20"/>
                <w:szCs w:val="20"/>
              </w:rPr>
              <w:t>OBDOBNO VSEBINSKO POROČILO</w:t>
            </w:r>
          </w:p>
          <w:p w14:paraId="15775D51" w14:textId="77777777" w:rsidR="00B7269D" w:rsidRPr="00FD583B" w:rsidRDefault="00B7269D" w:rsidP="004A7800">
            <w:pPr>
              <w:spacing w:after="0" w:line="240" w:lineRule="auto"/>
              <w:jc w:val="center"/>
              <w:rPr>
                <w:rFonts w:ascii="Arial Narrow" w:hAnsi="Arial Narrow" w:cs="Arial"/>
                <w:b/>
                <w:sz w:val="20"/>
                <w:szCs w:val="20"/>
              </w:rPr>
            </w:pPr>
            <w:r w:rsidRPr="00FD583B">
              <w:rPr>
                <w:rFonts w:ascii="Arial Narrow" w:hAnsi="Arial Narrow" w:cs="Arial"/>
                <w:b/>
                <w:sz w:val="20"/>
                <w:szCs w:val="20"/>
              </w:rPr>
              <w:t xml:space="preserve">JAVNEGA RAZPISA »Dopolnjevanje SME Instrumenta – Faza </w:t>
            </w:r>
            <w:r w:rsidR="00FD583B" w:rsidRPr="00FD583B">
              <w:rPr>
                <w:rFonts w:ascii="Arial Narrow" w:hAnsi="Arial Narrow" w:cs="Arial"/>
                <w:b/>
                <w:sz w:val="20"/>
                <w:szCs w:val="20"/>
              </w:rPr>
              <w:t>2</w:t>
            </w:r>
            <w:r w:rsidRPr="00FD583B">
              <w:rPr>
                <w:rFonts w:ascii="Arial Narrow" w:hAnsi="Arial Narrow" w:cs="Arial"/>
                <w:b/>
                <w:sz w:val="20"/>
                <w:szCs w:val="20"/>
              </w:rPr>
              <w:t>«</w:t>
            </w:r>
            <w:r w:rsidR="00221130">
              <w:rPr>
                <w:rFonts w:ascii="Arial Narrow" w:hAnsi="Arial Narrow" w:cs="Arial"/>
                <w:b/>
                <w:sz w:val="20"/>
                <w:szCs w:val="20"/>
              </w:rPr>
              <w:t xml:space="preserve"> (SME 2/17)</w:t>
            </w:r>
          </w:p>
        </w:tc>
      </w:tr>
      <w:tr w:rsidR="00FD583B" w:rsidRPr="00FD583B" w14:paraId="37ADC70A" w14:textId="77777777" w:rsidTr="00CA45B3">
        <w:trPr>
          <w:trHeight w:val="340"/>
        </w:trPr>
        <w:tc>
          <w:tcPr>
            <w:tcW w:w="1886" w:type="pct"/>
            <w:shd w:val="clear" w:color="auto" w:fill="BFBFBF" w:themeFill="background1" w:themeFillShade="BF"/>
            <w:vAlign w:val="center"/>
          </w:tcPr>
          <w:p w14:paraId="041D2745" w14:textId="77777777" w:rsidR="00B7269D" w:rsidRPr="00FD583B" w:rsidRDefault="00B7269D" w:rsidP="008420A1">
            <w:pPr>
              <w:spacing w:after="0" w:line="240" w:lineRule="auto"/>
              <w:rPr>
                <w:rFonts w:ascii="Arial Narrow" w:hAnsi="Arial Narrow" w:cs="Arial"/>
                <w:sz w:val="20"/>
                <w:szCs w:val="20"/>
              </w:rPr>
            </w:pPr>
            <w:r w:rsidRPr="00FD583B">
              <w:rPr>
                <w:rFonts w:ascii="Arial Narrow" w:hAnsi="Arial Narrow" w:cs="Arial"/>
                <w:sz w:val="20"/>
                <w:szCs w:val="20"/>
              </w:rPr>
              <w:t>Naziv upravičenca</w:t>
            </w:r>
          </w:p>
        </w:tc>
        <w:tc>
          <w:tcPr>
            <w:tcW w:w="3114" w:type="pct"/>
            <w:shd w:val="clear" w:color="auto" w:fill="FFF2CC"/>
            <w:vAlign w:val="center"/>
          </w:tcPr>
          <w:p w14:paraId="6D78359D" w14:textId="77777777" w:rsidR="00B7269D" w:rsidRPr="00FD583B" w:rsidRDefault="00B7269D" w:rsidP="008420A1">
            <w:pPr>
              <w:spacing w:after="0" w:line="240" w:lineRule="auto"/>
              <w:rPr>
                <w:rFonts w:ascii="Arial Narrow" w:hAnsi="Arial Narrow" w:cs="Arial"/>
                <w:sz w:val="20"/>
                <w:szCs w:val="20"/>
              </w:rPr>
            </w:pPr>
          </w:p>
        </w:tc>
      </w:tr>
      <w:tr w:rsidR="00FD583B" w:rsidRPr="00FD583B" w14:paraId="50CA3370" w14:textId="77777777" w:rsidTr="00CA45B3">
        <w:trPr>
          <w:trHeight w:val="340"/>
        </w:trPr>
        <w:tc>
          <w:tcPr>
            <w:tcW w:w="1886" w:type="pct"/>
            <w:shd w:val="clear" w:color="auto" w:fill="BFBFBF" w:themeFill="background1" w:themeFillShade="BF"/>
            <w:vAlign w:val="center"/>
          </w:tcPr>
          <w:p w14:paraId="20B99FFA" w14:textId="77777777" w:rsidR="00B7269D" w:rsidRPr="00FD583B" w:rsidRDefault="00B7269D" w:rsidP="008420A1">
            <w:pPr>
              <w:spacing w:after="0" w:line="240" w:lineRule="auto"/>
              <w:rPr>
                <w:rFonts w:ascii="Arial Narrow" w:hAnsi="Arial Narrow" w:cs="Arial"/>
                <w:sz w:val="20"/>
                <w:szCs w:val="20"/>
                <w:lang w:val="ro-RO"/>
              </w:rPr>
            </w:pPr>
            <w:r w:rsidRPr="00FD583B">
              <w:rPr>
                <w:rFonts w:ascii="Arial Narrow" w:hAnsi="Arial Narrow" w:cs="Arial"/>
                <w:sz w:val="20"/>
                <w:szCs w:val="20"/>
                <w:lang w:val="ro-RO"/>
              </w:rPr>
              <w:t xml:space="preserve">Naziv </w:t>
            </w:r>
            <w:r w:rsidR="00FD583B">
              <w:rPr>
                <w:rFonts w:ascii="Arial Narrow" w:hAnsi="Arial Narrow" w:cs="Arial"/>
                <w:sz w:val="20"/>
                <w:szCs w:val="20"/>
                <w:lang w:val="ro-RO"/>
              </w:rPr>
              <w:t xml:space="preserve">RRI </w:t>
            </w:r>
            <w:r w:rsidRPr="00FD583B">
              <w:rPr>
                <w:rFonts w:ascii="Arial Narrow" w:hAnsi="Arial Narrow" w:cs="Arial"/>
                <w:sz w:val="20"/>
                <w:szCs w:val="20"/>
                <w:lang w:val="ro-RO"/>
              </w:rPr>
              <w:t>operacije</w:t>
            </w:r>
          </w:p>
        </w:tc>
        <w:tc>
          <w:tcPr>
            <w:tcW w:w="3114" w:type="pct"/>
            <w:shd w:val="clear" w:color="auto" w:fill="FFF2CC"/>
            <w:vAlign w:val="center"/>
          </w:tcPr>
          <w:p w14:paraId="0C3B0F64" w14:textId="77777777" w:rsidR="00B7269D" w:rsidRPr="00FD583B" w:rsidRDefault="00B7269D" w:rsidP="008420A1">
            <w:pPr>
              <w:spacing w:after="0" w:line="240" w:lineRule="auto"/>
              <w:rPr>
                <w:rFonts w:ascii="Arial Narrow" w:hAnsi="Arial Narrow" w:cs="Arial"/>
                <w:sz w:val="20"/>
                <w:szCs w:val="20"/>
              </w:rPr>
            </w:pPr>
          </w:p>
        </w:tc>
      </w:tr>
      <w:tr w:rsidR="00FD583B" w:rsidRPr="00FD583B" w14:paraId="094866B7" w14:textId="77777777" w:rsidTr="00CA45B3">
        <w:trPr>
          <w:trHeight w:val="340"/>
        </w:trPr>
        <w:tc>
          <w:tcPr>
            <w:tcW w:w="1886" w:type="pct"/>
            <w:shd w:val="clear" w:color="auto" w:fill="BFBFBF" w:themeFill="background1" w:themeFillShade="BF"/>
            <w:vAlign w:val="center"/>
          </w:tcPr>
          <w:p w14:paraId="78242DCB" w14:textId="77777777" w:rsidR="00B7269D" w:rsidRPr="00FD583B" w:rsidRDefault="00B7269D" w:rsidP="008420A1">
            <w:pPr>
              <w:spacing w:after="0" w:line="240" w:lineRule="auto"/>
              <w:rPr>
                <w:rFonts w:ascii="Arial Narrow" w:hAnsi="Arial Narrow" w:cs="Arial"/>
                <w:sz w:val="20"/>
                <w:szCs w:val="20"/>
                <w:lang w:val="ro-RO"/>
              </w:rPr>
            </w:pPr>
            <w:r w:rsidRPr="00FD583B">
              <w:rPr>
                <w:rFonts w:ascii="Arial Narrow" w:hAnsi="Arial Narrow" w:cs="Arial"/>
                <w:sz w:val="20"/>
                <w:szCs w:val="20"/>
                <w:lang w:val="ro-RO"/>
              </w:rPr>
              <w:t>Št. pogodbe o sofinanciranju</w:t>
            </w:r>
            <w:r w:rsidR="00FD583B">
              <w:rPr>
                <w:rFonts w:ascii="Arial Narrow" w:hAnsi="Arial Narrow" w:cs="Arial"/>
                <w:sz w:val="20"/>
                <w:szCs w:val="20"/>
                <w:lang w:val="ro-RO"/>
              </w:rPr>
              <w:t xml:space="preserve"> RRI operacije</w:t>
            </w:r>
          </w:p>
        </w:tc>
        <w:tc>
          <w:tcPr>
            <w:tcW w:w="3114" w:type="pct"/>
            <w:shd w:val="clear" w:color="auto" w:fill="FFF2CC"/>
            <w:vAlign w:val="center"/>
          </w:tcPr>
          <w:p w14:paraId="1EFDCA58" w14:textId="77777777" w:rsidR="00B7269D" w:rsidRPr="00FD583B" w:rsidRDefault="00B7269D" w:rsidP="008420A1">
            <w:pPr>
              <w:spacing w:after="0" w:line="240" w:lineRule="auto"/>
              <w:rPr>
                <w:rFonts w:ascii="Arial Narrow" w:hAnsi="Arial Narrow" w:cs="Arial"/>
                <w:sz w:val="20"/>
                <w:szCs w:val="20"/>
              </w:rPr>
            </w:pPr>
          </w:p>
        </w:tc>
      </w:tr>
      <w:tr w:rsidR="00FD583B" w:rsidRPr="00FD583B" w14:paraId="4828C0DB" w14:textId="77777777" w:rsidTr="00CA45B3">
        <w:trPr>
          <w:trHeight w:val="340"/>
        </w:trPr>
        <w:tc>
          <w:tcPr>
            <w:tcW w:w="1886" w:type="pct"/>
            <w:shd w:val="clear" w:color="auto" w:fill="BFBFBF" w:themeFill="background1" w:themeFillShade="BF"/>
            <w:vAlign w:val="center"/>
          </w:tcPr>
          <w:p w14:paraId="39993EAA" w14:textId="77777777" w:rsidR="00B7269D" w:rsidRPr="00FD583B" w:rsidRDefault="00B7269D" w:rsidP="008420A1">
            <w:pPr>
              <w:spacing w:after="0" w:line="240" w:lineRule="auto"/>
              <w:rPr>
                <w:rFonts w:ascii="Arial Narrow" w:hAnsi="Arial Narrow" w:cs="Arial"/>
                <w:sz w:val="20"/>
                <w:szCs w:val="20"/>
                <w:lang w:val="ro-RO"/>
              </w:rPr>
            </w:pPr>
            <w:r w:rsidRPr="00FD583B">
              <w:rPr>
                <w:rFonts w:ascii="Arial Narrow" w:hAnsi="Arial Narrow" w:cs="Arial"/>
                <w:sz w:val="20"/>
                <w:szCs w:val="20"/>
                <w:lang w:val="ro-RO"/>
              </w:rPr>
              <w:t xml:space="preserve">Datum pričetka </w:t>
            </w:r>
            <w:r w:rsidR="00FD583B">
              <w:rPr>
                <w:rFonts w:ascii="Arial Narrow" w:hAnsi="Arial Narrow" w:cs="Arial"/>
                <w:sz w:val="20"/>
                <w:szCs w:val="20"/>
                <w:lang w:val="ro-RO"/>
              </w:rPr>
              <w:t xml:space="preserve">RRI </w:t>
            </w:r>
            <w:r w:rsidRPr="00FD583B">
              <w:rPr>
                <w:rFonts w:ascii="Arial Narrow" w:hAnsi="Arial Narrow" w:cs="Arial"/>
                <w:sz w:val="20"/>
                <w:szCs w:val="20"/>
                <w:lang w:val="ro-RO"/>
              </w:rPr>
              <w:t>operacije</w:t>
            </w:r>
          </w:p>
        </w:tc>
        <w:tc>
          <w:tcPr>
            <w:tcW w:w="3114" w:type="pct"/>
            <w:shd w:val="clear" w:color="auto" w:fill="FFF2CC"/>
            <w:vAlign w:val="center"/>
          </w:tcPr>
          <w:p w14:paraId="4705E4D6" w14:textId="77777777" w:rsidR="00B7269D" w:rsidRPr="00FD583B" w:rsidRDefault="00B7269D" w:rsidP="008420A1">
            <w:pPr>
              <w:spacing w:after="0" w:line="240" w:lineRule="auto"/>
              <w:rPr>
                <w:rFonts w:ascii="Arial Narrow" w:hAnsi="Arial Narrow" w:cs="Arial"/>
                <w:sz w:val="20"/>
                <w:szCs w:val="20"/>
              </w:rPr>
            </w:pPr>
          </w:p>
        </w:tc>
      </w:tr>
      <w:tr w:rsidR="003D68FE" w:rsidRPr="00FD583B" w14:paraId="3085B4F5" w14:textId="77777777" w:rsidTr="00CA45B3">
        <w:trPr>
          <w:trHeight w:val="340"/>
        </w:trPr>
        <w:tc>
          <w:tcPr>
            <w:tcW w:w="1886" w:type="pct"/>
            <w:shd w:val="clear" w:color="auto" w:fill="BFBFBF" w:themeFill="background1" w:themeFillShade="BF"/>
            <w:vAlign w:val="center"/>
          </w:tcPr>
          <w:p w14:paraId="5E7B669A" w14:textId="77777777" w:rsidR="003D68FE" w:rsidRPr="00FD583B" w:rsidRDefault="003D68FE" w:rsidP="008420A1">
            <w:pPr>
              <w:spacing w:after="0" w:line="240" w:lineRule="auto"/>
              <w:rPr>
                <w:rFonts w:ascii="Arial Narrow" w:hAnsi="Arial Narrow" w:cs="Arial"/>
                <w:sz w:val="20"/>
                <w:szCs w:val="20"/>
                <w:lang w:val="ro-RO"/>
              </w:rPr>
            </w:pPr>
            <w:r>
              <w:rPr>
                <w:rFonts w:ascii="Arial Narrow" w:hAnsi="Arial Narrow" w:cs="Arial"/>
                <w:sz w:val="20"/>
                <w:szCs w:val="20"/>
                <w:lang w:val="ro-RO"/>
              </w:rPr>
              <w:t>Obdobje poročanja</w:t>
            </w:r>
          </w:p>
        </w:tc>
        <w:tc>
          <w:tcPr>
            <w:tcW w:w="3114" w:type="pct"/>
            <w:shd w:val="clear" w:color="auto" w:fill="FFF2CC"/>
            <w:vAlign w:val="center"/>
          </w:tcPr>
          <w:p w14:paraId="3F1C0201" w14:textId="77777777" w:rsidR="003D68FE" w:rsidRPr="00FD583B" w:rsidRDefault="003D68FE" w:rsidP="008420A1">
            <w:pPr>
              <w:spacing w:after="0" w:line="240" w:lineRule="auto"/>
              <w:rPr>
                <w:rFonts w:ascii="Arial Narrow" w:hAnsi="Arial Narrow" w:cs="Arial"/>
                <w:sz w:val="20"/>
                <w:szCs w:val="20"/>
              </w:rPr>
            </w:pPr>
          </w:p>
        </w:tc>
      </w:tr>
    </w:tbl>
    <w:p w14:paraId="147BF79E" w14:textId="77777777" w:rsidR="00B7269D" w:rsidRPr="002E420F" w:rsidRDefault="00B7269D" w:rsidP="00B7269D">
      <w:pPr>
        <w:spacing w:after="0" w:line="240" w:lineRule="auto"/>
        <w:rPr>
          <w:rFonts w:ascii="Arial Narrow" w:hAnsi="Arial Narrow"/>
          <w:color w:val="FF0000"/>
          <w:sz w:val="20"/>
          <w:szCs w:val="20"/>
        </w:rPr>
      </w:pPr>
    </w:p>
    <w:p w14:paraId="72D72F5A" w14:textId="77777777" w:rsidR="00B7269D" w:rsidRPr="002E420F" w:rsidRDefault="00B7269D" w:rsidP="00B7269D">
      <w:pPr>
        <w:spacing w:after="0" w:line="240" w:lineRule="auto"/>
        <w:rPr>
          <w:rFonts w:ascii="Arial Narrow" w:hAnsi="Arial Narrow"/>
          <w:color w:val="FF0000"/>
          <w:sz w:val="20"/>
          <w:szCs w:val="20"/>
        </w:rPr>
      </w:pPr>
    </w:p>
    <w:p w14:paraId="4440906C" w14:textId="77777777" w:rsidR="00FD583B" w:rsidRPr="00FD583B" w:rsidRDefault="00FD583B" w:rsidP="00C924B3">
      <w:pPr>
        <w:pStyle w:val="Odstavekseznama"/>
        <w:numPr>
          <w:ilvl w:val="0"/>
          <w:numId w:val="21"/>
        </w:numPr>
        <w:shd w:val="clear" w:color="auto" w:fill="BFBFBF" w:themeFill="background1" w:themeFillShade="BF"/>
        <w:ind w:left="709" w:hanging="349"/>
        <w:contextualSpacing w:val="0"/>
        <w:jc w:val="both"/>
        <w:rPr>
          <w:rFonts w:ascii="Arial Narrow" w:hAnsi="Arial Narrow" w:cs="Arial"/>
          <w:sz w:val="20"/>
          <w:szCs w:val="20"/>
        </w:rPr>
      </w:pPr>
      <w:r w:rsidRPr="00FD583B">
        <w:rPr>
          <w:rFonts w:ascii="Arial Narrow" w:hAnsi="Arial Narrow" w:cs="Arial"/>
          <w:sz w:val="20"/>
          <w:szCs w:val="20"/>
        </w:rPr>
        <w:t xml:space="preserve">POROČILO O IZVEDBI RRI OPERACIJE </w:t>
      </w:r>
      <w:r w:rsidR="00C3528E">
        <w:rPr>
          <w:rFonts w:ascii="Arial Narrow" w:hAnsi="Arial Narrow" w:cs="Arial"/>
          <w:sz w:val="20"/>
          <w:szCs w:val="20"/>
        </w:rPr>
        <w:t>(po delovnih sklopih)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CellMar>
          <w:left w:w="70" w:type="dxa"/>
          <w:right w:w="70" w:type="dxa"/>
        </w:tblCellMar>
        <w:tblLook w:val="0000" w:firstRow="0" w:lastRow="0" w:firstColumn="0" w:lastColumn="0" w:noHBand="0" w:noVBand="0"/>
      </w:tblPr>
      <w:tblGrid>
        <w:gridCol w:w="9206"/>
      </w:tblGrid>
      <w:tr w:rsidR="00FD583B" w:rsidRPr="00FD583B" w14:paraId="7210C071" w14:textId="77777777" w:rsidTr="00FD583B">
        <w:trPr>
          <w:trHeight w:val="340"/>
        </w:trPr>
        <w:tc>
          <w:tcPr>
            <w:tcW w:w="5000" w:type="pct"/>
            <w:shd w:val="clear" w:color="auto" w:fill="FFF2CC"/>
            <w:vAlign w:val="center"/>
          </w:tcPr>
          <w:p w14:paraId="7BF15B78" w14:textId="77777777" w:rsidR="00FD583B" w:rsidRPr="00FD583B" w:rsidRDefault="00FD583B" w:rsidP="00070254">
            <w:pPr>
              <w:spacing w:after="0" w:line="240" w:lineRule="auto"/>
              <w:rPr>
                <w:rFonts w:ascii="Arial Narrow" w:hAnsi="Arial Narrow"/>
                <w:sz w:val="20"/>
                <w:szCs w:val="20"/>
              </w:rPr>
            </w:pPr>
          </w:p>
          <w:p w14:paraId="754EFB6F" w14:textId="77777777" w:rsidR="00FD583B" w:rsidRPr="00FD583B" w:rsidRDefault="00FD583B" w:rsidP="00070254">
            <w:pPr>
              <w:spacing w:after="0" w:line="240" w:lineRule="auto"/>
              <w:rPr>
                <w:rFonts w:ascii="Arial Narrow" w:hAnsi="Arial Narrow"/>
                <w:sz w:val="20"/>
                <w:szCs w:val="20"/>
              </w:rPr>
            </w:pPr>
          </w:p>
        </w:tc>
      </w:tr>
    </w:tbl>
    <w:p w14:paraId="07B39748" w14:textId="77777777" w:rsidR="0051631C" w:rsidRDefault="0051631C" w:rsidP="0051631C">
      <w:pPr>
        <w:pStyle w:val="Odstavekseznama"/>
        <w:ind w:left="0"/>
        <w:contextualSpacing w:val="0"/>
        <w:rPr>
          <w:rFonts w:ascii="Arial Narrow" w:hAnsi="Arial Narrow"/>
          <w:sz w:val="20"/>
          <w:szCs w:val="20"/>
        </w:rPr>
      </w:pPr>
    </w:p>
    <w:p w14:paraId="0FBF4BBF" w14:textId="77777777" w:rsidR="003A77C4" w:rsidRPr="00FD583B" w:rsidRDefault="003A77C4" w:rsidP="00C924B3">
      <w:pPr>
        <w:pStyle w:val="Odstavekseznama"/>
        <w:numPr>
          <w:ilvl w:val="0"/>
          <w:numId w:val="21"/>
        </w:numPr>
        <w:shd w:val="clear" w:color="auto" w:fill="BFBFBF" w:themeFill="background1" w:themeFillShade="BF"/>
        <w:ind w:left="709" w:hanging="349"/>
        <w:contextualSpacing w:val="0"/>
        <w:jc w:val="both"/>
        <w:rPr>
          <w:rFonts w:ascii="Arial Narrow" w:hAnsi="Arial Narrow" w:cs="Arial"/>
          <w:sz w:val="20"/>
          <w:szCs w:val="20"/>
        </w:rPr>
      </w:pPr>
      <w:r w:rsidRPr="003A77C4">
        <w:rPr>
          <w:rFonts w:ascii="Arial Narrow" w:hAnsi="Arial Narrow" w:cs="Arial"/>
          <w:sz w:val="20"/>
          <w:szCs w:val="20"/>
        </w:rPr>
        <w:t>POROČILO O IZVEDENIH AKTIVNOSTI RRI OPERACIJE, KI SO JIH IZVEDLI KONZORCIJSKI PARTNERJI, KI NISO PREJEMNIKI NEPOVRATNIH SREDSTEV NA PODLAGI SKLENJENE POGODBE O SOFINANCIRANJU RRI OPERACIJE</w:t>
      </w:r>
      <w:r>
        <w:rPr>
          <w:rStyle w:val="Sprotnaopomba-sklic"/>
          <w:rFonts w:ascii="Arial Narrow" w:hAnsi="Arial Narrow" w:cs="Arial"/>
          <w:sz w:val="20"/>
          <w:szCs w:val="20"/>
        </w:rPr>
        <w:footnoteReference w:id="38"/>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CellMar>
          <w:left w:w="70" w:type="dxa"/>
          <w:right w:w="70" w:type="dxa"/>
        </w:tblCellMar>
        <w:tblLook w:val="0000" w:firstRow="0" w:lastRow="0" w:firstColumn="0" w:lastColumn="0" w:noHBand="0" w:noVBand="0"/>
      </w:tblPr>
      <w:tblGrid>
        <w:gridCol w:w="9206"/>
      </w:tblGrid>
      <w:tr w:rsidR="003A77C4" w:rsidRPr="00FD583B" w14:paraId="1068A3E4" w14:textId="77777777" w:rsidTr="00B06B37">
        <w:trPr>
          <w:trHeight w:val="340"/>
        </w:trPr>
        <w:tc>
          <w:tcPr>
            <w:tcW w:w="5000" w:type="pct"/>
            <w:shd w:val="clear" w:color="auto" w:fill="FFF2CC"/>
            <w:vAlign w:val="center"/>
          </w:tcPr>
          <w:p w14:paraId="38C9A6C5" w14:textId="77777777" w:rsidR="003A77C4" w:rsidRPr="00FD583B" w:rsidRDefault="003A77C4" w:rsidP="00B06B37">
            <w:pPr>
              <w:spacing w:after="0" w:line="240" w:lineRule="auto"/>
              <w:rPr>
                <w:rFonts w:ascii="Arial Narrow" w:hAnsi="Arial Narrow"/>
                <w:sz w:val="20"/>
                <w:szCs w:val="20"/>
              </w:rPr>
            </w:pPr>
          </w:p>
          <w:p w14:paraId="2B0F98E0" w14:textId="77777777" w:rsidR="003A77C4" w:rsidRPr="00FD583B" w:rsidRDefault="003A77C4" w:rsidP="00B06B37">
            <w:pPr>
              <w:spacing w:after="0" w:line="240" w:lineRule="auto"/>
              <w:rPr>
                <w:rFonts w:ascii="Arial Narrow" w:hAnsi="Arial Narrow"/>
                <w:sz w:val="20"/>
                <w:szCs w:val="20"/>
              </w:rPr>
            </w:pPr>
          </w:p>
        </w:tc>
      </w:tr>
    </w:tbl>
    <w:p w14:paraId="1964257E" w14:textId="77777777" w:rsidR="003A77C4" w:rsidRDefault="003A77C4" w:rsidP="0051631C">
      <w:pPr>
        <w:pStyle w:val="Odstavekseznama"/>
        <w:ind w:left="0"/>
        <w:contextualSpacing w:val="0"/>
        <w:rPr>
          <w:rFonts w:ascii="Arial Narrow" w:hAnsi="Arial Narrow"/>
          <w:sz w:val="20"/>
          <w:szCs w:val="20"/>
        </w:rPr>
      </w:pPr>
    </w:p>
    <w:p w14:paraId="31FF0713" w14:textId="77777777" w:rsidR="00B257D6" w:rsidRPr="00FD583B" w:rsidRDefault="00B257D6" w:rsidP="00C924B3">
      <w:pPr>
        <w:pStyle w:val="Odstavekseznama"/>
        <w:numPr>
          <w:ilvl w:val="0"/>
          <w:numId w:val="21"/>
        </w:numPr>
        <w:shd w:val="clear" w:color="auto" w:fill="BFBFBF" w:themeFill="background1" w:themeFillShade="BF"/>
        <w:ind w:left="709" w:hanging="349"/>
        <w:contextualSpacing w:val="0"/>
        <w:jc w:val="both"/>
        <w:rPr>
          <w:rFonts w:ascii="Arial Narrow" w:hAnsi="Arial Narrow" w:cs="Arial"/>
          <w:sz w:val="20"/>
          <w:szCs w:val="20"/>
        </w:rPr>
      </w:pPr>
      <w:r>
        <w:rPr>
          <w:rFonts w:ascii="Arial Narrow" w:hAnsi="Arial Narrow" w:cs="Arial"/>
          <w:sz w:val="20"/>
          <w:szCs w:val="20"/>
        </w:rPr>
        <w:t>OPIŠITE NAČIN ŠIRJENJA REZULTATOV RRI OPERACIJE IN PRILOŽITE DOKAZILA O TEM</w:t>
      </w:r>
      <w:r>
        <w:rPr>
          <w:rStyle w:val="Sprotnaopomba-sklic"/>
          <w:rFonts w:ascii="Arial Narrow" w:hAnsi="Arial Narrow" w:cs="Arial"/>
          <w:sz w:val="20"/>
          <w:szCs w:val="20"/>
        </w:rPr>
        <w:footnoteReference w:id="39"/>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CellMar>
          <w:left w:w="70" w:type="dxa"/>
          <w:right w:w="70" w:type="dxa"/>
        </w:tblCellMar>
        <w:tblLook w:val="0000" w:firstRow="0" w:lastRow="0" w:firstColumn="0" w:lastColumn="0" w:noHBand="0" w:noVBand="0"/>
      </w:tblPr>
      <w:tblGrid>
        <w:gridCol w:w="9206"/>
      </w:tblGrid>
      <w:tr w:rsidR="00B257D6" w:rsidRPr="00FD583B" w14:paraId="5811CD14" w14:textId="77777777" w:rsidTr="00856795">
        <w:trPr>
          <w:trHeight w:val="340"/>
        </w:trPr>
        <w:tc>
          <w:tcPr>
            <w:tcW w:w="5000" w:type="pct"/>
            <w:shd w:val="clear" w:color="auto" w:fill="FFF2CC"/>
            <w:vAlign w:val="center"/>
          </w:tcPr>
          <w:p w14:paraId="1FBF3580" w14:textId="77777777" w:rsidR="00B257D6" w:rsidRPr="00FD583B" w:rsidRDefault="00B257D6" w:rsidP="00856795">
            <w:pPr>
              <w:spacing w:after="0" w:line="240" w:lineRule="auto"/>
              <w:rPr>
                <w:rFonts w:ascii="Arial Narrow" w:hAnsi="Arial Narrow"/>
                <w:sz w:val="20"/>
                <w:szCs w:val="20"/>
              </w:rPr>
            </w:pPr>
          </w:p>
          <w:p w14:paraId="057441ED" w14:textId="77777777" w:rsidR="00B257D6" w:rsidRPr="00FD583B" w:rsidRDefault="00B257D6" w:rsidP="00856795">
            <w:pPr>
              <w:spacing w:after="0" w:line="240" w:lineRule="auto"/>
              <w:rPr>
                <w:rFonts w:ascii="Arial Narrow" w:hAnsi="Arial Narrow"/>
                <w:sz w:val="20"/>
                <w:szCs w:val="20"/>
              </w:rPr>
            </w:pPr>
          </w:p>
        </w:tc>
      </w:tr>
    </w:tbl>
    <w:p w14:paraId="3DF56A02" w14:textId="77777777" w:rsidR="00B257D6" w:rsidRDefault="00B257D6" w:rsidP="0051631C">
      <w:pPr>
        <w:pStyle w:val="Odstavekseznama"/>
        <w:ind w:left="0"/>
        <w:contextualSpacing w:val="0"/>
        <w:rPr>
          <w:rFonts w:ascii="Arial Narrow" w:hAnsi="Arial Narrow"/>
          <w:sz w:val="20"/>
          <w:szCs w:val="20"/>
        </w:rPr>
      </w:pPr>
    </w:p>
    <w:p w14:paraId="0AF09E3B" w14:textId="77777777" w:rsidR="0051631C" w:rsidRPr="00FD583B" w:rsidRDefault="0051631C" w:rsidP="00C924B3">
      <w:pPr>
        <w:pStyle w:val="Odstavekseznama"/>
        <w:numPr>
          <w:ilvl w:val="0"/>
          <w:numId w:val="21"/>
        </w:numPr>
        <w:shd w:val="clear" w:color="auto" w:fill="BFBFBF" w:themeFill="background1" w:themeFillShade="BF"/>
        <w:ind w:left="709" w:hanging="349"/>
        <w:contextualSpacing w:val="0"/>
        <w:jc w:val="both"/>
        <w:rPr>
          <w:rFonts w:ascii="Arial Narrow" w:hAnsi="Arial Narrow" w:cs="Arial"/>
          <w:sz w:val="20"/>
          <w:szCs w:val="20"/>
        </w:rPr>
      </w:pPr>
      <w:r w:rsidRPr="0051631C">
        <w:rPr>
          <w:rFonts w:ascii="Arial Narrow" w:hAnsi="Arial Narrow" w:cs="Arial"/>
          <w:sz w:val="20"/>
          <w:szCs w:val="20"/>
        </w:rPr>
        <w:t>DOSEŽENI CILJI RRI OPERACIJE</w:t>
      </w:r>
      <w:r w:rsidR="003D68FE">
        <w:rPr>
          <w:rFonts w:ascii="Arial Narrow" w:hAnsi="Arial Narrow" w:cs="Arial"/>
          <w:sz w:val="20"/>
          <w:szCs w:val="20"/>
        </w:rPr>
        <w:t xml:space="preserve"> V OBDOBJU POROČANJA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CellMar>
          <w:left w:w="70" w:type="dxa"/>
          <w:right w:w="70" w:type="dxa"/>
        </w:tblCellMar>
        <w:tblLook w:val="0000" w:firstRow="0" w:lastRow="0" w:firstColumn="0" w:lastColumn="0" w:noHBand="0" w:noVBand="0"/>
      </w:tblPr>
      <w:tblGrid>
        <w:gridCol w:w="9206"/>
      </w:tblGrid>
      <w:tr w:rsidR="0051631C" w:rsidRPr="00FD583B" w14:paraId="04F19274" w14:textId="77777777" w:rsidTr="003D68FE">
        <w:trPr>
          <w:trHeight w:val="340"/>
        </w:trPr>
        <w:tc>
          <w:tcPr>
            <w:tcW w:w="5000" w:type="pct"/>
            <w:shd w:val="clear" w:color="auto" w:fill="FFF2CC"/>
            <w:vAlign w:val="center"/>
          </w:tcPr>
          <w:p w14:paraId="4BF2E632" w14:textId="77777777" w:rsidR="0051631C" w:rsidRPr="00FD583B" w:rsidRDefault="0051631C" w:rsidP="003D68FE">
            <w:pPr>
              <w:spacing w:after="0" w:line="240" w:lineRule="auto"/>
              <w:rPr>
                <w:rFonts w:ascii="Arial Narrow" w:hAnsi="Arial Narrow"/>
                <w:sz w:val="20"/>
                <w:szCs w:val="20"/>
              </w:rPr>
            </w:pPr>
          </w:p>
          <w:p w14:paraId="4075DECF" w14:textId="77777777" w:rsidR="0051631C" w:rsidRPr="00FD583B" w:rsidRDefault="0051631C" w:rsidP="003D68FE">
            <w:pPr>
              <w:spacing w:after="0" w:line="240" w:lineRule="auto"/>
              <w:rPr>
                <w:rFonts w:ascii="Arial Narrow" w:hAnsi="Arial Narrow"/>
                <w:sz w:val="20"/>
                <w:szCs w:val="20"/>
              </w:rPr>
            </w:pPr>
          </w:p>
        </w:tc>
      </w:tr>
    </w:tbl>
    <w:p w14:paraId="428C2B28" w14:textId="77777777" w:rsidR="0051631C" w:rsidRPr="0051631C" w:rsidRDefault="0051631C" w:rsidP="00FD583B">
      <w:pPr>
        <w:pStyle w:val="Odstavekseznama"/>
        <w:ind w:left="0"/>
        <w:contextualSpacing w:val="0"/>
        <w:rPr>
          <w:rFonts w:ascii="Arial Narrow" w:hAnsi="Arial Narrow"/>
          <w:sz w:val="20"/>
          <w:szCs w:val="20"/>
        </w:rPr>
      </w:pPr>
    </w:p>
    <w:p w14:paraId="16606E28" w14:textId="77777777" w:rsidR="00FD583B" w:rsidRPr="00FD583B" w:rsidRDefault="00FD583B" w:rsidP="00C924B3">
      <w:pPr>
        <w:pStyle w:val="Odstavekseznama"/>
        <w:numPr>
          <w:ilvl w:val="0"/>
          <w:numId w:val="21"/>
        </w:numPr>
        <w:shd w:val="clear" w:color="auto" w:fill="BFBFBF" w:themeFill="background1" w:themeFillShade="BF"/>
        <w:ind w:left="709" w:hanging="349"/>
        <w:contextualSpacing w:val="0"/>
        <w:jc w:val="both"/>
        <w:rPr>
          <w:rFonts w:ascii="Arial Narrow" w:hAnsi="Arial Narrow" w:cs="Arial"/>
          <w:sz w:val="20"/>
          <w:szCs w:val="20"/>
        </w:rPr>
      </w:pPr>
      <w:r w:rsidRPr="00FD583B">
        <w:rPr>
          <w:rFonts w:ascii="Arial Narrow" w:hAnsi="Arial Narrow" w:cs="Arial"/>
          <w:sz w:val="20"/>
          <w:szCs w:val="20"/>
        </w:rPr>
        <w:t>MOREBITNE TEŽAVE PRI IZVAJANJU RRI OPERACIJE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CellMar>
          <w:left w:w="70" w:type="dxa"/>
          <w:right w:w="70" w:type="dxa"/>
        </w:tblCellMar>
        <w:tblLook w:val="0000" w:firstRow="0" w:lastRow="0" w:firstColumn="0" w:lastColumn="0" w:noHBand="0" w:noVBand="0"/>
      </w:tblPr>
      <w:tblGrid>
        <w:gridCol w:w="9206"/>
      </w:tblGrid>
      <w:tr w:rsidR="00FD583B" w:rsidRPr="00FD583B" w14:paraId="64F43F83" w14:textId="77777777" w:rsidTr="00FD583B">
        <w:trPr>
          <w:trHeight w:val="340"/>
        </w:trPr>
        <w:tc>
          <w:tcPr>
            <w:tcW w:w="5000" w:type="pct"/>
            <w:shd w:val="clear" w:color="auto" w:fill="FFF2CC"/>
            <w:vAlign w:val="center"/>
          </w:tcPr>
          <w:p w14:paraId="0C6EB918" w14:textId="77777777" w:rsidR="00FD583B" w:rsidRPr="00FD583B" w:rsidRDefault="00FD583B" w:rsidP="00070254">
            <w:pPr>
              <w:spacing w:after="0" w:line="240" w:lineRule="auto"/>
              <w:rPr>
                <w:rFonts w:ascii="Arial Narrow" w:hAnsi="Arial Narrow"/>
                <w:sz w:val="20"/>
                <w:szCs w:val="20"/>
              </w:rPr>
            </w:pPr>
          </w:p>
          <w:p w14:paraId="0EBF88EA" w14:textId="77777777" w:rsidR="00FD583B" w:rsidRPr="00FD583B" w:rsidRDefault="00FD583B" w:rsidP="00070254">
            <w:pPr>
              <w:spacing w:after="0" w:line="240" w:lineRule="auto"/>
              <w:rPr>
                <w:rFonts w:ascii="Arial Narrow" w:hAnsi="Arial Narrow"/>
                <w:sz w:val="20"/>
                <w:szCs w:val="20"/>
              </w:rPr>
            </w:pPr>
          </w:p>
        </w:tc>
      </w:tr>
    </w:tbl>
    <w:p w14:paraId="093581E0" w14:textId="77777777" w:rsidR="00FD583B" w:rsidRPr="00FD583B" w:rsidRDefault="00FD583B" w:rsidP="00FD583B">
      <w:pPr>
        <w:spacing w:after="0" w:line="240" w:lineRule="auto"/>
        <w:rPr>
          <w:rFonts w:ascii="Arial Narrow" w:hAnsi="Arial Narrow"/>
          <w:sz w:val="20"/>
          <w:szCs w:val="20"/>
        </w:rPr>
      </w:pPr>
    </w:p>
    <w:p w14:paraId="64C41676" w14:textId="77777777" w:rsidR="00FD583B" w:rsidRPr="00FD583B" w:rsidRDefault="00FD583B" w:rsidP="00C924B3">
      <w:pPr>
        <w:pStyle w:val="Odstavekseznama"/>
        <w:numPr>
          <w:ilvl w:val="0"/>
          <w:numId w:val="21"/>
        </w:numPr>
        <w:shd w:val="clear" w:color="auto" w:fill="BFBFBF" w:themeFill="background1" w:themeFillShade="BF"/>
        <w:ind w:left="709" w:hanging="349"/>
        <w:contextualSpacing w:val="0"/>
        <w:jc w:val="both"/>
        <w:rPr>
          <w:rFonts w:ascii="Arial Narrow" w:hAnsi="Arial Narrow" w:cs="Arial"/>
          <w:sz w:val="20"/>
          <w:szCs w:val="20"/>
        </w:rPr>
      </w:pPr>
      <w:r w:rsidRPr="00FD583B">
        <w:rPr>
          <w:rFonts w:ascii="Arial Narrow" w:hAnsi="Arial Narrow" w:cs="Arial"/>
          <w:sz w:val="20"/>
          <w:szCs w:val="20"/>
        </w:rPr>
        <w:t xml:space="preserve">OBVEŠČANJE IN INFORMIRANJE JAVNOSTI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CellMar>
          <w:left w:w="70" w:type="dxa"/>
          <w:right w:w="70" w:type="dxa"/>
        </w:tblCellMar>
        <w:tblLook w:val="0000" w:firstRow="0" w:lastRow="0" w:firstColumn="0" w:lastColumn="0" w:noHBand="0" w:noVBand="0"/>
      </w:tblPr>
      <w:tblGrid>
        <w:gridCol w:w="9206"/>
      </w:tblGrid>
      <w:tr w:rsidR="00FD583B" w:rsidRPr="00FD583B" w14:paraId="31D2960A" w14:textId="77777777" w:rsidTr="00FD583B">
        <w:trPr>
          <w:trHeight w:val="340"/>
        </w:trPr>
        <w:tc>
          <w:tcPr>
            <w:tcW w:w="5000" w:type="pct"/>
            <w:shd w:val="clear" w:color="auto" w:fill="FFF2CC"/>
            <w:vAlign w:val="center"/>
          </w:tcPr>
          <w:p w14:paraId="519E8D86" w14:textId="77777777" w:rsidR="00FD583B" w:rsidRPr="00FD583B" w:rsidRDefault="00FD583B" w:rsidP="00070254">
            <w:pPr>
              <w:spacing w:after="0" w:line="240" w:lineRule="auto"/>
              <w:rPr>
                <w:rFonts w:ascii="Arial Narrow" w:hAnsi="Arial Narrow"/>
                <w:sz w:val="20"/>
                <w:szCs w:val="20"/>
              </w:rPr>
            </w:pPr>
          </w:p>
          <w:p w14:paraId="4AA833A8" w14:textId="77777777" w:rsidR="00FD583B" w:rsidRPr="00FD583B" w:rsidRDefault="00FD583B" w:rsidP="00070254">
            <w:pPr>
              <w:spacing w:after="0" w:line="240" w:lineRule="auto"/>
              <w:rPr>
                <w:rFonts w:ascii="Arial Narrow" w:hAnsi="Arial Narrow"/>
                <w:sz w:val="20"/>
                <w:szCs w:val="20"/>
              </w:rPr>
            </w:pPr>
          </w:p>
        </w:tc>
      </w:tr>
    </w:tbl>
    <w:p w14:paraId="76D2C796" w14:textId="77777777" w:rsidR="00FD583B" w:rsidRPr="00FD583B" w:rsidRDefault="00FD583B" w:rsidP="00FD583B">
      <w:pPr>
        <w:spacing w:after="0" w:line="240" w:lineRule="auto"/>
        <w:rPr>
          <w:rFonts w:ascii="Arial Narrow" w:hAnsi="Arial Narrow"/>
          <w:b/>
          <w:sz w:val="20"/>
          <w:szCs w:val="20"/>
        </w:rPr>
      </w:pPr>
    </w:p>
    <w:tbl>
      <w:tblPr>
        <w:tblW w:w="9067"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3095"/>
        <w:gridCol w:w="3095"/>
        <w:gridCol w:w="2877"/>
      </w:tblGrid>
      <w:tr w:rsidR="00FD583B" w:rsidRPr="00FD583B" w14:paraId="5A226109" w14:textId="77777777" w:rsidTr="00CA45B3">
        <w:tc>
          <w:tcPr>
            <w:tcW w:w="3095" w:type="dxa"/>
            <w:tcBorders>
              <w:bottom w:val="single" w:sz="4" w:space="0" w:color="auto"/>
            </w:tcBorders>
            <w:shd w:val="clear" w:color="auto" w:fill="BFBFBF" w:themeFill="background1" w:themeFillShade="BF"/>
            <w:vAlign w:val="center"/>
          </w:tcPr>
          <w:p w14:paraId="0F3FAA0D" w14:textId="77777777" w:rsidR="00FD583B" w:rsidRPr="00FD583B" w:rsidRDefault="00FD583B" w:rsidP="00CA45B3">
            <w:pPr>
              <w:spacing w:after="0" w:line="240" w:lineRule="auto"/>
              <w:jc w:val="center"/>
              <w:rPr>
                <w:rFonts w:ascii="Arial Narrow" w:hAnsi="Arial Narrow"/>
                <w:sz w:val="20"/>
                <w:szCs w:val="20"/>
              </w:rPr>
            </w:pPr>
            <w:r w:rsidRPr="00FD583B">
              <w:rPr>
                <w:rFonts w:ascii="Arial Narrow" w:hAnsi="Arial Narrow"/>
                <w:sz w:val="20"/>
                <w:szCs w:val="20"/>
              </w:rPr>
              <w:t>Kraj, datum</w:t>
            </w:r>
          </w:p>
        </w:tc>
        <w:tc>
          <w:tcPr>
            <w:tcW w:w="3095" w:type="dxa"/>
            <w:tcBorders>
              <w:bottom w:val="single" w:sz="4" w:space="0" w:color="auto"/>
            </w:tcBorders>
            <w:shd w:val="clear" w:color="auto" w:fill="BFBFBF" w:themeFill="background1" w:themeFillShade="BF"/>
            <w:vAlign w:val="center"/>
          </w:tcPr>
          <w:p w14:paraId="186B5F36" w14:textId="77777777" w:rsidR="00FD583B" w:rsidRPr="00FD583B" w:rsidRDefault="00FD583B" w:rsidP="00CA45B3">
            <w:pPr>
              <w:spacing w:after="0" w:line="240" w:lineRule="auto"/>
              <w:jc w:val="center"/>
              <w:rPr>
                <w:rFonts w:ascii="Arial Narrow" w:hAnsi="Arial Narrow"/>
                <w:sz w:val="20"/>
                <w:szCs w:val="20"/>
              </w:rPr>
            </w:pPr>
            <w:r w:rsidRPr="00FD583B">
              <w:rPr>
                <w:rFonts w:ascii="Arial Narrow" w:hAnsi="Arial Narrow"/>
                <w:sz w:val="20"/>
                <w:szCs w:val="20"/>
              </w:rPr>
              <w:t>Žig</w:t>
            </w:r>
          </w:p>
        </w:tc>
        <w:tc>
          <w:tcPr>
            <w:tcW w:w="2877" w:type="dxa"/>
            <w:tcBorders>
              <w:bottom w:val="single" w:sz="4" w:space="0" w:color="auto"/>
            </w:tcBorders>
            <w:shd w:val="clear" w:color="auto" w:fill="BFBFBF" w:themeFill="background1" w:themeFillShade="BF"/>
            <w:vAlign w:val="center"/>
          </w:tcPr>
          <w:p w14:paraId="6A304DB7" w14:textId="77777777" w:rsidR="00FD583B" w:rsidRPr="00FD583B" w:rsidRDefault="00FD583B" w:rsidP="00CA45B3">
            <w:pPr>
              <w:spacing w:after="0" w:line="240" w:lineRule="auto"/>
              <w:jc w:val="center"/>
              <w:rPr>
                <w:rFonts w:ascii="Arial Narrow" w:hAnsi="Arial Narrow"/>
                <w:sz w:val="20"/>
                <w:szCs w:val="20"/>
              </w:rPr>
            </w:pPr>
            <w:r w:rsidRPr="00FD583B">
              <w:rPr>
                <w:rFonts w:ascii="Arial Narrow" w:hAnsi="Arial Narrow"/>
                <w:sz w:val="20"/>
                <w:szCs w:val="20"/>
              </w:rPr>
              <w:t>Ime in priimek zakonitega zastopnika</w:t>
            </w:r>
          </w:p>
        </w:tc>
      </w:tr>
      <w:tr w:rsidR="00CA45B3" w:rsidRPr="00FD583B" w14:paraId="67C1728F" w14:textId="77777777" w:rsidTr="00856795">
        <w:trPr>
          <w:trHeight w:val="414"/>
        </w:trPr>
        <w:tc>
          <w:tcPr>
            <w:tcW w:w="3095" w:type="dxa"/>
            <w:vMerge w:val="restart"/>
            <w:tcBorders>
              <w:top w:val="single" w:sz="4" w:space="0" w:color="auto"/>
              <w:right w:val="single" w:sz="4" w:space="0" w:color="auto"/>
            </w:tcBorders>
            <w:shd w:val="clear" w:color="auto" w:fill="FFF2CC"/>
            <w:vAlign w:val="center"/>
          </w:tcPr>
          <w:p w14:paraId="73F18443" w14:textId="77777777" w:rsidR="00CA45B3" w:rsidRPr="00FD583B" w:rsidRDefault="00CA45B3" w:rsidP="00070254">
            <w:pPr>
              <w:spacing w:after="0" w:line="240" w:lineRule="auto"/>
              <w:rPr>
                <w:rFonts w:ascii="Arial Narrow" w:hAnsi="Arial Narrow"/>
                <w:sz w:val="20"/>
                <w:szCs w:val="20"/>
              </w:rPr>
            </w:pPr>
          </w:p>
        </w:tc>
        <w:tc>
          <w:tcPr>
            <w:tcW w:w="3095" w:type="dxa"/>
            <w:vMerge w:val="restart"/>
            <w:tcBorders>
              <w:top w:val="single" w:sz="4" w:space="0" w:color="auto"/>
              <w:left w:val="single" w:sz="4" w:space="0" w:color="auto"/>
              <w:right w:val="single" w:sz="4" w:space="0" w:color="auto"/>
            </w:tcBorders>
            <w:shd w:val="clear" w:color="auto" w:fill="FFF2CC"/>
            <w:vAlign w:val="center"/>
          </w:tcPr>
          <w:p w14:paraId="136BF10F" w14:textId="77777777" w:rsidR="00CA45B3" w:rsidRPr="00FD583B" w:rsidRDefault="00CA45B3" w:rsidP="00070254">
            <w:pPr>
              <w:spacing w:after="0" w:line="240" w:lineRule="auto"/>
              <w:rPr>
                <w:rFonts w:ascii="Arial Narrow" w:hAnsi="Arial Narrow"/>
                <w:sz w:val="20"/>
                <w:szCs w:val="20"/>
              </w:rPr>
            </w:pPr>
          </w:p>
        </w:tc>
        <w:tc>
          <w:tcPr>
            <w:tcW w:w="2877" w:type="dxa"/>
            <w:tcBorders>
              <w:top w:val="single" w:sz="4" w:space="0" w:color="auto"/>
              <w:left w:val="single" w:sz="4" w:space="0" w:color="auto"/>
              <w:bottom w:val="single" w:sz="4" w:space="0" w:color="auto"/>
            </w:tcBorders>
            <w:shd w:val="clear" w:color="auto" w:fill="FFF2CC"/>
            <w:vAlign w:val="center"/>
          </w:tcPr>
          <w:p w14:paraId="2F0B8386" w14:textId="77777777" w:rsidR="00CA45B3" w:rsidRPr="00FD583B" w:rsidRDefault="00CA45B3" w:rsidP="00070254">
            <w:pPr>
              <w:spacing w:after="0" w:line="240" w:lineRule="auto"/>
              <w:rPr>
                <w:rFonts w:ascii="Arial Narrow" w:hAnsi="Arial Narrow"/>
                <w:sz w:val="20"/>
                <w:szCs w:val="20"/>
              </w:rPr>
            </w:pPr>
          </w:p>
        </w:tc>
      </w:tr>
      <w:tr w:rsidR="00CA45B3" w:rsidRPr="00FD583B" w14:paraId="103611EE" w14:textId="77777777" w:rsidTr="00856795">
        <w:trPr>
          <w:trHeight w:val="414"/>
        </w:trPr>
        <w:tc>
          <w:tcPr>
            <w:tcW w:w="3095" w:type="dxa"/>
            <w:vMerge/>
            <w:tcBorders>
              <w:right w:val="single" w:sz="4" w:space="0" w:color="auto"/>
            </w:tcBorders>
          </w:tcPr>
          <w:p w14:paraId="0354D1B6" w14:textId="77777777" w:rsidR="00CA45B3" w:rsidRPr="00FD583B" w:rsidRDefault="00CA45B3" w:rsidP="00070254">
            <w:pPr>
              <w:spacing w:after="0" w:line="240" w:lineRule="auto"/>
              <w:rPr>
                <w:rFonts w:ascii="Arial Narrow" w:hAnsi="Arial Narrow"/>
                <w:sz w:val="20"/>
                <w:szCs w:val="20"/>
              </w:rPr>
            </w:pPr>
          </w:p>
        </w:tc>
        <w:tc>
          <w:tcPr>
            <w:tcW w:w="3095" w:type="dxa"/>
            <w:vMerge/>
            <w:tcBorders>
              <w:left w:val="single" w:sz="4" w:space="0" w:color="auto"/>
              <w:bottom w:val="nil"/>
              <w:right w:val="single" w:sz="4" w:space="0" w:color="auto"/>
            </w:tcBorders>
            <w:shd w:val="clear" w:color="auto" w:fill="C6D9F1"/>
          </w:tcPr>
          <w:p w14:paraId="67FDECF6" w14:textId="77777777" w:rsidR="00CA45B3" w:rsidRPr="00FD583B" w:rsidRDefault="00CA45B3" w:rsidP="00070254">
            <w:pPr>
              <w:spacing w:after="0" w:line="240" w:lineRule="auto"/>
              <w:rPr>
                <w:rFonts w:ascii="Arial Narrow" w:hAnsi="Arial Narrow"/>
                <w:sz w:val="20"/>
                <w:szCs w:val="20"/>
              </w:rPr>
            </w:pPr>
          </w:p>
        </w:tc>
        <w:tc>
          <w:tcPr>
            <w:tcW w:w="2877" w:type="dxa"/>
            <w:tcBorders>
              <w:top w:val="single" w:sz="4" w:space="0" w:color="auto"/>
              <w:left w:val="single" w:sz="4" w:space="0" w:color="auto"/>
              <w:bottom w:val="single" w:sz="4" w:space="0" w:color="auto"/>
            </w:tcBorders>
            <w:shd w:val="clear" w:color="auto" w:fill="BFBFBF" w:themeFill="background1" w:themeFillShade="BF"/>
            <w:vAlign w:val="center"/>
          </w:tcPr>
          <w:p w14:paraId="13787BE7" w14:textId="77777777" w:rsidR="00CA45B3" w:rsidRPr="00FD583B" w:rsidRDefault="00CA45B3" w:rsidP="002A59B5">
            <w:pPr>
              <w:spacing w:after="0" w:line="240" w:lineRule="auto"/>
              <w:jc w:val="center"/>
              <w:rPr>
                <w:rFonts w:ascii="Arial Narrow" w:hAnsi="Arial Narrow"/>
                <w:sz w:val="20"/>
                <w:szCs w:val="20"/>
              </w:rPr>
            </w:pPr>
            <w:r w:rsidRPr="00FD583B">
              <w:rPr>
                <w:rFonts w:ascii="Arial Narrow" w:hAnsi="Arial Narrow"/>
                <w:sz w:val="20"/>
                <w:szCs w:val="20"/>
              </w:rPr>
              <w:t>Podpis</w:t>
            </w:r>
          </w:p>
        </w:tc>
      </w:tr>
      <w:tr w:rsidR="00CA45B3" w:rsidRPr="00FD583B" w14:paraId="5CB820A6" w14:textId="77777777" w:rsidTr="00CA45B3">
        <w:trPr>
          <w:trHeight w:val="419"/>
        </w:trPr>
        <w:tc>
          <w:tcPr>
            <w:tcW w:w="3095" w:type="dxa"/>
            <w:vMerge/>
            <w:tcBorders>
              <w:bottom w:val="single" w:sz="4" w:space="0" w:color="auto"/>
              <w:right w:val="single" w:sz="4" w:space="0" w:color="auto"/>
            </w:tcBorders>
          </w:tcPr>
          <w:p w14:paraId="055A961B" w14:textId="77777777" w:rsidR="00CA45B3" w:rsidRPr="00FD583B" w:rsidRDefault="00CA45B3" w:rsidP="00070254">
            <w:pPr>
              <w:spacing w:after="0" w:line="240" w:lineRule="auto"/>
              <w:rPr>
                <w:rFonts w:ascii="Arial Narrow" w:hAnsi="Arial Narrow"/>
                <w:sz w:val="20"/>
                <w:szCs w:val="20"/>
              </w:rPr>
            </w:pPr>
          </w:p>
        </w:tc>
        <w:tc>
          <w:tcPr>
            <w:tcW w:w="3095" w:type="dxa"/>
            <w:vMerge/>
            <w:tcBorders>
              <w:left w:val="single" w:sz="4" w:space="0" w:color="auto"/>
              <w:bottom w:val="single" w:sz="4" w:space="0" w:color="auto"/>
              <w:right w:val="single" w:sz="4" w:space="0" w:color="auto"/>
            </w:tcBorders>
            <w:shd w:val="clear" w:color="auto" w:fill="C6D9F1"/>
          </w:tcPr>
          <w:p w14:paraId="7F3D3796" w14:textId="77777777" w:rsidR="00CA45B3" w:rsidRPr="00FD583B" w:rsidRDefault="00CA45B3" w:rsidP="00070254">
            <w:pPr>
              <w:spacing w:after="0" w:line="240" w:lineRule="auto"/>
              <w:rPr>
                <w:rFonts w:ascii="Arial Narrow" w:hAnsi="Arial Narrow"/>
                <w:sz w:val="20"/>
                <w:szCs w:val="20"/>
              </w:rPr>
            </w:pPr>
          </w:p>
        </w:tc>
        <w:tc>
          <w:tcPr>
            <w:tcW w:w="2877" w:type="dxa"/>
            <w:tcBorders>
              <w:top w:val="single" w:sz="4" w:space="0" w:color="auto"/>
              <w:left w:val="single" w:sz="4" w:space="0" w:color="auto"/>
              <w:bottom w:val="single" w:sz="4" w:space="0" w:color="auto"/>
            </w:tcBorders>
            <w:shd w:val="clear" w:color="auto" w:fill="FFF2CC"/>
          </w:tcPr>
          <w:p w14:paraId="6A8A7505" w14:textId="77777777" w:rsidR="00CA45B3" w:rsidRPr="00FD583B" w:rsidRDefault="00CA45B3" w:rsidP="00070254">
            <w:pPr>
              <w:spacing w:after="0" w:line="240" w:lineRule="auto"/>
              <w:rPr>
                <w:rFonts w:ascii="Arial Narrow" w:hAnsi="Arial Narrow"/>
                <w:sz w:val="20"/>
                <w:szCs w:val="20"/>
              </w:rPr>
            </w:pPr>
          </w:p>
        </w:tc>
      </w:tr>
    </w:tbl>
    <w:p w14:paraId="1EC9665C" w14:textId="77777777" w:rsidR="00FD583B" w:rsidRPr="00FD583B" w:rsidRDefault="00FD583B" w:rsidP="00FD583B">
      <w:pPr>
        <w:spacing w:after="0" w:line="240" w:lineRule="auto"/>
        <w:rPr>
          <w:rFonts w:ascii="Arial Narrow" w:hAnsi="Arial Narrow"/>
          <w:sz w:val="20"/>
          <w:szCs w:val="20"/>
        </w:rPr>
      </w:pPr>
    </w:p>
    <w:p w14:paraId="2F689A09" w14:textId="77777777" w:rsidR="00B7269D" w:rsidRPr="002E420F" w:rsidRDefault="00B7269D" w:rsidP="00B7269D">
      <w:pPr>
        <w:rPr>
          <w:rFonts w:ascii="Arial Narrow" w:hAnsi="Arial Narrow"/>
          <w:color w:val="FF0000"/>
          <w:sz w:val="20"/>
          <w:szCs w:val="20"/>
        </w:rPr>
      </w:pPr>
    </w:p>
    <w:p w14:paraId="5AEA111A" w14:textId="77777777" w:rsidR="002C2909" w:rsidRPr="00FD583B" w:rsidRDefault="00C51168" w:rsidP="002C2909">
      <w:pPr>
        <w:spacing w:after="0" w:line="240" w:lineRule="auto"/>
        <w:rPr>
          <w:rFonts w:ascii="Arial Narrow" w:hAnsi="Arial Narrow" w:cs="Arial"/>
        </w:rPr>
      </w:pPr>
      <w:r>
        <w:rPr>
          <w:rFonts w:ascii="Arial Narrow" w:hAnsi="Arial Narrow" w:cs="Arial"/>
        </w:rPr>
        <w:br w:type="page"/>
      </w:r>
    </w:p>
    <w:p w14:paraId="609EF75F" w14:textId="77777777" w:rsidR="00070254" w:rsidRDefault="00070254" w:rsidP="00070254">
      <w:pPr>
        <w:spacing w:after="0" w:line="240" w:lineRule="auto"/>
        <w:rPr>
          <w:rFonts w:ascii="Arial Narrow" w:hAnsi="Arial Narrow" w:cs="Arial"/>
        </w:rPr>
      </w:pPr>
      <w:r w:rsidRPr="00FD583B">
        <w:rPr>
          <w:rFonts w:ascii="Arial Narrow" w:hAnsi="Arial Narrow" w:cs="Arial"/>
        </w:rPr>
        <w:lastRenderedPageBreak/>
        <w:t xml:space="preserve">Priloga </w:t>
      </w:r>
      <w:r>
        <w:rPr>
          <w:rFonts w:ascii="Arial Narrow" w:hAnsi="Arial Narrow" w:cs="Arial"/>
        </w:rPr>
        <w:t xml:space="preserve">št. </w:t>
      </w:r>
      <w:r w:rsidR="002C2909">
        <w:rPr>
          <w:rFonts w:ascii="Arial Narrow" w:hAnsi="Arial Narrow" w:cs="Arial"/>
        </w:rPr>
        <w:t>4</w:t>
      </w:r>
      <w:r>
        <w:rPr>
          <w:rFonts w:ascii="Arial Narrow" w:hAnsi="Arial Narrow" w:cs="Arial"/>
        </w:rPr>
        <w:t xml:space="preserve"> k pogodbi</w:t>
      </w:r>
      <w:r w:rsidRPr="00FD583B">
        <w:rPr>
          <w:rFonts w:ascii="Arial Narrow" w:hAnsi="Arial Narrow" w:cs="Arial"/>
        </w:rPr>
        <w:t xml:space="preserve">: </w:t>
      </w:r>
      <w:r>
        <w:rPr>
          <w:rFonts w:ascii="Arial Narrow" w:hAnsi="Arial Narrow" w:cs="Arial"/>
        </w:rPr>
        <w:t>Finančno poročilo</w:t>
      </w:r>
    </w:p>
    <w:p w14:paraId="4D84EB0D" w14:textId="77777777" w:rsidR="00070254" w:rsidRDefault="00070254" w:rsidP="00070254">
      <w:pPr>
        <w:spacing w:after="0" w:line="240" w:lineRule="auto"/>
        <w:rPr>
          <w:rFonts w:ascii="Arial Narrow" w:hAnsi="Arial Narrow" w:cs="Arial"/>
        </w:rPr>
      </w:pPr>
    </w:p>
    <w:p w14:paraId="7F3A2F01" w14:textId="77777777" w:rsidR="00070254" w:rsidRDefault="00070254" w:rsidP="00070254">
      <w:pPr>
        <w:spacing w:after="0" w:line="240" w:lineRule="auto"/>
        <w:rPr>
          <w:rFonts w:ascii="Arial Narrow" w:hAnsi="Arial Narrow" w:cs="Arial"/>
        </w:rPr>
      </w:pPr>
      <w:r>
        <w:rPr>
          <w:rFonts w:ascii="Arial Narrow" w:hAnsi="Arial Narrow" w:cs="Arial"/>
        </w:rPr>
        <w:t>Excel file</w:t>
      </w:r>
    </w:p>
    <w:p w14:paraId="762A3F08" w14:textId="77777777" w:rsidR="00070254" w:rsidRDefault="00070254" w:rsidP="00B7269D">
      <w:pPr>
        <w:spacing w:after="0" w:line="240" w:lineRule="auto"/>
        <w:rPr>
          <w:rFonts w:ascii="Arial Narrow" w:hAnsi="Arial Narrow" w:cs="Arial"/>
          <w:sz w:val="20"/>
          <w:szCs w:val="20"/>
        </w:rPr>
      </w:pPr>
    </w:p>
    <w:p w14:paraId="4DC117E8" w14:textId="77777777" w:rsidR="008811B7" w:rsidRPr="002E420F" w:rsidRDefault="008811B7" w:rsidP="00B7269D">
      <w:pPr>
        <w:spacing w:after="0" w:line="240" w:lineRule="auto"/>
        <w:rPr>
          <w:rFonts w:ascii="Arial Narrow" w:hAnsi="Arial Narrow" w:cs="Arial"/>
          <w:sz w:val="20"/>
          <w:szCs w:val="20"/>
        </w:rPr>
      </w:pPr>
    </w:p>
    <w:p w14:paraId="03BEFED2" w14:textId="77777777" w:rsidR="008811B7" w:rsidRPr="003D68FE" w:rsidRDefault="008811B7" w:rsidP="008811B7">
      <w:pPr>
        <w:spacing w:after="0" w:line="240" w:lineRule="auto"/>
        <w:rPr>
          <w:rFonts w:ascii="Arial Narrow" w:hAnsi="Arial Narrow" w:cs="Arial"/>
          <w:color w:val="0070C0"/>
        </w:rPr>
      </w:pPr>
      <w:r w:rsidRPr="003D68FE">
        <w:rPr>
          <w:rFonts w:ascii="Arial Narrow" w:hAnsi="Arial Narrow" w:cs="Arial"/>
          <w:color w:val="0070C0"/>
        </w:rPr>
        <w:t xml:space="preserve">Priloga št. </w:t>
      </w:r>
      <w:r w:rsidR="002C2909">
        <w:rPr>
          <w:rFonts w:ascii="Arial Narrow" w:hAnsi="Arial Narrow" w:cs="Arial"/>
          <w:color w:val="0070C0"/>
        </w:rPr>
        <w:t>5</w:t>
      </w:r>
      <w:r w:rsidRPr="003D68FE">
        <w:rPr>
          <w:rFonts w:ascii="Arial Narrow" w:hAnsi="Arial Narrow" w:cs="Arial"/>
          <w:color w:val="0070C0"/>
        </w:rPr>
        <w:t xml:space="preserve"> k pogodbi: Konzorcijska pogodba</w:t>
      </w:r>
    </w:p>
    <w:p w14:paraId="5142621B" w14:textId="77777777" w:rsidR="00900560" w:rsidRDefault="003D68FE" w:rsidP="00900560">
      <w:pPr>
        <w:spacing w:after="0" w:line="240" w:lineRule="auto"/>
        <w:rPr>
          <w:rFonts w:ascii="Arial Narrow" w:hAnsi="Arial Narrow" w:cs="Arial"/>
        </w:rPr>
      </w:pPr>
      <w:r>
        <w:rPr>
          <w:rFonts w:ascii="Arial Narrow" w:hAnsi="Arial Narrow" w:cs="Arial"/>
          <w:sz w:val="28"/>
          <w:szCs w:val="28"/>
        </w:rPr>
        <w:br w:type="page"/>
      </w:r>
      <w:r w:rsidR="00900560" w:rsidRPr="00FD583B">
        <w:rPr>
          <w:rFonts w:ascii="Arial Narrow" w:hAnsi="Arial Narrow" w:cs="Arial"/>
        </w:rPr>
        <w:lastRenderedPageBreak/>
        <w:t xml:space="preserve">Priloga </w:t>
      </w:r>
      <w:r w:rsidR="00900560">
        <w:rPr>
          <w:rFonts w:ascii="Arial Narrow" w:hAnsi="Arial Narrow" w:cs="Arial"/>
        </w:rPr>
        <w:t xml:space="preserve">št. </w:t>
      </w:r>
      <w:r w:rsidR="002C2909">
        <w:rPr>
          <w:rFonts w:ascii="Arial Narrow" w:hAnsi="Arial Narrow" w:cs="Arial"/>
        </w:rPr>
        <w:t>6</w:t>
      </w:r>
      <w:r w:rsidR="00900560">
        <w:rPr>
          <w:rFonts w:ascii="Arial Narrow" w:hAnsi="Arial Narrow" w:cs="Arial"/>
        </w:rPr>
        <w:t xml:space="preserve"> k pogodbi</w:t>
      </w:r>
      <w:r w:rsidR="00900560" w:rsidRPr="00FD583B">
        <w:rPr>
          <w:rFonts w:ascii="Arial Narrow" w:hAnsi="Arial Narrow" w:cs="Arial"/>
        </w:rPr>
        <w:t xml:space="preserve">: </w:t>
      </w:r>
      <w:r w:rsidR="00100ED4">
        <w:rPr>
          <w:rFonts w:ascii="Arial Narrow" w:hAnsi="Arial Narrow" w:cs="Arial"/>
        </w:rPr>
        <w:t>Izjava</w:t>
      </w:r>
    </w:p>
    <w:p w14:paraId="7ABA78E7" w14:textId="77777777" w:rsidR="00900560" w:rsidRDefault="00900560" w:rsidP="00900560">
      <w:pPr>
        <w:spacing w:after="0" w:line="240" w:lineRule="auto"/>
        <w:rPr>
          <w:rFonts w:ascii="Arial Narrow" w:hAnsi="Arial Narrow"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76"/>
        <w:gridCol w:w="5030"/>
      </w:tblGrid>
      <w:tr w:rsidR="00900560" w:rsidRPr="00FD583B" w14:paraId="44893798" w14:textId="77777777" w:rsidTr="00CA45B3">
        <w:trPr>
          <w:trHeight w:val="514"/>
        </w:trPr>
        <w:tc>
          <w:tcPr>
            <w:tcW w:w="5000" w:type="pct"/>
            <w:gridSpan w:val="2"/>
            <w:shd w:val="clear" w:color="auto" w:fill="BFBFBF" w:themeFill="background1" w:themeFillShade="BF"/>
            <w:vAlign w:val="center"/>
          </w:tcPr>
          <w:p w14:paraId="5EBD209D" w14:textId="77777777" w:rsidR="00614566" w:rsidRDefault="00614566" w:rsidP="00614566">
            <w:pPr>
              <w:spacing w:after="0" w:line="240" w:lineRule="auto"/>
              <w:jc w:val="center"/>
              <w:rPr>
                <w:rFonts w:ascii="Arial Narrow" w:hAnsi="Arial Narrow" w:cs="Arial"/>
                <w:b/>
                <w:sz w:val="20"/>
                <w:szCs w:val="20"/>
              </w:rPr>
            </w:pPr>
            <w:r>
              <w:rPr>
                <w:rFonts w:ascii="Arial Narrow" w:hAnsi="Arial Narrow" w:cs="Arial"/>
                <w:b/>
                <w:sz w:val="20"/>
                <w:szCs w:val="20"/>
              </w:rPr>
              <w:t>IZJAVA</w:t>
            </w:r>
          </w:p>
          <w:p w14:paraId="18991A0E" w14:textId="77777777" w:rsidR="00900560" w:rsidRPr="00FD583B" w:rsidRDefault="00900560" w:rsidP="00614566">
            <w:pPr>
              <w:spacing w:after="0" w:line="240" w:lineRule="auto"/>
              <w:jc w:val="center"/>
              <w:rPr>
                <w:rFonts w:ascii="Arial Narrow" w:hAnsi="Arial Narrow" w:cs="Arial"/>
                <w:b/>
                <w:sz w:val="20"/>
                <w:szCs w:val="20"/>
              </w:rPr>
            </w:pPr>
            <w:r w:rsidRPr="00FD583B">
              <w:rPr>
                <w:rFonts w:ascii="Arial Narrow" w:hAnsi="Arial Narrow" w:cs="Arial"/>
                <w:b/>
                <w:sz w:val="20"/>
                <w:szCs w:val="20"/>
              </w:rPr>
              <w:t>JAVN</w:t>
            </w:r>
            <w:r w:rsidR="00100ED4">
              <w:rPr>
                <w:rFonts w:ascii="Arial Narrow" w:hAnsi="Arial Narrow" w:cs="Arial"/>
                <w:b/>
                <w:sz w:val="20"/>
                <w:szCs w:val="20"/>
              </w:rPr>
              <w:t>I</w:t>
            </w:r>
            <w:r w:rsidRPr="00FD583B">
              <w:rPr>
                <w:rFonts w:ascii="Arial Narrow" w:hAnsi="Arial Narrow" w:cs="Arial"/>
                <w:b/>
                <w:sz w:val="20"/>
                <w:szCs w:val="20"/>
              </w:rPr>
              <w:t xml:space="preserve"> RAZPIS »Dopolnjevanje SME Instrumenta – Faza 2«</w:t>
            </w:r>
            <w:r w:rsidR="00221130">
              <w:rPr>
                <w:rFonts w:ascii="Arial Narrow" w:hAnsi="Arial Narrow" w:cs="Arial"/>
                <w:b/>
                <w:sz w:val="20"/>
                <w:szCs w:val="20"/>
              </w:rPr>
              <w:t xml:space="preserve"> (SME  2/17)</w:t>
            </w:r>
          </w:p>
        </w:tc>
      </w:tr>
      <w:tr w:rsidR="00900560" w:rsidRPr="00FD583B" w14:paraId="03B2D18F" w14:textId="77777777" w:rsidTr="00CA45B3">
        <w:trPr>
          <w:trHeight w:val="340"/>
        </w:trPr>
        <w:tc>
          <w:tcPr>
            <w:tcW w:w="2268" w:type="pct"/>
            <w:shd w:val="clear" w:color="auto" w:fill="BFBFBF" w:themeFill="background1" w:themeFillShade="BF"/>
            <w:vAlign w:val="center"/>
          </w:tcPr>
          <w:p w14:paraId="5F269803" w14:textId="77777777" w:rsidR="00900560" w:rsidRPr="00FD583B" w:rsidRDefault="00900560" w:rsidP="008F690B">
            <w:pPr>
              <w:spacing w:after="0" w:line="240" w:lineRule="auto"/>
              <w:rPr>
                <w:rFonts w:ascii="Arial Narrow" w:hAnsi="Arial Narrow" w:cs="Arial"/>
                <w:sz w:val="20"/>
                <w:szCs w:val="20"/>
                <w:lang w:val="ro-RO"/>
              </w:rPr>
            </w:pPr>
            <w:r w:rsidRPr="00FD583B">
              <w:rPr>
                <w:rFonts w:ascii="Arial Narrow" w:hAnsi="Arial Narrow" w:cs="Arial"/>
                <w:sz w:val="20"/>
                <w:szCs w:val="20"/>
                <w:lang w:val="ro-RO"/>
              </w:rPr>
              <w:t xml:space="preserve">Naziv </w:t>
            </w:r>
            <w:r>
              <w:rPr>
                <w:rFonts w:ascii="Arial Narrow" w:hAnsi="Arial Narrow" w:cs="Arial"/>
                <w:sz w:val="20"/>
                <w:szCs w:val="20"/>
                <w:lang w:val="ro-RO"/>
              </w:rPr>
              <w:t xml:space="preserve">RRI </w:t>
            </w:r>
            <w:r w:rsidRPr="00FD583B">
              <w:rPr>
                <w:rFonts w:ascii="Arial Narrow" w:hAnsi="Arial Narrow" w:cs="Arial"/>
                <w:sz w:val="20"/>
                <w:szCs w:val="20"/>
                <w:lang w:val="ro-RO"/>
              </w:rPr>
              <w:t>operacije</w:t>
            </w:r>
          </w:p>
        </w:tc>
        <w:tc>
          <w:tcPr>
            <w:tcW w:w="2732" w:type="pct"/>
            <w:shd w:val="clear" w:color="auto" w:fill="FFF2CC"/>
            <w:vAlign w:val="center"/>
          </w:tcPr>
          <w:p w14:paraId="66A2841A" w14:textId="77777777" w:rsidR="00900560" w:rsidRPr="00FD583B" w:rsidRDefault="00900560" w:rsidP="008F690B">
            <w:pPr>
              <w:spacing w:after="0" w:line="240" w:lineRule="auto"/>
              <w:rPr>
                <w:rFonts w:ascii="Arial Narrow" w:hAnsi="Arial Narrow" w:cs="Arial"/>
                <w:sz w:val="20"/>
                <w:szCs w:val="20"/>
              </w:rPr>
            </w:pPr>
          </w:p>
        </w:tc>
      </w:tr>
      <w:tr w:rsidR="00900560" w:rsidRPr="00FD583B" w14:paraId="6A555604" w14:textId="77777777" w:rsidTr="00CA45B3">
        <w:trPr>
          <w:trHeight w:val="340"/>
        </w:trPr>
        <w:tc>
          <w:tcPr>
            <w:tcW w:w="2268" w:type="pct"/>
            <w:shd w:val="clear" w:color="auto" w:fill="BFBFBF" w:themeFill="background1" w:themeFillShade="BF"/>
            <w:vAlign w:val="center"/>
          </w:tcPr>
          <w:p w14:paraId="7E1E14F1" w14:textId="77777777" w:rsidR="00900560" w:rsidRPr="00FD583B" w:rsidRDefault="00900560" w:rsidP="008F690B">
            <w:pPr>
              <w:spacing w:after="0" w:line="240" w:lineRule="auto"/>
              <w:rPr>
                <w:rFonts w:ascii="Arial Narrow" w:hAnsi="Arial Narrow" w:cs="Arial"/>
                <w:sz w:val="20"/>
                <w:szCs w:val="20"/>
                <w:lang w:val="ro-RO"/>
              </w:rPr>
            </w:pPr>
            <w:r w:rsidRPr="00FD583B">
              <w:rPr>
                <w:rFonts w:ascii="Arial Narrow" w:hAnsi="Arial Narrow" w:cs="Arial"/>
                <w:sz w:val="20"/>
                <w:szCs w:val="20"/>
                <w:lang w:val="ro-RO"/>
              </w:rPr>
              <w:t>Št. pogodbe o sofinanciranju</w:t>
            </w:r>
            <w:r>
              <w:rPr>
                <w:rFonts w:ascii="Arial Narrow" w:hAnsi="Arial Narrow" w:cs="Arial"/>
                <w:sz w:val="20"/>
                <w:szCs w:val="20"/>
                <w:lang w:val="ro-RO"/>
              </w:rPr>
              <w:t xml:space="preserve"> RRI operacije</w:t>
            </w:r>
          </w:p>
        </w:tc>
        <w:tc>
          <w:tcPr>
            <w:tcW w:w="2732" w:type="pct"/>
            <w:shd w:val="clear" w:color="auto" w:fill="FFF2CC"/>
            <w:vAlign w:val="center"/>
          </w:tcPr>
          <w:p w14:paraId="63165204" w14:textId="77777777" w:rsidR="00900560" w:rsidRPr="00FD583B" w:rsidRDefault="00900560" w:rsidP="008F690B">
            <w:pPr>
              <w:spacing w:after="0" w:line="240" w:lineRule="auto"/>
              <w:rPr>
                <w:rFonts w:ascii="Arial Narrow" w:hAnsi="Arial Narrow" w:cs="Arial"/>
                <w:sz w:val="20"/>
                <w:szCs w:val="20"/>
              </w:rPr>
            </w:pPr>
          </w:p>
        </w:tc>
      </w:tr>
      <w:tr w:rsidR="00100ED4" w:rsidRPr="00FD583B" w14:paraId="4AEA68FA" w14:textId="77777777" w:rsidTr="00CA45B3">
        <w:trPr>
          <w:trHeight w:val="340"/>
        </w:trPr>
        <w:tc>
          <w:tcPr>
            <w:tcW w:w="2268" w:type="pct"/>
            <w:shd w:val="clear" w:color="auto" w:fill="BFBFBF" w:themeFill="background1" w:themeFillShade="BF"/>
            <w:vAlign w:val="center"/>
          </w:tcPr>
          <w:p w14:paraId="66D1CD3D" w14:textId="77777777" w:rsidR="00100ED4" w:rsidRPr="00FD583B" w:rsidRDefault="00100ED4" w:rsidP="008F690B">
            <w:pPr>
              <w:spacing w:after="0" w:line="240" w:lineRule="auto"/>
              <w:rPr>
                <w:rFonts w:ascii="Arial Narrow" w:hAnsi="Arial Narrow" w:cs="Arial"/>
                <w:sz w:val="20"/>
                <w:szCs w:val="20"/>
                <w:lang w:val="ro-RO"/>
              </w:rPr>
            </w:pPr>
            <w:r>
              <w:rPr>
                <w:rFonts w:ascii="Arial Narrow" w:hAnsi="Arial Narrow" w:cs="Arial"/>
                <w:sz w:val="20"/>
                <w:szCs w:val="20"/>
                <w:lang w:val="ro-RO"/>
              </w:rPr>
              <w:t>Naziv upravičenca</w:t>
            </w:r>
          </w:p>
        </w:tc>
        <w:tc>
          <w:tcPr>
            <w:tcW w:w="2732" w:type="pct"/>
            <w:shd w:val="clear" w:color="auto" w:fill="FFF2CC"/>
            <w:vAlign w:val="center"/>
          </w:tcPr>
          <w:p w14:paraId="19BB8BAF" w14:textId="77777777" w:rsidR="00100ED4" w:rsidRPr="00FD583B" w:rsidRDefault="00100ED4" w:rsidP="008F690B">
            <w:pPr>
              <w:spacing w:after="0" w:line="240" w:lineRule="auto"/>
              <w:rPr>
                <w:rFonts w:ascii="Arial Narrow" w:hAnsi="Arial Narrow" w:cs="Arial"/>
                <w:sz w:val="20"/>
                <w:szCs w:val="20"/>
              </w:rPr>
            </w:pPr>
          </w:p>
        </w:tc>
      </w:tr>
      <w:tr w:rsidR="00100ED4" w:rsidRPr="00FD583B" w14:paraId="14A9A78B" w14:textId="77777777" w:rsidTr="00CA45B3">
        <w:trPr>
          <w:trHeight w:val="340"/>
        </w:trPr>
        <w:tc>
          <w:tcPr>
            <w:tcW w:w="2268" w:type="pct"/>
            <w:shd w:val="clear" w:color="auto" w:fill="BFBFBF" w:themeFill="background1" w:themeFillShade="BF"/>
            <w:vAlign w:val="center"/>
          </w:tcPr>
          <w:p w14:paraId="1DCA25B3" w14:textId="77777777" w:rsidR="00100ED4" w:rsidRDefault="00100ED4" w:rsidP="008F690B">
            <w:pPr>
              <w:spacing w:after="0" w:line="240" w:lineRule="auto"/>
              <w:rPr>
                <w:rFonts w:ascii="Arial Narrow" w:hAnsi="Arial Narrow" w:cs="Arial"/>
                <w:sz w:val="20"/>
                <w:szCs w:val="20"/>
                <w:lang w:val="ro-RO"/>
              </w:rPr>
            </w:pPr>
            <w:r>
              <w:rPr>
                <w:rFonts w:ascii="Arial Narrow" w:hAnsi="Arial Narrow" w:cs="Arial"/>
                <w:sz w:val="20"/>
                <w:szCs w:val="20"/>
                <w:lang w:val="ro-RO"/>
              </w:rPr>
              <w:t>Davčna št. upravičenca</w:t>
            </w:r>
          </w:p>
        </w:tc>
        <w:tc>
          <w:tcPr>
            <w:tcW w:w="2732" w:type="pct"/>
            <w:shd w:val="clear" w:color="auto" w:fill="FFF2CC"/>
            <w:vAlign w:val="center"/>
          </w:tcPr>
          <w:p w14:paraId="6F150690" w14:textId="77777777" w:rsidR="00100ED4" w:rsidRPr="00FD583B" w:rsidRDefault="00100ED4" w:rsidP="008F690B">
            <w:pPr>
              <w:spacing w:after="0" w:line="240" w:lineRule="auto"/>
              <w:rPr>
                <w:rFonts w:ascii="Arial Narrow" w:hAnsi="Arial Narrow" w:cs="Arial"/>
                <w:sz w:val="20"/>
                <w:szCs w:val="20"/>
              </w:rPr>
            </w:pPr>
          </w:p>
        </w:tc>
      </w:tr>
    </w:tbl>
    <w:p w14:paraId="4B8D4242" w14:textId="77777777" w:rsidR="00900560" w:rsidRDefault="00900560" w:rsidP="00900560">
      <w:pPr>
        <w:spacing w:after="0" w:line="240" w:lineRule="auto"/>
        <w:rPr>
          <w:rFonts w:ascii="Arial Narrow" w:hAnsi="Arial Narrow"/>
          <w:b/>
          <w:sz w:val="20"/>
          <w:szCs w:val="20"/>
        </w:rPr>
      </w:pPr>
    </w:p>
    <w:p w14:paraId="0533B1C0" w14:textId="77777777" w:rsidR="00100ED4" w:rsidRDefault="00100ED4" w:rsidP="00900560">
      <w:pPr>
        <w:spacing w:after="0" w:line="240" w:lineRule="auto"/>
        <w:rPr>
          <w:rFonts w:ascii="Arial Narrow" w:hAnsi="Arial Narrow"/>
          <w:b/>
          <w:sz w:val="20"/>
          <w:szCs w:val="20"/>
        </w:rPr>
      </w:pPr>
    </w:p>
    <w:p w14:paraId="2B36C913" w14:textId="77777777" w:rsidR="00100ED4" w:rsidRDefault="00100ED4" w:rsidP="00900560">
      <w:pPr>
        <w:spacing w:after="0" w:line="240" w:lineRule="auto"/>
        <w:rPr>
          <w:rFonts w:ascii="Arial Narrow" w:hAnsi="Arial Narrow"/>
          <w:b/>
          <w:sz w:val="20"/>
          <w:szCs w:val="20"/>
        </w:rPr>
      </w:pPr>
    </w:p>
    <w:p w14:paraId="6FCCABD3" w14:textId="77777777" w:rsidR="0020693C" w:rsidRPr="00614566" w:rsidRDefault="0020693C" w:rsidP="0020693C">
      <w:pPr>
        <w:spacing w:after="0" w:line="240" w:lineRule="auto"/>
        <w:jc w:val="both"/>
        <w:rPr>
          <w:rFonts w:ascii="Arial Narrow" w:hAnsi="Arial Narrow"/>
          <w:b/>
          <w:sz w:val="24"/>
          <w:szCs w:val="24"/>
        </w:rPr>
      </w:pPr>
      <w:r w:rsidRPr="00614566">
        <w:rPr>
          <w:rFonts w:ascii="Arial Narrow" w:hAnsi="Arial Narrow"/>
          <w:b/>
          <w:sz w:val="24"/>
          <w:szCs w:val="24"/>
        </w:rPr>
        <w:t xml:space="preserve">Zakoniti zastopnik </w:t>
      </w:r>
      <w:r w:rsidR="00100ED4" w:rsidRPr="00614566">
        <w:rPr>
          <w:rFonts w:ascii="Arial Narrow" w:hAnsi="Arial Narrow"/>
          <w:b/>
          <w:sz w:val="24"/>
          <w:szCs w:val="24"/>
        </w:rPr>
        <w:t>upravičenca</w:t>
      </w:r>
      <w:r w:rsidRPr="00614566">
        <w:rPr>
          <w:rFonts w:ascii="Arial Narrow" w:hAnsi="Arial Narrow"/>
          <w:b/>
          <w:sz w:val="24"/>
          <w:szCs w:val="24"/>
        </w:rPr>
        <w:t xml:space="preserve"> izjavljam, da rezultati RRI operacije niso bili in ne bodo odtujeni, prodani ali uporabljeni za namen, ki ni v povezavi s sofinancirano RRI operacijo.</w:t>
      </w:r>
    </w:p>
    <w:p w14:paraId="19E8BA43" w14:textId="77777777" w:rsidR="0020693C" w:rsidRDefault="0020693C" w:rsidP="00900560">
      <w:pPr>
        <w:spacing w:after="0" w:line="240" w:lineRule="auto"/>
        <w:rPr>
          <w:rFonts w:ascii="Arial Narrow" w:hAnsi="Arial Narrow"/>
          <w:b/>
          <w:sz w:val="20"/>
          <w:szCs w:val="20"/>
        </w:rPr>
      </w:pPr>
    </w:p>
    <w:p w14:paraId="103E5284" w14:textId="77777777" w:rsidR="00100ED4" w:rsidRDefault="00100ED4" w:rsidP="00900560">
      <w:pPr>
        <w:spacing w:after="0" w:line="240" w:lineRule="auto"/>
        <w:rPr>
          <w:rFonts w:ascii="Arial Narrow" w:hAnsi="Arial Narrow"/>
          <w:b/>
          <w:sz w:val="20"/>
          <w:szCs w:val="20"/>
        </w:rPr>
      </w:pPr>
    </w:p>
    <w:p w14:paraId="41F051F1" w14:textId="77777777" w:rsidR="00100ED4" w:rsidRPr="00FD583B" w:rsidRDefault="00100ED4" w:rsidP="00900560">
      <w:pPr>
        <w:spacing w:after="0" w:line="240" w:lineRule="auto"/>
        <w:rPr>
          <w:rFonts w:ascii="Arial Narrow" w:hAnsi="Arial Narrow"/>
          <w:b/>
          <w:sz w:val="20"/>
          <w:szCs w:val="20"/>
        </w:rPr>
      </w:pPr>
    </w:p>
    <w:tbl>
      <w:tblPr>
        <w:tblW w:w="9067"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3095"/>
        <w:gridCol w:w="3095"/>
        <w:gridCol w:w="2877"/>
      </w:tblGrid>
      <w:tr w:rsidR="00900560" w:rsidRPr="00FD583B" w14:paraId="2918BE20" w14:textId="77777777" w:rsidTr="00CA45B3">
        <w:tc>
          <w:tcPr>
            <w:tcW w:w="3095" w:type="dxa"/>
            <w:tcBorders>
              <w:bottom w:val="single" w:sz="4" w:space="0" w:color="auto"/>
            </w:tcBorders>
            <w:shd w:val="clear" w:color="auto" w:fill="BFBFBF" w:themeFill="background1" w:themeFillShade="BF"/>
            <w:vAlign w:val="center"/>
          </w:tcPr>
          <w:p w14:paraId="3B846909" w14:textId="77777777" w:rsidR="00900560" w:rsidRPr="00FD583B" w:rsidRDefault="00900560" w:rsidP="00CA45B3">
            <w:pPr>
              <w:spacing w:after="0" w:line="240" w:lineRule="auto"/>
              <w:jc w:val="center"/>
              <w:rPr>
                <w:rFonts w:ascii="Arial Narrow" w:hAnsi="Arial Narrow"/>
                <w:sz w:val="20"/>
                <w:szCs w:val="20"/>
              </w:rPr>
            </w:pPr>
            <w:r w:rsidRPr="00FD583B">
              <w:rPr>
                <w:rFonts w:ascii="Arial Narrow" w:hAnsi="Arial Narrow"/>
                <w:sz w:val="20"/>
                <w:szCs w:val="20"/>
              </w:rPr>
              <w:t>Kraj, datum</w:t>
            </w:r>
          </w:p>
        </w:tc>
        <w:tc>
          <w:tcPr>
            <w:tcW w:w="3095" w:type="dxa"/>
            <w:tcBorders>
              <w:bottom w:val="single" w:sz="4" w:space="0" w:color="auto"/>
            </w:tcBorders>
            <w:shd w:val="clear" w:color="auto" w:fill="BFBFBF" w:themeFill="background1" w:themeFillShade="BF"/>
            <w:vAlign w:val="center"/>
          </w:tcPr>
          <w:p w14:paraId="61BE59FB" w14:textId="77777777" w:rsidR="00900560" w:rsidRPr="00FD583B" w:rsidRDefault="00900560" w:rsidP="00CA45B3">
            <w:pPr>
              <w:spacing w:after="0" w:line="240" w:lineRule="auto"/>
              <w:jc w:val="center"/>
              <w:rPr>
                <w:rFonts w:ascii="Arial Narrow" w:hAnsi="Arial Narrow"/>
                <w:sz w:val="20"/>
                <w:szCs w:val="20"/>
              </w:rPr>
            </w:pPr>
            <w:r w:rsidRPr="00FD583B">
              <w:rPr>
                <w:rFonts w:ascii="Arial Narrow" w:hAnsi="Arial Narrow"/>
                <w:sz w:val="20"/>
                <w:szCs w:val="20"/>
              </w:rPr>
              <w:t>Žig</w:t>
            </w:r>
          </w:p>
        </w:tc>
        <w:tc>
          <w:tcPr>
            <w:tcW w:w="2877" w:type="dxa"/>
            <w:tcBorders>
              <w:bottom w:val="single" w:sz="4" w:space="0" w:color="auto"/>
            </w:tcBorders>
            <w:shd w:val="clear" w:color="auto" w:fill="BFBFBF" w:themeFill="background1" w:themeFillShade="BF"/>
            <w:vAlign w:val="center"/>
          </w:tcPr>
          <w:p w14:paraId="5E8ED89C" w14:textId="77777777" w:rsidR="00900560" w:rsidRPr="00FD583B" w:rsidRDefault="00900560" w:rsidP="00CA45B3">
            <w:pPr>
              <w:spacing w:after="0" w:line="240" w:lineRule="auto"/>
              <w:jc w:val="center"/>
              <w:rPr>
                <w:rFonts w:ascii="Arial Narrow" w:hAnsi="Arial Narrow"/>
                <w:sz w:val="20"/>
                <w:szCs w:val="20"/>
              </w:rPr>
            </w:pPr>
            <w:r w:rsidRPr="00FD583B">
              <w:rPr>
                <w:rFonts w:ascii="Arial Narrow" w:hAnsi="Arial Narrow"/>
                <w:sz w:val="20"/>
                <w:szCs w:val="20"/>
              </w:rPr>
              <w:t>Ime in priimek zakonitega zastopnika</w:t>
            </w:r>
          </w:p>
        </w:tc>
      </w:tr>
      <w:tr w:rsidR="00CA45B3" w:rsidRPr="00FD583B" w14:paraId="7A9326D7" w14:textId="77777777" w:rsidTr="00CA45B3">
        <w:trPr>
          <w:trHeight w:val="441"/>
        </w:trPr>
        <w:tc>
          <w:tcPr>
            <w:tcW w:w="3095" w:type="dxa"/>
            <w:vMerge w:val="restart"/>
            <w:tcBorders>
              <w:top w:val="single" w:sz="4" w:space="0" w:color="auto"/>
              <w:right w:val="single" w:sz="4" w:space="0" w:color="auto"/>
            </w:tcBorders>
            <w:shd w:val="clear" w:color="auto" w:fill="FFF2CC"/>
            <w:vAlign w:val="center"/>
          </w:tcPr>
          <w:p w14:paraId="3542A938" w14:textId="77777777" w:rsidR="00CA45B3" w:rsidRPr="00FD583B" w:rsidRDefault="00CA45B3" w:rsidP="008F690B">
            <w:pPr>
              <w:spacing w:after="0" w:line="240" w:lineRule="auto"/>
              <w:rPr>
                <w:rFonts w:ascii="Arial Narrow" w:hAnsi="Arial Narrow"/>
                <w:sz w:val="20"/>
                <w:szCs w:val="20"/>
              </w:rPr>
            </w:pPr>
          </w:p>
        </w:tc>
        <w:tc>
          <w:tcPr>
            <w:tcW w:w="3095" w:type="dxa"/>
            <w:vMerge w:val="restart"/>
            <w:tcBorders>
              <w:top w:val="single" w:sz="4" w:space="0" w:color="auto"/>
              <w:left w:val="single" w:sz="4" w:space="0" w:color="auto"/>
              <w:right w:val="single" w:sz="4" w:space="0" w:color="auto"/>
            </w:tcBorders>
            <w:shd w:val="clear" w:color="auto" w:fill="FFF2CC"/>
            <w:vAlign w:val="center"/>
          </w:tcPr>
          <w:p w14:paraId="596289C8" w14:textId="77777777" w:rsidR="00CA45B3" w:rsidRPr="00FD583B" w:rsidRDefault="00CA45B3" w:rsidP="008F690B">
            <w:pPr>
              <w:spacing w:after="0" w:line="240" w:lineRule="auto"/>
              <w:rPr>
                <w:rFonts w:ascii="Arial Narrow" w:hAnsi="Arial Narrow"/>
                <w:sz w:val="20"/>
                <w:szCs w:val="20"/>
              </w:rPr>
            </w:pPr>
          </w:p>
        </w:tc>
        <w:tc>
          <w:tcPr>
            <w:tcW w:w="2877" w:type="dxa"/>
            <w:tcBorders>
              <w:top w:val="single" w:sz="4" w:space="0" w:color="auto"/>
              <w:left w:val="single" w:sz="4" w:space="0" w:color="auto"/>
              <w:bottom w:val="single" w:sz="4" w:space="0" w:color="auto"/>
            </w:tcBorders>
            <w:shd w:val="clear" w:color="auto" w:fill="FFF2CC"/>
            <w:vAlign w:val="center"/>
          </w:tcPr>
          <w:p w14:paraId="344C9F97" w14:textId="77777777" w:rsidR="00CA45B3" w:rsidRPr="00FD583B" w:rsidRDefault="00CA45B3" w:rsidP="008F690B">
            <w:pPr>
              <w:spacing w:after="0" w:line="240" w:lineRule="auto"/>
              <w:rPr>
                <w:rFonts w:ascii="Arial Narrow" w:hAnsi="Arial Narrow"/>
                <w:sz w:val="20"/>
                <w:szCs w:val="20"/>
              </w:rPr>
            </w:pPr>
          </w:p>
        </w:tc>
      </w:tr>
      <w:tr w:rsidR="00CA45B3" w:rsidRPr="00FD583B" w14:paraId="3844FD3D" w14:textId="77777777" w:rsidTr="00CA45B3">
        <w:trPr>
          <w:trHeight w:val="469"/>
        </w:trPr>
        <w:tc>
          <w:tcPr>
            <w:tcW w:w="3095" w:type="dxa"/>
            <w:vMerge/>
            <w:tcBorders>
              <w:right w:val="single" w:sz="4" w:space="0" w:color="auto"/>
            </w:tcBorders>
          </w:tcPr>
          <w:p w14:paraId="7A45EEC7" w14:textId="77777777" w:rsidR="00CA45B3" w:rsidRPr="00FD583B" w:rsidRDefault="00CA45B3" w:rsidP="008F690B">
            <w:pPr>
              <w:spacing w:after="0" w:line="240" w:lineRule="auto"/>
              <w:rPr>
                <w:rFonts w:ascii="Arial Narrow" w:hAnsi="Arial Narrow"/>
                <w:sz w:val="20"/>
                <w:szCs w:val="20"/>
              </w:rPr>
            </w:pPr>
          </w:p>
        </w:tc>
        <w:tc>
          <w:tcPr>
            <w:tcW w:w="3095" w:type="dxa"/>
            <w:vMerge/>
            <w:tcBorders>
              <w:left w:val="single" w:sz="4" w:space="0" w:color="auto"/>
              <w:right w:val="single" w:sz="4" w:space="0" w:color="auto"/>
            </w:tcBorders>
            <w:shd w:val="clear" w:color="auto" w:fill="C6D9F1"/>
          </w:tcPr>
          <w:p w14:paraId="67E63F0D" w14:textId="77777777" w:rsidR="00CA45B3" w:rsidRPr="00FD583B" w:rsidRDefault="00CA45B3" w:rsidP="008F690B">
            <w:pPr>
              <w:spacing w:after="0" w:line="240" w:lineRule="auto"/>
              <w:rPr>
                <w:rFonts w:ascii="Arial Narrow" w:hAnsi="Arial Narrow"/>
                <w:sz w:val="20"/>
                <w:szCs w:val="20"/>
              </w:rPr>
            </w:pPr>
          </w:p>
        </w:tc>
        <w:tc>
          <w:tcPr>
            <w:tcW w:w="2877" w:type="dxa"/>
            <w:tcBorders>
              <w:top w:val="single" w:sz="4" w:space="0" w:color="auto"/>
              <w:left w:val="single" w:sz="4" w:space="0" w:color="auto"/>
            </w:tcBorders>
            <w:shd w:val="clear" w:color="auto" w:fill="BFBFBF" w:themeFill="background1" w:themeFillShade="BF"/>
            <w:vAlign w:val="center"/>
          </w:tcPr>
          <w:p w14:paraId="070DD22F" w14:textId="77777777" w:rsidR="00CA45B3" w:rsidRPr="00FD583B" w:rsidRDefault="00CA45B3" w:rsidP="00CA45B3">
            <w:pPr>
              <w:spacing w:after="0" w:line="240" w:lineRule="auto"/>
              <w:jc w:val="center"/>
              <w:rPr>
                <w:rFonts w:ascii="Arial Narrow" w:hAnsi="Arial Narrow"/>
                <w:sz w:val="20"/>
                <w:szCs w:val="20"/>
              </w:rPr>
            </w:pPr>
            <w:r w:rsidRPr="00FD583B">
              <w:rPr>
                <w:rFonts w:ascii="Arial Narrow" w:hAnsi="Arial Narrow"/>
                <w:sz w:val="20"/>
                <w:szCs w:val="20"/>
              </w:rPr>
              <w:t>Podpis</w:t>
            </w:r>
          </w:p>
        </w:tc>
      </w:tr>
      <w:tr w:rsidR="00CA45B3" w:rsidRPr="00FD583B" w14:paraId="7E61FC17" w14:textId="77777777" w:rsidTr="00CA45B3">
        <w:trPr>
          <w:trHeight w:val="512"/>
        </w:trPr>
        <w:tc>
          <w:tcPr>
            <w:tcW w:w="3095" w:type="dxa"/>
            <w:vMerge/>
            <w:tcBorders>
              <w:bottom w:val="single" w:sz="4" w:space="0" w:color="auto"/>
              <w:right w:val="single" w:sz="4" w:space="0" w:color="auto"/>
            </w:tcBorders>
          </w:tcPr>
          <w:p w14:paraId="49B3CE6C" w14:textId="77777777" w:rsidR="00CA45B3" w:rsidRPr="00FD583B" w:rsidRDefault="00CA45B3" w:rsidP="008F690B">
            <w:pPr>
              <w:spacing w:after="0" w:line="240" w:lineRule="auto"/>
              <w:rPr>
                <w:rFonts w:ascii="Arial Narrow" w:hAnsi="Arial Narrow"/>
                <w:sz w:val="20"/>
                <w:szCs w:val="20"/>
              </w:rPr>
            </w:pPr>
          </w:p>
        </w:tc>
        <w:tc>
          <w:tcPr>
            <w:tcW w:w="3095" w:type="dxa"/>
            <w:vMerge/>
            <w:tcBorders>
              <w:left w:val="single" w:sz="4" w:space="0" w:color="auto"/>
              <w:bottom w:val="single" w:sz="4" w:space="0" w:color="auto"/>
              <w:right w:val="single" w:sz="4" w:space="0" w:color="auto"/>
            </w:tcBorders>
            <w:shd w:val="clear" w:color="auto" w:fill="C6D9F1"/>
          </w:tcPr>
          <w:p w14:paraId="1202E718" w14:textId="77777777" w:rsidR="00CA45B3" w:rsidRPr="00FD583B" w:rsidRDefault="00CA45B3" w:rsidP="008F690B">
            <w:pPr>
              <w:spacing w:after="0" w:line="240" w:lineRule="auto"/>
              <w:rPr>
                <w:rFonts w:ascii="Arial Narrow" w:hAnsi="Arial Narrow"/>
                <w:sz w:val="20"/>
                <w:szCs w:val="20"/>
              </w:rPr>
            </w:pPr>
          </w:p>
        </w:tc>
        <w:tc>
          <w:tcPr>
            <w:tcW w:w="2877" w:type="dxa"/>
            <w:tcBorders>
              <w:top w:val="single" w:sz="4" w:space="0" w:color="auto"/>
              <w:left w:val="single" w:sz="4" w:space="0" w:color="auto"/>
              <w:bottom w:val="single" w:sz="4" w:space="0" w:color="auto"/>
            </w:tcBorders>
            <w:shd w:val="clear" w:color="auto" w:fill="FFF2CC"/>
          </w:tcPr>
          <w:p w14:paraId="14683FBD" w14:textId="77777777" w:rsidR="00CA45B3" w:rsidRPr="00FD583B" w:rsidRDefault="00CA45B3" w:rsidP="008F690B">
            <w:pPr>
              <w:spacing w:after="0" w:line="240" w:lineRule="auto"/>
              <w:rPr>
                <w:rFonts w:ascii="Arial Narrow" w:hAnsi="Arial Narrow"/>
                <w:sz w:val="20"/>
                <w:szCs w:val="20"/>
              </w:rPr>
            </w:pPr>
          </w:p>
        </w:tc>
      </w:tr>
    </w:tbl>
    <w:p w14:paraId="1010F4AC" w14:textId="77777777" w:rsidR="00111FE2" w:rsidRPr="002E420F" w:rsidRDefault="00070254" w:rsidP="00111FE2">
      <w:pPr>
        <w:pStyle w:val="Naslov1"/>
        <w:numPr>
          <w:ilvl w:val="0"/>
          <w:numId w:val="5"/>
        </w:numPr>
        <w:spacing w:before="0" w:after="0" w:line="240" w:lineRule="auto"/>
        <w:ind w:left="567" w:hanging="567"/>
        <w:rPr>
          <w:rFonts w:ascii="Arial Narrow" w:hAnsi="Arial Narrow" w:cs="Arial"/>
          <w:sz w:val="28"/>
          <w:szCs w:val="28"/>
        </w:rPr>
      </w:pPr>
      <w:r>
        <w:rPr>
          <w:rFonts w:ascii="Arial Narrow" w:hAnsi="Arial Narrow" w:cs="Arial"/>
          <w:sz w:val="28"/>
          <w:szCs w:val="28"/>
        </w:rPr>
        <w:br w:type="page"/>
      </w:r>
      <w:r w:rsidR="00111FE2" w:rsidRPr="002E420F">
        <w:rPr>
          <w:rFonts w:ascii="Arial Narrow" w:hAnsi="Arial Narrow" w:cs="Arial"/>
          <w:sz w:val="28"/>
          <w:szCs w:val="28"/>
        </w:rPr>
        <w:lastRenderedPageBreak/>
        <w:t>METODOLOGIJA ZA DOLOČITEV STANDARDNE LESTVICE STROŠKA NA ENOTO</w:t>
      </w:r>
    </w:p>
    <w:p w14:paraId="758716C4" w14:textId="77777777" w:rsidR="00111FE2" w:rsidRPr="002E420F" w:rsidRDefault="00111FE2" w:rsidP="00B7269D">
      <w:pPr>
        <w:spacing w:after="0" w:line="240" w:lineRule="auto"/>
        <w:rPr>
          <w:rFonts w:ascii="Arial Narrow" w:hAnsi="Arial Narrow" w:cs="Arial"/>
        </w:rPr>
      </w:pPr>
    </w:p>
    <w:p w14:paraId="5A814474" w14:textId="77777777" w:rsidR="00111FE2" w:rsidRPr="002E420F" w:rsidRDefault="00111FE2" w:rsidP="00111FE2">
      <w:pPr>
        <w:spacing w:after="0" w:line="240" w:lineRule="auto"/>
        <w:jc w:val="both"/>
        <w:rPr>
          <w:rFonts w:ascii="Arial Narrow" w:hAnsi="Arial Narrow" w:cs="Arial"/>
          <w:lang w:eastAsia="sl-SI"/>
        </w:rPr>
      </w:pPr>
      <w:r w:rsidRPr="002E420F">
        <w:rPr>
          <w:rFonts w:ascii="Arial Narrow" w:hAnsi="Arial Narrow" w:cs="Arial"/>
          <w:lang w:eastAsia="sl-SI"/>
        </w:rPr>
        <w:t>Osnova za izračun standardne lestvice stroška na enoto so pravna izhodišča in cena za financiranje raziskovalno razvojnih dejavnosti v Sloveniji Agencije Republike Slovenije za raziskovalno dejavnost (v nadaljevanju: ARRS) za leto 201</w:t>
      </w:r>
      <w:r w:rsidR="00C152B7">
        <w:rPr>
          <w:rFonts w:ascii="Arial Narrow" w:hAnsi="Arial Narrow" w:cs="Arial"/>
          <w:lang w:eastAsia="sl-SI"/>
        </w:rPr>
        <w:t>7</w:t>
      </w:r>
      <w:r w:rsidRPr="002E420F">
        <w:rPr>
          <w:rFonts w:ascii="Arial Narrow" w:hAnsi="Arial Narrow" w:cs="Arial"/>
          <w:lang w:eastAsia="sl-SI"/>
        </w:rPr>
        <w:t xml:space="preserve">. </w:t>
      </w:r>
    </w:p>
    <w:p w14:paraId="2C2BFBAC" w14:textId="77777777" w:rsidR="00111FE2" w:rsidRPr="002E420F" w:rsidRDefault="00111FE2" w:rsidP="00111FE2">
      <w:pPr>
        <w:spacing w:after="0" w:line="240" w:lineRule="auto"/>
        <w:jc w:val="both"/>
        <w:rPr>
          <w:rFonts w:ascii="Arial Narrow" w:hAnsi="Arial Narrow" w:cs="Arial"/>
          <w:lang w:eastAsia="sl-SI"/>
        </w:rPr>
      </w:pPr>
    </w:p>
    <w:p w14:paraId="2E62ADAF" w14:textId="77777777" w:rsidR="00111FE2" w:rsidRPr="002E420F" w:rsidRDefault="00111FE2" w:rsidP="00111FE2">
      <w:pPr>
        <w:spacing w:after="0" w:line="240" w:lineRule="auto"/>
        <w:jc w:val="both"/>
        <w:rPr>
          <w:rFonts w:ascii="Arial Narrow" w:hAnsi="Arial Narrow" w:cs="Arial"/>
          <w:lang w:eastAsia="sl-SI"/>
        </w:rPr>
      </w:pPr>
      <w:r w:rsidRPr="002E420F">
        <w:rPr>
          <w:rFonts w:ascii="Arial Narrow" w:hAnsi="Arial Narrow" w:cs="Arial"/>
          <w:lang w:eastAsia="sl-SI"/>
        </w:rPr>
        <w:t>ARRS letno določa izhodišča in cene. Pravne podlage za določanje cen so:</w:t>
      </w:r>
    </w:p>
    <w:p w14:paraId="1AADCEE5" w14:textId="77777777" w:rsidR="00111FE2" w:rsidRPr="002E420F" w:rsidRDefault="00111FE2" w:rsidP="00C924B3">
      <w:pPr>
        <w:numPr>
          <w:ilvl w:val="0"/>
          <w:numId w:val="17"/>
        </w:numPr>
        <w:spacing w:after="0" w:line="240" w:lineRule="auto"/>
        <w:ind w:left="426" w:hanging="284"/>
        <w:contextualSpacing/>
        <w:jc w:val="both"/>
        <w:rPr>
          <w:rFonts w:ascii="Arial Narrow" w:hAnsi="Arial Narrow" w:cs="Arial"/>
        </w:rPr>
      </w:pPr>
      <w:r w:rsidRPr="002E420F">
        <w:rPr>
          <w:rFonts w:ascii="Arial Narrow" w:hAnsi="Arial Narrow" w:cs="Arial"/>
        </w:rPr>
        <w:t xml:space="preserve">Zakon o raziskovalni in razvojni dejavnosti </w:t>
      </w:r>
      <w:r w:rsidRPr="002E420F">
        <w:rPr>
          <w:rFonts w:ascii="Arial Narrow" w:hAnsi="Arial Narrow" w:cs="Arial"/>
          <w:color w:val="000000"/>
        </w:rPr>
        <w:t xml:space="preserve">(Uradni list RS, št. 22/06-UPB1 in 61/06 ZDru-1, 112/07, 9/11 in 57/12-ZPOP-1A); </w:t>
      </w:r>
    </w:p>
    <w:p w14:paraId="18E6E323" w14:textId="77777777" w:rsidR="00111FE2" w:rsidRPr="002E420F" w:rsidRDefault="00111FE2" w:rsidP="00C924B3">
      <w:pPr>
        <w:numPr>
          <w:ilvl w:val="0"/>
          <w:numId w:val="17"/>
        </w:numPr>
        <w:spacing w:after="0" w:line="240" w:lineRule="auto"/>
        <w:ind w:left="426" w:hanging="284"/>
        <w:contextualSpacing/>
        <w:jc w:val="both"/>
        <w:rPr>
          <w:rFonts w:ascii="Arial Narrow" w:hAnsi="Arial Narrow" w:cs="Arial"/>
        </w:rPr>
      </w:pPr>
      <w:r w:rsidRPr="002E420F">
        <w:rPr>
          <w:rFonts w:ascii="Arial Narrow" w:hAnsi="Arial Narrow" w:cs="Arial"/>
        </w:rPr>
        <w:t xml:space="preserve">Sklep o ustanovitvi Javne agencije za raziskovalno dejavnost Republike Slovenije (Uradni list RS, št. 123/03 in št. 105/10); </w:t>
      </w:r>
    </w:p>
    <w:p w14:paraId="6CA4752D" w14:textId="77777777" w:rsidR="00111FE2" w:rsidRPr="002E420F" w:rsidRDefault="00111FE2" w:rsidP="00C924B3">
      <w:pPr>
        <w:numPr>
          <w:ilvl w:val="0"/>
          <w:numId w:val="17"/>
        </w:numPr>
        <w:spacing w:after="0" w:line="240" w:lineRule="auto"/>
        <w:ind w:left="426" w:hanging="284"/>
        <w:contextualSpacing/>
        <w:jc w:val="both"/>
        <w:rPr>
          <w:rFonts w:ascii="Arial Narrow" w:hAnsi="Arial Narrow" w:cs="Arial"/>
        </w:rPr>
      </w:pPr>
      <w:r w:rsidRPr="002E420F">
        <w:rPr>
          <w:rFonts w:ascii="Arial Narrow" w:hAnsi="Arial Narrow" w:cs="Arial"/>
        </w:rPr>
        <w:t>Uredba o normativih in standardih za določanje sredstev za izvajanje raziskovalne dejavnosti financirane iz Proračuna Republike Slovenije (Uradni list RS, št. 103/2011, 56/2012, 15/2014</w:t>
      </w:r>
      <w:r w:rsidR="00EB7A92">
        <w:rPr>
          <w:rFonts w:ascii="Arial Narrow" w:hAnsi="Arial Narrow" w:cs="Arial"/>
        </w:rPr>
        <w:t>, 103/15</w:t>
      </w:r>
      <w:r w:rsidRPr="002E420F">
        <w:rPr>
          <w:rFonts w:ascii="Arial Narrow" w:hAnsi="Arial Narrow" w:cs="Arial"/>
        </w:rPr>
        <w:t xml:space="preserve"> in </w:t>
      </w:r>
      <w:r w:rsidR="00EB7A92">
        <w:rPr>
          <w:rFonts w:ascii="Arial Narrow" w:hAnsi="Arial Narrow" w:cs="Arial"/>
        </w:rPr>
        <w:t>27</w:t>
      </w:r>
      <w:r w:rsidRPr="002E420F">
        <w:rPr>
          <w:rFonts w:ascii="Arial Narrow" w:hAnsi="Arial Narrow" w:cs="Arial"/>
        </w:rPr>
        <w:t>/1</w:t>
      </w:r>
      <w:r w:rsidR="00EB7A92">
        <w:rPr>
          <w:rFonts w:ascii="Arial Narrow" w:hAnsi="Arial Narrow" w:cs="Arial"/>
        </w:rPr>
        <w:t>7</w:t>
      </w:r>
      <w:r w:rsidRPr="002E420F">
        <w:rPr>
          <w:rFonts w:ascii="Arial Narrow" w:hAnsi="Arial Narrow" w:cs="Arial"/>
        </w:rPr>
        <w:t>);</w:t>
      </w:r>
    </w:p>
    <w:p w14:paraId="7C3039C7" w14:textId="77777777" w:rsidR="00111FE2" w:rsidRPr="002E420F" w:rsidRDefault="00111FE2" w:rsidP="00C924B3">
      <w:pPr>
        <w:numPr>
          <w:ilvl w:val="0"/>
          <w:numId w:val="17"/>
        </w:numPr>
        <w:spacing w:after="0" w:line="240" w:lineRule="auto"/>
        <w:ind w:left="426" w:hanging="284"/>
        <w:contextualSpacing/>
        <w:jc w:val="both"/>
        <w:rPr>
          <w:rFonts w:ascii="Arial Narrow" w:hAnsi="Arial Narrow" w:cs="Arial"/>
        </w:rPr>
      </w:pPr>
      <w:r w:rsidRPr="002E420F">
        <w:rPr>
          <w:rFonts w:ascii="Arial Narrow" w:hAnsi="Arial Narrow" w:cs="Arial"/>
        </w:rPr>
        <w:t>Cena ekvivalenta polne zaposlitve za leto 201</w:t>
      </w:r>
      <w:r w:rsidR="009B48C1">
        <w:rPr>
          <w:rFonts w:ascii="Arial Narrow" w:hAnsi="Arial Narrow" w:cs="Arial"/>
        </w:rPr>
        <w:t>7</w:t>
      </w:r>
      <w:r w:rsidRPr="002E420F">
        <w:rPr>
          <w:rFonts w:ascii="Arial Narrow" w:hAnsi="Arial Narrow" w:cs="Arial"/>
        </w:rPr>
        <w:t xml:space="preserve">;  </w:t>
      </w:r>
      <w:r w:rsidR="009B48C1" w:rsidRPr="009B48C1">
        <w:rPr>
          <w:rFonts w:ascii="Arial Narrow" w:hAnsi="Arial Narrow" w:cs="Arial"/>
        </w:rPr>
        <w:t>https://www.arrs.gov.si/sl/progproj/cena/cena-17.asp</w:t>
      </w:r>
      <w:r w:rsidRPr="002E420F" w:rsidDel="00B543A7">
        <w:rPr>
          <w:rFonts w:ascii="Arial Narrow" w:hAnsi="Arial Narrow" w:cs="Arial"/>
        </w:rPr>
        <w:t xml:space="preserve"> </w:t>
      </w:r>
    </w:p>
    <w:p w14:paraId="61258000" w14:textId="77777777" w:rsidR="00111FE2" w:rsidRPr="002E420F" w:rsidRDefault="00111FE2" w:rsidP="00111FE2">
      <w:pPr>
        <w:spacing w:after="0" w:line="240" w:lineRule="auto"/>
        <w:jc w:val="both"/>
        <w:rPr>
          <w:rFonts w:ascii="Arial Narrow" w:hAnsi="Arial Narrow" w:cs="Arial"/>
          <w:lang w:eastAsia="sl-SI"/>
        </w:rPr>
      </w:pPr>
    </w:p>
    <w:p w14:paraId="76AC71D0" w14:textId="77777777" w:rsidR="00111FE2" w:rsidRPr="002E420F" w:rsidRDefault="00111FE2" w:rsidP="00111FE2">
      <w:pPr>
        <w:spacing w:after="0" w:line="240" w:lineRule="auto"/>
        <w:jc w:val="both"/>
        <w:rPr>
          <w:rFonts w:ascii="Arial Narrow" w:hAnsi="Arial Narrow" w:cs="Arial"/>
          <w:lang w:eastAsia="sl-SI"/>
        </w:rPr>
      </w:pPr>
      <w:r w:rsidRPr="002E420F">
        <w:rPr>
          <w:rFonts w:ascii="Arial Narrow" w:hAnsi="Arial Narrow" w:cs="Arial"/>
          <w:lang w:eastAsia="sl-SI"/>
        </w:rPr>
        <w:t>Pri določitvi standardne lestvice stroška na enoto je uporabljena pravna podlaga in metodologija določitve letne vrednosti financiranja zaposlenih, ki izvajajo RR projekte, za leto 201</w:t>
      </w:r>
      <w:r w:rsidR="009B48C1">
        <w:rPr>
          <w:rFonts w:ascii="Arial Narrow" w:hAnsi="Arial Narrow" w:cs="Arial"/>
          <w:lang w:eastAsia="sl-SI"/>
        </w:rPr>
        <w:t>7</w:t>
      </w:r>
      <w:r w:rsidRPr="002E420F">
        <w:rPr>
          <w:rFonts w:ascii="Arial Narrow" w:hAnsi="Arial Narrow" w:cs="Arial"/>
          <w:lang w:eastAsia="sl-SI"/>
        </w:rPr>
        <w:t xml:space="preserve">. </w:t>
      </w:r>
    </w:p>
    <w:p w14:paraId="50973564" w14:textId="77777777" w:rsidR="00393DA6" w:rsidRPr="002E420F" w:rsidRDefault="00393DA6" w:rsidP="00111FE2">
      <w:pPr>
        <w:spacing w:after="0" w:line="240" w:lineRule="auto"/>
        <w:jc w:val="both"/>
        <w:rPr>
          <w:rFonts w:ascii="Arial Narrow" w:hAnsi="Arial Narrow" w:cs="Arial"/>
          <w:lang w:eastAsia="sl-SI"/>
        </w:rPr>
      </w:pPr>
    </w:p>
    <w:p w14:paraId="53E82ED8" w14:textId="77777777" w:rsidR="00393DA6" w:rsidRPr="002E420F" w:rsidRDefault="00393DA6" w:rsidP="00393DA6">
      <w:pPr>
        <w:pStyle w:val="Naslov1"/>
        <w:spacing w:before="0" w:after="0" w:line="240" w:lineRule="auto"/>
        <w:ind w:left="284"/>
        <w:rPr>
          <w:rFonts w:ascii="Arial Narrow" w:hAnsi="Arial Narrow" w:cs="Arial"/>
          <w:sz w:val="24"/>
          <w:szCs w:val="24"/>
        </w:rPr>
      </w:pPr>
      <w:r w:rsidRPr="002E420F">
        <w:rPr>
          <w:rFonts w:ascii="Arial Narrow" w:hAnsi="Arial Narrow" w:cs="Arial"/>
          <w:sz w:val="24"/>
          <w:szCs w:val="24"/>
        </w:rPr>
        <w:t>VII.1.   DOLOČANJE VREDNOSTI ZA FINANCIRANJE AKTIVNOSTI</w:t>
      </w:r>
    </w:p>
    <w:p w14:paraId="0D59F56E" w14:textId="77777777" w:rsidR="00111FE2" w:rsidRPr="002E420F" w:rsidRDefault="00111FE2" w:rsidP="00111FE2">
      <w:pPr>
        <w:spacing w:after="0" w:line="240" w:lineRule="auto"/>
        <w:jc w:val="both"/>
        <w:rPr>
          <w:rFonts w:ascii="Arial Narrow" w:hAnsi="Arial Narrow" w:cs="Arial"/>
          <w:lang w:eastAsia="sl-SI"/>
        </w:rPr>
      </w:pPr>
    </w:p>
    <w:p w14:paraId="4F293216" w14:textId="77777777" w:rsidR="00111FE2" w:rsidRPr="002E420F" w:rsidRDefault="00111FE2" w:rsidP="00111FE2">
      <w:pPr>
        <w:spacing w:line="240" w:lineRule="auto"/>
        <w:jc w:val="both"/>
        <w:rPr>
          <w:rFonts w:ascii="Arial Narrow" w:hAnsi="Arial Narrow" w:cs="Arial"/>
        </w:rPr>
      </w:pPr>
      <w:r w:rsidRPr="002E420F">
        <w:rPr>
          <w:rFonts w:ascii="Arial Narrow" w:hAnsi="Arial Narrow" w:cs="Arial"/>
        </w:rPr>
        <w:t xml:space="preserve">ARRS določa vrednosti za financiranje raziskovalnega dela kot letni strošek zaposlenih za izvajanje RR projektov, ki predstavlja ekvivalent polne zaposlitve raziskovalca (FTE).  </w:t>
      </w:r>
    </w:p>
    <w:p w14:paraId="7A734783" w14:textId="77777777" w:rsidR="00111FE2" w:rsidRPr="002E420F" w:rsidRDefault="00111FE2" w:rsidP="00111FE2">
      <w:pPr>
        <w:spacing w:line="240" w:lineRule="auto"/>
        <w:jc w:val="both"/>
        <w:rPr>
          <w:rFonts w:ascii="Arial Narrow" w:hAnsi="Arial Narrow" w:cs="Arial"/>
        </w:rPr>
      </w:pPr>
      <w:r w:rsidRPr="002E420F">
        <w:rPr>
          <w:rFonts w:ascii="Arial Narrow" w:hAnsi="Arial Narrow" w:cs="Arial"/>
        </w:rPr>
        <w:t xml:space="preserve">Vrednost je definirana na osnovi izhodišč v Uredbi o normativih in standardih </w:t>
      </w:r>
      <w:r w:rsidRPr="002E420F">
        <w:rPr>
          <w:rFonts w:ascii="Arial Narrow" w:hAnsi="Arial Narrow" w:cs="Arial"/>
          <w:color w:val="000000"/>
        </w:rPr>
        <w:t>za določanje sredstev za izvajanje raziskovalne dejavnosti, financirane iz Proračuna Republike Slovenije</w:t>
      </w:r>
      <w:r w:rsidRPr="002E420F">
        <w:rPr>
          <w:rFonts w:ascii="Arial Narrow" w:hAnsi="Arial Narrow" w:cs="Arial"/>
        </w:rPr>
        <w:t xml:space="preserve"> o ceni raziskovalne ure, in sicer:</w:t>
      </w:r>
    </w:p>
    <w:p w14:paraId="338B5E68" w14:textId="77777777" w:rsidR="00111FE2" w:rsidRPr="002E420F" w:rsidRDefault="00111FE2" w:rsidP="00C924B3">
      <w:pPr>
        <w:numPr>
          <w:ilvl w:val="0"/>
          <w:numId w:val="18"/>
        </w:numPr>
        <w:spacing w:after="0" w:line="240" w:lineRule="auto"/>
        <w:ind w:left="714" w:hanging="357"/>
        <w:jc w:val="both"/>
        <w:rPr>
          <w:rFonts w:ascii="Arial Narrow" w:hAnsi="Arial Narrow" w:cs="Arial"/>
          <w:color w:val="000000"/>
          <w:lang w:eastAsia="sl-SI"/>
        </w:rPr>
      </w:pPr>
      <w:r w:rsidRPr="002E420F">
        <w:rPr>
          <w:rFonts w:ascii="Arial Narrow" w:hAnsi="Arial Narrow" w:cs="Arial"/>
          <w:color w:val="000000"/>
          <w:lang w:eastAsia="sl-SI"/>
        </w:rPr>
        <w:t>določene vrednosti posameznih elementov cene in cenovnih kategorij izraženih v točkah,</w:t>
      </w:r>
    </w:p>
    <w:p w14:paraId="04B19254" w14:textId="77777777" w:rsidR="00111FE2" w:rsidRPr="002E420F" w:rsidRDefault="00111FE2" w:rsidP="00C924B3">
      <w:pPr>
        <w:numPr>
          <w:ilvl w:val="0"/>
          <w:numId w:val="18"/>
        </w:numPr>
        <w:spacing w:after="0" w:line="240" w:lineRule="auto"/>
        <w:jc w:val="both"/>
        <w:rPr>
          <w:rFonts w:ascii="Arial Narrow" w:hAnsi="Arial Narrow" w:cs="Arial"/>
          <w:color w:val="000000"/>
          <w:lang w:eastAsia="sl-SI"/>
        </w:rPr>
      </w:pPr>
      <w:r w:rsidRPr="002E420F">
        <w:rPr>
          <w:rFonts w:ascii="Arial Narrow" w:hAnsi="Arial Narrow" w:cs="Arial"/>
          <w:color w:val="000000"/>
          <w:lang w:eastAsia="sl-SI"/>
        </w:rPr>
        <w:t xml:space="preserve">določenih deležev  stroškov plače ter pripadajočih prispevkov delodajalca, stroškov blaga in storitev ter amortizacije, </w:t>
      </w:r>
    </w:p>
    <w:p w14:paraId="2B474C20" w14:textId="77777777" w:rsidR="00111FE2" w:rsidRPr="002E420F" w:rsidRDefault="00111FE2" w:rsidP="00C924B3">
      <w:pPr>
        <w:numPr>
          <w:ilvl w:val="0"/>
          <w:numId w:val="18"/>
        </w:numPr>
        <w:spacing w:after="0" w:line="240" w:lineRule="auto"/>
        <w:jc w:val="both"/>
        <w:rPr>
          <w:rFonts w:ascii="Arial Narrow" w:hAnsi="Arial Narrow" w:cs="Arial"/>
          <w:color w:val="000000"/>
          <w:lang w:eastAsia="sl-SI"/>
        </w:rPr>
      </w:pPr>
      <w:r w:rsidRPr="002E420F">
        <w:rPr>
          <w:rFonts w:ascii="Arial Narrow" w:hAnsi="Arial Narrow" w:cs="Arial"/>
          <w:color w:val="000000"/>
          <w:lang w:eastAsia="sl-SI"/>
        </w:rPr>
        <w:t>določenih kategorij raziskav in</w:t>
      </w:r>
    </w:p>
    <w:p w14:paraId="69403686" w14:textId="77777777" w:rsidR="00111FE2" w:rsidRPr="002E420F" w:rsidRDefault="00111FE2" w:rsidP="00C924B3">
      <w:pPr>
        <w:numPr>
          <w:ilvl w:val="0"/>
          <w:numId w:val="18"/>
        </w:numPr>
        <w:spacing w:after="0" w:line="240" w:lineRule="auto"/>
        <w:jc w:val="both"/>
        <w:rPr>
          <w:rFonts w:ascii="Arial Narrow" w:hAnsi="Arial Narrow" w:cs="Arial"/>
          <w:color w:val="000000"/>
          <w:lang w:eastAsia="sl-SI"/>
        </w:rPr>
      </w:pPr>
      <w:r w:rsidRPr="002E420F">
        <w:rPr>
          <w:rFonts w:ascii="Arial Narrow" w:hAnsi="Arial Narrow" w:cs="Arial"/>
          <w:color w:val="000000"/>
          <w:lang w:eastAsia="sl-SI"/>
        </w:rPr>
        <w:t>določene vrednosti obračunske točke za posamezno leto.</w:t>
      </w:r>
    </w:p>
    <w:p w14:paraId="5F7896C8" w14:textId="77777777" w:rsidR="00A608B0" w:rsidRPr="002E420F" w:rsidRDefault="00A608B0" w:rsidP="00A608B0">
      <w:pPr>
        <w:spacing w:after="0" w:line="240" w:lineRule="auto"/>
        <w:jc w:val="both"/>
        <w:rPr>
          <w:rFonts w:ascii="Arial Narrow" w:hAnsi="Arial Narrow" w:cs="Arial"/>
          <w:lang w:eastAsia="sl-SI"/>
        </w:rPr>
      </w:pPr>
    </w:p>
    <w:p w14:paraId="303D6A46" w14:textId="77777777" w:rsidR="00111FE2" w:rsidRPr="002E420F" w:rsidRDefault="00111FE2" w:rsidP="00111FE2">
      <w:pPr>
        <w:spacing w:line="240" w:lineRule="auto"/>
        <w:jc w:val="both"/>
        <w:rPr>
          <w:rFonts w:ascii="Arial Narrow" w:hAnsi="Arial Narrow" w:cs="Arial"/>
          <w:lang w:eastAsia="sl-SI"/>
        </w:rPr>
      </w:pPr>
      <w:r w:rsidRPr="002E420F">
        <w:rPr>
          <w:rFonts w:ascii="Arial Narrow" w:hAnsi="Arial Narrow" w:cs="Arial"/>
          <w:lang w:eastAsia="sl-SI"/>
        </w:rPr>
        <w:t>Vrednost obračunske točke za določitev cene ekvivalenta polne zaposlitve za leto 201</w:t>
      </w:r>
      <w:r w:rsidR="009B48C1">
        <w:rPr>
          <w:rFonts w:ascii="Arial Narrow" w:hAnsi="Arial Narrow" w:cs="Arial"/>
          <w:lang w:eastAsia="sl-SI"/>
        </w:rPr>
        <w:t>7</w:t>
      </w:r>
      <w:r w:rsidRPr="002E420F">
        <w:rPr>
          <w:rFonts w:ascii="Arial Narrow" w:hAnsi="Arial Narrow" w:cs="Arial"/>
          <w:lang w:eastAsia="sl-SI"/>
        </w:rPr>
        <w:t xml:space="preserve"> znaša </w:t>
      </w:r>
      <w:r w:rsidR="009B48C1">
        <w:rPr>
          <w:rFonts w:ascii="Arial Narrow" w:hAnsi="Arial Narrow" w:cs="Arial"/>
          <w:b/>
          <w:lang w:eastAsia="sl-SI"/>
        </w:rPr>
        <w:t>289</w:t>
      </w:r>
      <w:r w:rsidRPr="002E420F">
        <w:rPr>
          <w:rFonts w:ascii="Arial Narrow" w:hAnsi="Arial Narrow" w:cs="Arial"/>
          <w:b/>
          <w:lang w:eastAsia="sl-SI"/>
        </w:rPr>
        <w:t>,</w:t>
      </w:r>
      <w:r w:rsidR="009B48C1">
        <w:rPr>
          <w:rFonts w:ascii="Arial Narrow" w:hAnsi="Arial Narrow" w:cs="Arial"/>
          <w:b/>
          <w:lang w:eastAsia="sl-SI"/>
        </w:rPr>
        <w:t>03</w:t>
      </w:r>
      <w:r w:rsidRPr="002E420F">
        <w:rPr>
          <w:rFonts w:ascii="Arial Narrow" w:hAnsi="Arial Narrow" w:cs="Arial"/>
          <w:b/>
          <w:lang w:eastAsia="sl-SI"/>
        </w:rPr>
        <w:t xml:space="preserve"> EUR</w:t>
      </w:r>
      <w:r w:rsidRPr="002E420F">
        <w:rPr>
          <w:rFonts w:ascii="Arial Narrow" w:hAnsi="Arial Narrow" w:cs="Arial"/>
          <w:lang w:eastAsia="sl-SI"/>
        </w:rPr>
        <w:t xml:space="preserve"> (ARRS, </w:t>
      </w:r>
      <w:r w:rsidR="009B48C1" w:rsidRPr="009B48C1">
        <w:rPr>
          <w:rFonts w:ascii="Arial Narrow" w:hAnsi="Arial Narrow" w:cs="Arial"/>
          <w:lang w:eastAsia="sl-SI"/>
        </w:rPr>
        <w:t>https://www.arrs.gov.si/sl/progproj/cena/cena-17.asp</w:t>
      </w:r>
      <w:r w:rsidRPr="002E420F">
        <w:rPr>
          <w:rFonts w:ascii="Arial Narrow" w:hAnsi="Arial Narrow" w:cs="Arial"/>
          <w:lang w:eastAsia="sl-SI"/>
        </w:rPr>
        <w:t>).</w:t>
      </w:r>
    </w:p>
    <w:p w14:paraId="3F22BD52" w14:textId="77777777" w:rsidR="00111FE2" w:rsidRPr="002E420F" w:rsidRDefault="00111FE2" w:rsidP="00111FE2">
      <w:pPr>
        <w:spacing w:line="240" w:lineRule="auto"/>
        <w:jc w:val="both"/>
        <w:rPr>
          <w:rFonts w:ascii="Arial Narrow" w:hAnsi="Arial Narrow" w:cs="Arial"/>
          <w:lang w:eastAsia="sl-SI"/>
        </w:rPr>
      </w:pPr>
      <w:r w:rsidRPr="002E420F">
        <w:rPr>
          <w:rFonts w:ascii="Arial Narrow" w:hAnsi="Arial Narrow" w:cs="Arial"/>
          <w:lang w:eastAsia="sl-SI"/>
        </w:rPr>
        <w:t>Cena ekvivalenta polne zaposlitve za leto 201</w:t>
      </w:r>
      <w:r w:rsidR="009B48C1">
        <w:rPr>
          <w:rFonts w:ascii="Arial Narrow" w:hAnsi="Arial Narrow" w:cs="Arial"/>
          <w:lang w:eastAsia="sl-SI"/>
        </w:rPr>
        <w:t>7</w:t>
      </w:r>
      <w:r w:rsidRPr="002E420F">
        <w:rPr>
          <w:rFonts w:ascii="Arial Narrow" w:hAnsi="Arial Narrow" w:cs="Arial"/>
          <w:lang w:eastAsia="sl-SI"/>
        </w:rPr>
        <w:t xml:space="preserve">, ki se izračuna kot zmnožek števila točk in vrednosti točke za izvajanje raziskovalnih projektov za posamezne kategorije za pokrivanje stroškov, je sledeča: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1134"/>
        <w:gridCol w:w="993"/>
        <w:gridCol w:w="1134"/>
        <w:gridCol w:w="1134"/>
        <w:gridCol w:w="1134"/>
        <w:gridCol w:w="1157"/>
      </w:tblGrid>
      <w:tr w:rsidR="00A608B0" w:rsidRPr="002E420F" w14:paraId="6EE9CE3A" w14:textId="77777777" w:rsidTr="00111ACE">
        <w:tc>
          <w:tcPr>
            <w:tcW w:w="2268" w:type="dxa"/>
            <w:shd w:val="clear" w:color="auto" w:fill="0070C0"/>
          </w:tcPr>
          <w:p w14:paraId="32C5CDFA" w14:textId="77777777" w:rsidR="00111FE2" w:rsidRPr="002E420F" w:rsidRDefault="00111FE2" w:rsidP="00111ACE">
            <w:pPr>
              <w:spacing w:after="0"/>
              <w:jc w:val="both"/>
              <w:rPr>
                <w:rFonts w:ascii="Arial Narrow" w:eastAsia="Times New Roman" w:hAnsi="Arial Narrow" w:cs="Arial"/>
                <w:color w:val="FFFFFF"/>
                <w:sz w:val="20"/>
                <w:szCs w:val="20"/>
                <w:lang w:eastAsia="sl-SI"/>
              </w:rPr>
            </w:pPr>
          </w:p>
        </w:tc>
        <w:tc>
          <w:tcPr>
            <w:tcW w:w="1134" w:type="dxa"/>
            <w:shd w:val="clear" w:color="auto" w:fill="0070C0"/>
          </w:tcPr>
          <w:p w14:paraId="697BCBD4" w14:textId="77777777" w:rsidR="00111FE2" w:rsidRPr="002E420F" w:rsidRDefault="00111FE2" w:rsidP="00111ACE">
            <w:pPr>
              <w:spacing w:after="0"/>
              <w:jc w:val="center"/>
              <w:rPr>
                <w:rFonts w:ascii="Arial Narrow" w:eastAsia="Times New Roman" w:hAnsi="Arial Narrow" w:cs="Arial"/>
                <w:color w:val="FFFFFF"/>
                <w:sz w:val="20"/>
                <w:szCs w:val="20"/>
                <w:lang w:eastAsia="sl-SI"/>
              </w:rPr>
            </w:pPr>
            <w:r w:rsidRPr="002E420F">
              <w:rPr>
                <w:rFonts w:ascii="Arial Narrow" w:eastAsia="Times New Roman" w:hAnsi="Arial Narrow" w:cs="Arial"/>
                <w:color w:val="FFFFFF"/>
                <w:sz w:val="20"/>
                <w:szCs w:val="20"/>
                <w:lang w:eastAsia="sl-SI"/>
              </w:rPr>
              <w:t>A</w:t>
            </w:r>
          </w:p>
        </w:tc>
        <w:tc>
          <w:tcPr>
            <w:tcW w:w="993" w:type="dxa"/>
            <w:shd w:val="clear" w:color="auto" w:fill="0070C0"/>
          </w:tcPr>
          <w:p w14:paraId="4D478651" w14:textId="77777777" w:rsidR="00111FE2" w:rsidRPr="002E420F" w:rsidRDefault="00111FE2" w:rsidP="00111ACE">
            <w:pPr>
              <w:spacing w:after="0"/>
              <w:jc w:val="center"/>
              <w:rPr>
                <w:rFonts w:ascii="Arial Narrow" w:eastAsia="Times New Roman" w:hAnsi="Arial Narrow" w:cs="Arial"/>
                <w:color w:val="FFFFFF"/>
                <w:sz w:val="20"/>
                <w:szCs w:val="20"/>
                <w:lang w:eastAsia="sl-SI"/>
              </w:rPr>
            </w:pPr>
            <w:r w:rsidRPr="002E420F">
              <w:rPr>
                <w:rFonts w:ascii="Arial Narrow" w:eastAsia="Times New Roman" w:hAnsi="Arial Narrow" w:cs="Arial"/>
                <w:color w:val="FFFFFF"/>
                <w:sz w:val="20"/>
                <w:szCs w:val="20"/>
                <w:lang w:eastAsia="sl-SI"/>
              </w:rPr>
              <w:t>B</w:t>
            </w:r>
          </w:p>
        </w:tc>
        <w:tc>
          <w:tcPr>
            <w:tcW w:w="1134" w:type="dxa"/>
            <w:shd w:val="clear" w:color="auto" w:fill="0070C0"/>
          </w:tcPr>
          <w:p w14:paraId="4BF8A665" w14:textId="77777777" w:rsidR="00111FE2" w:rsidRPr="002E420F" w:rsidRDefault="00111FE2" w:rsidP="00111ACE">
            <w:pPr>
              <w:spacing w:after="0"/>
              <w:jc w:val="center"/>
              <w:rPr>
                <w:rFonts w:ascii="Arial Narrow" w:eastAsia="Times New Roman" w:hAnsi="Arial Narrow" w:cs="Arial"/>
                <w:color w:val="FFFFFF"/>
                <w:sz w:val="20"/>
                <w:szCs w:val="20"/>
                <w:lang w:eastAsia="sl-SI"/>
              </w:rPr>
            </w:pPr>
            <w:r w:rsidRPr="002E420F">
              <w:rPr>
                <w:rFonts w:ascii="Arial Narrow" w:eastAsia="Times New Roman" w:hAnsi="Arial Narrow" w:cs="Arial"/>
                <w:color w:val="FFFFFF"/>
                <w:sz w:val="20"/>
                <w:szCs w:val="20"/>
                <w:lang w:eastAsia="sl-SI"/>
              </w:rPr>
              <w:t>C</w:t>
            </w:r>
          </w:p>
        </w:tc>
        <w:tc>
          <w:tcPr>
            <w:tcW w:w="1134" w:type="dxa"/>
            <w:shd w:val="clear" w:color="auto" w:fill="0070C0"/>
          </w:tcPr>
          <w:p w14:paraId="1D1449C9" w14:textId="77777777" w:rsidR="00111FE2" w:rsidRPr="002E420F" w:rsidRDefault="00111FE2" w:rsidP="00111ACE">
            <w:pPr>
              <w:spacing w:after="0"/>
              <w:jc w:val="center"/>
              <w:rPr>
                <w:rFonts w:ascii="Arial Narrow" w:eastAsia="Times New Roman" w:hAnsi="Arial Narrow" w:cs="Arial"/>
                <w:color w:val="FFFFFF"/>
                <w:sz w:val="20"/>
                <w:szCs w:val="20"/>
                <w:lang w:eastAsia="sl-SI"/>
              </w:rPr>
            </w:pPr>
            <w:r w:rsidRPr="002E420F">
              <w:rPr>
                <w:rFonts w:ascii="Arial Narrow" w:eastAsia="Times New Roman" w:hAnsi="Arial Narrow" w:cs="Arial"/>
                <w:color w:val="FFFFFF"/>
                <w:sz w:val="20"/>
                <w:szCs w:val="20"/>
                <w:lang w:eastAsia="sl-SI"/>
              </w:rPr>
              <w:t>D</w:t>
            </w:r>
          </w:p>
        </w:tc>
        <w:tc>
          <w:tcPr>
            <w:tcW w:w="1134" w:type="dxa"/>
            <w:shd w:val="clear" w:color="auto" w:fill="0070C0"/>
          </w:tcPr>
          <w:p w14:paraId="2E5F565F" w14:textId="77777777" w:rsidR="00111FE2" w:rsidRPr="002E420F" w:rsidRDefault="00111FE2" w:rsidP="00111ACE">
            <w:pPr>
              <w:spacing w:after="0"/>
              <w:jc w:val="center"/>
              <w:rPr>
                <w:rFonts w:ascii="Arial Narrow" w:eastAsia="Times New Roman" w:hAnsi="Arial Narrow" w:cs="Arial"/>
                <w:color w:val="FFFFFF"/>
                <w:sz w:val="20"/>
                <w:szCs w:val="20"/>
                <w:lang w:eastAsia="sl-SI"/>
              </w:rPr>
            </w:pPr>
            <w:r w:rsidRPr="002E420F">
              <w:rPr>
                <w:rFonts w:ascii="Arial Narrow" w:eastAsia="Times New Roman" w:hAnsi="Arial Narrow" w:cs="Arial"/>
                <w:color w:val="FFFFFF"/>
                <w:sz w:val="20"/>
                <w:szCs w:val="20"/>
                <w:lang w:eastAsia="sl-SI"/>
              </w:rPr>
              <w:t>E</w:t>
            </w:r>
          </w:p>
        </w:tc>
        <w:tc>
          <w:tcPr>
            <w:tcW w:w="1157" w:type="dxa"/>
            <w:shd w:val="clear" w:color="auto" w:fill="0070C0"/>
          </w:tcPr>
          <w:p w14:paraId="1A8156C0" w14:textId="77777777" w:rsidR="00111FE2" w:rsidRPr="002E420F" w:rsidRDefault="00111FE2" w:rsidP="00111ACE">
            <w:pPr>
              <w:spacing w:after="0"/>
              <w:jc w:val="center"/>
              <w:rPr>
                <w:rFonts w:ascii="Arial Narrow" w:eastAsia="Times New Roman" w:hAnsi="Arial Narrow" w:cs="Arial"/>
                <w:color w:val="FFFFFF"/>
                <w:sz w:val="20"/>
                <w:szCs w:val="20"/>
                <w:lang w:eastAsia="sl-SI"/>
              </w:rPr>
            </w:pPr>
            <w:r w:rsidRPr="002E420F">
              <w:rPr>
                <w:rFonts w:ascii="Arial Narrow" w:eastAsia="Times New Roman" w:hAnsi="Arial Narrow" w:cs="Arial"/>
                <w:color w:val="FFFFFF"/>
                <w:sz w:val="20"/>
                <w:szCs w:val="20"/>
                <w:lang w:eastAsia="sl-SI"/>
              </w:rPr>
              <w:t>F</w:t>
            </w:r>
          </w:p>
        </w:tc>
      </w:tr>
      <w:tr w:rsidR="00A608B0" w:rsidRPr="002E420F" w14:paraId="4D4643FD" w14:textId="77777777" w:rsidTr="00111ACE">
        <w:tc>
          <w:tcPr>
            <w:tcW w:w="2268" w:type="dxa"/>
            <w:shd w:val="clear" w:color="auto" w:fill="auto"/>
            <w:vAlign w:val="bottom"/>
          </w:tcPr>
          <w:p w14:paraId="1A99760B" w14:textId="77777777" w:rsidR="00111FE2" w:rsidRPr="002E420F" w:rsidRDefault="00111FE2" w:rsidP="00111ACE">
            <w:pPr>
              <w:spacing w:after="0"/>
              <w:jc w:val="both"/>
              <w:rPr>
                <w:rFonts w:ascii="Arial Narrow" w:eastAsia="Times New Roman" w:hAnsi="Arial Narrow" w:cs="Arial"/>
                <w:szCs w:val="20"/>
                <w:lang w:eastAsia="sl-SI"/>
              </w:rPr>
            </w:pPr>
            <w:r w:rsidRPr="002E420F">
              <w:rPr>
                <w:rFonts w:ascii="Arial Narrow" w:eastAsia="Times New Roman" w:hAnsi="Arial Narrow" w:cs="Arial"/>
                <w:sz w:val="18"/>
                <w:szCs w:val="18"/>
                <w:lang w:eastAsia="sl-SI"/>
              </w:rPr>
              <w:t>plače</w:t>
            </w:r>
          </w:p>
        </w:tc>
        <w:tc>
          <w:tcPr>
            <w:tcW w:w="1134" w:type="dxa"/>
            <w:shd w:val="clear" w:color="auto" w:fill="auto"/>
          </w:tcPr>
          <w:p w14:paraId="0C5237ED" w14:textId="77777777" w:rsidR="00111FE2" w:rsidRPr="002E420F" w:rsidRDefault="00111FE2" w:rsidP="009B48C1">
            <w:pPr>
              <w:spacing w:after="0"/>
              <w:jc w:val="center"/>
              <w:rPr>
                <w:rFonts w:ascii="Arial Narrow" w:eastAsia="Times New Roman" w:hAnsi="Arial Narrow" w:cs="Arial"/>
                <w:szCs w:val="20"/>
                <w:lang w:eastAsia="sl-SI"/>
              </w:rPr>
            </w:pPr>
            <w:r w:rsidRPr="002E420F">
              <w:rPr>
                <w:rFonts w:ascii="Arial Narrow" w:eastAsia="Times New Roman" w:hAnsi="Arial Narrow" w:cs="Arial"/>
                <w:color w:val="000000"/>
                <w:sz w:val="17"/>
                <w:szCs w:val="17"/>
                <w:lang w:eastAsia="sl-SI"/>
              </w:rPr>
              <w:t>30.</w:t>
            </w:r>
            <w:r w:rsidR="009B48C1">
              <w:rPr>
                <w:rFonts w:ascii="Arial Narrow" w:eastAsia="Times New Roman" w:hAnsi="Arial Narrow" w:cs="Arial"/>
                <w:color w:val="000000"/>
                <w:sz w:val="17"/>
                <w:szCs w:val="17"/>
                <w:lang w:eastAsia="sl-SI"/>
              </w:rPr>
              <w:t>855</w:t>
            </w:r>
          </w:p>
        </w:tc>
        <w:tc>
          <w:tcPr>
            <w:tcW w:w="993" w:type="dxa"/>
            <w:shd w:val="clear" w:color="auto" w:fill="auto"/>
          </w:tcPr>
          <w:p w14:paraId="49382DDA" w14:textId="77777777" w:rsidR="00111FE2" w:rsidRPr="002E420F" w:rsidRDefault="009B48C1" w:rsidP="00111ACE">
            <w:pPr>
              <w:spacing w:after="0"/>
              <w:jc w:val="center"/>
              <w:rPr>
                <w:rFonts w:ascii="Arial Narrow" w:eastAsia="Times New Roman" w:hAnsi="Arial Narrow" w:cs="Arial"/>
                <w:szCs w:val="20"/>
                <w:lang w:eastAsia="sl-SI"/>
              </w:rPr>
            </w:pPr>
            <w:r w:rsidRPr="002E420F">
              <w:rPr>
                <w:rFonts w:ascii="Arial Narrow" w:eastAsia="Times New Roman" w:hAnsi="Arial Narrow" w:cs="Arial"/>
                <w:color w:val="000000"/>
                <w:sz w:val="17"/>
                <w:szCs w:val="17"/>
                <w:lang w:eastAsia="sl-SI"/>
              </w:rPr>
              <w:t>30.</w:t>
            </w:r>
            <w:r>
              <w:rPr>
                <w:rFonts w:ascii="Arial Narrow" w:eastAsia="Times New Roman" w:hAnsi="Arial Narrow" w:cs="Arial"/>
                <w:color w:val="000000"/>
                <w:sz w:val="17"/>
                <w:szCs w:val="17"/>
                <w:lang w:eastAsia="sl-SI"/>
              </w:rPr>
              <w:t>855</w:t>
            </w:r>
          </w:p>
        </w:tc>
        <w:tc>
          <w:tcPr>
            <w:tcW w:w="1134" w:type="dxa"/>
            <w:shd w:val="clear" w:color="auto" w:fill="auto"/>
          </w:tcPr>
          <w:p w14:paraId="0B43EB3A" w14:textId="77777777" w:rsidR="00111FE2" w:rsidRPr="002E420F" w:rsidRDefault="009B48C1" w:rsidP="00111ACE">
            <w:pPr>
              <w:spacing w:after="0"/>
              <w:jc w:val="center"/>
              <w:rPr>
                <w:rFonts w:ascii="Arial Narrow" w:eastAsia="Times New Roman" w:hAnsi="Arial Narrow" w:cs="Arial"/>
                <w:szCs w:val="20"/>
                <w:lang w:eastAsia="sl-SI"/>
              </w:rPr>
            </w:pPr>
            <w:r w:rsidRPr="002E420F">
              <w:rPr>
                <w:rFonts w:ascii="Arial Narrow" w:eastAsia="Times New Roman" w:hAnsi="Arial Narrow" w:cs="Arial"/>
                <w:color w:val="000000"/>
                <w:sz w:val="17"/>
                <w:szCs w:val="17"/>
                <w:lang w:eastAsia="sl-SI"/>
              </w:rPr>
              <w:t>30.</w:t>
            </w:r>
            <w:r>
              <w:rPr>
                <w:rFonts w:ascii="Arial Narrow" w:eastAsia="Times New Roman" w:hAnsi="Arial Narrow" w:cs="Arial"/>
                <w:color w:val="000000"/>
                <w:sz w:val="17"/>
                <w:szCs w:val="17"/>
                <w:lang w:eastAsia="sl-SI"/>
              </w:rPr>
              <w:t>855</w:t>
            </w:r>
          </w:p>
        </w:tc>
        <w:tc>
          <w:tcPr>
            <w:tcW w:w="1134" w:type="dxa"/>
            <w:shd w:val="clear" w:color="auto" w:fill="auto"/>
          </w:tcPr>
          <w:p w14:paraId="47A3BA2E" w14:textId="77777777" w:rsidR="00111FE2" w:rsidRPr="002E420F" w:rsidRDefault="009B48C1" w:rsidP="00111ACE">
            <w:pPr>
              <w:spacing w:after="0"/>
              <w:jc w:val="center"/>
              <w:rPr>
                <w:rFonts w:ascii="Arial Narrow" w:eastAsia="Times New Roman" w:hAnsi="Arial Narrow" w:cs="Arial"/>
                <w:szCs w:val="20"/>
                <w:lang w:eastAsia="sl-SI"/>
              </w:rPr>
            </w:pPr>
            <w:r w:rsidRPr="002E420F">
              <w:rPr>
                <w:rFonts w:ascii="Arial Narrow" w:eastAsia="Times New Roman" w:hAnsi="Arial Narrow" w:cs="Arial"/>
                <w:color w:val="000000"/>
                <w:sz w:val="17"/>
                <w:szCs w:val="17"/>
                <w:lang w:eastAsia="sl-SI"/>
              </w:rPr>
              <w:t>30.</w:t>
            </w:r>
            <w:r>
              <w:rPr>
                <w:rFonts w:ascii="Arial Narrow" w:eastAsia="Times New Roman" w:hAnsi="Arial Narrow" w:cs="Arial"/>
                <w:color w:val="000000"/>
                <w:sz w:val="17"/>
                <w:szCs w:val="17"/>
                <w:lang w:eastAsia="sl-SI"/>
              </w:rPr>
              <w:t>855</w:t>
            </w:r>
          </w:p>
        </w:tc>
        <w:tc>
          <w:tcPr>
            <w:tcW w:w="1134" w:type="dxa"/>
            <w:shd w:val="clear" w:color="auto" w:fill="auto"/>
          </w:tcPr>
          <w:p w14:paraId="6F2A53B2" w14:textId="77777777" w:rsidR="00111FE2" w:rsidRPr="002E420F" w:rsidRDefault="009B48C1" w:rsidP="00111ACE">
            <w:pPr>
              <w:spacing w:after="0"/>
              <w:jc w:val="center"/>
              <w:rPr>
                <w:rFonts w:ascii="Arial Narrow" w:eastAsia="Times New Roman" w:hAnsi="Arial Narrow" w:cs="Arial"/>
                <w:szCs w:val="20"/>
                <w:lang w:eastAsia="sl-SI"/>
              </w:rPr>
            </w:pPr>
            <w:r w:rsidRPr="002E420F">
              <w:rPr>
                <w:rFonts w:ascii="Arial Narrow" w:eastAsia="Times New Roman" w:hAnsi="Arial Narrow" w:cs="Arial"/>
                <w:color w:val="000000"/>
                <w:sz w:val="17"/>
                <w:szCs w:val="17"/>
                <w:lang w:eastAsia="sl-SI"/>
              </w:rPr>
              <w:t>30.</w:t>
            </w:r>
            <w:r>
              <w:rPr>
                <w:rFonts w:ascii="Arial Narrow" w:eastAsia="Times New Roman" w:hAnsi="Arial Narrow" w:cs="Arial"/>
                <w:color w:val="000000"/>
                <w:sz w:val="17"/>
                <w:szCs w:val="17"/>
                <w:lang w:eastAsia="sl-SI"/>
              </w:rPr>
              <w:t>855</w:t>
            </w:r>
          </w:p>
        </w:tc>
        <w:tc>
          <w:tcPr>
            <w:tcW w:w="1157" w:type="dxa"/>
            <w:shd w:val="clear" w:color="auto" w:fill="auto"/>
          </w:tcPr>
          <w:p w14:paraId="45D9BD76" w14:textId="77777777" w:rsidR="00111FE2" w:rsidRPr="002E420F" w:rsidRDefault="009B48C1" w:rsidP="00111ACE">
            <w:pPr>
              <w:spacing w:after="0"/>
              <w:jc w:val="center"/>
              <w:rPr>
                <w:rFonts w:ascii="Arial Narrow" w:eastAsia="Times New Roman" w:hAnsi="Arial Narrow" w:cs="Arial"/>
                <w:szCs w:val="20"/>
                <w:lang w:eastAsia="sl-SI"/>
              </w:rPr>
            </w:pPr>
            <w:r w:rsidRPr="002E420F">
              <w:rPr>
                <w:rFonts w:ascii="Arial Narrow" w:eastAsia="Times New Roman" w:hAnsi="Arial Narrow" w:cs="Arial"/>
                <w:color w:val="000000"/>
                <w:sz w:val="17"/>
                <w:szCs w:val="17"/>
                <w:lang w:eastAsia="sl-SI"/>
              </w:rPr>
              <w:t>30.</w:t>
            </w:r>
            <w:r>
              <w:rPr>
                <w:rFonts w:ascii="Arial Narrow" w:eastAsia="Times New Roman" w:hAnsi="Arial Narrow" w:cs="Arial"/>
                <w:color w:val="000000"/>
                <w:sz w:val="17"/>
                <w:szCs w:val="17"/>
                <w:lang w:eastAsia="sl-SI"/>
              </w:rPr>
              <w:t>855</w:t>
            </w:r>
          </w:p>
        </w:tc>
      </w:tr>
      <w:tr w:rsidR="00A608B0" w:rsidRPr="002E420F" w14:paraId="2C98C5EE" w14:textId="77777777" w:rsidTr="00111ACE">
        <w:tc>
          <w:tcPr>
            <w:tcW w:w="2268" w:type="dxa"/>
            <w:shd w:val="clear" w:color="auto" w:fill="auto"/>
            <w:vAlign w:val="bottom"/>
          </w:tcPr>
          <w:p w14:paraId="1BAB1EDF" w14:textId="77777777" w:rsidR="00111FE2" w:rsidRPr="002E420F" w:rsidRDefault="00111FE2" w:rsidP="00111ACE">
            <w:pPr>
              <w:spacing w:after="0"/>
              <w:jc w:val="both"/>
              <w:rPr>
                <w:rFonts w:ascii="Arial Narrow" w:eastAsia="Times New Roman" w:hAnsi="Arial Narrow" w:cs="Arial"/>
                <w:sz w:val="18"/>
                <w:szCs w:val="18"/>
                <w:lang w:eastAsia="sl-SI"/>
              </w:rPr>
            </w:pPr>
            <w:r w:rsidRPr="002E420F">
              <w:rPr>
                <w:rFonts w:ascii="Arial Narrow" w:eastAsia="Times New Roman" w:hAnsi="Arial Narrow" w:cs="Arial"/>
                <w:sz w:val="18"/>
                <w:szCs w:val="18"/>
                <w:lang w:eastAsia="sl-SI"/>
              </w:rPr>
              <w:t>prispevki delodajalca</w:t>
            </w:r>
          </w:p>
        </w:tc>
        <w:tc>
          <w:tcPr>
            <w:tcW w:w="1134" w:type="dxa"/>
            <w:shd w:val="clear" w:color="auto" w:fill="auto"/>
          </w:tcPr>
          <w:p w14:paraId="0ECC2250" w14:textId="77777777" w:rsidR="00111FE2" w:rsidRPr="002E420F" w:rsidRDefault="00111FE2" w:rsidP="009B48C1">
            <w:pPr>
              <w:spacing w:after="0"/>
              <w:jc w:val="center"/>
              <w:rPr>
                <w:rFonts w:ascii="Arial Narrow" w:eastAsia="Times New Roman" w:hAnsi="Arial Narrow" w:cs="Arial"/>
                <w:color w:val="000000"/>
                <w:sz w:val="17"/>
                <w:szCs w:val="17"/>
                <w:lang w:eastAsia="sl-SI"/>
              </w:rPr>
            </w:pPr>
            <w:r w:rsidRPr="002E420F">
              <w:rPr>
                <w:rFonts w:ascii="Arial Narrow" w:eastAsia="Times New Roman" w:hAnsi="Arial Narrow" w:cs="Arial"/>
                <w:color w:val="000000"/>
                <w:sz w:val="17"/>
                <w:szCs w:val="17"/>
                <w:lang w:eastAsia="sl-SI"/>
              </w:rPr>
              <w:t>4.</w:t>
            </w:r>
            <w:r w:rsidR="009B48C1">
              <w:rPr>
                <w:rFonts w:ascii="Arial Narrow" w:eastAsia="Times New Roman" w:hAnsi="Arial Narrow" w:cs="Arial"/>
                <w:color w:val="000000"/>
                <w:sz w:val="17"/>
                <w:szCs w:val="17"/>
                <w:lang w:eastAsia="sl-SI"/>
              </w:rPr>
              <w:t>964</w:t>
            </w:r>
          </w:p>
        </w:tc>
        <w:tc>
          <w:tcPr>
            <w:tcW w:w="993" w:type="dxa"/>
            <w:shd w:val="clear" w:color="auto" w:fill="auto"/>
          </w:tcPr>
          <w:p w14:paraId="484D0D9C" w14:textId="77777777" w:rsidR="00111FE2" w:rsidRPr="002E420F" w:rsidRDefault="009B48C1" w:rsidP="00111ACE">
            <w:pPr>
              <w:spacing w:after="0"/>
              <w:jc w:val="center"/>
              <w:rPr>
                <w:rFonts w:ascii="Arial Narrow" w:eastAsia="Times New Roman" w:hAnsi="Arial Narrow" w:cs="Arial"/>
                <w:color w:val="000000"/>
                <w:sz w:val="17"/>
                <w:szCs w:val="17"/>
                <w:lang w:eastAsia="sl-SI"/>
              </w:rPr>
            </w:pPr>
            <w:r w:rsidRPr="002E420F">
              <w:rPr>
                <w:rFonts w:ascii="Arial Narrow" w:eastAsia="Times New Roman" w:hAnsi="Arial Narrow" w:cs="Arial"/>
                <w:color w:val="000000"/>
                <w:sz w:val="17"/>
                <w:szCs w:val="17"/>
                <w:lang w:eastAsia="sl-SI"/>
              </w:rPr>
              <w:t>4.</w:t>
            </w:r>
            <w:r>
              <w:rPr>
                <w:rFonts w:ascii="Arial Narrow" w:eastAsia="Times New Roman" w:hAnsi="Arial Narrow" w:cs="Arial"/>
                <w:color w:val="000000"/>
                <w:sz w:val="17"/>
                <w:szCs w:val="17"/>
                <w:lang w:eastAsia="sl-SI"/>
              </w:rPr>
              <w:t>964</w:t>
            </w:r>
          </w:p>
        </w:tc>
        <w:tc>
          <w:tcPr>
            <w:tcW w:w="1134" w:type="dxa"/>
            <w:shd w:val="clear" w:color="auto" w:fill="auto"/>
          </w:tcPr>
          <w:p w14:paraId="4F0FFC80" w14:textId="77777777" w:rsidR="00111FE2" w:rsidRPr="002E420F" w:rsidRDefault="009B48C1" w:rsidP="00111ACE">
            <w:pPr>
              <w:spacing w:after="0"/>
              <w:jc w:val="center"/>
              <w:rPr>
                <w:rFonts w:ascii="Arial Narrow" w:eastAsia="Times New Roman" w:hAnsi="Arial Narrow" w:cs="Arial"/>
                <w:color w:val="000000"/>
                <w:sz w:val="17"/>
                <w:szCs w:val="17"/>
                <w:lang w:eastAsia="sl-SI"/>
              </w:rPr>
            </w:pPr>
            <w:r w:rsidRPr="002E420F">
              <w:rPr>
                <w:rFonts w:ascii="Arial Narrow" w:eastAsia="Times New Roman" w:hAnsi="Arial Narrow" w:cs="Arial"/>
                <w:color w:val="000000"/>
                <w:sz w:val="17"/>
                <w:szCs w:val="17"/>
                <w:lang w:eastAsia="sl-SI"/>
              </w:rPr>
              <w:t>4.</w:t>
            </w:r>
            <w:r>
              <w:rPr>
                <w:rFonts w:ascii="Arial Narrow" w:eastAsia="Times New Roman" w:hAnsi="Arial Narrow" w:cs="Arial"/>
                <w:color w:val="000000"/>
                <w:sz w:val="17"/>
                <w:szCs w:val="17"/>
                <w:lang w:eastAsia="sl-SI"/>
              </w:rPr>
              <w:t>964</w:t>
            </w:r>
          </w:p>
        </w:tc>
        <w:tc>
          <w:tcPr>
            <w:tcW w:w="1134" w:type="dxa"/>
            <w:shd w:val="clear" w:color="auto" w:fill="auto"/>
          </w:tcPr>
          <w:p w14:paraId="3356AABE" w14:textId="77777777" w:rsidR="00111FE2" w:rsidRPr="002E420F" w:rsidRDefault="009B48C1" w:rsidP="00111ACE">
            <w:pPr>
              <w:spacing w:after="0"/>
              <w:jc w:val="center"/>
              <w:rPr>
                <w:rFonts w:ascii="Arial Narrow" w:eastAsia="Times New Roman" w:hAnsi="Arial Narrow" w:cs="Arial"/>
                <w:color w:val="000000"/>
                <w:sz w:val="17"/>
                <w:szCs w:val="17"/>
                <w:lang w:eastAsia="sl-SI"/>
              </w:rPr>
            </w:pPr>
            <w:r w:rsidRPr="002E420F">
              <w:rPr>
                <w:rFonts w:ascii="Arial Narrow" w:eastAsia="Times New Roman" w:hAnsi="Arial Narrow" w:cs="Arial"/>
                <w:color w:val="000000"/>
                <w:sz w:val="17"/>
                <w:szCs w:val="17"/>
                <w:lang w:eastAsia="sl-SI"/>
              </w:rPr>
              <w:t>4.</w:t>
            </w:r>
            <w:r>
              <w:rPr>
                <w:rFonts w:ascii="Arial Narrow" w:eastAsia="Times New Roman" w:hAnsi="Arial Narrow" w:cs="Arial"/>
                <w:color w:val="000000"/>
                <w:sz w:val="17"/>
                <w:szCs w:val="17"/>
                <w:lang w:eastAsia="sl-SI"/>
              </w:rPr>
              <w:t>964</w:t>
            </w:r>
          </w:p>
        </w:tc>
        <w:tc>
          <w:tcPr>
            <w:tcW w:w="1134" w:type="dxa"/>
            <w:shd w:val="clear" w:color="auto" w:fill="auto"/>
          </w:tcPr>
          <w:p w14:paraId="1EE1189C" w14:textId="77777777" w:rsidR="00111FE2" w:rsidRPr="002E420F" w:rsidRDefault="009B48C1" w:rsidP="00111ACE">
            <w:pPr>
              <w:spacing w:after="0"/>
              <w:jc w:val="center"/>
              <w:rPr>
                <w:rFonts w:ascii="Arial Narrow" w:eastAsia="Times New Roman" w:hAnsi="Arial Narrow" w:cs="Arial"/>
                <w:color w:val="000000"/>
                <w:sz w:val="17"/>
                <w:szCs w:val="17"/>
                <w:lang w:eastAsia="sl-SI"/>
              </w:rPr>
            </w:pPr>
            <w:r w:rsidRPr="002E420F">
              <w:rPr>
                <w:rFonts w:ascii="Arial Narrow" w:eastAsia="Times New Roman" w:hAnsi="Arial Narrow" w:cs="Arial"/>
                <w:color w:val="000000"/>
                <w:sz w:val="17"/>
                <w:szCs w:val="17"/>
                <w:lang w:eastAsia="sl-SI"/>
              </w:rPr>
              <w:t>4.</w:t>
            </w:r>
            <w:r>
              <w:rPr>
                <w:rFonts w:ascii="Arial Narrow" w:eastAsia="Times New Roman" w:hAnsi="Arial Narrow" w:cs="Arial"/>
                <w:color w:val="000000"/>
                <w:sz w:val="17"/>
                <w:szCs w:val="17"/>
                <w:lang w:eastAsia="sl-SI"/>
              </w:rPr>
              <w:t>964</w:t>
            </w:r>
          </w:p>
        </w:tc>
        <w:tc>
          <w:tcPr>
            <w:tcW w:w="1157" w:type="dxa"/>
            <w:shd w:val="clear" w:color="auto" w:fill="auto"/>
          </w:tcPr>
          <w:p w14:paraId="3C79ED7E" w14:textId="77777777" w:rsidR="00111FE2" w:rsidRPr="002E420F" w:rsidRDefault="009B48C1" w:rsidP="00111ACE">
            <w:pPr>
              <w:spacing w:after="0"/>
              <w:jc w:val="center"/>
              <w:rPr>
                <w:rFonts w:ascii="Arial Narrow" w:eastAsia="Times New Roman" w:hAnsi="Arial Narrow" w:cs="Arial"/>
                <w:color w:val="000000"/>
                <w:sz w:val="17"/>
                <w:szCs w:val="17"/>
                <w:lang w:eastAsia="sl-SI"/>
              </w:rPr>
            </w:pPr>
            <w:r w:rsidRPr="002E420F">
              <w:rPr>
                <w:rFonts w:ascii="Arial Narrow" w:eastAsia="Times New Roman" w:hAnsi="Arial Narrow" w:cs="Arial"/>
                <w:color w:val="000000"/>
                <w:sz w:val="17"/>
                <w:szCs w:val="17"/>
                <w:lang w:eastAsia="sl-SI"/>
              </w:rPr>
              <w:t>4.</w:t>
            </w:r>
            <w:r>
              <w:rPr>
                <w:rFonts w:ascii="Arial Narrow" w:eastAsia="Times New Roman" w:hAnsi="Arial Narrow" w:cs="Arial"/>
                <w:color w:val="000000"/>
                <w:sz w:val="17"/>
                <w:szCs w:val="17"/>
                <w:lang w:eastAsia="sl-SI"/>
              </w:rPr>
              <w:t>964</w:t>
            </w:r>
          </w:p>
        </w:tc>
      </w:tr>
      <w:tr w:rsidR="00A608B0" w:rsidRPr="002E420F" w14:paraId="03091D38" w14:textId="77777777" w:rsidTr="00111ACE">
        <w:tc>
          <w:tcPr>
            <w:tcW w:w="2268" w:type="dxa"/>
            <w:shd w:val="clear" w:color="auto" w:fill="auto"/>
            <w:vAlign w:val="bottom"/>
          </w:tcPr>
          <w:p w14:paraId="7BEDF60D" w14:textId="77777777" w:rsidR="00111FE2" w:rsidRPr="002E420F" w:rsidRDefault="00111FE2" w:rsidP="00111ACE">
            <w:pPr>
              <w:spacing w:after="0"/>
              <w:jc w:val="both"/>
              <w:rPr>
                <w:rFonts w:ascii="Arial Narrow" w:eastAsia="Times New Roman" w:hAnsi="Arial Narrow" w:cs="Arial"/>
                <w:sz w:val="18"/>
                <w:szCs w:val="18"/>
                <w:lang w:eastAsia="sl-SI"/>
              </w:rPr>
            </w:pPr>
            <w:r w:rsidRPr="002E420F">
              <w:rPr>
                <w:rFonts w:ascii="Arial Narrow" w:eastAsia="Times New Roman" w:hAnsi="Arial Narrow" w:cs="Arial"/>
                <w:sz w:val="18"/>
                <w:szCs w:val="18"/>
                <w:lang w:eastAsia="sl-SI"/>
              </w:rPr>
              <w:t>blago in storitve</w:t>
            </w:r>
          </w:p>
        </w:tc>
        <w:tc>
          <w:tcPr>
            <w:tcW w:w="1134" w:type="dxa"/>
            <w:shd w:val="clear" w:color="auto" w:fill="auto"/>
          </w:tcPr>
          <w:p w14:paraId="73055292" w14:textId="77777777" w:rsidR="00111FE2" w:rsidRPr="002E420F" w:rsidRDefault="00111FE2" w:rsidP="009B48C1">
            <w:pPr>
              <w:spacing w:after="0"/>
              <w:jc w:val="center"/>
              <w:rPr>
                <w:rFonts w:ascii="Arial Narrow" w:eastAsia="Times New Roman" w:hAnsi="Arial Narrow" w:cs="Arial"/>
                <w:color w:val="000000"/>
                <w:sz w:val="17"/>
                <w:szCs w:val="17"/>
                <w:lang w:eastAsia="sl-SI"/>
              </w:rPr>
            </w:pPr>
            <w:r w:rsidRPr="002E420F">
              <w:rPr>
                <w:rFonts w:ascii="Arial Narrow" w:eastAsia="Times New Roman" w:hAnsi="Arial Narrow" w:cs="Arial"/>
                <w:color w:val="000000"/>
                <w:sz w:val="17"/>
                <w:szCs w:val="17"/>
                <w:lang w:eastAsia="sl-SI"/>
              </w:rPr>
              <w:t>9.</w:t>
            </w:r>
            <w:r w:rsidR="009B48C1">
              <w:rPr>
                <w:rFonts w:ascii="Arial Narrow" w:eastAsia="Times New Roman" w:hAnsi="Arial Narrow" w:cs="Arial"/>
                <w:color w:val="000000"/>
                <w:sz w:val="17"/>
                <w:szCs w:val="17"/>
                <w:lang w:eastAsia="sl-SI"/>
              </w:rPr>
              <w:t>809</w:t>
            </w:r>
          </w:p>
        </w:tc>
        <w:tc>
          <w:tcPr>
            <w:tcW w:w="993" w:type="dxa"/>
            <w:shd w:val="clear" w:color="auto" w:fill="auto"/>
          </w:tcPr>
          <w:p w14:paraId="2E3DA300" w14:textId="77777777" w:rsidR="00111FE2" w:rsidRPr="002E420F" w:rsidRDefault="00111FE2" w:rsidP="009B48C1">
            <w:pPr>
              <w:spacing w:after="0"/>
              <w:jc w:val="center"/>
              <w:rPr>
                <w:rFonts w:ascii="Arial Narrow" w:eastAsia="Times New Roman" w:hAnsi="Arial Narrow" w:cs="Arial"/>
                <w:color w:val="000000"/>
                <w:sz w:val="17"/>
                <w:szCs w:val="17"/>
                <w:lang w:eastAsia="sl-SI"/>
              </w:rPr>
            </w:pPr>
            <w:r w:rsidRPr="002E420F">
              <w:rPr>
                <w:rFonts w:ascii="Arial Narrow" w:eastAsia="Times New Roman" w:hAnsi="Arial Narrow" w:cs="Arial"/>
                <w:color w:val="000000"/>
                <w:sz w:val="17"/>
                <w:szCs w:val="17"/>
                <w:lang w:eastAsia="sl-SI"/>
              </w:rPr>
              <w:t>13.</w:t>
            </w:r>
            <w:r w:rsidR="009B48C1">
              <w:rPr>
                <w:rFonts w:ascii="Arial Narrow" w:eastAsia="Times New Roman" w:hAnsi="Arial Narrow" w:cs="Arial"/>
                <w:color w:val="000000"/>
                <w:sz w:val="17"/>
                <w:szCs w:val="17"/>
                <w:lang w:eastAsia="sl-SI"/>
              </w:rPr>
              <w:t>838</w:t>
            </w:r>
          </w:p>
        </w:tc>
        <w:tc>
          <w:tcPr>
            <w:tcW w:w="1134" w:type="dxa"/>
            <w:shd w:val="clear" w:color="auto" w:fill="auto"/>
          </w:tcPr>
          <w:p w14:paraId="0DA30980" w14:textId="77777777" w:rsidR="00111FE2" w:rsidRPr="002E420F" w:rsidRDefault="00111FE2" w:rsidP="009B48C1">
            <w:pPr>
              <w:spacing w:after="0"/>
              <w:jc w:val="center"/>
              <w:rPr>
                <w:rFonts w:ascii="Arial Narrow" w:eastAsia="Times New Roman" w:hAnsi="Arial Narrow" w:cs="Arial"/>
                <w:color w:val="000000"/>
                <w:sz w:val="17"/>
                <w:szCs w:val="17"/>
                <w:lang w:eastAsia="sl-SI"/>
              </w:rPr>
            </w:pPr>
            <w:r w:rsidRPr="002E420F">
              <w:rPr>
                <w:rFonts w:ascii="Arial Narrow" w:eastAsia="Times New Roman" w:hAnsi="Arial Narrow" w:cs="Arial"/>
                <w:color w:val="000000"/>
                <w:sz w:val="17"/>
                <w:szCs w:val="17"/>
                <w:lang w:eastAsia="sl-SI"/>
              </w:rPr>
              <w:t>18.</w:t>
            </w:r>
            <w:r w:rsidR="009B48C1">
              <w:rPr>
                <w:rFonts w:ascii="Arial Narrow" w:eastAsia="Times New Roman" w:hAnsi="Arial Narrow" w:cs="Arial"/>
                <w:color w:val="000000"/>
                <w:sz w:val="17"/>
                <w:szCs w:val="17"/>
                <w:lang w:eastAsia="sl-SI"/>
              </w:rPr>
              <w:t>394</w:t>
            </w:r>
          </w:p>
        </w:tc>
        <w:tc>
          <w:tcPr>
            <w:tcW w:w="1134" w:type="dxa"/>
            <w:shd w:val="clear" w:color="auto" w:fill="auto"/>
          </w:tcPr>
          <w:p w14:paraId="42B02674" w14:textId="77777777" w:rsidR="00111FE2" w:rsidRPr="002E420F" w:rsidRDefault="00111FE2" w:rsidP="009B48C1">
            <w:pPr>
              <w:spacing w:after="0"/>
              <w:jc w:val="center"/>
              <w:rPr>
                <w:rFonts w:ascii="Arial Narrow" w:eastAsia="Times New Roman" w:hAnsi="Arial Narrow" w:cs="Arial"/>
                <w:color w:val="000000"/>
                <w:sz w:val="17"/>
                <w:szCs w:val="17"/>
                <w:lang w:eastAsia="sl-SI"/>
              </w:rPr>
            </w:pPr>
            <w:r w:rsidRPr="002E420F">
              <w:rPr>
                <w:rFonts w:ascii="Arial Narrow" w:eastAsia="Times New Roman" w:hAnsi="Arial Narrow" w:cs="Arial"/>
                <w:color w:val="000000"/>
                <w:sz w:val="17"/>
                <w:szCs w:val="17"/>
                <w:lang w:eastAsia="sl-SI"/>
              </w:rPr>
              <w:t>2</w:t>
            </w:r>
            <w:r w:rsidR="009B48C1">
              <w:rPr>
                <w:rFonts w:ascii="Arial Narrow" w:eastAsia="Times New Roman" w:hAnsi="Arial Narrow" w:cs="Arial"/>
                <w:color w:val="000000"/>
                <w:sz w:val="17"/>
                <w:szCs w:val="17"/>
                <w:lang w:eastAsia="sl-SI"/>
              </w:rPr>
              <w:t>3</w:t>
            </w:r>
            <w:r w:rsidRPr="002E420F">
              <w:rPr>
                <w:rFonts w:ascii="Arial Narrow" w:eastAsia="Times New Roman" w:hAnsi="Arial Narrow" w:cs="Arial"/>
                <w:color w:val="000000"/>
                <w:sz w:val="17"/>
                <w:szCs w:val="17"/>
                <w:lang w:eastAsia="sl-SI"/>
              </w:rPr>
              <w:t>.</w:t>
            </w:r>
            <w:r w:rsidR="009B48C1">
              <w:rPr>
                <w:rFonts w:ascii="Arial Narrow" w:eastAsia="Times New Roman" w:hAnsi="Arial Narrow" w:cs="Arial"/>
                <w:color w:val="000000"/>
                <w:sz w:val="17"/>
                <w:szCs w:val="17"/>
                <w:lang w:eastAsia="sl-SI"/>
              </w:rPr>
              <w:t>018</w:t>
            </w:r>
          </w:p>
        </w:tc>
        <w:tc>
          <w:tcPr>
            <w:tcW w:w="1134" w:type="dxa"/>
            <w:shd w:val="clear" w:color="auto" w:fill="auto"/>
          </w:tcPr>
          <w:p w14:paraId="7ABFF765" w14:textId="77777777" w:rsidR="00111FE2" w:rsidRPr="002E420F" w:rsidRDefault="00111FE2" w:rsidP="009B48C1">
            <w:pPr>
              <w:spacing w:after="0"/>
              <w:jc w:val="center"/>
              <w:rPr>
                <w:rFonts w:ascii="Arial Narrow" w:eastAsia="Times New Roman" w:hAnsi="Arial Narrow" w:cs="Arial"/>
                <w:color w:val="000000"/>
                <w:sz w:val="17"/>
                <w:szCs w:val="17"/>
                <w:lang w:eastAsia="sl-SI"/>
              </w:rPr>
            </w:pPr>
            <w:r w:rsidRPr="002E420F">
              <w:rPr>
                <w:rFonts w:ascii="Arial Narrow" w:eastAsia="Times New Roman" w:hAnsi="Arial Narrow" w:cs="Arial"/>
                <w:color w:val="000000"/>
                <w:sz w:val="17"/>
                <w:szCs w:val="17"/>
                <w:lang w:eastAsia="sl-SI"/>
              </w:rPr>
              <w:t>27.</w:t>
            </w:r>
            <w:r w:rsidR="009B48C1">
              <w:rPr>
                <w:rFonts w:ascii="Arial Narrow" w:eastAsia="Times New Roman" w:hAnsi="Arial Narrow" w:cs="Arial"/>
                <w:color w:val="000000"/>
                <w:sz w:val="17"/>
                <w:szCs w:val="17"/>
                <w:lang w:eastAsia="sl-SI"/>
              </w:rPr>
              <w:t>421</w:t>
            </w:r>
          </w:p>
        </w:tc>
        <w:tc>
          <w:tcPr>
            <w:tcW w:w="1157" w:type="dxa"/>
            <w:shd w:val="clear" w:color="auto" w:fill="auto"/>
          </w:tcPr>
          <w:p w14:paraId="3182D3EE" w14:textId="77777777" w:rsidR="00111FE2" w:rsidRPr="002E420F" w:rsidRDefault="00111FE2" w:rsidP="009B48C1">
            <w:pPr>
              <w:spacing w:after="0"/>
              <w:jc w:val="center"/>
              <w:rPr>
                <w:rFonts w:ascii="Arial Narrow" w:eastAsia="Times New Roman" w:hAnsi="Arial Narrow" w:cs="Arial"/>
                <w:color w:val="000000"/>
                <w:sz w:val="17"/>
                <w:szCs w:val="17"/>
                <w:lang w:eastAsia="sl-SI"/>
              </w:rPr>
            </w:pPr>
            <w:r w:rsidRPr="002E420F">
              <w:rPr>
                <w:rFonts w:ascii="Arial Narrow" w:eastAsia="Times New Roman" w:hAnsi="Arial Narrow" w:cs="Arial"/>
                <w:color w:val="000000"/>
                <w:sz w:val="17"/>
                <w:szCs w:val="17"/>
                <w:lang w:eastAsia="sl-SI"/>
              </w:rPr>
              <w:t>31.</w:t>
            </w:r>
            <w:r w:rsidR="009B48C1">
              <w:rPr>
                <w:rFonts w:ascii="Arial Narrow" w:eastAsia="Times New Roman" w:hAnsi="Arial Narrow" w:cs="Arial"/>
                <w:color w:val="000000"/>
                <w:sz w:val="17"/>
                <w:szCs w:val="17"/>
                <w:lang w:eastAsia="sl-SI"/>
              </w:rPr>
              <w:t>841</w:t>
            </w:r>
          </w:p>
        </w:tc>
      </w:tr>
      <w:tr w:rsidR="00A608B0" w:rsidRPr="002E420F" w14:paraId="6924D248" w14:textId="77777777" w:rsidTr="00111ACE">
        <w:tc>
          <w:tcPr>
            <w:tcW w:w="2268" w:type="dxa"/>
            <w:shd w:val="clear" w:color="auto" w:fill="auto"/>
            <w:vAlign w:val="bottom"/>
          </w:tcPr>
          <w:p w14:paraId="0FB292F6" w14:textId="77777777" w:rsidR="00111FE2" w:rsidRPr="002E420F" w:rsidRDefault="00111FE2" w:rsidP="00111ACE">
            <w:pPr>
              <w:spacing w:after="0"/>
              <w:jc w:val="both"/>
              <w:rPr>
                <w:rFonts w:ascii="Arial Narrow" w:eastAsia="Times New Roman" w:hAnsi="Arial Narrow" w:cs="Arial"/>
                <w:sz w:val="18"/>
                <w:szCs w:val="18"/>
                <w:lang w:eastAsia="sl-SI"/>
              </w:rPr>
            </w:pPr>
            <w:r w:rsidRPr="002E420F">
              <w:rPr>
                <w:rFonts w:ascii="Arial Narrow" w:eastAsia="Times New Roman" w:hAnsi="Arial Narrow" w:cs="Arial"/>
                <w:sz w:val="18"/>
                <w:szCs w:val="18"/>
                <w:lang w:eastAsia="sl-SI"/>
              </w:rPr>
              <w:t>amortizacija</w:t>
            </w:r>
          </w:p>
        </w:tc>
        <w:tc>
          <w:tcPr>
            <w:tcW w:w="1134" w:type="dxa"/>
            <w:shd w:val="clear" w:color="auto" w:fill="auto"/>
          </w:tcPr>
          <w:p w14:paraId="50BCA1E3" w14:textId="77777777" w:rsidR="00111FE2" w:rsidRPr="002E420F" w:rsidRDefault="00111FE2" w:rsidP="009B48C1">
            <w:pPr>
              <w:spacing w:after="0"/>
              <w:jc w:val="center"/>
              <w:rPr>
                <w:rFonts w:ascii="Arial Narrow" w:eastAsia="Times New Roman" w:hAnsi="Arial Narrow" w:cs="Arial"/>
                <w:color w:val="000000"/>
                <w:sz w:val="17"/>
                <w:szCs w:val="17"/>
                <w:lang w:eastAsia="sl-SI"/>
              </w:rPr>
            </w:pPr>
            <w:r w:rsidRPr="002E420F">
              <w:rPr>
                <w:rFonts w:ascii="Arial Narrow" w:eastAsia="Times New Roman" w:hAnsi="Arial Narrow" w:cs="Arial"/>
                <w:color w:val="000000"/>
                <w:sz w:val="17"/>
                <w:szCs w:val="17"/>
                <w:lang w:eastAsia="sl-SI"/>
              </w:rPr>
              <w:t>2.</w:t>
            </w:r>
            <w:r w:rsidR="009B48C1">
              <w:rPr>
                <w:rFonts w:ascii="Arial Narrow" w:eastAsia="Times New Roman" w:hAnsi="Arial Narrow" w:cs="Arial"/>
                <w:color w:val="000000"/>
                <w:sz w:val="17"/>
                <w:szCs w:val="17"/>
                <w:lang w:eastAsia="sl-SI"/>
              </w:rPr>
              <w:t>771</w:t>
            </w:r>
          </w:p>
        </w:tc>
        <w:tc>
          <w:tcPr>
            <w:tcW w:w="993" w:type="dxa"/>
            <w:shd w:val="clear" w:color="auto" w:fill="auto"/>
          </w:tcPr>
          <w:p w14:paraId="6F9B6CFC" w14:textId="77777777" w:rsidR="00111FE2" w:rsidRPr="002E420F" w:rsidRDefault="00111FE2" w:rsidP="009B48C1">
            <w:pPr>
              <w:spacing w:after="0"/>
              <w:jc w:val="center"/>
              <w:rPr>
                <w:rFonts w:ascii="Arial Narrow" w:eastAsia="Times New Roman" w:hAnsi="Arial Narrow" w:cs="Arial"/>
                <w:color w:val="000000"/>
                <w:sz w:val="17"/>
                <w:szCs w:val="17"/>
                <w:lang w:eastAsia="sl-SI"/>
              </w:rPr>
            </w:pPr>
            <w:r w:rsidRPr="002E420F">
              <w:rPr>
                <w:rFonts w:ascii="Arial Narrow" w:eastAsia="Times New Roman" w:hAnsi="Arial Narrow" w:cs="Arial"/>
                <w:color w:val="000000"/>
                <w:sz w:val="17"/>
                <w:szCs w:val="17"/>
                <w:lang w:eastAsia="sl-SI"/>
              </w:rPr>
              <w:t>5.1</w:t>
            </w:r>
            <w:r w:rsidR="009B48C1">
              <w:rPr>
                <w:rFonts w:ascii="Arial Narrow" w:eastAsia="Times New Roman" w:hAnsi="Arial Narrow" w:cs="Arial"/>
                <w:color w:val="000000"/>
                <w:sz w:val="17"/>
                <w:szCs w:val="17"/>
                <w:lang w:eastAsia="sl-SI"/>
              </w:rPr>
              <w:t>85</w:t>
            </w:r>
          </w:p>
        </w:tc>
        <w:tc>
          <w:tcPr>
            <w:tcW w:w="1134" w:type="dxa"/>
            <w:shd w:val="clear" w:color="auto" w:fill="auto"/>
          </w:tcPr>
          <w:p w14:paraId="38B0F27D" w14:textId="77777777" w:rsidR="00111FE2" w:rsidRPr="002E420F" w:rsidRDefault="00111FE2" w:rsidP="009B48C1">
            <w:pPr>
              <w:spacing w:after="0"/>
              <w:jc w:val="center"/>
              <w:rPr>
                <w:rFonts w:ascii="Arial Narrow" w:eastAsia="Times New Roman" w:hAnsi="Arial Narrow" w:cs="Arial"/>
                <w:color w:val="000000"/>
                <w:sz w:val="17"/>
                <w:szCs w:val="17"/>
                <w:lang w:eastAsia="sl-SI"/>
              </w:rPr>
            </w:pPr>
            <w:r w:rsidRPr="002E420F">
              <w:rPr>
                <w:rFonts w:ascii="Arial Narrow" w:eastAsia="Times New Roman" w:hAnsi="Arial Narrow" w:cs="Arial"/>
                <w:color w:val="000000"/>
                <w:sz w:val="17"/>
                <w:szCs w:val="17"/>
                <w:lang w:eastAsia="sl-SI"/>
              </w:rPr>
              <w:t>8.7</w:t>
            </w:r>
            <w:r w:rsidR="009B48C1">
              <w:rPr>
                <w:rFonts w:ascii="Arial Narrow" w:eastAsia="Times New Roman" w:hAnsi="Arial Narrow" w:cs="Arial"/>
                <w:color w:val="000000"/>
                <w:sz w:val="17"/>
                <w:szCs w:val="17"/>
                <w:lang w:eastAsia="sl-SI"/>
              </w:rPr>
              <w:t>72</w:t>
            </w:r>
          </w:p>
        </w:tc>
        <w:tc>
          <w:tcPr>
            <w:tcW w:w="1134" w:type="dxa"/>
            <w:shd w:val="clear" w:color="auto" w:fill="auto"/>
          </w:tcPr>
          <w:p w14:paraId="77537176" w14:textId="77777777" w:rsidR="00111FE2" w:rsidRPr="002E420F" w:rsidRDefault="00111FE2" w:rsidP="009B48C1">
            <w:pPr>
              <w:spacing w:after="0"/>
              <w:jc w:val="center"/>
              <w:rPr>
                <w:rFonts w:ascii="Arial Narrow" w:eastAsia="Times New Roman" w:hAnsi="Arial Narrow" w:cs="Arial"/>
                <w:color w:val="000000"/>
                <w:sz w:val="17"/>
                <w:szCs w:val="17"/>
                <w:lang w:eastAsia="sl-SI"/>
              </w:rPr>
            </w:pPr>
            <w:r w:rsidRPr="002E420F">
              <w:rPr>
                <w:rFonts w:ascii="Arial Narrow" w:eastAsia="Times New Roman" w:hAnsi="Arial Narrow" w:cs="Arial"/>
                <w:color w:val="000000"/>
                <w:sz w:val="17"/>
                <w:szCs w:val="17"/>
                <w:lang w:eastAsia="sl-SI"/>
              </w:rPr>
              <w:t>11.</w:t>
            </w:r>
            <w:r w:rsidR="009B48C1">
              <w:rPr>
                <w:rFonts w:ascii="Arial Narrow" w:eastAsia="Times New Roman" w:hAnsi="Arial Narrow" w:cs="Arial"/>
                <w:color w:val="000000"/>
                <w:sz w:val="17"/>
                <w:szCs w:val="17"/>
                <w:lang w:eastAsia="sl-SI"/>
              </w:rPr>
              <w:t>645</w:t>
            </w:r>
          </w:p>
        </w:tc>
        <w:tc>
          <w:tcPr>
            <w:tcW w:w="1134" w:type="dxa"/>
            <w:shd w:val="clear" w:color="auto" w:fill="auto"/>
          </w:tcPr>
          <w:p w14:paraId="5734A3B7" w14:textId="77777777" w:rsidR="00111FE2" w:rsidRPr="002E420F" w:rsidRDefault="00111FE2" w:rsidP="009B48C1">
            <w:pPr>
              <w:spacing w:after="0"/>
              <w:jc w:val="center"/>
              <w:rPr>
                <w:rFonts w:ascii="Arial Narrow" w:eastAsia="Times New Roman" w:hAnsi="Arial Narrow" w:cs="Arial"/>
                <w:color w:val="000000"/>
                <w:sz w:val="17"/>
                <w:szCs w:val="17"/>
                <w:lang w:eastAsia="sl-SI"/>
              </w:rPr>
            </w:pPr>
            <w:r w:rsidRPr="002E420F">
              <w:rPr>
                <w:rFonts w:ascii="Arial Narrow" w:eastAsia="Times New Roman" w:hAnsi="Arial Narrow" w:cs="Arial"/>
                <w:color w:val="000000"/>
                <w:sz w:val="17"/>
                <w:szCs w:val="17"/>
                <w:lang w:eastAsia="sl-SI"/>
              </w:rPr>
              <w:t>14.</w:t>
            </w:r>
            <w:r w:rsidR="009B48C1">
              <w:rPr>
                <w:rFonts w:ascii="Arial Narrow" w:eastAsia="Times New Roman" w:hAnsi="Arial Narrow" w:cs="Arial"/>
                <w:color w:val="000000"/>
                <w:sz w:val="17"/>
                <w:szCs w:val="17"/>
                <w:lang w:eastAsia="sl-SI"/>
              </w:rPr>
              <w:t>603</w:t>
            </w:r>
          </w:p>
        </w:tc>
        <w:tc>
          <w:tcPr>
            <w:tcW w:w="1157" w:type="dxa"/>
            <w:shd w:val="clear" w:color="auto" w:fill="auto"/>
          </w:tcPr>
          <w:p w14:paraId="19799A65" w14:textId="77777777" w:rsidR="00111FE2" w:rsidRPr="002E420F" w:rsidRDefault="00111FE2" w:rsidP="009B48C1">
            <w:pPr>
              <w:spacing w:after="0"/>
              <w:jc w:val="center"/>
              <w:rPr>
                <w:rFonts w:ascii="Arial Narrow" w:eastAsia="Times New Roman" w:hAnsi="Arial Narrow" w:cs="Arial"/>
                <w:color w:val="000000"/>
                <w:sz w:val="17"/>
                <w:szCs w:val="17"/>
                <w:lang w:eastAsia="sl-SI"/>
              </w:rPr>
            </w:pPr>
            <w:r w:rsidRPr="002E420F">
              <w:rPr>
                <w:rFonts w:ascii="Arial Narrow" w:eastAsia="Times New Roman" w:hAnsi="Arial Narrow" w:cs="Arial"/>
                <w:color w:val="000000"/>
                <w:sz w:val="17"/>
                <w:szCs w:val="17"/>
                <w:lang w:eastAsia="sl-SI"/>
              </w:rPr>
              <w:t>17.</w:t>
            </w:r>
            <w:r w:rsidR="009B48C1">
              <w:rPr>
                <w:rFonts w:ascii="Arial Narrow" w:eastAsia="Times New Roman" w:hAnsi="Arial Narrow" w:cs="Arial"/>
                <w:color w:val="000000"/>
                <w:sz w:val="17"/>
                <w:szCs w:val="17"/>
                <w:lang w:eastAsia="sl-SI"/>
              </w:rPr>
              <w:t>561</w:t>
            </w:r>
          </w:p>
        </w:tc>
      </w:tr>
      <w:tr w:rsidR="00A608B0" w:rsidRPr="002E420F" w14:paraId="3C011E40" w14:textId="77777777" w:rsidTr="00111ACE">
        <w:tc>
          <w:tcPr>
            <w:tcW w:w="2268" w:type="dxa"/>
            <w:shd w:val="clear" w:color="auto" w:fill="auto"/>
            <w:vAlign w:val="bottom"/>
          </w:tcPr>
          <w:p w14:paraId="44A3F9D5" w14:textId="77777777" w:rsidR="00111FE2" w:rsidRPr="002E420F" w:rsidRDefault="00111FE2" w:rsidP="00111ACE">
            <w:pPr>
              <w:spacing w:after="0"/>
              <w:jc w:val="both"/>
              <w:rPr>
                <w:rFonts w:ascii="Arial Narrow" w:eastAsia="Times New Roman" w:hAnsi="Arial Narrow" w:cs="Arial"/>
                <w:sz w:val="18"/>
                <w:szCs w:val="18"/>
                <w:lang w:eastAsia="sl-SI"/>
              </w:rPr>
            </w:pPr>
            <w:r w:rsidRPr="002E420F">
              <w:rPr>
                <w:rFonts w:ascii="Arial Narrow" w:eastAsia="Times New Roman" w:hAnsi="Arial Narrow" w:cs="Arial"/>
                <w:sz w:val="18"/>
                <w:szCs w:val="18"/>
                <w:lang w:eastAsia="sl-SI"/>
              </w:rPr>
              <w:t>skupaj</w:t>
            </w:r>
          </w:p>
        </w:tc>
        <w:tc>
          <w:tcPr>
            <w:tcW w:w="1134" w:type="dxa"/>
            <w:shd w:val="clear" w:color="auto" w:fill="auto"/>
          </w:tcPr>
          <w:p w14:paraId="61B44CE0" w14:textId="77777777" w:rsidR="00111FE2" w:rsidRPr="002E420F" w:rsidRDefault="00111FE2" w:rsidP="009B48C1">
            <w:pPr>
              <w:spacing w:after="0"/>
              <w:jc w:val="center"/>
              <w:rPr>
                <w:rFonts w:ascii="Arial Narrow" w:eastAsia="Times New Roman" w:hAnsi="Arial Narrow" w:cs="Arial"/>
                <w:color w:val="000000"/>
                <w:sz w:val="17"/>
                <w:szCs w:val="17"/>
                <w:lang w:eastAsia="sl-SI"/>
              </w:rPr>
            </w:pPr>
            <w:r w:rsidRPr="002E420F">
              <w:rPr>
                <w:rFonts w:ascii="Arial Narrow" w:eastAsia="Times New Roman" w:hAnsi="Arial Narrow" w:cs="Arial"/>
                <w:color w:val="000000"/>
                <w:sz w:val="17"/>
                <w:szCs w:val="17"/>
                <w:lang w:eastAsia="sl-SI"/>
              </w:rPr>
              <w:t>4</w:t>
            </w:r>
            <w:r w:rsidR="009B48C1">
              <w:rPr>
                <w:rFonts w:ascii="Arial Narrow" w:eastAsia="Times New Roman" w:hAnsi="Arial Narrow" w:cs="Arial"/>
                <w:color w:val="000000"/>
                <w:sz w:val="17"/>
                <w:szCs w:val="17"/>
                <w:lang w:eastAsia="sl-SI"/>
              </w:rPr>
              <w:t>8</w:t>
            </w:r>
            <w:r w:rsidRPr="002E420F">
              <w:rPr>
                <w:rFonts w:ascii="Arial Narrow" w:eastAsia="Times New Roman" w:hAnsi="Arial Narrow" w:cs="Arial"/>
                <w:color w:val="000000"/>
                <w:sz w:val="17"/>
                <w:szCs w:val="17"/>
                <w:lang w:eastAsia="sl-SI"/>
              </w:rPr>
              <w:t>.</w:t>
            </w:r>
            <w:r w:rsidR="009B48C1">
              <w:rPr>
                <w:rFonts w:ascii="Arial Narrow" w:eastAsia="Times New Roman" w:hAnsi="Arial Narrow" w:cs="Arial"/>
                <w:color w:val="000000"/>
                <w:sz w:val="17"/>
                <w:szCs w:val="17"/>
                <w:lang w:eastAsia="sl-SI"/>
              </w:rPr>
              <w:t>399</w:t>
            </w:r>
          </w:p>
        </w:tc>
        <w:tc>
          <w:tcPr>
            <w:tcW w:w="993" w:type="dxa"/>
            <w:shd w:val="clear" w:color="auto" w:fill="auto"/>
          </w:tcPr>
          <w:p w14:paraId="5CF607D0" w14:textId="77777777" w:rsidR="00111FE2" w:rsidRPr="002E420F" w:rsidRDefault="00111FE2" w:rsidP="009B48C1">
            <w:pPr>
              <w:spacing w:after="0"/>
              <w:jc w:val="center"/>
              <w:rPr>
                <w:rFonts w:ascii="Arial Narrow" w:eastAsia="Times New Roman" w:hAnsi="Arial Narrow" w:cs="Arial"/>
                <w:color w:val="000000"/>
                <w:sz w:val="17"/>
                <w:szCs w:val="17"/>
                <w:lang w:eastAsia="sl-SI"/>
              </w:rPr>
            </w:pPr>
            <w:r w:rsidRPr="002E420F">
              <w:rPr>
                <w:rFonts w:ascii="Arial Narrow" w:eastAsia="Times New Roman" w:hAnsi="Arial Narrow" w:cs="Arial"/>
                <w:color w:val="000000"/>
                <w:sz w:val="17"/>
                <w:szCs w:val="17"/>
                <w:lang w:eastAsia="sl-SI"/>
              </w:rPr>
              <w:t>54.</w:t>
            </w:r>
            <w:r w:rsidR="009B48C1">
              <w:rPr>
                <w:rFonts w:ascii="Arial Narrow" w:eastAsia="Times New Roman" w:hAnsi="Arial Narrow" w:cs="Arial"/>
                <w:color w:val="000000"/>
                <w:sz w:val="17"/>
                <w:szCs w:val="17"/>
                <w:lang w:eastAsia="sl-SI"/>
              </w:rPr>
              <w:t>842</w:t>
            </w:r>
          </w:p>
        </w:tc>
        <w:tc>
          <w:tcPr>
            <w:tcW w:w="1134" w:type="dxa"/>
            <w:shd w:val="clear" w:color="auto" w:fill="auto"/>
          </w:tcPr>
          <w:p w14:paraId="6596999E" w14:textId="77777777" w:rsidR="00111FE2" w:rsidRPr="002E420F" w:rsidRDefault="00111FE2" w:rsidP="009B48C1">
            <w:pPr>
              <w:spacing w:after="0"/>
              <w:jc w:val="center"/>
              <w:rPr>
                <w:rFonts w:ascii="Arial Narrow" w:eastAsia="Times New Roman" w:hAnsi="Arial Narrow" w:cs="Arial"/>
                <w:color w:val="000000"/>
                <w:sz w:val="17"/>
                <w:szCs w:val="17"/>
                <w:lang w:eastAsia="sl-SI"/>
              </w:rPr>
            </w:pPr>
            <w:r w:rsidRPr="002E420F">
              <w:rPr>
                <w:rFonts w:ascii="Arial Narrow" w:eastAsia="Times New Roman" w:hAnsi="Arial Narrow" w:cs="Arial"/>
                <w:color w:val="000000"/>
                <w:sz w:val="17"/>
                <w:szCs w:val="17"/>
                <w:lang w:eastAsia="sl-SI"/>
              </w:rPr>
              <w:t>62.</w:t>
            </w:r>
            <w:r w:rsidR="009B48C1">
              <w:rPr>
                <w:rFonts w:ascii="Arial Narrow" w:eastAsia="Times New Roman" w:hAnsi="Arial Narrow" w:cs="Arial"/>
                <w:color w:val="000000"/>
                <w:sz w:val="17"/>
                <w:szCs w:val="17"/>
                <w:lang w:eastAsia="sl-SI"/>
              </w:rPr>
              <w:t>985</w:t>
            </w:r>
          </w:p>
        </w:tc>
        <w:tc>
          <w:tcPr>
            <w:tcW w:w="1134" w:type="dxa"/>
            <w:shd w:val="clear" w:color="auto" w:fill="auto"/>
          </w:tcPr>
          <w:p w14:paraId="5D90212E" w14:textId="77777777" w:rsidR="00111FE2" w:rsidRPr="002E420F" w:rsidRDefault="009B48C1" w:rsidP="009B48C1">
            <w:pPr>
              <w:spacing w:after="0"/>
              <w:jc w:val="center"/>
              <w:rPr>
                <w:rFonts w:ascii="Arial Narrow" w:eastAsia="Times New Roman" w:hAnsi="Arial Narrow" w:cs="Arial"/>
                <w:color w:val="000000"/>
                <w:sz w:val="17"/>
                <w:szCs w:val="17"/>
                <w:lang w:eastAsia="sl-SI"/>
              </w:rPr>
            </w:pPr>
            <w:r>
              <w:rPr>
                <w:rFonts w:ascii="Arial Narrow" w:eastAsia="Times New Roman" w:hAnsi="Arial Narrow" w:cs="Arial"/>
                <w:color w:val="000000"/>
                <w:sz w:val="17"/>
                <w:szCs w:val="17"/>
                <w:lang w:eastAsia="sl-SI"/>
              </w:rPr>
              <w:t>70</w:t>
            </w:r>
            <w:r w:rsidR="00111FE2" w:rsidRPr="002E420F">
              <w:rPr>
                <w:rFonts w:ascii="Arial Narrow" w:eastAsia="Times New Roman" w:hAnsi="Arial Narrow" w:cs="Arial"/>
                <w:color w:val="000000"/>
                <w:sz w:val="17"/>
                <w:szCs w:val="17"/>
                <w:lang w:eastAsia="sl-SI"/>
              </w:rPr>
              <w:t>.</w:t>
            </w:r>
            <w:r>
              <w:rPr>
                <w:rFonts w:ascii="Arial Narrow" w:eastAsia="Times New Roman" w:hAnsi="Arial Narrow" w:cs="Arial"/>
                <w:color w:val="000000"/>
                <w:sz w:val="17"/>
                <w:szCs w:val="17"/>
                <w:lang w:eastAsia="sl-SI"/>
              </w:rPr>
              <w:t>482</w:t>
            </w:r>
          </w:p>
        </w:tc>
        <w:tc>
          <w:tcPr>
            <w:tcW w:w="1134" w:type="dxa"/>
            <w:shd w:val="clear" w:color="auto" w:fill="auto"/>
          </w:tcPr>
          <w:p w14:paraId="7D55D94B" w14:textId="77777777" w:rsidR="00111FE2" w:rsidRPr="002E420F" w:rsidRDefault="00111FE2" w:rsidP="009B48C1">
            <w:pPr>
              <w:spacing w:after="0"/>
              <w:jc w:val="center"/>
              <w:rPr>
                <w:rFonts w:ascii="Arial Narrow" w:eastAsia="Times New Roman" w:hAnsi="Arial Narrow" w:cs="Arial"/>
                <w:color w:val="000000"/>
                <w:sz w:val="17"/>
                <w:szCs w:val="17"/>
                <w:lang w:eastAsia="sl-SI"/>
              </w:rPr>
            </w:pPr>
            <w:r w:rsidRPr="002E420F">
              <w:rPr>
                <w:rFonts w:ascii="Arial Narrow" w:eastAsia="Times New Roman" w:hAnsi="Arial Narrow" w:cs="Arial"/>
                <w:color w:val="000000"/>
                <w:sz w:val="17"/>
                <w:szCs w:val="17"/>
                <w:lang w:eastAsia="sl-SI"/>
              </w:rPr>
              <w:t>7</w:t>
            </w:r>
            <w:r w:rsidR="009B48C1">
              <w:rPr>
                <w:rFonts w:ascii="Arial Narrow" w:eastAsia="Times New Roman" w:hAnsi="Arial Narrow" w:cs="Arial"/>
                <w:color w:val="000000"/>
                <w:sz w:val="17"/>
                <w:szCs w:val="17"/>
                <w:lang w:eastAsia="sl-SI"/>
              </w:rPr>
              <w:t>7</w:t>
            </w:r>
            <w:r w:rsidRPr="002E420F">
              <w:rPr>
                <w:rFonts w:ascii="Arial Narrow" w:eastAsia="Times New Roman" w:hAnsi="Arial Narrow" w:cs="Arial"/>
                <w:color w:val="000000"/>
                <w:sz w:val="17"/>
                <w:szCs w:val="17"/>
                <w:lang w:eastAsia="sl-SI"/>
              </w:rPr>
              <w:t>.</w:t>
            </w:r>
            <w:r w:rsidR="009B48C1">
              <w:rPr>
                <w:rFonts w:ascii="Arial Narrow" w:eastAsia="Times New Roman" w:hAnsi="Arial Narrow" w:cs="Arial"/>
                <w:color w:val="000000"/>
                <w:sz w:val="17"/>
                <w:szCs w:val="17"/>
                <w:lang w:eastAsia="sl-SI"/>
              </w:rPr>
              <w:t>843</w:t>
            </w:r>
          </w:p>
        </w:tc>
        <w:tc>
          <w:tcPr>
            <w:tcW w:w="1157" w:type="dxa"/>
            <w:shd w:val="clear" w:color="auto" w:fill="auto"/>
          </w:tcPr>
          <w:p w14:paraId="617E0E8D" w14:textId="77777777" w:rsidR="00111FE2" w:rsidRPr="002E420F" w:rsidRDefault="00111FE2" w:rsidP="009B48C1">
            <w:pPr>
              <w:spacing w:after="0"/>
              <w:jc w:val="center"/>
              <w:rPr>
                <w:rFonts w:ascii="Arial Narrow" w:eastAsia="Times New Roman" w:hAnsi="Arial Narrow" w:cs="Arial"/>
                <w:color w:val="000000"/>
                <w:sz w:val="17"/>
                <w:szCs w:val="17"/>
                <w:lang w:eastAsia="sl-SI"/>
              </w:rPr>
            </w:pPr>
            <w:r w:rsidRPr="002E420F">
              <w:rPr>
                <w:rFonts w:ascii="Arial Narrow" w:eastAsia="Times New Roman" w:hAnsi="Arial Narrow" w:cs="Arial"/>
                <w:color w:val="000000"/>
                <w:sz w:val="17"/>
                <w:szCs w:val="17"/>
                <w:lang w:eastAsia="sl-SI"/>
              </w:rPr>
              <w:t>8</w:t>
            </w:r>
            <w:r w:rsidR="009B48C1">
              <w:rPr>
                <w:rFonts w:ascii="Arial Narrow" w:eastAsia="Times New Roman" w:hAnsi="Arial Narrow" w:cs="Arial"/>
                <w:color w:val="000000"/>
                <w:sz w:val="17"/>
                <w:szCs w:val="17"/>
                <w:lang w:eastAsia="sl-SI"/>
              </w:rPr>
              <w:t>5</w:t>
            </w:r>
            <w:r w:rsidRPr="002E420F">
              <w:rPr>
                <w:rFonts w:ascii="Arial Narrow" w:eastAsia="Times New Roman" w:hAnsi="Arial Narrow" w:cs="Arial"/>
                <w:color w:val="000000"/>
                <w:sz w:val="17"/>
                <w:szCs w:val="17"/>
                <w:lang w:eastAsia="sl-SI"/>
              </w:rPr>
              <w:t>.</w:t>
            </w:r>
            <w:r w:rsidR="009B48C1">
              <w:rPr>
                <w:rFonts w:ascii="Arial Narrow" w:eastAsia="Times New Roman" w:hAnsi="Arial Narrow" w:cs="Arial"/>
                <w:color w:val="000000"/>
                <w:sz w:val="17"/>
                <w:szCs w:val="17"/>
                <w:lang w:eastAsia="sl-SI"/>
              </w:rPr>
              <w:t>221</w:t>
            </w:r>
          </w:p>
        </w:tc>
      </w:tr>
    </w:tbl>
    <w:p w14:paraId="11F24DBA" w14:textId="77777777" w:rsidR="00111FE2" w:rsidRPr="002E420F" w:rsidRDefault="00111FE2" w:rsidP="00A608B0">
      <w:pPr>
        <w:spacing w:after="0" w:line="240" w:lineRule="auto"/>
        <w:jc w:val="both"/>
        <w:rPr>
          <w:rFonts w:ascii="Arial Narrow" w:hAnsi="Arial Narrow" w:cs="Arial"/>
          <w:szCs w:val="20"/>
          <w:lang w:eastAsia="sl-SI"/>
        </w:rPr>
      </w:pPr>
    </w:p>
    <w:p w14:paraId="179C8F32" w14:textId="77777777" w:rsidR="00393DA6" w:rsidRPr="002E420F" w:rsidRDefault="00393DA6" w:rsidP="00393DA6">
      <w:pPr>
        <w:pStyle w:val="Naslov1"/>
        <w:spacing w:before="0" w:after="0" w:line="240" w:lineRule="auto"/>
        <w:ind w:left="284"/>
        <w:rPr>
          <w:rFonts w:ascii="Arial Narrow" w:hAnsi="Arial Narrow" w:cs="Arial"/>
          <w:sz w:val="24"/>
          <w:szCs w:val="24"/>
        </w:rPr>
      </w:pPr>
      <w:r w:rsidRPr="002E420F">
        <w:rPr>
          <w:rFonts w:ascii="Arial Narrow" w:hAnsi="Arial Narrow" w:cs="Arial"/>
          <w:sz w:val="24"/>
          <w:szCs w:val="24"/>
        </w:rPr>
        <w:t>VII.2.   DOLOČITEV STANDARDNE LESTVICE STROŠKA NA ENOTO ZA</w:t>
      </w:r>
    </w:p>
    <w:p w14:paraId="6C2E3499" w14:textId="77777777" w:rsidR="00393DA6" w:rsidRPr="002E420F" w:rsidRDefault="00393DA6" w:rsidP="00393DA6">
      <w:pPr>
        <w:pStyle w:val="Naslov1"/>
        <w:spacing w:before="0" w:after="0" w:line="240" w:lineRule="auto"/>
        <w:ind w:left="284"/>
        <w:rPr>
          <w:rFonts w:ascii="Arial Narrow" w:hAnsi="Arial Narrow" w:cs="Arial"/>
          <w:sz w:val="24"/>
          <w:szCs w:val="24"/>
        </w:rPr>
      </w:pPr>
      <w:r w:rsidRPr="002E420F">
        <w:rPr>
          <w:rFonts w:ascii="Arial Narrow" w:hAnsi="Arial Narrow" w:cs="Arial"/>
          <w:sz w:val="24"/>
          <w:szCs w:val="24"/>
        </w:rPr>
        <w:t xml:space="preserve">           </w:t>
      </w:r>
      <w:r w:rsidR="00A608B0" w:rsidRPr="002E420F">
        <w:rPr>
          <w:rFonts w:ascii="Arial Narrow" w:hAnsi="Arial Narrow" w:cs="Arial"/>
          <w:sz w:val="24"/>
          <w:szCs w:val="24"/>
        </w:rPr>
        <w:t xml:space="preserve"> </w:t>
      </w:r>
      <w:r w:rsidRPr="002E420F">
        <w:rPr>
          <w:rFonts w:ascii="Arial Narrow" w:hAnsi="Arial Narrow" w:cs="Arial"/>
          <w:sz w:val="24"/>
          <w:szCs w:val="24"/>
        </w:rPr>
        <w:t>AKTIVNOSTI V OKVIRU JAVNEGA RAZPISA</w:t>
      </w:r>
    </w:p>
    <w:p w14:paraId="43A4BDB4" w14:textId="77777777" w:rsidR="00111FE2" w:rsidRPr="002E420F" w:rsidRDefault="00111FE2" w:rsidP="00111FE2">
      <w:pPr>
        <w:spacing w:after="0" w:line="240" w:lineRule="auto"/>
        <w:jc w:val="both"/>
        <w:rPr>
          <w:rFonts w:ascii="Arial Narrow" w:hAnsi="Arial Narrow" w:cs="Arial"/>
          <w:lang w:eastAsia="sl-SI"/>
        </w:rPr>
      </w:pPr>
    </w:p>
    <w:p w14:paraId="220E806E" w14:textId="77777777" w:rsidR="00111FE2" w:rsidRDefault="00111FE2" w:rsidP="00111FE2">
      <w:pPr>
        <w:spacing w:after="0" w:line="240" w:lineRule="auto"/>
        <w:jc w:val="both"/>
        <w:rPr>
          <w:rFonts w:ascii="Arial Narrow" w:eastAsia="Arial Unicode MS" w:hAnsi="Arial Narrow" w:cs="Arial"/>
          <w:lang w:eastAsia="sl-SI"/>
        </w:rPr>
      </w:pPr>
      <w:r w:rsidRPr="002E420F">
        <w:rPr>
          <w:rFonts w:ascii="Arial Narrow" w:eastAsia="Arial Unicode MS" w:hAnsi="Arial Narrow" w:cs="Arial"/>
          <w:lang w:eastAsia="sl-SI"/>
        </w:rPr>
        <w:t xml:space="preserve">Standardna lestvica stroška na enoto v okviru javnega razpisa se določi ločeno za sofinanciranje stroškov dela raziskovalcev in za sofinanciranje stroškov dela strokovnih in tehničnih sodelavcev, ki izvajajo RRI </w:t>
      </w:r>
      <w:r w:rsidR="00E93750">
        <w:rPr>
          <w:rFonts w:ascii="Arial Narrow" w:eastAsia="Arial Unicode MS" w:hAnsi="Arial Narrow" w:cs="Arial"/>
          <w:lang w:eastAsia="sl-SI"/>
        </w:rPr>
        <w:t>operacije</w:t>
      </w:r>
      <w:r w:rsidRPr="002E420F">
        <w:rPr>
          <w:rFonts w:ascii="Arial Narrow" w:eastAsia="Arial Unicode MS" w:hAnsi="Arial Narrow" w:cs="Arial"/>
          <w:lang w:eastAsia="sl-SI"/>
        </w:rPr>
        <w:t>.</w:t>
      </w:r>
    </w:p>
    <w:p w14:paraId="2161ADDE" w14:textId="77777777" w:rsidR="002E420F" w:rsidRDefault="002E420F" w:rsidP="00111FE2">
      <w:pPr>
        <w:spacing w:after="0" w:line="240" w:lineRule="auto"/>
        <w:jc w:val="both"/>
        <w:rPr>
          <w:rFonts w:ascii="Arial Narrow" w:eastAsia="Arial Unicode MS" w:hAnsi="Arial Narrow" w:cs="Arial"/>
          <w:lang w:eastAsia="sl-SI"/>
        </w:rPr>
      </w:pPr>
    </w:p>
    <w:p w14:paraId="32D64C1C" w14:textId="77777777" w:rsidR="00393DA6" w:rsidRPr="002E420F" w:rsidRDefault="00393DA6" w:rsidP="00393DA6">
      <w:pPr>
        <w:tabs>
          <w:tab w:val="left" w:pos="9000"/>
        </w:tabs>
        <w:spacing w:after="0" w:line="240" w:lineRule="auto"/>
        <w:ind w:left="709"/>
        <w:jc w:val="both"/>
        <w:rPr>
          <w:rFonts w:ascii="Arial Narrow" w:hAnsi="Arial Narrow" w:cs="Arial"/>
          <w:b/>
          <w:lang w:eastAsia="sl-SI"/>
        </w:rPr>
      </w:pPr>
      <w:bookmarkStart w:id="6" w:name="_GoBack"/>
      <w:bookmarkEnd w:id="6"/>
      <w:r w:rsidRPr="002E420F">
        <w:rPr>
          <w:rFonts w:ascii="Arial Narrow" w:hAnsi="Arial Narrow" w:cs="Arial"/>
          <w:b/>
        </w:rPr>
        <w:lastRenderedPageBreak/>
        <w:t>VII.2.1.   Raziskovalci</w:t>
      </w:r>
    </w:p>
    <w:p w14:paraId="62329487" w14:textId="77777777" w:rsidR="00111FE2" w:rsidRPr="002E420F" w:rsidRDefault="00111FE2" w:rsidP="00111FE2">
      <w:pPr>
        <w:spacing w:after="0" w:line="240" w:lineRule="auto"/>
        <w:jc w:val="both"/>
        <w:rPr>
          <w:rFonts w:ascii="Arial Narrow" w:eastAsia="Arial Unicode MS" w:hAnsi="Arial Narrow" w:cs="Arial"/>
          <w:lang w:eastAsia="sl-SI"/>
        </w:rPr>
      </w:pPr>
    </w:p>
    <w:p w14:paraId="4978EE63" w14:textId="77777777" w:rsidR="00111FE2" w:rsidRPr="002E420F" w:rsidRDefault="00111FE2" w:rsidP="00111FE2">
      <w:pPr>
        <w:spacing w:line="240" w:lineRule="auto"/>
        <w:jc w:val="both"/>
        <w:rPr>
          <w:rFonts w:ascii="Arial Narrow" w:eastAsia="Arial Unicode MS" w:hAnsi="Arial Narrow" w:cs="Arial"/>
          <w:lang w:eastAsia="sl-SI"/>
        </w:rPr>
      </w:pPr>
      <w:r w:rsidRPr="002E420F">
        <w:rPr>
          <w:rFonts w:ascii="Arial Narrow" w:eastAsia="Arial Unicode MS" w:hAnsi="Arial Narrow" w:cs="Arial"/>
          <w:lang w:eastAsia="sl-SI"/>
        </w:rPr>
        <w:t xml:space="preserve">Osnova za določitev standardne lestvice stroška na enoto za stroške dela raziskovalcev je letna »Cena ekvivalenta polne zaposlitve«, pri čemer se upoštevajo le stroški plače in prispevki delodajalca. Višina sredstev, ki je namenjena pokrivanju stroškov plač ter prispevkov, je v vseh cenovnih kategorijah enaka in znaša </w:t>
      </w:r>
      <w:r w:rsidRPr="002E420F">
        <w:rPr>
          <w:rFonts w:ascii="Arial Narrow" w:eastAsia="Arial Unicode MS" w:hAnsi="Arial Narrow" w:cs="Arial"/>
          <w:b/>
          <w:lang w:eastAsia="sl-SI"/>
        </w:rPr>
        <w:t>35.</w:t>
      </w:r>
      <w:r w:rsidR="00C152B7">
        <w:rPr>
          <w:rFonts w:ascii="Arial Narrow" w:eastAsia="Arial Unicode MS" w:hAnsi="Arial Narrow" w:cs="Arial"/>
          <w:b/>
          <w:lang w:eastAsia="sl-SI"/>
        </w:rPr>
        <w:t>819</w:t>
      </w:r>
      <w:r w:rsidRPr="002E420F">
        <w:rPr>
          <w:rFonts w:ascii="Arial Narrow" w:eastAsia="Arial Unicode MS" w:hAnsi="Arial Narrow" w:cs="Arial"/>
          <w:b/>
          <w:lang w:eastAsia="sl-SI"/>
        </w:rPr>
        <w:t xml:space="preserve"> EUR</w:t>
      </w:r>
      <w:r w:rsidRPr="002E420F">
        <w:rPr>
          <w:rFonts w:ascii="Arial Narrow" w:eastAsia="Arial Unicode MS" w:hAnsi="Arial Narrow" w:cs="Arial"/>
          <w:lang w:eastAsia="sl-SI"/>
        </w:rPr>
        <w:t xml:space="preserve">. </w:t>
      </w:r>
    </w:p>
    <w:tbl>
      <w:tblPr>
        <w:tblW w:w="2884" w:type="pct"/>
        <w:jc w:val="center"/>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712"/>
        <w:gridCol w:w="2552"/>
      </w:tblGrid>
      <w:tr w:rsidR="00111FE2" w:rsidRPr="002E420F" w14:paraId="3BCDF235" w14:textId="77777777" w:rsidTr="00393DA6">
        <w:trPr>
          <w:tblHeader/>
          <w:tblCellSpacing w:w="0" w:type="dxa"/>
          <w:jc w:val="center"/>
        </w:trPr>
        <w:tc>
          <w:tcPr>
            <w:tcW w:w="2576" w:type="pct"/>
            <w:tcBorders>
              <w:top w:val="outset" w:sz="6" w:space="0" w:color="auto"/>
              <w:left w:val="outset" w:sz="6" w:space="0" w:color="auto"/>
              <w:bottom w:val="outset" w:sz="6" w:space="0" w:color="auto"/>
              <w:right w:val="outset" w:sz="6" w:space="0" w:color="auto"/>
            </w:tcBorders>
            <w:shd w:val="clear" w:color="auto" w:fill="0070C0"/>
            <w:vAlign w:val="bottom"/>
          </w:tcPr>
          <w:p w14:paraId="3F5E22A8" w14:textId="77777777" w:rsidR="00111FE2" w:rsidRPr="002E420F" w:rsidRDefault="00111FE2" w:rsidP="00AE2E8A">
            <w:pPr>
              <w:spacing w:after="0" w:line="240" w:lineRule="auto"/>
              <w:rPr>
                <w:rFonts w:ascii="Arial Narrow" w:eastAsia="Arial Unicode MS" w:hAnsi="Arial Narrow" w:cs="Arial"/>
                <w:color w:val="FFFFFF"/>
                <w:sz w:val="18"/>
                <w:szCs w:val="20"/>
                <w:lang w:eastAsia="sl-SI"/>
              </w:rPr>
            </w:pPr>
            <w:r w:rsidRPr="002E420F">
              <w:rPr>
                <w:rFonts w:ascii="Arial Narrow" w:eastAsia="Arial Unicode MS" w:hAnsi="Arial Narrow" w:cs="Arial"/>
                <w:color w:val="FFFFFF"/>
                <w:sz w:val="18"/>
                <w:szCs w:val="20"/>
                <w:lang w:eastAsia="sl-SI"/>
              </w:rPr>
              <w:t> </w:t>
            </w:r>
          </w:p>
        </w:tc>
        <w:tc>
          <w:tcPr>
            <w:tcW w:w="2424" w:type="pct"/>
            <w:tcBorders>
              <w:top w:val="outset" w:sz="6" w:space="0" w:color="auto"/>
              <w:left w:val="outset" w:sz="6" w:space="0" w:color="auto"/>
              <w:bottom w:val="outset" w:sz="6" w:space="0" w:color="auto"/>
              <w:right w:val="outset" w:sz="6" w:space="0" w:color="auto"/>
            </w:tcBorders>
            <w:shd w:val="clear" w:color="auto" w:fill="0070C0"/>
            <w:vAlign w:val="bottom"/>
          </w:tcPr>
          <w:p w14:paraId="196466F1" w14:textId="77777777" w:rsidR="00111FE2" w:rsidRPr="002E420F" w:rsidRDefault="00111FE2" w:rsidP="00AE2E8A">
            <w:pPr>
              <w:spacing w:after="0" w:line="240" w:lineRule="auto"/>
              <w:jc w:val="center"/>
              <w:rPr>
                <w:rFonts w:ascii="Arial Narrow" w:eastAsia="Arial Unicode MS" w:hAnsi="Arial Narrow" w:cs="Arial"/>
                <w:color w:val="FFFFFF"/>
                <w:sz w:val="18"/>
                <w:szCs w:val="20"/>
                <w:lang w:eastAsia="sl-SI"/>
              </w:rPr>
            </w:pPr>
            <w:r w:rsidRPr="002E420F">
              <w:rPr>
                <w:rFonts w:ascii="Arial Narrow" w:eastAsia="Arial Unicode MS" w:hAnsi="Arial Narrow" w:cs="Arial"/>
                <w:b/>
                <w:bCs/>
                <w:color w:val="FFFFFF"/>
                <w:sz w:val="18"/>
                <w:szCs w:val="20"/>
                <w:lang w:eastAsia="sl-SI"/>
              </w:rPr>
              <w:t>Vrednost, izražena v €</w:t>
            </w:r>
          </w:p>
        </w:tc>
      </w:tr>
      <w:tr w:rsidR="00393DA6" w:rsidRPr="002E420F" w14:paraId="4A8542A5" w14:textId="77777777" w:rsidTr="00C01DD3">
        <w:trPr>
          <w:tblCellSpacing w:w="0" w:type="dxa"/>
          <w:jc w:val="center"/>
        </w:trPr>
        <w:tc>
          <w:tcPr>
            <w:tcW w:w="2576" w:type="pct"/>
            <w:tcBorders>
              <w:top w:val="outset" w:sz="6" w:space="0" w:color="auto"/>
              <w:left w:val="outset" w:sz="6" w:space="0" w:color="auto"/>
              <w:bottom w:val="outset" w:sz="6" w:space="0" w:color="auto"/>
              <w:right w:val="outset" w:sz="6" w:space="0" w:color="auto"/>
            </w:tcBorders>
            <w:shd w:val="clear" w:color="auto" w:fill="0070C0"/>
            <w:vAlign w:val="center"/>
          </w:tcPr>
          <w:p w14:paraId="66D1C01B" w14:textId="77777777" w:rsidR="00111FE2" w:rsidRPr="002E420F" w:rsidRDefault="00111FE2" w:rsidP="00C01DD3">
            <w:pPr>
              <w:spacing w:after="0" w:line="240" w:lineRule="auto"/>
              <w:rPr>
                <w:rFonts w:ascii="Arial Narrow" w:eastAsia="Arial Unicode MS" w:hAnsi="Arial Narrow" w:cs="Arial"/>
                <w:color w:val="FFFFFF"/>
                <w:sz w:val="18"/>
                <w:szCs w:val="20"/>
                <w:lang w:eastAsia="sl-SI"/>
              </w:rPr>
            </w:pPr>
            <w:r w:rsidRPr="002E420F">
              <w:rPr>
                <w:rFonts w:ascii="Arial Narrow" w:eastAsia="Arial Unicode MS" w:hAnsi="Arial Narrow" w:cs="Arial"/>
                <w:b/>
                <w:bCs/>
                <w:color w:val="FFFFFF"/>
                <w:sz w:val="18"/>
                <w:szCs w:val="20"/>
                <w:lang w:eastAsia="sl-SI"/>
              </w:rPr>
              <w:t>PLAČE</w:t>
            </w:r>
          </w:p>
        </w:tc>
        <w:tc>
          <w:tcPr>
            <w:tcW w:w="2424" w:type="pct"/>
            <w:tcBorders>
              <w:top w:val="outset" w:sz="6" w:space="0" w:color="auto"/>
              <w:left w:val="outset" w:sz="6" w:space="0" w:color="auto"/>
              <w:bottom w:val="outset" w:sz="6" w:space="0" w:color="auto"/>
              <w:right w:val="outset" w:sz="6" w:space="0" w:color="auto"/>
            </w:tcBorders>
            <w:shd w:val="clear" w:color="auto" w:fill="FFFFFF"/>
            <w:vAlign w:val="center"/>
          </w:tcPr>
          <w:p w14:paraId="17C3B862" w14:textId="77777777" w:rsidR="00111FE2" w:rsidRPr="002E420F" w:rsidRDefault="00111FE2" w:rsidP="00C152B7">
            <w:pPr>
              <w:spacing w:after="0" w:line="240" w:lineRule="auto"/>
              <w:jc w:val="center"/>
              <w:rPr>
                <w:rFonts w:ascii="Arial Narrow" w:eastAsia="Arial Unicode MS" w:hAnsi="Arial Narrow" w:cs="Arial"/>
                <w:color w:val="000000"/>
                <w:sz w:val="18"/>
                <w:szCs w:val="20"/>
                <w:lang w:eastAsia="sl-SI"/>
              </w:rPr>
            </w:pPr>
            <w:r w:rsidRPr="002E420F">
              <w:rPr>
                <w:rFonts w:ascii="Arial Narrow" w:eastAsia="Arial Unicode MS" w:hAnsi="Arial Narrow" w:cs="Arial"/>
                <w:color w:val="000000"/>
                <w:sz w:val="18"/>
                <w:szCs w:val="20"/>
                <w:lang w:eastAsia="sl-SI"/>
              </w:rPr>
              <w:t>30.</w:t>
            </w:r>
            <w:r w:rsidR="00C152B7">
              <w:rPr>
                <w:rFonts w:ascii="Arial Narrow" w:eastAsia="Arial Unicode MS" w:hAnsi="Arial Narrow" w:cs="Arial"/>
                <w:color w:val="000000"/>
                <w:sz w:val="18"/>
                <w:szCs w:val="20"/>
                <w:lang w:eastAsia="sl-SI"/>
              </w:rPr>
              <w:t>855</w:t>
            </w:r>
          </w:p>
        </w:tc>
      </w:tr>
      <w:tr w:rsidR="00393DA6" w:rsidRPr="002E420F" w14:paraId="4F86A79F" w14:textId="77777777" w:rsidTr="00C01DD3">
        <w:trPr>
          <w:tblCellSpacing w:w="0" w:type="dxa"/>
          <w:jc w:val="center"/>
        </w:trPr>
        <w:tc>
          <w:tcPr>
            <w:tcW w:w="2576" w:type="pct"/>
            <w:tcBorders>
              <w:top w:val="outset" w:sz="6" w:space="0" w:color="auto"/>
              <w:left w:val="outset" w:sz="6" w:space="0" w:color="auto"/>
              <w:bottom w:val="outset" w:sz="6" w:space="0" w:color="auto"/>
              <w:right w:val="outset" w:sz="6" w:space="0" w:color="auto"/>
            </w:tcBorders>
            <w:shd w:val="clear" w:color="auto" w:fill="0070C0"/>
            <w:vAlign w:val="center"/>
          </w:tcPr>
          <w:p w14:paraId="755A92DF" w14:textId="77777777" w:rsidR="00111FE2" w:rsidRPr="002E420F" w:rsidRDefault="00111FE2" w:rsidP="00C01DD3">
            <w:pPr>
              <w:spacing w:after="0" w:line="240" w:lineRule="auto"/>
              <w:rPr>
                <w:rFonts w:ascii="Arial Narrow" w:eastAsia="Arial Unicode MS" w:hAnsi="Arial Narrow" w:cs="Arial"/>
                <w:b/>
                <w:bCs/>
                <w:color w:val="FFFFFF"/>
                <w:sz w:val="18"/>
                <w:szCs w:val="20"/>
                <w:lang w:eastAsia="sl-SI"/>
              </w:rPr>
            </w:pPr>
            <w:r w:rsidRPr="002E420F">
              <w:rPr>
                <w:rFonts w:ascii="Arial Narrow" w:eastAsia="Arial Unicode MS" w:hAnsi="Arial Narrow" w:cs="Arial"/>
                <w:b/>
                <w:bCs/>
                <w:color w:val="FFFFFF"/>
                <w:sz w:val="18"/>
                <w:szCs w:val="20"/>
                <w:lang w:eastAsia="sl-SI"/>
              </w:rPr>
              <w:t>PRISPEVKI DELODAJALCA</w:t>
            </w:r>
          </w:p>
        </w:tc>
        <w:tc>
          <w:tcPr>
            <w:tcW w:w="2424" w:type="pct"/>
            <w:tcBorders>
              <w:top w:val="outset" w:sz="6" w:space="0" w:color="auto"/>
              <w:left w:val="outset" w:sz="6" w:space="0" w:color="auto"/>
              <w:bottom w:val="outset" w:sz="6" w:space="0" w:color="auto"/>
              <w:right w:val="outset" w:sz="6" w:space="0" w:color="auto"/>
            </w:tcBorders>
            <w:shd w:val="clear" w:color="auto" w:fill="FFFFFF"/>
            <w:vAlign w:val="center"/>
          </w:tcPr>
          <w:p w14:paraId="2EC17A89" w14:textId="77777777" w:rsidR="00111FE2" w:rsidRPr="002E420F" w:rsidRDefault="00111FE2" w:rsidP="00C152B7">
            <w:pPr>
              <w:spacing w:after="0" w:line="240" w:lineRule="auto"/>
              <w:jc w:val="center"/>
              <w:rPr>
                <w:rFonts w:ascii="Arial Narrow" w:eastAsia="Arial Unicode MS" w:hAnsi="Arial Narrow" w:cs="Arial"/>
                <w:color w:val="000000"/>
                <w:sz w:val="18"/>
                <w:szCs w:val="20"/>
                <w:lang w:eastAsia="sl-SI"/>
              </w:rPr>
            </w:pPr>
            <w:r w:rsidRPr="002E420F">
              <w:rPr>
                <w:rFonts w:ascii="Arial Narrow" w:eastAsia="Arial Unicode MS" w:hAnsi="Arial Narrow" w:cs="Arial"/>
                <w:color w:val="000000"/>
                <w:sz w:val="18"/>
                <w:szCs w:val="20"/>
                <w:lang w:eastAsia="sl-SI"/>
              </w:rPr>
              <w:t>4.</w:t>
            </w:r>
            <w:r w:rsidR="00C152B7">
              <w:rPr>
                <w:rFonts w:ascii="Arial Narrow" w:eastAsia="Arial Unicode MS" w:hAnsi="Arial Narrow" w:cs="Arial"/>
                <w:color w:val="000000"/>
                <w:sz w:val="18"/>
                <w:szCs w:val="20"/>
                <w:lang w:eastAsia="sl-SI"/>
              </w:rPr>
              <w:t>964</w:t>
            </w:r>
          </w:p>
        </w:tc>
      </w:tr>
      <w:tr w:rsidR="00393DA6" w:rsidRPr="002E420F" w14:paraId="6A027D47" w14:textId="77777777" w:rsidTr="00C01DD3">
        <w:trPr>
          <w:tblCellSpacing w:w="0" w:type="dxa"/>
          <w:jc w:val="center"/>
        </w:trPr>
        <w:tc>
          <w:tcPr>
            <w:tcW w:w="2576" w:type="pct"/>
            <w:tcBorders>
              <w:top w:val="outset" w:sz="6" w:space="0" w:color="auto"/>
              <w:left w:val="outset" w:sz="6" w:space="0" w:color="auto"/>
              <w:bottom w:val="outset" w:sz="6" w:space="0" w:color="auto"/>
              <w:right w:val="outset" w:sz="6" w:space="0" w:color="auto"/>
            </w:tcBorders>
            <w:shd w:val="clear" w:color="auto" w:fill="0070C0"/>
            <w:vAlign w:val="center"/>
          </w:tcPr>
          <w:p w14:paraId="7BD94E08" w14:textId="77777777" w:rsidR="00111FE2" w:rsidRPr="002E420F" w:rsidRDefault="00111FE2" w:rsidP="00C01DD3">
            <w:pPr>
              <w:spacing w:after="0" w:line="240" w:lineRule="auto"/>
              <w:rPr>
                <w:rFonts w:ascii="Arial Narrow" w:eastAsia="Arial Unicode MS" w:hAnsi="Arial Narrow" w:cs="Arial"/>
                <w:color w:val="FFFFFF"/>
                <w:sz w:val="18"/>
                <w:szCs w:val="20"/>
                <w:lang w:eastAsia="sl-SI"/>
              </w:rPr>
            </w:pPr>
            <w:r w:rsidRPr="002E420F">
              <w:rPr>
                <w:rFonts w:ascii="Arial Narrow" w:eastAsia="Arial Unicode MS" w:hAnsi="Arial Narrow" w:cs="Arial"/>
                <w:b/>
                <w:bCs/>
                <w:color w:val="FFFFFF"/>
                <w:sz w:val="18"/>
                <w:szCs w:val="20"/>
                <w:lang w:eastAsia="sl-SI"/>
              </w:rPr>
              <w:t>SKUPAJ</w:t>
            </w:r>
          </w:p>
        </w:tc>
        <w:tc>
          <w:tcPr>
            <w:tcW w:w="2424" w:type="pct"/>
            <w:tcBorders>
              <w:top w:val="outset" w:sz="6" w:space="0" w:color="auto"/>
              <w:left w:val="outset" w:sz="6" w:space="0" w:color="auto"/>
              <w:bottom w:val="outset" w:sz="6" w:space="0" w:color="auto"/>
              <w:right w:val="outset" w:sz="6" w:space="0" w:color="auto"/>
            </w:tcBorders>
            <w:shd w:val="clear" w:color="auto" w:fill="FFFFFF"/>
            <w:vAlign w:val="center"/>
          </w:tcPr>
          <w:p w14:paraId="5A938FDA" w14:textId="77777777" w:rsidR="00111FE2" w:rsidRPr="002E420F" w:rsidRDefault="00111FE2" w:rsidP="00C152B7">
            <w:pPr>
              <w:spacing w:after="0" w:line="240" w:lineRule="auto"/>
              <w:jc w:val="center"/>
              <w:rPr>
                <w:rFonts w:ascii="Arial Narrow" w:eastAsia="Arial Unicode MS" w:hAnsi="Arial Narrow" w:cs="Arial"/>
                <w:color w:val="000000"/>
                <w:sz w:val="18"/>
                <w:szCs w:val="20"/>
                <w:lang w:eastAsia="sl-SI"/>
              </w:rPr>
            </w:pPr>
            <w:r w:rsidRPr="002E420F">
              <w:rPr>
                <w:rFonts w:ascii="Arial Narrow" w:eastAsia="Arial Unicode MS" w:hAnsi="Arial Narrow" w:cs="Arial"/>
                <w:color w:val="000000"/>
                <w:sz w:val="18"/>
                <w:szCs w:val="20"/>
                <w:lang w:eastAsia="sl-SI"/>
              </w:rPr>
              <w:t>35.</w:t>
            </w:r>
            <w:r w:rsidR="00C152B7">
              <w:rPr>
                <w:rFonts w:ascii="Arial Narrow" w:eastAsia="Arial Unicode MS" w:hAnsi="Arial Narrow" w:cs="Arial"/>
                <w:color w:val="000000"/>
                <w:sz w:val="18"/>
                <w:szCs w:val="20"/>
                <w:lang w:eastAsia="sl-SI"/>
              </w:rPr>
              <w:t>819</w:t>
            </w:r>
          </w:p>
        </w:tc>
      </w:tr>
    </w:tbl>
    <w:p w14:paraId="7C8CF9E3" w14:textId="77777777" w:rsidR="00393DA6" w:rsidRPr="002E420F" w:rsidRDefault="00393DA6" w:rsidP="00393DA6">
      <w:pPr>
        <w:spacing w:after="0" w:line="240" w:lineRule="auto"/>
        <w:jc w:val="both"/>
        <w:rPr>
          <w:rFonts w:ascii="Arial Narrow" w:eastAsia="Arial Unicode MS" w:hAnsi="Arial Narrow" w:cs="Arial"/>
          <w:lang w:eastAsia="sl-SI"/>
        </w:rPr>
      </w:pPr>
    </w:p>
    <w:p w14:paraId="475B6549" w14:textId="77777777" w:rsidR="00111FE2" w:rsidRPr="002E420F" w:rsidRDefault="00111FE2" w:rsidP="00111FE2">
      <w:pPr>
        <w:spacing w:line="240" w:lineRule="auto"/>
        <w:jc w:val="both"/>
        <w:rPr>
          <w:rFonts w:ascii="Arial Narrow" w:eastAsia="Arial Unicode MS" w:hAnsi="Arial Narrow" w:cs="Arial"/>
          <w:lang w:eastAsia="sl-SI"/>
        </w:rPr>
      </w:pPr>
      <w:r w:rsidRPr="002E420F">
        <w:rPr>
          <w:rFonts w:ascii="Arial Narrow" w:eastAsia="Arial Unicode MS" w:hAnsi="Arial Narrow" w:cs="Arial"/>
          <w:lang w:eastAsia="sl-SI"/>
        </w:rPr>
        <w:t xml:space="preserve">Iz letne vrednosti standardne lestvice stroška na enoto za stroške dela raziskovalcev, ki izvajajo RRI projekt, je izračunana vrednost dela na uro, pri čemer se je upoštevalo 1.700 ur/leto. Izračun je zaokrožen navzdol. </w:t>
      </w:r>
    </w:p>
    <w:tbl>
      <w:tblPr>
        <w:tblW w:w="0" w:type="auto"/>
        <w:tblInd w:w="2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93"/>
        <w:gridCol w:w="2552"/>
      </w:tblGrid>
      <w:tr w:rsidR="00111FE2" w:rsidRPr="002E420F" w14:paraId="6B2666AD" w14:textId="77777777" w:rsidTr="00111ACE">
        <w:tc>
          <w:tcPr>
            <w:tcW w:w="2693" w:type="dxa"/>
            <w:shd w:val="clear" w:color="auto" w:fill="0070C0"/>
          </w:tcPr>
          <w:p w14:paraId="18498A0C" w14:textId="77777777" w:rsidR="00111FE2" w:rsidRPr="002E420F" w:rsidRDefault="00111FE2" w:rsidP="00111ACE">
            <w:pPr>
              <w:spacing w:after="0" w:line="240" w:lineRule="auto"/>
              <w:jc w:val="center"/>
              <w:rPr>
                <w:rFonts w:ascii="Arial Narrow" w:eastAsia="Arial Unicode MS" w:hAnsi="Arial Narrow" w:cs="Arial"/>
                <w:color w:val="FFFFFF"/>
                <w:sz w:val="18"/>
                <w:szCs w:val="20"/>
                <w:lang w:eastAsia="sl-SI"/>
              </w:rPr>
            </w:pPr>
            <w:r w:rsidRPr="002E420F">
              <w:rPr>
                <w:rFonts w:ascii="Arial Narrow" w:eastAsia="Arial Unicode MS" w:hAnsi="Arial Narrow" w:cs="Arial"/>
                <w:b/>
                <w:bCs/>
                <w:color w:val="FFFFFF"/>
                <w:sz w:val="18"/>
                <w:szCs w:val="20"/>
                <w:lang w:eastAsia="sl-SI"/>
              </w:rPr>
              <w:t>Vrsta stroška</w:t>
            </w:r>
          </w:p>
        </w:tc>
        <w:tc>
          <w:tcPr>
            <w:tcW w:w="2552" w:type="dxa"/>
            <w:shd w:val="clear" w:color="auto" w:fill="0070C0"/>
          </w:tcPr>
          <w:p w14:paraId="5841B0BF" w14:textId="77777777" w:rsidR="00111FE2" w:rsidRPr="002E420F" w:rsidRDefault="00111FE2" w:rsidP="00111ACE">
            <w:pPr>
              <w:spacing w:after="0" w:line="240" w:lineRule="auto"/>
              <w:jc w:val="center"/>
              <w:rPr>
                <w:rFonts w:ascii="Arial Narrow" w:eastAsia="Arial Unicode MS" w:hAnsi="Arial Narrow" w:cs="Arial"/>
                <w:color w:val="FFFFFF"/>
                <w:sz w:val="18"/>
                <w:szCs w:val="20"/>
                <w:lang w:eastAsia="sl-SI"/>
              </w:rPr>
            </w:pPr>
            <w:r w:rsidRPr="002E420F">
              <w:rPr>
                <w:rFonts w:ascii="Arial Narrow" w:eastAsia="Arial Unicode MS" w:hAnsi="Arial Narrow" w:cs="Arial"/>
                <w:b/>
                <w:bCs/>
                <w:color w:val="FFFFFF"/>
                <w:sz w:val="18"/>
                <w:szCs w:val="20"/>
                <w:lang w:eastAsia="sl-SI"/>
              </w:rPr>
              <w:t>Vrednost na uro</w:t>
            </w:r>
          </w:p>
        </w:tc>
      </w:tr>
      <w:tr w:rsidR="00111FE2" w:rsidRPr="002E420F" w14:paraId="72CDF2D6" w14:textId="77777777" w:rsidTr="00111ACE">
        <w:tc>
          <w:tcPr>
            <w:tcW w:w="2693" w:type="dxa"/>
            <w:shd w:val="clear" w:color="auto" w:fill="auto"/>
            <w:vAlign w:val="center"/>
          </w:tcPr>
          <w:p w14:paraId="3B3DEC24" w14:textId="77777777" w:rsidR="00111FE2" w:rsidRPr="002E420F" w:rsidRDefault="00111FE2" w:rsidP="00111ACE">
            <w:pPr>
              <w:spacing w:after="0"/>
              <w:rPr>
                <w:rFonts w:ascii="Arial Narrow" w:eastAsia="Arial Unicode MS" w:hAnsi="Arial Narrow" w:cs="Arial"/>
                <w:sz w:val="18"/>
                <w:szCs w:val="20"/>
                <w:lang w:eastAsia="sl-SI"/>
              </w:rPr>
            </w:pPr>
            <w:r w:rsidRPr="002E420F">
              <w:rPr>
                <w:rFonts w:ascii="Arial Narrow" w:eastAsia="Arial Unicode MS" w:hAnsi="Arial Narrow" w:cs="Arial"/>
                <w:sz w:val="18"/>
                <w:szCs w:val="20"/>
                <w:lang w:eastAsia="sl-SI"/>
              </w:rPr>
              <w:t>Stroški dela raziskovalcev</w:t>
            </w:r>
          </w:p>
        </w:tc>
        <w:tc>
          <w:tcPr>
            <w:tcW w:w="2552" w:type="dxa"/>
            <w:shd w:val="clear" w:color="auto" w:fill="auto"/>
            <w:vAlign w:val="center"/>
          </w:tcPr>
          <w:p w14:paraId="5198ED21" w14:textId="77777777" w:rsidR="00111FE2" w:rsidRPr="002E420F" w:rsidRDefault="00111FE2" w:rsidP="00C152B7">
            <w:pPr>
              <w:spacing w:after="0"/>
              <w:jc w:val="center"/>
              <w:rPr>
                <w:rFonts w:ascii="Arial Narrow" w:eastAsia="Arial Unicode MS" w:hAnsi="Arial Narrow" w:cs="Arial"/>
                <w:sz w:val="18"/>
                <w:szCs w:val="20"/>
                <w:lang w:eastAsia="sl-SI"/>
              </w:rPr>
            </w:pPr>
            <w:r w:rsidRPr="002E420F">
              <w:rPr>
                <w:rFonts w:ascii="Arial Narrow" w:eastAsia="Arial Unicode MS" w:hAnsi="Arial Narrow" w:cs="Arial"/>
                <w:sz w:val="18"/>
                <w:szCs w:val="20"/>
                <w:lang w:eastAsia="sl-SI"/>
              </w:rPr>
              <w:t>2</w:t>
            </w:r>
            <w:r w:rsidR="00C152B7">
              <w:rPr>
                <w:rFonts w:ascii="Arial Narrow" w:eastAsia="Arial Unicode MS" w:hAnsi="Arial Narrow" w:cs="Arial"/>
                <w:sz w:val="18"/>
                <w:szCs w:val="20"/>
                <w:lang w:eastAsia="sl-SI"/>
              </w:rPr>
              <w:t>1,0</w:t>
            </w:r>
            <w:r w:rsidRPr="002E420F">
              <w:rPr>
                <w:rFonts w:ascii="Arial Narrow" w:eastAsia="Arial Unicode MS" w:hAnsi="Arial Narrow" w:cs="Arial"/>
                <w:sz w:val="18"/>
                <w:szCs w:val="20"/>
                <w:lang w:eastAsia="sl-SI"/>
              </w:rPr>
              <w:t>0 EUR</w:t>
            </w:r>
          </w:p>
        </w:tc>
      </w:tr>
    </w:tbl>
    <w:p w14:paraId="61E9F280" w14:textId="77777777" w:rsidR="00393DA6" w:rsidRPr="002E420F" w:rsidRDefault="00393DA6" w:rsidP="00111FE2">
      <w:pPr>
        <w:pStyle w:val="ColorfulList-Accent11"/>
        <w:spacing w:line="240" w:lineRule="auto"/>
        <w:ind w:left="0"/>
        <w:jc w:val="both"/>
        <w:rPr>
          <w:rFonts w:ascii="Arial Narrow" w:eastAsia="Arial Unicode MS" w:hAnsi="Arial Narrow" w:cs="Arial"/>
        </w:rPr>
      </w:pPr>
    </w:p>
    <w:p w14:paraId="670914F4" w14:textId="77777777" w:rsidR="00111FE2" w:rsidRDefault="00111FE2" w:rsidP="002E420F">
      <w:pPr>
        <w:pStyle w:val="ColorfulList-Accent11"/>
        <w:spacing w:after="0" w:line="240" w:lineRule="auto"/>
        <w:ind w:left="0"/>
        <w:jc w:val="both"/>
        <w:rPr>
          <w:rFonts w:ascii="Arial Narrow" w:eastAsia="Arial Unicode MS" w:hAnsi="Arial Narrow" w:cs="Arial"/>
        </w:rPr>
      </w:pPr>
      <w:r w:rsidRPr="002E420F">
        <w:rPr>
          <w:rFonts w:ascii="Arial Narrow" w:eastAsia="Arial Unicode MS" w:hAnsi="Arial Narrow" w:cs="Arial"/>
        </w:rPr>
        <w:t xml:space="preserve">Iz zapisanega izhaja, da znaša standardna lestvica stroška na enoto za </w:t>
      </w:r>
      <w:r w:rsidRPr="002E420F">
        <w:rPr>
          <w:rFonts w:ascii="Arial Narrow" w:eastAsia="Arial Unicode MS" w:hAnsi="Arial Narrow" w:cs="Arial"/>
          <w:b/>
        </w:rPr>
        <w:t>stroške dela</w:t>
      </w:r>
      <w:r w:rsidRPr="002E420F">
        <w:rPr>
          <w:rFonts w:ascii="Arial Narrow" w:eastAsia="Arial Unicode MS" w:hAnsi="Arial Narrow" w:cs="Arial"/>
        </w:rPr>
        <w:t xml:space="preserve"> </w:t>
      </w:r>
      <w:r w:rsidRPr="002E420F">
        <w:rPr>
          <w:rFonts w:ascii="Arial Narrow" w:eastAsia="Arial Unicode MS" w:hAnsi="Arial Narrow" w:cs="Arial"/>
          <w:b/>
        </w:rPr>
        <w:t>raziskovalcev</w:t>
      </w:r>
      <w:r w:rsidRPr="002E420F">
        <w:rPr>
          <w:rFonts w:ascii="Arial Narrow" w:eastAsia="Arial Unicode MS" w:hAnsi="Arial Narrow" w:cs="Arial"/>
        </w:rPr>
        <w:t xml:space="preserve">: </w:t>
      </w:r>
      <w:r w:rsidRPr="002E420F">
        <w:rPr>
          <w:rFonts w:ascii="Arial Narrow" w:eastAsia="Arial Unicode MS" w:hAnsi="Arial Narrow" w:cs="Arial"/>
          <w:b/>
        </w:rPr>
        <w:t>2</w:t>
      </w:r>
      <w:r w:rsidR="00C152B7">
        <w:rPr>
          <w:rFonts w:ascii="Arial Narrow" w:eastAsia="Arial Unicode MS" w:hAnsi="Arial Narrow" w:cs="Arial"/>
          <w:b/>
        </w:rPr>
        <w:t>1</w:t>
      </w:r>
      <w:r w:rsidRPr="002E420F">
        <w:rPr>
          <w:rFonts w:ascii="Arial Narrow" w:eastAsia="Arial Unicode MS" w:hAnsi="Arial Narrow" w:cs="Arial"/>
          <w:b/>
        </w:rPr>
        <w:t>,</w:t>
      </w:r>
      <w:r w:rsidR="00C152B7">
        <w:rPr>
          <w:rFonts w:ascii="Arial Narrow" w:eastAsia="Arial Unicode MS" w:hAnsi="Arial Narrow" w:cs="Arial"/>
          <w:b/>
        </w:rPr>
        <w:t>0</w:t>
      </w:r>
      <w:r w:rsidRPr="002E420F">
        <w:rPr>
          <w:rFonts w:ascii="Arial Narrow" w:eastAsia="Arial Unicode MS" w:hAnsi="Arial Narrow" w:cs="Arial"/>
          <w:b/>
        </w:rPr>
        <w:t xml:space="preserve">0  EUR </w:t>
      </w:r>
      <w:r w:rsidRPr="002E420F">
        <w:rPr>
          <w:rFonts w:ascii="Arial Narrow" w:eastAsia="Arial Unicode MS" w:hAnsi="Arial Narrow" w:cs="Arial"/>
        </w:rPr>
        <w:t xml:space="preserve">za uro opravljenega dela na RRI </w:t>
      </w:r>
      <w:r w:rsidR="00E22C20">
        <w:rPr>
          <w:rFonts w:ascii="Arial Narrow" w:eastAsia="Arial Unicode MS" w:hAnsi="Arial Narrow" w:cs="Arial"/>
        </w:rPr>
        <w:t>operaciji</w:t>
      </w:r>
      <w:r w:rsidRPr="002E420F">
        <w:rPr>
          <w:rFonts w:ascii="Arial Narrow" w:eastAsia="Arial Unicode MS" w:hAnsi="Arial Narrow" w:cs="Arial"/>
        </w:rPr>
        <w:t xml:space="preserve">. </w:t>
      </w:r>
    </w:p>
    <w:p w14:paraId="6275C987" w14:textId="77777777" w:rsidR="002E420F" w:rsidRPr="002E420F" w:rsidRDefault="002E420F" w:rsidP="002E420F">
      <w:pPr>
        <w:pStyle w:val="ColorfulList-Accent11"/>
        <w:spacing w:after="0" w:line="240" w:lineRule="auto"/>
        <w:ind w:left="0"/>
        <w:jc w:val="both"/>
        <w:rPr>
          <w:rFonts w:ascii="Arial Narrow" w:eastAsia="Arial Unicode MS" w:hAnsi="Arial Narrow" w:cs="Arial"/>
        </w:rPr>
      </w:pPr>
    </w:p>
    <w:p w14:paraId="5BC127AB" w14:textId="77777777" w:rsidR="00393DA6" w:rsidRPr="002E420F" w:rsidRDefault="00393DA6" w:rsidP="00393DA6">
      <w:pPr>
        <w:tabs>
          <w:tab w:val="left" w:pos="9000"/>
        </w:tabs>
        <w:spacing w:after="0" w:line="240" w:lineRule="auto"/>
        <w:ind w:left="709"/>
        <w:jc w:val="both"/>
        <w:rPr>
          <w:rFonts w:ascii="Arial Narrow" w:hAnsi="Arial Narrow" w:cs="Arial"/>
          <w:b/>
          <w:lang w:eastAsia="sl-SI"/>
        </w:rPr>
      </w:pPr>
      <w:r w:rsidRPr="002E420F">
        <w:rPr>
          <w:rFonts w:ascii="Arial Narrow" w:hAnsi="Arial Narrow" w:cs="Arial"/>
          <w:b/>
        </w:rPr>
        <w:t>VII.2.2.   Strokovni in tehnični sodelavci</w:t>
      </w:r>
    </w:p>
    <w:p w14:paraId="1C1BACFB" w14:textId="77777777" w:rsidR="00111FE2" w:rsidRPr="00D57277" w:rsidRDefault="00111FE2" w:rsidP="00111FE2">
      <w:pPr>
        <w:pStyle w:val="ColorfulList-Accent11"/>
        <w:spacing w:after="0" w:line="240" w:lineRule="auto"/>
        <w:ind w:left="0"/>
        <w:jc w:val="both"/>
        <w:rPr>
          <w:rFonts w:ascii="Arial Narrow" w:eastAsia="Arial Unicode MS" w:hAnsi="Arial Narrow" w:cs="Arial"/>
        </w:rPr>
      </w:pPr>
    </w:p>
    <w:p w14:paraId="6CC7D533" w14:textId="77777777" w:rsidR="00111FE2" w:rsidRPr="00D57277" w:rsidRDefault="00111FE2" w:rsidP="00111FE2">
      <w:pPr>
        <w:spacing w:line="240" w:lineRule="auto"/>
        <w:jc w:val="both"/>
        <w:rPr>
          <w:rFonts w:ascii="Arial Narrow" w:eastAsia="Arial Unicode MS" w:hAnsi="Arial Narrow" w:cs="Arial"/>
          <w:lang w:eastAsia="sl-SI"/>
        </w:rPr>
      </w:pPr>
      <w:r w:rsidRPr="00D57277">
        <w:rPr>
          <w:rFonts w:ascii="Arial Narrow" w:eastAsia="Arial Unicode MS" w:hAnsi="Arial Narrow" w:cs="Arial"/>
          <w:lang w:eastAsia="sl-SI"/>
        </w:rPr>
        <w:t xml:space="preserve">Osnova za določitev standardne lestvice stroška na enoto za stroške dela strokovnih in tehničnih sodelavcev v okviru RRI </w:t>
      </w:r>
      <w:r w:rsidR="00E22C20">
        <w:rPr>
          <w:rFonts w:ascii="Arial Narrow" w:eastAsia="Arial Unicode MS" w:hAnsi="Arial Narrow" w:cs="Arial"/>
          <w:lang w:eastAsia="sl-SI"/>
        </w:rPr>
        <w:t>operacije</w:t>
      </w:r>
      <w:r w:rsidR="00E22C20" w:rsidRPr="00D57277">
        <w:rPr>
          <w:rFonts w:ascii="Arial Narrow" w:eastAsia="Arial Unicode MS" w:hAnsi="Arial Narrow" w:cs="Arial"/>
          <w:lang w:eastAsia="sl-SI"/>
        </w:rPr>
        <w:t xml:space="preserve"> </w:t>
      </w:r>
      <w:r w:rsidRPr="00D57277">
        <w:rPr>
          <w:rFonts w:ascii="Arial Narrow" w:eastAsia="Arial Unicode MS" w:hAnsi="Arial Narrow" w:cs="Arial"/>
          <w:lang w:eastAsia="sl-SI"/>
        </w:rPr>
        <w:t xml:space="preserve">je prav tako letna »Cena ekvivalenta polne zaposlitve« v delu stroškov plač in prispevkov delodajalca, pri čemer se skladno s 1. odstavkom 23. člena Uredbe o normativih in standardih za določanje sredstev za izvajanje raziskovalne dejavnosti, financirane iz Proračuna Republike Slovenije višina sredstev določi s faktorjem 2/3 (dve/tretjini) in znaša: </w:t>
      </w:r>
      <w:r w:rsidRPr="00D57277">
        <w:rPr>
          <w:rFonts w:ascii="Arial Narrow" w:eastAsia="Arial Unicode MS" w:hAnsi="Arial Narrow" w:cs="Arial"/>
          <w:b/>
          <w:lang w:eastAsia="sl-SI"/>
        </w:rPr>
        <w:t>23.</w:t>
      </w:r>
      <w:r w:rsidR="00C152B7">
        <w:rPr>
          <w:rFonts w:ascii="Arial Narrow" w:eastAsia="Arial Unicode MS" w:hAnsi="Arial Narrow" w:cs="Arial"/>
          <w:b/>
          <w:lang w:eastAsia="sl-SI"/>
        </w:rPr>
        <w:t>879</w:t>
      </w:r>
      <w:r w:rsidRPr="00D57277">
        <w:rPr>
          <w:rFonts w:ascii="Arial Narrow" w:eastAsia="Arial Unicode MS" w:hAnsi="Arial Narrow" w:cs="Arial"/>
          <w:b/>
          <w:lang w:eastAsia="sl-SI"/>
        </w:rPr>
        <w:t>,</w:t>
      </w:r>
      <w:r w:rsidR="00C152B7">
        <w:rPr>
          <w:rFonts w:ascii="Arial Narrow" w:eastAsia="Arial Unicode MS" w:hAnsi="Arial Narrow" w:cs="Arial"/>
          <w:b/>
          <w:lang w:eastAsia="sl-SI"/>
        </w:rPr>
        <w:t>33</w:t>
      </w:r>
      <w:r w:rsidRPr="00D57277">
        <w:rPr>
          <w:rFonts w:ascii="Arial Narrow" w:eastAsia="Arial Unicode MS" w:hAnsi="Arial Narrow" w:cs="Arial"/>
          <w:b/>
          <w:lang w:eastAsia="sl-SI"/>
        </w:rPr>
        <w:t xml:space="preserve"> EUR</w:t>
      </w:r>
      <w:r w:rsidRPr="00D57277">
        <w:rPr>
          <w:rFonts w:ascii="Arial Narrow" w:eastAsia="Arial Unicode MS" w:hAnsi="Arial Narrow" w:cs="Arial"/>
          <w:lang w:eastAsia="sl-SI"/>
        </w:rPr>
        <w:t xml:space="preserve">. </w:t>
      </w:r>
    </w:p>
    <w:tbl>
      <w:tblPr>
        <w:tblW w:w="2971" w:type="pct"/>
        <w:jc w:val="center"/>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638"/>
        <w:gridCol w:w="2785"/>
      </w:tblGrid>
      <w:tr w:rsidR="00111FE2" w:rsidRPr="002E420F" w14:paraId="213EFA05" w14:textId="77777777" w:rsidTr="00C01DD3">
        <w:trPr>
          <w:tblHeader/>
          <w:tblCellSpacing w:w="0" w:type="dxa"/>
          <w:jc w:val="center"/>
        </w:trPr>
        <w:tc>
          <w:tcPr>
            <w:tcW w:w="2432" w:type="pct"/>
            <w:tcBorders>
              <w:top w:val="outset" w:sz="6" w:space="0" w:color="auto"/>
              <w:left w:val="outset" w:sz="6" w:space="0" w:color="auto"/>
              <w:bottom w:val="outset" w:sz="6" w:space="0" w:color="auto"/>
              <w:right w:val="outset" w:sz="6" w:space="0" w:color="auto"/>
            </w:tcBorders>
            <w:shd w:val="clear" w:color="auto" w:fill="0070C0"/>
            <w:vAlign w:val="bottom"/>
          </w:tcPr>
          <w:p w14:paraId="494AF253" w14:textId="77777777" w:rsidR="00111FE2" w:rsidRPr="002E420F" w:rsidRDefault="00111FE2" w:rsidP="00AE2E8A">
            <w:pPr>
              <w:spacing w:after="0" w:line="240" w:lineRule="auto"/>
              <w:rPr>
                <w:rFonts w:ascii="Arial Narrow" w:eastAsia="Arial Unicode MS" w:hAnsi="Arial Narrow" w:cs="Arial"/>
                <w:color w:val="FFFFFF"/>
                <w:sz w:val="18"/>
                <w:szCs w:val="20"/>
                <w:lang w:eastAsia="sl-SI"/>
              </w:rPr>
            </w:pPr>
            <w:r w:rsidRPr="002E420F">
              <w:rPr>
                <w:rFonts w:ascii="Arial Narrow" w:eastAsia="Arial Unicode MS" w:hAnsi="Arial Narrow" w:cs="Arial"/>
                <w:color w:val="FFFFFF"/>
                <w:sz w:val="18"/>
                <w:szCs w:val="20"/>
                <w:lang w:eastAsia="sl-SI"/>
              </w:rPr>
              <w:t> </w:t>
            </w:r>
          </w:p>
        </w:tc>
        <w:tc>
          <w:tcPr>
            <w:tcW w:w="2568" w:type="pct"/>
            <w:tcBorders>
              <w:top w:val="outset" w:sz="6" w:space="0" w:color="auto"/>
              <w:left w:val="outset" w:sz="6" w:space="0" w:color="auto"/>
              <w:bottom w:val="outset" w:sz="6" w:space="0" w:color="auto"/>
              <w:right w:val="outset" w:sz="6" w:space="0" w:color="auto"/>
            </w:tcBorders>
            <w:shd w:val="clear" w:color="auto" w:fill="0070C0"/>
            <w:vAlign w:val="bottom"/>
          </w:tcPr>
          <w:p w14:paraId="5B3F2A19" w14:textId="77777777" w:rsidR="00111FE2" w:rsidRPr="002E420F" w:rsidRDefault="00111FE2" w:rsidP="00AE2E8A">
            <w:pPr>
              <w:spacing w:after="0" w:line="240" w:lineRule="auto"/>
              <w:jc w:val="center"/>
              <w:rPr>
                <w:rFonts w:ascii="Arial Narrow" w:eastAsia="Arial Unicode MS" w:hAnsi="Arial Narrow" w:cs="Arial"/>
                <w:color w:val="FFFFFF"/>
                <w:sz w:val="18"/>
                <w:szCs w:val="20"/>
                <w:lang w:eastAsia="sl-SI"/>
              </w:rPr>
            </w:pPr>
            <w:r w:rsidRPr="002E420F">
              <w:rPr>
                <w:rFonts w:ascii="Arial Narrow" w:eastAsia="Arial Unicode MS" w:hAnsi="Arial Narrow" w:cs="Arial"/>
                <w:b/>
                <w:bCs/>
                <w:color w:val="FFFFFF"/>
                <w:sz w:val="18"/>
                <w:szCs w:val="20"/>
                <w:lang w:eastAsia="sl-SI"/>
              </w:rPr>
              <w:t>Vrednost, izražena v €</w:t>
            </w:r>
          </w:p>
        </w:tc>
      </w:tr>
      <w:tr w:rsidR="00C01DD3" w:rsidRPr="002E420F" w14:paraId="70A9E65B" w14:textId="77777777" w:rsidTr="00C01DD3">
        <w:trPr>
          <w:tblCellSpacing w:w="0" w:type="dxa"/>
          <w:jc w:val="center"/>
        </w:trPr>
        <w:tc>
          <w:tcPr>
            <w:tcW w:w="2432" w:type="pct"/>
            <w:tcBorders>
              <w:top w:val="outset" w:sz="6" w:space="0" w:color="auto"/>
              <w:left w:val="outset" w:sz="6" w:space="0" w:color="auto"/>
              <w:bottom w:val="outset" w:sz="6" w:space="0" w:color="auto"/>
              <w:right w:val="outset" w:sz="6" w:space="0" w:color="auto"/>
            </w:tcBorders>
            <w:shd w:val="clear" w:color="auto" w:fill="0070C0"/>
            <w:vAlign w:val="center"/>
          </w:tcPr>
          <w:p w14:paraId="080A4BBD" w14:textId="77777777" w:rsidR="00111FE2" w:rsidRPr="002E420F" w:rsidRDefault="00111FE2" w:rsidP="00C01DD3">
            <w:pPr>
              <w:spacing w:after="0" w:line="240" w:lineRule="auto"/>
              <w:rPr>
                <w:rFonts w:ascii="Arial Narrow" w:eastAsia="Arial Unicode MS" w:hAnsi="Arial Narrow" w:cs="Arial"/>
                <w:color w:val="FFFFFF"/>
                <w:sz w:val="18"/>
                <w:szCs w:val="20"/>
                <w:lang w:eastAsia="sl-SI"/>
              </w:rPr>
            </w:pPr>
            <w:r w:rsidRPr="002E420F">
              <w:rPr>
                <w:rFonts w:ascii="Arial Narrow" w:eastAsia="Arial Unicode MS" w:hAnsi="Arial Narrow" w:cs="Arial"/>
                <w:b/>
                <w:bCs/>
                <w:color w:val="FFFFFF"/>
                <w:sz w:val="18"/>
                <w:szCs w:val="20"/>
                <w:lang w:eastAsia="sl-SI"/>
              </w:rPr>
              <w:t>PLAČE</w:t>
            </w:r>
          </w:p>
        </w:tc>
        <w:tc>
          <w:tcPr>
            <w:tcW w:w="2568" w:type="pct"/>
            <w:tcBorders>
              <w:top w:val="outset" w:sz="6" w:space="0" w:color="auto"/>
              <w:left w:val="outset" w:sz="6" w:space="0" w:color="auto"/>
              <w:bottom w:val="outset" w:sz="6" w:space="0" w:color="auto"/>
              <w:right w:val="outset" w:sz="6" w:space="0" w:color="auto"/>
            </w:tcBorders>
            <w:shd w:val="clear" w:color="auto" w:fill="FFFFFF"/>
            <w:vAlign w:val="center"/>
          </w:tcPr>
          <w:p w14:paraId="0E0854CD" w14:textId="77777777" w:rsidR="00111FE2" w:rsidRPr="002E420F" w:rsidRDefault="00111FE2" w:rsidP="00C152B7">
            <w:pPr>
              <w:spacing w:after="0" w:line="240" w:lineRule="auto"/>
              <w:jc w:val="center"/>
              <w:rPr>
                <w:rFonts w:ascii="Arial Narrow" w:eastAsia="Arial Unicode MS" w:hAnsi="Arial Narrow" w:cs="Arial"/>
                <w:color w:val="000000"/>
                <w:sz w:val="18"/>
                <w:szCs w:val="20"/>
                <w:lang w:eastAsia="sl-SI"/>
              </w:rPr>
            </w:pPr>
            <w:r w:rsidRPr="002E420F">
              <w:rPr>
                <w:rFonts w:ascii="Arial Narrow" w:eastAsia="Arial Unicode MS" w:hAnsi="Arial Narrow" w:cs="Arial"/>
                <w:color w:val="000000"/>
                <w:sz w:val="18"/>
                <w:szCs w:val="20"/>
                <w:lang w:eastAsia="sl-SI"/>
              </w:rPr>
              <w:t>20.</w:t>
            </w:r>
            <w:r w:rsidR="00C152B7">
              <w:rPr>
                <w:rFonts w:ascii="Arial Narrow" w:eastAsia="Arial Unicode MS" w:hAnsi="Arial Narrow" w:cs="Arial"/>
                <w:color w:val="000000"/>
                <w:sz w:val="18"/>
                <w:szCs w:val="20"/>
                <w:lang w:eastAsia="sl-SI"/>
              </w:rPr>
              <w:t>570</w:t>
            </w:r>
            <w:r w:rsidRPr="002E420F">
              <w:rPr>
                <w:rFonts w:ascii="Arial Narrow" w:eastAsia="Arial Unicode MS" w:hAnsi="Arial Narrow" w:cs="Arial"/>
                <w:color w:val="000000"/>
                <w:sz w:val="18"/>
                <w:szCs w:val="20"/>
                <w:lang w:eastAsia="sl-SI"/>
              </w:rPr>
              <w:t>,00</w:t>
            </w:r>
          </w:p>
        </w:tc>
      </w:tr>
      <w:tr w:rsidR="00C01DD3" w:rsidRPr="002E420F" w14:paraId="501B6922" w14:textId="77777777" w:rsidTr="00C01DD3">
        <w:trPr>
          <w:tblCellSpacing w:w="0" w:type="dxa"/>
          <w:jc w:val="center"/>
        </w:trPr>
        <w:tc>
          <w:tcPr>
            <w:tcW w:w="2432" w:type="pct"/>
            <w:tcBorders>
              <w:top w:val="outset" w:sz="6" w:space="0" w:color="auto"/>
              <w:left w:val="outset" w:sz="6" w:space="0" w:color="auto"/>
              <w:bottom w:val="outset" w:sz="6" w:space="0" w:color="auto"/>
              <w:right w:val="outset" w:sz="6" w:space="0" w:color="auto"/>
            </w:tcBorders>
            <w:shd w:val="clear" w:color="auto" w:fill="0070C0"/>
            <w:vAlign w:val="center"/>
          </w:tcPr>
          <w:p w14:paraId="40F71F81" w14:textId="77777777" w:rsidR="00111FE2" w:rsidRPr="002E420F" w:rsidRDefault="00111FE2" w:rsidP="00C01DD3">
            <w:pPr>
              <w:spacing w:after="0" w:line="240" w:lineRule="auto"/>
              <w:rPr>
                <w:rFonts w:ascii="Arial Narrow" w:eastAsia="Arial Unicode MS" w:hAnsi="Arial Narrow" w:cs="Arial"/>
                <w:b/>
                <w:bCs/>
                <w:color w:val="FFFFFF"/>
                <w:sz w:val="18"/>
                <w:szCs w:val="20"/>
                <w:lang w:eastAsia="sl-SI"/>
              </w:rPr>
            </w:pPr>
            <w:r w:rsidRPr="002E420F">
              <w:rPr>
                <w:rFonts w:ascii="Arial Narrow" w:eastAsia="Arial Unicode MS" w:hAnsi="Arial Narrow" w:cs="Arial"/>
                <w:b/>
                <w:bCs/>
                <w:color w:val="FFFFFF"/>
                <w:sz w:val="18"/>
                <w:szCs w:val="20"/>
                <w:lang w:eastAsia="sl-SI"/>
              </w:rPr>
              <w:t>PRISPEVKI DELODAJALCA</w:t>
            </w:r>
          </w:p>
        </w:tc>
        <w:tc>
          <w:tcPr>
            <w:tcW w:w="2568" w:type="pct"/>
            <w:tcBorders>
              <w:top w:val="outset" w:sz="6" w:space="0" w:color="auto"/>
              <w:left w:val="outset" w:sz="6" w:space="0" w:color="auto"/>
              <w:bottom w:val="outset" w:sz="6" w:space="0" w:color="auto"/>
              <w:right w:val="outset" w:sz="6" w:space="0" w:color="auto"/>
            </w:tcBorders>
            <w:shd w:val="clear" w:color="auto" w:fill="FFFFFF"/>
            <w:vAlign w:val="center"/>
          </w:tcPr>
          <w:p w14:paraId="638067CF" w14:textId="77777777" w:rsidR="00111FE2" w:rsidRPr="002E420F" w:rsidRDefault="00111FE2" w:rsidP="00C152B7">
            <w:pPr>
              <w:spacing w:after="0" w:line="240" w:lineRule="auto"/>
              <w:jc w:val="center"/>
              <w:rPr>
                <w:rFonts w:ascii="Arial Narrow" w:eastAsia="Arial Unicode MS" w:hAnsi="Arial Narrow" w:cs="Arial"/>
                <w:color w:val="000000"/>
                <w:sz w:val="18"/>
                <w:szCs w:val="20"/>
                <w:lang w:eastAsia="sl-SI"/>
              </w:rPr>
            </w:pPr>
            <w:r w:rsidRPr="002E420F">
              <w:rPr>
                <w:rFonts w:ascii="Arial Narrow" w:eastAsia="Arial Unicode MS" w:hAnsi="Arial Narrow" w:cs="Arial"/>
                <w:color w:val="000000"/>
                <w:sz w:val="18"/>
                <w:szCs w:val="20"/>
                <w:lang w:eastAsia="sl-SI"/>
              </w:rPr>
              <w:t>3.</w:t>
            </w:r>
            <w:r w:rsidR="00C152B7">
              <w:rPr>
                <w:rFonts w:ascii="Arial Narrow" w:eastAsia="Arial Unicode MS" w:hAnsi="Arial Narrow" w:cs="Arial"/>
                <w:color w:val="000000"/>
                <w:sz w:val="18"/>
                <w:szCs w:val="20"/>
                <w:lang w:eastAsia="sl-SI"/>
              </w:rPr>
              <w:t>309</w:t>
            </w:r>
            <w:r w:rsidRPr="002E420F">
              <w:rPr>
                <w:rFonts w:ascii="Arial Narrow" w:eastAsia="Arial Unicode MS" w:hAnsi="Arial Narrow" w:cs="Arial"/>
                <w:color w:val="000000"/>
                <w:sz w:val="18"/>
                <w:szCs w:val="20"/>
                <w:lang w:eastAsia="sl-SI"/>
              </w:rPr>
              <w:t>,</w:t>
            </w:r>
            <w:r w:rsidR="00C152B7">
              <w:rPr>
                <w:rFonts w:ascii="Arial Narrow" w:eastAsia="Arial Unicode MS" w:hAnsi="Arial Narrow" w:cs="Arial"/>
                <w:color w:val="000000"/>
                <w:sz w:val="18"/>
                <w:szCs w:val="20"/>
                <w:lang w:eastAsia="sl-SI"/>
              </w:rPr>
              <w:t>33</w:t>
            </w:r>
          </w:p>
        </w:tc>
      </w:tr>
      <w:tr w:rsidR="00C01DD3" w:rsidRPr="002E420F" w14:paraId="0F8181F2" w14:textId="77777777" w:rsidTr="00C01DD3">
        <w:trPr>
          <w:tblCellSpacing w:w="0" w:type="dxa"/>
          <w:jc w:val="center"/>
        </w:trPr>
        <w:tc>
          <w:tcPr>
            <w:tcW w:w="2432" w:type="pct"/>
            <w:tcBorders>
              <w:top w:val="outset" w:sz="6" w:space="0" w:color="auto"/>
              <w:left w:val="outset" w:sz="6" w:space="0" w:color="auto"/>
              <w:bottom w:val="outset" w:sz="6" w:space="0" w:color="auto"/>
              <w:right w:val="outset" w:sz="6" w:space="0" w:color="auto"/>
            </w:tcBorders>
            <w:shd w:val="clear" w:color="auto" w:fill="0070C0"/>
            <w:vAlign w:val="center"/>
          </w:tcPr>
          <w:p w14:paraId="469D1DA2" w14:textId="77777777" w:rsidR="00111FE2" w:rsidRPr="002E420F" w:rsidRDefault="00111FE2" w:rsidP="00C01DD3">
            <w:pPr>
              <w:spacing w:after="0" w:line="240" w:lineRule="auto"/>
              <w:rPr>
                <w:rFonts w:ascii="Arial Narrow" w:eastAsia="Arial Unicode MS" w:hAnsi="Arial Narrow" w:cs="Arial"/>
                <w:color w:val="FFFFFF"/>
                <w:sz w:val="18"/>
                <w:szCs w:val="20"/>
                <w:lang w:eastAsia="sl-SI"/>
              </w:rPr>
            </w:pPr>
            <w:r w:rsidRPr="002E420F">
              <w:rPr>
                <w:rFonts w:ascii="Arial Narrow" w:eastAsia="Arial Unicode MS" w:hAnsi="Arial Narrow" w:cs="Arial"/>
                <w:b/>
                <w:bCs/>
                <w:color w:val="FFFFFF"/>
                <w:sz w:val="18"/>
                <w:szCs w:val="20"/>
                <w:lang w:eastAsia="sl-SI"/>
              </w:rPr>
              <w:t>SKUPAJ</w:t>
            </w:r>
          </w:p>
        </w:tc>
        <w:tc>
          <w:tcPr>
            <w:tcW w:w="2568" w:type="pct"/>
            <w:tcBorders>
              <w:top w:val="outset" w:sz="6" w:space="0" w:color="auto"/>
              <w:left w:val="outset" w:sz="6" w:space="0" w:color="auto"/>
              <w:bottom w:val="outset" w:sz="6" w:space="0" w:color="auto"/>
              <w:right w:val="outset" w:sz="6" w:space="0" w:color="auto"/>
            </w:tcBorders>
            <w:shd w:val="clear" w:color="auto" w:fill="FFFFFF"/>
            <w:vAlign w:val="center"/>
          </w:tcPr>
          <w:p w14:paraId="1486B95B" w14:textId="77777777" w:rsidR="00111FE2" w:rsidRPr="002E420F" w:rsidRDefault="00111FE2" w:rsidP="00C152B7">
            <w:pPr>
              <w:spacing w:after="0" w:line="240" w:lineRule="auto"/>
              <w:jc w:val="center"/>
              <w:rPr>
                <w:rFonts w:ascii="Arial Narrow" w:eastAsia="Arial Unicode MS" w:hAnsi="Arial Narrow" w:cs="Arial"/>
                <w:color w:val="000000"/>
                <w:sz w:val="18"/>
                <w:szCs w:val="20"/>
                <w:lang w:eastAsia="sl-SI"/>
              </w:rPr>
            </w:pPr>
            <w:r w:rsidRPr="002E420F">
              <w:rPr>
                <w:rFonts w:ascii="Arial Narrow" w:eastAsia="Arial Unicode MS" w:hAnsi="Arial Narrow" w:cs="Arial"/>
                <w:color w:val="000000"/>
                <w:sz w:val="18"/>
                <w:szCs w:val="20"/>
                <w:lang w:eastAsia="sl-SI"/>
              </w:rPr>
              <w:t>23.</w:t>
            </w:r>
            <w:r w:rsidR="00C152B7">
              <w:rPr>
                <w:rFonts w:ascii="Arial Narrow" w:eastAsia="Arial Unicode MS" w:hAnsi="Arial Narrow" w:cs="Arial"/>
                <w:color w:val="000000"/>
                <w:sz w:val="18"/>
                <w:szCs w:val="20"/>
                <w:lang w:eastAsia="sl-SI"/>
              </w:rPr>
              <w:t>879</w:t>
            </w:r>
            <w:r w:rsidRPr="002E420F">
              <w:rPr>
                <w:rFonts w:ascii="Arial Narrow" w:eastAsia="Arial Unicode MS" w:hAnsi="Arial Narrow" w:cs="Arial"/>
                <w:color w:val="000000"/>
                <w:sz w:val="18"/>
                <w:szCs w:val="20"/>
                <w:lang w:eastAsia="sl-SI"/>
              </w:rPr>
              <w:t>,</w:t>
            </w:r>
            <w:r w:rsidR="00C152B7">
              <w:rPr>
                <w:rFonts w:ascii="Arial Narrow" w:eastAsia="Arial Unicode MS" w:hAnsi="Arial Narrow" w:cs="Arial"/>
                <w:color w:val="000000"/>
                <w:sz w:val="18"/>
                <w:szCs w:val="20"/>
                <w:lang w:eastAsia="sl-SI"/>
              </w:rPr>
              <w:t>33</w:t>
            </w:r>
          </w:p>
        </w:tc>
      </w:tr>
    </w:tbl>
    <w:p w14:paraId="7662E8FE" w14:textId="77777777" w:rsidR="00111FE2" w:rsidRPr="00D57277" w:rsidRDefault="00111FE2" w:rsidP="00C01DD3">
      <w:pPr>
        <w:spacing w:after="0" w:line="240" w:lineRule="auto"/>
        <w:rPr>
          <w:rFonts w:ascii="Arial Narrow" w:eastAsia="Arial Unicode MS" w:hAnsi="Arial Narrow" w:cs="Arial"/>
          <w:lang w:eastAsia="sl-SI"/>
        </w:rPr>
      </w:pPr>
    </w:p>
    <w:p w14:paraId="4B914E6F" w14:textId="77777777" w:rsidR="00111FE2" w:rsidRPr="00D57277" w:rsidRDefault="00111FE2" w:rsidP="00111FE2">
      <w:pPr>
        <w:spacing w:line="240" w:lineRule="auto"/>
        <w:jc w:val="both"/>
        <w:rPr>
          <w:rFonts w:ascii="Arial Narrow" w:eastAsia="Arial Unicode MS" w:hAnsi="Arial Narrow" w:cs="Arial"/>
          <w:lang w:eastAsia="sl-SI"/>
        </w:rPr>
      </w:pPr>
      <w:r w:rsidRPr="00D57277">
        <w:rPr>
          <w:rFonts w:ascii="Arial Narrow" w:eastAsia="Arial Unicode MS" w:hAnsi="Arial Narrow" w:cs="Arial"/>
          <w:lang w:eastAsia="sl-SI"/>
        </w:rPr>
        <w:t xml:space="preserve">Iz letne vrednosti standardne lestvice stroška na enoto za stroške dela strokovnih in tehničnih sodelavcev, je izračunana vrednost dela na uro, pri čemer se je upoštevalo 1.700 ur/leto. Izračun je zaokrožen navzdol. </w:t>
      </w:r>
    </w:p>
    <w:tbl>
      <w:tblPr>
        <w:tblW w:w="0" w:type="auto"/>
        <w:tblInd w:w="19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80"/>
        <w:gridCol w:w="2807"/>
      </w:tblGrid>
      <w:tr w:rsidR="00111FE2" w:rsidRPr="002E420F" w14:paraId="3605B4B4" w14:textId="77777777" w:rsidTr="00111ACE">
        <w:tc>
          <w:tcPr>
            <w:tcW w:w="2580" w:type="dxa"/>
            <w:shd w:val="clear" w:color="auto" w:fill="0070C0"/>
          </w:tcPr>
          <w:p w14:paraId="207AE366" w14:textId="77777777" w:rsidR="00111FE2" w:rsidRPr="002E420F" w:rsidRDefault="00111FE2" w:rsidP="00111ACE">
            <w:pPr>
              <w:spacing w:after="0" w:line="240" w:lineRule="auto"/>
              <w:jc w:val="center"/>
              <w:rPr>
                <w:rFonts w:ascii="Arial Narrow" w:eastAsia="Arial Unicode MS" w:hAnsi="Arial Narrow" w:cs="Arial"/>
                <w:color w:val="FFFFFF"/>
                <w:sz w:val="18"/>
                <w:szCs w:val="20"/>
                <w:lang w:eastAsia="sl-SI"/>
              </w:rPr>
            </w:pPr>
            <w:r w:rsidRPr="002E420F">
              <w:rPr>
                <w:rFonts w:ascii="Arial Narrow" w:eastAsia="Arial Unicode MS" w:hAnsi="Arial Narrow" w:cs="Arial"/>
                <w:b/>
                <w:bCs/>
                <w:color w:val="FFFFFF"/>
                <w:sz w:val="18"/>
                <w:szCs w:val="20"/>
                <w:lang w:eastAsia="sl-SI"/>
              </w:rPr>
              <w:t>Vrsta stroška</w:t>
            </w:r>
          </w:p>
        </w:tc>
        <w:tc>
          <w:tcPr>
            <w:tcW w:w="2807" w:type="dxa"/>
            <w:shd w:val="clear" w:color="auto" w:fill="0070C0"/>
          </w:tcPr>
          <w:p w14:paraId="25728930" w14:textId="77777777" w:rsidR="00111FE2" w:rsidRPr="002E420F" w:rsidRDefault="00111FE2" w:rsidP="00111ACE">
            <w:pPr>
              <w:spacing w:after="0" w:line="240" w:lineRule="auto"/>
              <w:jc w:val="center"/>
              <w:rPr>
                <w:rFonts w:ascii="Arial Narrow" w:eastAsia="Arial Unicode MS" w:hAnsi="Arial Narrow" w:cs="Arial"/>
                <w:color w:val="FFFFFF"/>
                <w:sz w:val="18"/>
                <w:szCs w:val="20"/>
                <w:lang w:eastAsia="sl-SI"/>
              </w:rPr>
            </w:pPr>
            <w:r w:rsidRPr="002E420F">
              <w:rPr>
                <w:rFonts w:ascii="Arial Narrow" w:eastAsia="Arial Unicode MS" w:hAnsi="Arial Narrow" w:cs="Arial"/>
                <w:b/>
                <w:bCs/>
                <w:color w:val="FFFFFF"/>
                <w:sz w:val="18"/>
                <w:szCs w:val="20"/>
                <w:lang w:eastAsia="sl-SI"/>
              </w:rPr>
              <w:t>Vrednost na uro</w:t>
            </w:r>
          </w:p>
        </w:tc>
      </w:tr>
      <w:tr w:rsidR="00111FE2" w:rsidRPr="002E420F" w14:paraId="2FD37A5F" w14:textId="77777777" w:rsidTr="00111ACE">
        <w:tc>
          <w:tcPr>
            <w:tcW w:w="2580" w:type="dxa"/>
            <w:shd w:val="clear" w:color="auto" w:fill="auto"/>
            <w:vAlign w:val="center"/>
          </w:tcPr>
          <w:p w14:paraId="13F2350F" w14:textId="77777777" w:rsidR="00111FE2" w:rsidRPr="002E420F" w:rsidRDefault="00111FE2" w:rsidP="00111ACE">
            <w:pPr>
              <w:spacing w:after="0"/>
              <w:rPr>
                <w:rFonts w:ascii="Arial Narrow" w:eastAsia="Arial Unicode MS" w:hAnsi="Arial Narrow" w:cs="Arial"/>
                <w:sz w:val="18"/>
                <w:szCs w:val="20"/>
                <w:lang w:eastAsia="sl-SI"/>
              </w:rPr>
            </w:pPr>
            <w:r w:rsidRPr="002E420F">
              <w:rPr>
                <w:rFonts w:ascii="Arial Narrow" w:eastAsia="Arial Unicode MS" w:hAnsi="Arial Narrow" w:cs="Arial"/>
                <w:sz w:val="18"/>
                <w:szCs w:val="20"/>
                <w:lang w:eastAsia="sl-SI"/>
              </w:rPr>
              <w:t>Stroški dela strokovnih in tehničnih sodelavcev</w:t>
            </w:r>
          </w:p>
        </w:tc>
        <w:tc>
          <w:tcPr>
            <w:tcW w:w="2807" w:type="dxa"/>
            <w:shd w:val="clear" w:color="auto" w:fill="auto"/>
            <w:vAlign w:val="center"/>
          </w:tcPr>
          <w:p w14:paraId="4DEA47DB" w14:textId="77777777" w:rsidR="00111FE2" w:rsidRPr="002E420F" w:rsidRDefault="00111FE2" w:rsidP="00FC7641">
            <w:pPr>
              <w:spacing w:after="0"/>
              <w:jc w:val="center"/>
              <w:rPr>
                <w:rFonts w:ascii="Arial Narrow" w:eastAsia="Arial Unicode MS" w:hAnsi="Arial Narrow" w:cs="Arial"/>
                <w:sz w:val="18"/>
                <w:szCs w:val="20"/>
                <w:lang w:eastAsia="sl-SI"/>
              </w:rPr>
            </w:pPr>
            <w:r w:rsidRPr="002E420F">
              <w:rPr>
                <w:rFonts w:ascii="Arial Narrow" w:eastAsia="Arial Unicode MS" w:hAnsi="Arial Narrow" w:cs="Arial"/>
                <w:sz w:val="18"/>
                <w:szCs w:val="20"/>
                <w:lang w:eastAsia="sl-SI"/>
              </w:rPr>
              <w:t>1</w:t>
            </w:r>
            <w:r w:rsidR="00FC7641">
              <w:rPr>
                <w:rFonts w:ascii="Arial Narrow" w:eastAsia="Arial Unicode MS" w:hAnsi="Arial Narrow" w:cs="Arial"/>
                <w:sz w:val="18"/>
                <w:szCs w:val="20"/>
                <w:lang w:eastAsia="sl-SI"/>
              </w:rPr>
              <w:t>4</w:t>
            </w:r>
            <w:r w:rsidRPr="002E420F">
              <w:rPr>
                <w:rFonts w:ascii="Arial Narrow" w:eastAsia="Arial Unicode MS" w:hAnsi="Arial Narrow" w:cs="Arial"/>
                <w:sz w:val="18"/>
                <w:szCs w:val="20"/>
                <w:lang w:eastAsia="sl-SI"/>
              </w:rPr>
              <w:t>,</w:t>
            </w:r>
            <w:r w:rsidR="00FC7641">
              <w:rPr>
                <w:rFonts w:ascii="Arial Narrow" w:eastAsia="Arial Unicode MS" w:hAnsi="Arial Narrow" w:cs="Arial"/>
                <w:sz w:val="18"/>
                <w:szCs w:val="20"/>
                <w:lang w:eastAsia="sl-SI"/>
              </w:rPr>
              <w:t>0</w:t>
            </w:r>
            <w:r w:rsidRPr="002E420F">
              <w:rPr>
                <w:rFonts w:ascii="Arial Narrow" w:eastAsia="Arial Unicode MS" w:hAnsi="Arial Narrow" w:cs="Arial"/>
                <w:sz w:val="18"/>
                <w:szCs w:val="20"/>
                <w:lang w:eastAsia="sl-SI"/>
              </w:rPr>
              <w:t>0 EUR</w:t>
            </w:r>
          </w:p>
        </w:tc>
      </w:tr>
    </w:tbl>
    <w:p w14:paraId="5F0A51DF" w14:textId="77777777" w:rsidR="00111FE2" w:rsidRPr="00D57277" w:rsidRDefault="00111FE2" w:rsidP="00111FE2">
      <w:pPr>
        <w:spacing w:after="0" w:line="240" w:lineRule="auto"/>
        <w:jc w:val="both"/>
        <w:rPr>
          <w:rFonts w:ascii="Arial Narrow" w:eastAsia="Arial Unicode MS" w:hAnsi="Arial Narrow" w:cs="Arial"/>
          <w:lang w:eastAsia="sl-SI"/>
        </w:rPr>
      </w:pPr>
    </w:p>
    <w:p w14:paraId="29F3BD2B" w14:textId="77777777" w:rsidR="00111FE2" w:rsidRPr="00FC7641" w:rsidRDefault="00111FE2" w:rsidP="00111FE2">
      <w:pPr>
        <w:spacing w:after="0" w:line="240" w:lineRule="auto"/>
        <w:jc w:val="both"/>
        <w:rPr>
          <w:rFonts w:ascii="Arial Narrow" w:eastAsia="Arial Unicode MS" w:hAnsi="Arial Narrow" w:cs="Arial"/>
          <w:b/>
        </w:rPr>
      </w:pPr>
      <w:r w:rsidRPr="00D57277">
        <w:rPr>
          <w:rFonts w:ascii="Arial Narrow" w:eastAsia="Arial Unicode MS" w:hAnsi="Arial Narrow" w:cs="Arial"/>
        </w:rPr>
        <w:t>Iz zapisanega izhaja, da znaša standardna lestvica stroška na enoto za</w:t>
      </w:r>
      <w:r w:rsidRPr="00D57277">
        <w:rPr>
          <w:rFonts w:ascii="Arial Narrow" w:eastAsia="Arial Unicode MS" w:hAnsi="Arial Narrow" w:cs="Arial"/>
          <w:b/>
        </w:rPr>
        <w:t xml:space="preserve"> stroške dela strokovnih in tehničnih sodelavcev</w:t>
      </w:r>
      <w:r w:rsidRPr="00D57277">
        <w:rPr>
          <w:rFonts w:ascii="Arial Narrow" w:eastAsia="Arial Unicode MS" w:hAnsi="Arial Narrow" w:cs="Arial"/>
        </w:rPr>
        <w:t xml:space="preserve">: </w:t>
      </w:r>
      <w:r w:rsidRPr="00D57277">
        <w:rPr>
          <w:rFonts w:ascii="Arial Narrow" w:eastAsia="Arial Unicode MS" w:hAnsi="Arial Narrow" w:cs="Arial"/>
          <w:b/>
        </w:rPr>
        <w:t>1</w:t>
      </w:r>
      <w:r w:rsidR="00FC7641">
        <w:rPr>
          <w:rFonts w:ascii="Arial Narrow" w:eastAsia="Arial Unicode MS" w:hAnsi="Arial Narrow" w:cs="Arial"/>
          <w:b/>
        </w:rPr>
        <w:t>4</w:t>
      </w:r>
      <w:r w:rsidRPr="00D57277">
        <w:rPr>
          <w:rFonts w:ascii="Arial Narrow" w:eastAsia="Arial Unicode MS" w:hAnsi="Arial Narrow" w:cs="Arial"/>
          <w:b/>
        </w:rPr>
        <w:t>,</w:t>
      </w:r>
      <w:r w:rsidR="00FC7641">
        <w:rPr>
          <w:rFonts w:ascii="Arial Narrow" w:eastAsia="Arial Unicode MS" w:hAnsi="Arial Narrow" w:cs="Arial"/>
          <w:b/>
        </w:rPr>
        <w:t>0</w:t>
      </w:r>
      <w:r w:rsidRPr="00D57277">
        <w:rPr>
          <w:rFonts w:ascii="Arial Narrow" w:eastAsia="Arial Unicode MS" w:hAnsi="Arial Narrow" w:cs="Arial"/>
          <w:b/>
        </w:rPr>
        <w:t xml:space="preserve">0 EUR </w:t>
      </w:r>
      <w:r w:rsidRPr="00D57277">
        <w:rPr>
          <w:rFonts w:ascii="Arial Narrow" w:eastAsia="Arial Unicode MS" w:hAnsi="Arial Narrow" w:cs="Arial"/>
        </w:rPr>
        <w:t xml:space="preserve">za uro opravljenega dela na RRI </w:t>
      </w:r>
      <w:r w:rsidR="00950CD1">
        <w:rPr>
          <w:rFonts w:ascii="Arial Narrow" w:eastAsia="Arial Unicode MS" w:hAnsi="Arial Narrow" w:cs="Arial"/>
        </w:rPr>
        <w:t>operaciji</w:t>
      </w:r>
      <w:r w:rsidRPr="00D57277">
        <w:rPr>
          <w:rFonts w:ascii="Arial Narrow" w:eastAsia="Arial Unicode MS" w:hAnsi="Arial Narrow" w:cs="Arial"/>
        </w:rPr>
        <w:t>.</w:t>
      </w:r>
    </w:p>
    <w:p w14:paraId="06ACD658" w14:textId="77777777" w:rsidR="00111FE2" w:rsidRDefault="00111FE2" w:rsidP="00B7269D">
      <w:pPr>
        <w:spacing w:after="0" w:line="240" w:lineRule="auto"/>
        <w:rPr>
          <w:rFonts w:ascii="Arial Narrow" w:hAnsi="Arial Narrow" w:cs="Arial"/>
        </w:rPr>
      </w:pPr>
    </w:p>
    <w:p w14:paraId="2FA79888" w14:textId="77777777" w:rsidR="00265EB6" w:rsidRDefault="00265EB6" w:rsidP="00B7269D">
      <w:pPr>
        <w:spacing w:after="0" w:line="240" w:lineRule="auto"/>
        <w:rPr>
          <w:rFonts w:ascii="Arial Narrow" w:hAnsi="Arial Narrow" w:cs="Arial"/>
        </w:rPr>
      </w:pPr>
    </w:p>
    <w:p w14:paraId="4B93537A" w14:textId="77777777" w:rsidR="00265EB6" w:rsidRDefault="00265EB6" w:rsidP="00B7269D">
      <w:pPr>
        <w:spacing w:after="0" w:line="240" w:lineRule="auto"/>
        <w:rPr>
          <w:rFonts w:ascii="Arial Narrow" w:hAnsi="Arial Narrow" w:cs="Arial"/>
        </w:rPr>
      </w:pPr>
    </w:p>
    <w:p w14:paraId="6DF64064" w14:textId="77777777" w:rsidR="00265EB6" w:rsidRDefault="00265EB6" w:rsidP="00B7269D">
      <w:pPr>
        <w:spacing w:after="0" w:line="240" w:lineRule="auto"/>
        <w:rPr>
          <w:rFonts w:ascii="Arial Narrow" w:hAnsi="Arial Narrow" w:cs="Arial"/>
        </w:rPr>
      </w:pPr>
    </w:p>
    <w:p w14:paraId="1B112AB3" w14:textId="77777777" w:rsidR="00265EB6" w:rsidRDefault="00265EB6" w:rsidP="00B7269D">
      <w:pPr>
        <w:spacing w:after="0" w:line="240" w:lineRule="auto"/>
        <w:rPr>
          <w:rFonts w:ascii="Arial Narrow" w:hAnsi="Arial Narrow" w:cs="Arial"/>
        </w:rPr>
      </w:pPr>
    </w:p>
    <w:p w14:paraId="7C9FDDEE" w14:textId="77777777" w:rsidR="00265EB6" w:rsidRDefault="00265EB6" w:rsidP="00B7269D">
      <w:pPr>
        <w:spacing w:after="0" w:line="240" w:lineRule="auto"/>
        <w:rPr>
          <w:rFonts w:ascii="Arial Narrow" w:hAnsi="Arial Narrow" w:cs="Arial"/>
        </w:rPr>
      </w:pPr>
    </w:p>
    <w:p w14:paraId="1C11E98D" w14:textId="77777777" w:rsidR="00265EB6" w:rsidRDefault="00265EB6" w:rsidP="00B7269D">
      <w:pPr>
        <w:spacing w:after="0" w:line="240" w:lineRule="auto"/>
        <w:rPr>
          <w:rFonts w:ascii="Arial Narrow" w:hAnsi="Arial Narrow" w:cs="Arial"/>
        </w:rPr>
      </w:pPr>
    </w:p>
    <w:p w14:paraId="763983E3" w14:textId="77777777" w:rsidR="00265EB6" w:rsidRDefault="00265EB6" w:rsidP="00B7269D">
      <w:pPr>
        <w:spacing w:after="0" w:line="240" w:lineRule="auto"/>
        <w:rPr>
          <w:rFonts w:ascii="Arial Narrow" w:hAnsi="Arial Narrow" w:cs="Arial"/>
        </w:rPr>
      </w:pPr>
    </w:p>
    <w:p w14:paraId="1785881D" w14:textId="77777777" w:rsidR="00265EB6" w:rsidRDefault="00265EB6" w:rsidP="00B7269D">
      <w:pPr>
        <w:spacing w:after="0" w:line="240" w:lineRule="auto"/>
        <w:rPr>
          <w:rFonts w:ascii="Arial Narrow" w:hAnsi="Arial Narrow" w:cs="Arial"/>
        </w:rPr>
      </w:pPr>
    </w:p>
    <w:p w14:paraId="78C382B2" w14:textId="77777777" w:rsidR="006D0C0D" w:rsidRPr="002E420F" w:rsidRDefault="006D0C0D" w:rsidP="006D0C0D">
      <w:pPr>
        <w:pStyle w:val="Naslov1"/>
        <w:numPr>
          <w:ilvl w:val="0"/>
          <w:numId w:val="5"/>
        </w:numPr>
        <w:spacing w:before="0" w:after="0" w:line="240" w:lineRule="auto"/>
        <w:ind w:left="567" w:hanging="567"/>
        <w:rPr>
          <w:rFonts w:ascii="Arial Narrow" w:hAnsi="Arial Narrow" w:cs="Arial"/>
          <w:sz w:val="28"/>
          <w:szCs w:val="28"/>
        </w:rPr>
      </w:pPr>
      <w:r w:rsidRPr="002E420F">
        <w:rPr>
          <w:rFonts w:ascii="Arial Narrow" w:hAnsi="Arial Narrow" w:cs="Arial"/>
          <w:sz w:val="28"/>
          <w:szCs w:val="28"/>
        </w:rPr>
        <w:lastRenderedPageBreak/>
        <w:t xml:space="preserve">METODOLOGIJA ZA DOLOČITEV </w:t>
      </w:r>
      <w:r>
        <w:rPr>
          <w:rFonts w:ascii="Arial Narrow" w:hAnsi="Arial Narrow" w:cs="Arial"/>
          <w:sz w:val="28"/>
          <w:szCs w:val="28"/>
        </w:rPr>
        <w:t>PAVŠALNE STOPNJE</w:t>
      </w:r>
      <w:r w:rsidR="00755916">
        <w:rPr>
          <w:rFonts w:ascii="Arial Narrow" w:hAnsi="Arial Narrow" w:cs="Arial"/>
          <w:sz w:val="28"/>
          <w:szCs w:val="28"/>
        </w:rPr>
        <w:t xml:space="preserve"> POSREDNIH STROŠKOV</w:t>
      </w:r>
    </w:p>
    <w:p w14:paraId="7F79CF69" w14:textId="77777777" w:rsidR="006D0C0D" w:rsidRPr="002E420F" w:rsidRDefault="006D0C0D" w:rsidP="006D0C0D">
      <w:pPr>
        <w:spacing w:after="0" w:line="240" w:lineRule="auto"/>
        <w:jc w:val="both"/>
        <w:rPr>
          <w:rFonts w:ascii="Arial Narrow" w:hAnsi="Arial Narrow" w:cs="Arial"/>
          <w:lang w:eastAsia="sl-SI"/>
        </w:rPr>
      </w:pPr>
    </w:p>
    <w:p w14:paraId="7F16ECF2" w14:textId="77777777" w:rsidR="006D0C0D" w:rsidRDefault="006D0C0D" w:rsidP="00A32504">
      <w:pPr>
        <w:spacing w:after="0" w:line="240" w:lineRule="auto"/>
        <w:jc w:val="both"/>
        <w:rPr>
          <w:rFonts w:ascii="Arial Narrow" w:hAnsi="Arial Narrow" w:cs="Arial"/>
          <w:lang w:eastAsia="sl-SI"/>
        </w:rPr>
      </w:pPr>
      <w:r w:rsidRPr="002E420F">
        <w:rPr>
          <w:rFonts w:ascii="Arial Narrow" w:hAnsi="Arial Narrow" w:cs="Arial"/>
          <w:lang w:eastAsia="sl-SI"/>
        </w:rPr>
        <w:t xml:space="preserve">Pri določitvi </w:t>
      </w:r>
      <w:r>
        <w:rPr>
          <w:rFonts w:ascii="Arial Narrow" w:hAnsi="Arial Narrow" w:cs="Arial"/>
          <w:lang w:eastAsia="sl-SI"/>
        </w:rPr>
        <w:t>pavšalne stopnje za posredne stroške</w:t>
      </w:r>
      <w:r w:rsidR="00086B03">
        <w:rPr>
          <w:rFonts w:ascii="Arial Narrow" w:hAnsi="Arial Narrow" w:cs="Arial"/>
          <w:lang w:eastAsia="sl-SI"/>
        </w:rPr>
        <w:t xml:space="preserve"> po tem javnem razpisu</w:t>
      </w:r>
      <w:r>
        <w:rPr>
          <w:rFonts w:ascii="Arial Narrow" w:hAnsi="Arial Narrow" w:cs="Arial"/>
          <w:lang w:eastAsia="sl-SI"/>
        </w:rPr>
        <w:t xml:space="preserve"> v višini 25 % </w:t>
      </w:r>
      <w:r w:rsidR="00F7093B">
        <w:rPr>
          <w:rFonts w:ascii="Arial Narrow" w:hAnsi="Arial Narrow" w:cs="Arial"/>
          <w:lang w:eastAsia="sl-SI"/>
        </w:rPr>
        <w:t xml:space="preserve">neposrednih </w:t>
      </w:r>
      <w:r>
        <w:rPr>
          <w:rFonts w:ascii="Arial Narrow" w:hAnsi="Arial Narrow" w:cs="Arial"/>
          <w:lang w:eastAsia="sl-SI"/>
        </w:rPr>
        <w:t>upravičenih stroškov na RRI operaciji</w:t>
      </w:r>
      <w:r w:rsidR="00FE08B4">
        <w:rPr>
          <w:rFonts w:ascii="Arial Narrow" w:hAnsi="Arial Narrow" w:cs="Arial"/>
          <w:lang w:eastAsia="sl-SI"/>
        </w:rPr>
        <w:t xml:space="preserve">, </w:t>
      </w:r>
      <w:r w:rsidR="00FE08B4">
        <w:rPr>
          <w:rFonts w:ascii="Arial Narrow" w:hAnsi="Arial Narrow" w:cs="Arial"/>
        </w:rPr>
        <w:t>med katere pa se ne vključi neposrednih upravičenih stroškov investicij v neopredmetena sredstva (to je stroškov znanja in patentov) in neposrednih upravičenih stroškov storitev zunanjih izvajalcev (to je stroškov pogodbenih raziskav in svetovalnih storitev),</w:t>
      </w:r>
      <w:r w:rsidRPr="002E420F">
        <w:rPr>
          <w:rFonts w:ascii="Arial Narrow" w:hAnsi="Arial Narrow" w:cs="Arial"/>
          <w:lang w:eastAsia="sl-SI"/>
        </w:rPr>
        <w:t xml:space="preserve"> </w:t>
      </w:r>
      <w:r w:rsidR="00A32504">
        <w:rPr>
          <w:rFonts w:ascii="Arial Narrow" w:hAnsi="Arial Narrow" w:cs="Arial"/>
          <w:lang w:eastAsia="sl-SI"/>
        </w:rPr>
        <w:t>sta</w:t>
      </w:r>
      <w:r w:rsidRPr="002E420F">
        <w:rPr>
          <w:rFonts w:ascii="Arial Narrow" w:hAnsi="Arial Narrow" w:cs="Arial"/>
          <w:lang w:eastAsia="sl-SI"/>
        </w:rPr>
        <w:t xml:space="preserve"> uporabljen</w:t>
      </w:r>
      <w:r w:rsidR="00A32504">
        <w:rPr>
          <w:rFonts w:ascii="Arial Narrow" w:hAnsi="Arial Narrow" w:cs="Arial"/>
          <w:lang w:eastAsia="sl-SI"/>
        </w:rPr>
        <w:t>i</w:t>
      </w:r>
      <w:r w:rsidRPr="002E420F">
        <w:rPr>
          <w:rFonts w:ascii="Arial Narrow" w:hAnsi="Arial Narrow" w:cs="Arial"/>
          <w:lang w:eastAsia="sl-SI"/>
        </w:rPr>
        <w:t xml:space="preserve"> </w:t>
      </w:r>
      <w:r w:rsidR="00A32504">
        <w:rPr>
          <w:rFonts w:ascii="Arial Narrow" w:hAnsi="Arial Narrow" w:cs="Arial"/>
          <w:lang w:eastAsia="sl-SI"/>
        </w:rPr>
        <w:t>naslednji</w:t>
      </w:r>
      <w:r>
        <w:rPr>
          <w:rFonts w:ascii="Arial Narrow" w:hAnsi="Arial Narrow" w:cs="Arial"/>
          <w:lang w:eastAsia="sl-SI"/>
        </w:rPr>
        <w:t xml:space="preserve"> </w:t>
      </w:r>
      <w:r w:rsidRPr="002E420F">
        <w:rPr>
          <w:rFonts w:ascii="Arial Narrow" w:hAnsi="Arial Narrow" w:cs="Arial"/>
          <w:lang w:eastAsia="sl-SI"/>
        </w:rPr>
        <w:t>pravn</w:t>
      </w:r>
      <w:r w:rsidR="00A32504">
        <w:rPr>
          <w:rFonts w:ascii="Arial Narrow" w:hAnsi="Arial Narrow" w:cs="Arial"/>
          <w:lang w:eastAsia="sl-SI"/>
        </w:rPr>
        <w:t>i</w:t>
      </w:r>
      <w:r>
        <w:rPr>
          <w:rFonts w:ascii="Arial Narrow" w:hAnsi="Arial Narrow" w:cs="Arial"/>
          <w:lang w:eastAsia="sl-SI"/>
        </w:rPr>
        <w:t xml:space="preserve"> podlag</w:t>
      </w:r>
      <w:r w:rsidR="00A32504">
        <w:rPr>
          <w:rFonts w:ascii="Arial Narrow" w:hAnsi="Arial Narrow" w:cs="Arial"/>
          <w:lang w:eastAsia="sl-SI"/>
        </w:rPr>
        <w:t>i</w:t>
      </w:r>
      <w:r>
        <w:rPr>
          <w:rFonts w:ascii="Arial Narrow" w:hAnsi="Arial Narrow" w:cs="Arial"/>
          <w:lang w:eastAsia="sl-SI"/>
        </w:rPr>
        <w:t>:</w:t>
      </w:r>
    </w:p>
    <w:p w14:paraId="2D8CFF38" w14:textId="77777777" w:rsidR="006D0C0D" w:rsidRDefault="006D0C0D" w:rsidP="00C924B3">
      <w:pPr>
        <w:numPr>
          <w:ilvl w:val="0"/>
          <w:numId w:val="18"/>
        </w:numPr>
        <w:spacing w:after="0" w:line="240" w:lineRule="auto"/>
        <w:jc w:val="both"/>
        <w:rPr>
          <w:rFonts w:ascii="Arial Narrow" w:hAnsi="Arial Narrow" w:cs="Arial"/>
          <w:lang w:eastAsia="sl-SI"/>
        </w:rPr>
      </w:pPr>
      <w:r>
        <w:rPr>
          <w:rFonts w:ascii="Arial Narrow" w:hAnsi="Arial Narrow" w:cs="Arial"/>
          <w:lang w:eastAsia="sl-SI"/>
        </w:rPr>
        <w:t>člen 68</w:t>
      </w:r>
      <w:r w:rsidR="00086B03">
        <w:rPr>
          <w:rFonts w:ascii="Arial Narrow" w:hAnsi="Arial Narrow" w:cs="Arial"/>
          <w:lang w:eastAsia="sl-SI"/>
        </w:rPr>
        <w:t>.1.</w:t>
      </w:r>
      <w:r>
        <w:rPr>
          <w:rFonts w:ascii="Arial Narrow" w:hAnsi="Arial Narrow" w:cs="Arial"/>
          <w:lang w:eastAsia="sl-SI"/>
        </w:rPr>
        <w:t>(</w:t>
      </w:r>
      <w:r w:rsidR="00086B03">
        <w:rPr>
          <w:rFonts w:ascii="Arial Narrow" w:hAnsi="Arial Narrow" w:cs="Arial"/>
          <w:lang w:eastAsia="sl-SI"/>
        </w:rPr>
        <w:t>c</w:t>
      </w:r>
      <w:r>
        <w:rPr>
          <w:rFonts w:ascii="Arial Narrow" w:hAnsi="Arial Narrow" w:cs="Arial"/>
          <w:lang w:eastAsia="sl-SI"/>
        </w:rPr>
        <w:t>) Uredbe (EU) št. 1303/2013,</w:t>
      </w:r>
    </w:p>
    <w:p w14:paraId="1527D233" w14:textId="77777777" w:rsidR="006D0C0D" w:rsidRPr="002E420F" w:rsidRDefault="006D0C0D" w:rsidP="00C924B3">
      <w:pPr>
        <w:numPr>
          <w:ilvl w:val="0"/>
          <w:numId w:val="18"/>
        </w:numPr>
        <w:spacing w:after="0" w:line="240" w:lineRule="auto"/>
        <w:jc w:val="both"/>
        <w:rPr>
          <w:rFonts w:ascii="Arial Narrow" w:hAnsi="Arial Narrow" w:cs="Arial"/>
          <w:lang w:eastAsia="sl-SI"/>
        </w:rPr>
      </w:pPr>
      <w:r>
        <w:rPr>
          <w:rFonts w:ascii="Arial Narrow" w:hAnsi="Arial Narrow" w:cs="Arial"/>
          <w:lang w:eastAsia="sl-SI"/>
        </w:rPr>
        <w:t>člen 29</w:t>
      </w:r>
      <w:r w:rsidR="00640326">
        <w:rPr>
          <w:rFonts w:ascii="Arial Narrow" w:hAnsi="Arial Narrow" w:cs="Arial"/>
          <w:lang w:eastAsia="sl-SI"/>
        </w:rPr>
        <w:t>.1.</w:t>
      </w:r>
      <w:r>
        <w:rPr>
          <w:rFonts w:ascii="Arial Narrow" w:hAnsi="Arial Narrow" w:cs="Arial"/>
          <w:lang w:eastAsia="sl-SI"/>
        </w:rPr>
        <w:t xml:space="preserve"> Uredbe (EU) št. 1290/2013</w:t>
      </w:r>
      <w:r w:rsidR="00640326">
        <w:rPr>
          <w:rFonts w:ascii="Arial Narrow" w:hAnsi="Arial Narrow" w:cs="Arial"/>
          <w:lang w:eastAsia="sl-SI"/>
        </w:rPr>
        <w:t xml:space="preserve"> Evropskega parlamenta in sveta z dne 11. decembra 2013 o pravilih za sodelovanje v okvirnem programu za raziskave in inovacije (2014-2020) – Obzorje 2020 ter za razširjanje njegovih rezultatov in o razveljavitvi Uredbe (ES) št. 1906/2016 (</w:t>
      </w:r>
      <w:r w:rsidR="00640326" w:rsidRPr="00640326">
        <w:rPr>
          <w:rFonts w:ascii="Arial Narrow" w:hAnsi="Arial Narrow" w:cs="Arial"/>
          <w:i/>
          <w:lang w:eastAsia="sl-SI"/>
        </w:rPr>
        <w:t>v nadaljevanju: Uredba (EU) št. 1290/2013</w:t>
      </w:r>
      <w:r w:rsidR="00640326">
        <w:rPr>
          <w:rFonts w:ascii="Arial Narrow" w:hAnsi="Arial Narrow" w:cs="Arial"/>
          <w:lang w:eastAsia="sl-SI"/>
        </w:rPr>
        <w:t>)</w:t>
      </w:r>
      <w:r w:rsidRPr="002E420F">
        <w:rPr>
          <w:rFonts w:ascii="Arial Narrow" w:hAnsi="Arial Narrow" w:cs="Arial"/>
          <w:lang w:eastAsia="sl-SI"/>
        </w:rPr>
        <w:t xml:space="preserve">. </w:t>
      </w:r>
    </w:p>
    <w:p w14:paraId="33B7B39D" w14:textId="77777777" w:rsidR="006D0C0D" w:rsidRDefault="006D0C0D" w:rsidP="00A32504">
      <w:pPr>
        <w:spacing w:after="0" w:line="240" w:lineRule="auto"/>
        <w:jc w:val="both"/>
        <w:rPr>
          <w:rFonts w:ascii="Arial Narrow" w:hAnsi="Arial Narrow" w:cs="Arial"/>
        </w:rPr>
      </w:pPr>
    </w:p>
    <w:p w14:paraId="297253A5" w14:textId="77777777" w:rsidR="00A32504" w:rsidRDefault="00A32504" w:rsidP="00A32504">
      <w:pPr>
        <w:spacing w:after="0" w:line="240" w:lineRule="auto"/>
        <w:jc w:val="both"/>
        <w:rPr>
          <w:rFonts w:ascii="Arial Narrow" w:hAnsi="Arial Narrow" w:cs="Arial"/>
        </w:rPr>
      </w:pPr>
      <w:r>
        <w:rPr>
          <w:rFonts w:ascii="Arial Narrow" w:hAnsi="Arial Narrow" w:cs="Arial"/>
        </w:rPr>
        <w:t>Člen 68</w:t>
      </w:r>
      <w:r w:rsidR="00086B03">
        <w:rPr>
          <w:rFonts w:ascii="Arial Narrow" w:hAnsi="Arial Narrow" w:cs="Arial"/>
        </w:rPr>
        <w:t>.1.</w:t>
      </w:r>
      <w:r>
        <w:rPr>
          <w:rFonts w:ascii="Arial Narrow" w:hAnsi="Arial Narrow" w:cs="Arial"/>
        </w:rPr>
        <w:t>(</w:t>
      </w:r>
      <w:r w:rsidR="00086B03">
        <w:rPr>
          <w:rFonts w:ascii="Arial Narrow" w:hAnsi="Arial Narrow" w:cs="Arial"/>
        </w:rPr>
        <w:t>c</w:t>
      </w:r>
      <w:r>
        <w:rPr>
          <w:rFonts w:ascii="Arial Narrow" w:hAnsi="Arial Narrow" w:cs="Arial"/>
        </w:rPr>
        <w:t xml:space="preserve">) </w:t>
      </w:r>
      <w:r w:rsidR="0014240A">
        <w:rPr>
          <w:rFonts w:ascii="Arial Narrow" w:hAnsi="Arial Narrow" w:cs="Arial"/>
          <w:lang w:eastAsia="sl-SI"/>
        </w:rPr>
        <w:t xml:space="preserve">Uredbe (EU) št. 1303/2013 </w:t>
      </w:r>
      <w:r>
        <w:rPr>
          <w:rFonts w:ascii="Arial Narrow" w:hAnsi="Arial Narrow" w:cs="Arial"/>
        </w:rPr>
        <w:t>navaja, da kadar z izvajanjem operacije nastajajo posredni stroški</w:t>
      </w:r>
      <w:r w:rsidR="00161356">
        <w:rPr>
          <w:rFonts w:ascii="Arial Narrow" w:hAnsi="Arial Narrow" w:cs="Arial"/>
        </w:rPr>
        <w:t>,</w:t>
      </w:r>
      <w:r>
        <w:rPr>
          <w:rFonts w:ascii="Arial Narrow" w:hAnsi="Arial Narrow" w:cs="Arial"/>
        </w:rPr>
        <w:t xml:space="preserve"> se le ti lahko izračunajo kot pavšalni znesek</w:t>
      </w:r>
      <w:r w:rsidR="00086B03">
        <w:rPr>
          <w:rFonts w:ascii="Arial Narrow" w:hAnsi="Arial Narrow" w:cs="Arial"/>
        </w:rPr>
        <w:t>, ki se uporablja za upravičene neposredne stroške na podlagi obstoječih metod in ustreznih stopenj, ki se uporabljajo v politikah Unije za podobno vrsto operacije in upravičenca</w:t>
      </w:r>
      <w:r>
        <w:rPr>
          <w:rFonts w:ascii="Arial Narrow" w:hAnsi="Arial Narrow" w:cs="Arial"/>
        </w:rPr>
        <w:t xml:space="preserve">. </w:t>
      </w:r>
    </w:p>
    <w:p w14:paraId="21FFB0F8" w14:textId="77777777" w:rsidR="00A32504" w:rsidRDefault="00A32504" w:rsidP="00A32504">
      <w:pPr>
        <w:spacing w:after="0" w:line="240" w:lineRule="auto"/>
        <w:jc w:val="both"/>
        <w:rPr>
          <w:rFonts w:ascii="Arial Narrow" w:hAnsi="Arial Narrow" w:cs="Arial"/>
        </w:rPr>
      </w:pPr>
    </w:p>
    <w:p w14:paraId="6934CD45" w14:textId="77777777" w:rsidR="00640326" w:rsidRDefault="00640326" w:rsidP="00640326">
      <w:pPr>
        <w:spacing w:after="0" w:line="240" w:lineRule="auto"/>
        <w:jc w:val="both"/>
        <w:rPr>
          <w:rFonts w:ascii="Arial Narrow" w:hAnsi="Arial Narrow" w:cs="Arial"/>
        </w:rPr>
      </w:pPr>
      <w:r>
        <w:rPr>
          <w:rFonts w:ascii="Arial Narrow" w:hAnsi="Arial Narrow" w:cs="Arial"/>
        </w:rPr>
        <w:t xml:space="preserve">V okviru Obzorja 2020 se posredni stroški izračunajo po pavšalni stopnji 25 % kot je navedeno v členu 29.1. </w:t>
      </w:r>
      <w:r>
        <w:rPr>
          <w:rFonts w:ascii="Arial Narrow" w:hAnsi="Arial Narrow" w:cs="Arial"/>
          <w:lang w:eastAsia="sl-SI"/>
        </w:rPr>
        <w:t xml:space="preserve">Uredbe (EU) št. 1290/2013. </w:t>
      </w:r>
      <w:r w:rsidR="00BA2282">
        <w:rPr>
          <w:rFonts w:ascii="Arial Narrow" w:hAnsi="Arial Narrow" w:cs="Arial"/>
          <w:lang w:eastAsia="sl-SI"/>
        </w:rPr>
        <w:t>Č</w:t>
      </w:r>
      <w:r>
        <w:rPr>
          <w:rFonts w:ascii="Arial Narrow" w:hAnsi="Arial Narrow" w:cs="Arial"/>
        </w:rPr>
        <w:t>len 29</w:t>
      </w:r>
      <w:r w:rsidR="007342FE">
        <w:rPr>
          <w:rFonts w:ascii="Arial Narrow" w:hAnsi="Arial Narrow" w:cs="Arial"/>
        </w:rPr>
        <w:t>.1.</w:t>
      </w:r>
      <w:r w:rsidRPr="0014240A">
        <w:rPr>
          <w:rFonts w:ascii="Arial Narrow" w:hAnsi="Arial Narrow" w:cs="Arial"/>
          <w:lang w:eastAsia="sl-SI"/>
        </w:rPr>
        <w:t xml:space="preserve"> </w:t>
      </w:r>
      <w:r>
        <w:rPr>
          <w:rFonts w:ascii="Arial Narrow" w:hAnsi="Arial Narrow" w:cs="Arial"/>
          <w:lang w:eastAsia="sl-SI"/>
        </w:rPr>
        <w:t>Uredbe (EU) št. 1290/2013 navaja, da se posredni upravičeni stroški določijo z uporabo pavšalne stopnje 25 % skupnih neposrednih upravičenih stroškov, razen neposrednih upravičenih stroškov za podizvajalce in stroškov sredstev, ki so jih zagotovile tretje osebe in se ne uporabljajo v prostorih upravičenca, ter finančne podpore tretjim osebam.</w:t>
      </w:r>
    </w:p>
    <w:p w14:paraId="29B3AC3B" w14:textId="77777777" w:rsidR="00640326" w:rsidRDefault="00640326" w:rsidP="00640326">
      <w:pPr>
        <w:spacing w:after="0" w:line="240" w:lineRule="auto"/>
        <w:jc w:val="both"/>
        <w:rPr>
          <w:rFonts w:ascii="Arial Narrow" w:hAnsi="Arial Narrow" w:cs="Arial"/>
        </w:rPr>
      </w:pPr>
    </w:p>
    <w:p w14:paraId="6CE316F1" w14:textId="77777777" w:rsidR="00161356" w:rsidRDefault="00640326" w:rsidP="00640326">
      <w:pPr>
        <w:spacing w:after="0" w:line="240" w:lineRule="auto"/>
        <w:jc w:val="both"/>
        <w:rPr>
          <w:rFonts w:ascii="Arial Narrow" w:hAnsi="Arial Narrow" w:cs="Arial"/>
        </w:rPr>
      </w:pPr>
      <w:r>
        <w:rPr>
          <w:rFonts w:ascii="Arial Narrow" w:hAnsi="Arial Narrow" w:cs="Arial"/>
        </w:rPr>
        <w:t>RRI operacije mikro, malih in srednje velikih podjetij, ki so predmet sofinanciranja po tem javnem razpisu, so že bile predložene na fazo 2 SME Instrumenta v okviru Obzorja 2020 in so od Evropske komisije prejele certifikat »Pečat odličnosti«, vendar pa zaradi porabe razpoložljivih sredstev v okviru Obzorja 2020 niso prišle v izbor za sofinanciranje.</w:t>
      </w:r>
      <w:r w:rsidR="007342FE">
        <w:rPr>
          <w:rFonts w:ascii="Arial Narrow" w:hAnsi="Arial Narrow" w:cs="Arial"/>
        </w:rPr>
        <w:t xml:space="preserve"> </w:t>
      </w:r>
    </w:p>
    <w:p w14:paraId="5EF40EA4" w14:textId="77777777" w:rsidR="00161356" w:rsidRDefault="00161356" w:rsidP="00640326">
      <w:pPr>
        <w:spacing w:after="0" w:line="240" w:lineRule="auto"/>
        <w:jc w:val="both"/>
        <w:rPr>
          <w:rFonts w:ascii="Arial Narrow" w:hAnsi="Arial Narrow" w:cs="Arial"/>
        </w:rPr>
      </w:pPr>
    </w:p>
    <w:p w14:paraId="53E2836B" w14:textId="77777777" w:rsidR="00161356" w:rsidRDefault="007342FE" w:rsidP="00640326">
      <w:pPr>
        <w:spacing w:after="0" w:line="240" w:lineRule="auto"/>
        <w:jc w:val="both"/>
        <w:rPr>
          <w:rFonts w:ascii="Arial Narrow" w:hAnsi="Arial Narrow" w:cs="Arial"/>
        </w:rPr>
      </w:pPr>
      <w:r>
        <w:rPr>
          <w:rFonts w:ascii="Arial Narrow" w:hAnsi="Arial Narrow" w:cs="Arial"/>
        </w:rPr>
        <w:t xml:space="preserve">Iz navedenega izhaja, da </w:t>
      </w:r>
      <w:r w:rsidR="00161356">
        <w:rPr>
          <w:rFonts w:ascii="Arial Narrow" w:hAnsi="Arial Narrow" w:cs="Arial"/>
        </w:rPr>
        <w:t xml:space="preserve">metoda in ustrezna stopnja za določitev pavšalnega zneska </w:t>
      </w:r>
      <w:r w:rsidR="00BB44DC">
        <w:rPr>
          <w:rFonts w:ascii="Arial Narrow" w:hAnsi="Arial Narrow" w:cs="Arial"/>
        </w:rPr>
        <w:t>posrednih stroškov že obstaja (člen 29.1.</w:t>
      </w:r>
      <w:r w:rsidR="00BB44DC" w:rsidRPr="0014240A">
        <w:rPr>
          <w:rFonts w:ascii="Arial Narrow" w:hAnsi="Arial Narrow" w:cs="Arial"/>
          <w:lang w:eastAsia="sl-SI"/>
        </w:rPr>
        <w:t xml:space="preserve"> </w:t>
      </w:r>
      <w:r w:rsidR="00BB44DC">
        <w:rPr>
          <w:rFonts w:ascii="Arial Narrow" w:hAnsi="Arial Narrow" w:cs="Arial"/>
          <w:lang w:eastAsia="sl-SI"/>
        </w:rPr>
        <w:t>Uredbe (EU) št. 1290/2013 )</w:t>
      </w:r>
      <w:r w:rsidR="00BB44DC">
        <w:rPr>
          <w:rFonts w:ascii="Arial Narrow" w:hAnsi="Arial Narrow" w:cs="Arial"/>
        </w:rPr>
        <w:t xml:space="preserve"> in se uporablja v politikah Unije, to je pri fazi 2 SME Instrumenta v okviru Obzorja 2020, za podobno vrsto operacije in upravičenca, kot ju določa ta javni razpis.</w:t>
      </w:r>
    </w:p>
    <w:p w14:paraId="33D8718B" w14:textId="77777777" w:rsidR="00161356" w:rsidRDefault="00161356" w:rsidP="00640326">
      <w:pPr>
        <w:spacing w:after="0" w:line="240" w:lineRule="auto"/>
        <w:jc w:val="both"/>
        <w:rPr>
          <w:rFonts w:ascii="Arial Narrow" w:hAnsi="Arial Narrow" w:cs="Arial"/>
        </w:rPr>
      </w:pPr>
    </w:p>
    <w:p w14:paraId="1188BAE4" w14:textId="77777777" w:rsidR="00BB44DC" w:rsidRDefault="00BB44DC" w:rsidP="00640326">
      <w:pPr>
        <w:spacing w:after="0" w:line="240" w:lineRule="auto"/>
        <w:jc w:val="both"/>
        <w:rPr>
          <w:rFonts w:ascii="Arial Narrow" w:hAnsi="Arial Narrow" w:cs="Arial"/>
        </w:rPr>
      </w:pPr>
      <w:r>
        <w:rPr>
          <w:rFonts w:ascii="Arial Narrow" w:hAnsi="Arial Narrow" w:cs="Arial"/>
        </w:rPr>
        <w:t>Pri fazi 2 SME Instrumenta v okviru Obzorja 2020 se pri izračunu višine posrednih stroškov uporablja pavšalna stopnja 25 %</w:t>
      </w:r>
      <w:r w:rsidR="00950CD1">
        <w:rPr>
          <w:rFonts w:ascii="Arial Narrow" w:hAnsi="Arial Narrow" w:cs="Arial"/>
        </w:rPr>
        <w:t xml:space="preserve"> neposrednih upravičenih stroškov, med katere pa se ne vključi neposrednih upravičenih stroškov pogodbenih raziskav. </w:t>
      </w:r>
    </w:p>
    <w:p w14:paraId="457664B1" w14:textId="77777777" w:rsidR="00640326" w:rsidRDefault="00640326" w:rsidP="00A32504">
      <w:pPr>
        <w:spacing w:after="0" w:line="240" w:lineRule="auto"/>
        <w:jc w:val="both"/>
        <w:rPr>
          <w:rFonts w:ascii="Arial Narrow" w:hAnsi="Arial Narrow" w:cs="Arial"/>
        </w:rPr>
      </w:pPr>
    </w:p>
    <w:p w14:paraId="6A01A60D" w14:textId="6765A689" w:rsidR="00950CD1" w:rsidRDefault="00950CD1" w:rsidP="00A32504">
      <w:pPr>
        <w:spacing w:after="0" w:line="240" w:lineRule="auto"/>
        <w:jc w:val="both"/>
        <w:rPr>
          <w:rFonts w:ascii="Arial Narrow" w:hAnsi="Arial Narrow" w:cs="Arial"/>
        </w:rPr>
      </w:pPr>
      <w:r>
        <w:rPr>
          <w:rFonts w:ascii="Arial Narrow" w:hAnsi="Arial Narrow" w:cs="Arial"/>
        </w:rPr>
        <w:t>V okviru tega javnega razpisa se pri izračunu višine posrednih stroškov uporablja pavšalna stopnja 25 %</w:t>
      </w:r>
      <w:r w:rsidR="00AA1111">
        <w:rPr>
          <w:rFonts w:ascii="Arial Narrow" w:hAnsi="Arial Narrow" w:cs="Arial"/>
        </w:rPr>
        <w:t xml:space="preserve"> </w:t>
      </w:r>
      <w:r>
        <w:rPr>
          <w:rFonts w:ascii="Arial Narrow" w:hAnsi="Arial Narrow" w:cs="Arial"/>
        </w:rPr>
        <w:t>upravičenih stroškov</w:t>
      </w:r>
      <w:r w:rsidR="0064658F">
        <w:rPr>
          <w:rFonts w:ascii="Arial Narrow" w:hAnsi="Arial Narrow" w:cs="Arial"/>
        </w:rPr>
        <w:t xml:space="preserve"> plač osebja (raziskovalci, strokovni in tehnični sodelavci).</w:t>
      </w:r>
    </w:p>
    <w:p w14:paraId="5C4C3310" w14:textId="77777777" w:rsidR="0014240A" w:rsidRDefault="0014240A" w:rsidP="00A32504">
      <w:pPr>
        <w:spacing w:after="0" w:line="240" w:lineRule="auto"/>
        <w:jc w:val="both"/>
        <w:rPr>
          <w:rFonts w:ascii="Arial Narrow" w:hAnsi="Arial Narrow" w:cs="Arial"/>
        </w:rPr>
      </w:pPr>
    </w:p>
    <w:sectPr w:rsidR="0014240A" w:rsidSect="00516F7D">
      <w:headerReference w:type="even" r:id="rId54"/>
      <w:headerReference w:type="default" r:id="rId55"/>
      <w:footerReference w:type="even" r:id="rId56"/>
      <w:footerReference w:type="default" r:id="rId57"/>
      <w:headerReference w:type="first" r:id="rId58"/>
      <w:footerReference w:type="first" r:id="rId59"/>
      <w:pgSz w:w="11900" w:h="16840" w:code="9"/>
      <w:pgMar w:top="1417" w:right="1417" w:bottom="1417" w:left="1417" w:header="964" w:footer="794" w:gutter="0"/>
      <w:cols w:space="708"/>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2DAE37" w14:textId="77777777" w:rsidR="00BE2EDA" w:rsidRDefault="00BE2EDA" w:rsidP="00C159ED">
      <w:pPr>
        <w:spacing w:after="0" w:line="240" w:lineRule="auto"/>
      </w:pPr>
      <w:r>
        <w:separator/>
      </w:r>
    </w:p>
  </w:endnote>
  <w:endnote w:type="continuationSeparator" w:id="0">
    <w:p w14:paraId="351CE5CF" w14:textId="77777777" w:rsidR="00BE2EDA" w:rsidRDefault="00BE2EDA" w:rsidP="00C159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EC Square Sans Pro">
    <w:altName w:val="Arial"/>
    <w:panose1 w:val="00000000000000000000"/>
    <w:charset w:val="00"/>
    <w:family w:val="swiss"/>
    <w:notTrueType/>
    <w:pitch w:val="default"/>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Republika">
    <w:altName w:val="Franklin Gothic Medium Cond"/>
    <w:charset w:val="EE"/>
    <w:family w:val="auto"/>
    <w:pitch w:val="variable"/>
    <w:sig w:usb0="00000001" w:usb1="4000205B" w:usb2="00000000" w:usb3="00000000" w:csb0="00000093"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B20A4" w14:textId="7B11E3C4" w:rsidR="00BE2EDA" w:rsidRDefault="00BE2EDA">
    <w:pPr>
      <w:pStyle w:val="Noga"/>
      <w:jc w:val="center"/>
      <w:rPr>
        <w:b/>
        <w:bCs/>
        <w:sz w:val="16"/>
        <w:szCs w:val="16"/>
      </w:rPr>
    </w:pPr>
    <w:r w:rsidRPr="00FF4E19">
      <w:rPr>
        <w:b/>
        <w:bCs/>
        <w:sz w:val="16"/>
        <w:szCs w:val="16"/>
      </w:rPr>
      <w:fldChar w:fldCharType="begin"/>
    </w:r>
    <w:r w:rsidRPr="00FF4E19">
      <w:rPr>
        <w:b/>
        <w:bCs/>
        <w:sz w:val="16"/>
        <w:szCs w:val="16"/>
      </w:rPr>
      <w:instrText>PAGE</w:instrText>
    </w:r>
    <w:r w:rsidRPr="00FF4E19">
      <w:rPr>
        <w:b/>
        <w:bCs/>
        <w:sz w:val="16"/>
        <w:szCs w:val="16"/>
      </w:rPr>
      <w:fldChar w:fldCharType="separate"/>
    </w:r>
    <w:r w:rsidR="003A4016">
      <w:rPr>
        <w:b/>
        <w:bCs/>
        <w:noProof/>
        <w:sz w:val="16"/>
        <w:szCs w:val="16"/>
      </w:rPr>
      <w:t>52</w:t>
    </w:r>
    <w:r w:rsidRPr="00FF4E19">
      <w:rPr>
        <w:b/>
        <w:bCs/>
        <w:sz w:val="16"/>
        <w:szCs w:val="16"/>
      </w:rPr>
      <w:fldChar w:fldCharType="end"/>
    </w:r>
    <w:r w:rsidRPr="00FF4E19">
      <w:rPr>
        <w:sz w:val="16"/>
        <w:szCs w:val="16"/>
        <w:lang w:val="sl-SI"/>
      </w:rPr>
      <w:t>/</w:t>
    </w:r>
    <w:r w:rsidRPr="00FF4E19">
      <w:rPr>
        <w:b/>
        <w:bCs/>
        <w:sz w:val="16"/>
        <w:szCs w:val="16"/>
      </w:rPr>
      <w:fldChar w:fldCharType="begin"/>
    </w:r>
    <w:r w:rsidRPr="00FF4E19">
      <w:rPr>
        <w:b/>
        <w:bCs/>
        <w:sz w:val="16"/>
        <w:szCs w:val="16"/>
      </w:rPr>
      <w:instrText>NUMPAGES</w:instrText>
    </w:r>
    <w:r w:rsidRPr="00FF4E19">
      <w:rPr>
        <w:b/>
        <w:bCs/>
        <w:sz w:val="16"/>
        <w:szCs w:val="16"/>
      </w:rPr>
      <w:fldChar w:fldCharType="separate"/>
    </w:r>
    <w:r w:rsidR="003A4016">
      <w:rPr>
        <w:b/>
        <w:bCs/>
        <w:noProof/>
        <w:sz w:val="16"/>
        <w:szCs w:val="16"/>
      </w:rPr>
      <w:t>84</w:t>
    </w:r>
    <w:r w:rsidRPr="00FF4E19">
      <w:rPr>
        <w:b/>
        <w:bCs/>
        <w:sz w:val="16"/>
        <w:szCs w:val="16"/>
      </w:rPr>
      <w:fldChar w:fldCharType="end"/>
    </w:r>
  </w:p>
  <w:p w14:paraId="0F8129D8" w14:textId="1B29D952" w:rsidR="003A4016" w:rsidRPr="003A4016" w:rsidRDefault="003A4016" w:rsidP="003A4016">
    <w:pPr>
      <w:pStyle w:val="Noga"/>
      <w:jc w:val="right"/>
      <w:rPr>
        <w:i/>
        <w:color w:val="A6A6A6" w:themeColor="background1" w:themeShade="A6"/>
        <w:sz w:val="16"/>
        <w:szCs w:val="16"/>
      </w:rPr>
    </w:pPr>
    <w:r w:rsidRPr="003A4016">
      <w:rPr>
        <w:bCs/>
        <w:i/>
        <w:color w:val="A6A6A6" w:themeColor="background1" w:themeShade="A6"/>
        <w:sz w:val="16"/>
        <w:szCs w:val="16"/>
      </w:rPr>
      <w:t>Verzija 24.7.2019</w:t>
    </w:r>
  </w:p>
  <w:p w14:paraId="69802791" w14:textId="4455316C" w:rsidR="00BE2EDA" w:rsidRDefault="00BE2EDA">
    <w:pPr>
      <w:pStyle w:val="Nog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72FF31" w14:textId="263B5E91" w:rsidR="00BE2EDA" w:rsidRDefault="00BE2EDA" w:rsidP="00DA5BBA">
    <w:pPr>
      <w:pStyle w:val="Noga"/>
      <w:jc w:val="center"/>
      <w:rPr>
        <w:b/>
        <w:bCs/>
        <w:sz w:val="16"/>
        <w:szCs w:val="16"/>
      </w:rPr>
    </w:pPr>
    <w:r w:rsidRPr="00FF4E19">
      <w:rPr>
        <w:b/>
        <w:bCs/>
        <w:sz w:val="16"/>
        <w:szCs w:val="16"/>
      </w:rPr>
      <w:fldChar w:fldCharType="begin"/>
    </w:r>
    <w:r w:rsidRPr="00FF4E19">
      <w:rPr>
        <w:b/>
        <w:bCs/>
        <w:sz w:val="16"/>
        <w:szCs w:val="16"/>
      </w:rPr>
      <w:instrText>PAGE</w:instrText>
    </w:r>
    <w:r w:rsidRPr="00FF4E19">
      <w:rPr>
        <w:b/>
        <w:bCs/>
        <w:sz w:val="16"/>
        <w:szCs w:val="16"/>
      </w:rPr>
      <w:fldChar w:fldCharType="separate"/>
    </w:r>
    <w:r w:rsidR="003A4016">
      <w:rPr>
        <w:b/>
        <w:bCs/>
        <w:noProof/>
        <w:sz w:val="16"/>
        <w:szCs w:val="16"/>
      </w:rPr>
      <w:t>51</w:t>
    </w:r>
    <w:r w:rsidRPr="00FF4E19">
      <w:rPr>
        <w:b/>
        <w:bCs/>
        <w:sz w:val="16"/>
        <w:szCs w:val="16"/>
      </w:rPr>
      <w:fldChar w:fldCharType="end"/>
    </w:r>
    <w:r w:rsidRPr="00FF4E19">
      <w:rPr>
        <w:sz w:val="16"/>
        <w:szCs w:val="16"/>
        <w:lang w:val="sl-SI"/>
      </w:rPr>
      <w:t>/</w:t>
    </w:r>
    <w:r w:rsidRPr="00FF4E19">
      <w:rPr>
        <w:b/>
        <w:bCs/>
        <w:sz w:val="16"/>
        <w:szCs w:val="16"/>
      </w:rPr>
      <w:fldChar w:fldCharType="begin"/>
    </w:r>
    <w:r w:rsidRPr="00FF4E19">
      <w:rPr>
        <w:b/>
        <w:bCs/>
        <w:sz w:val="16"/>
        <w:szCs w:val="16"/>
      </w:rPr>
      <w:instrText>NUMPAGES</w:instrText>
    </w:r>
    <w:r w:rsidRPr="00FF4E19">
      <w:rPr>
        <w:b/>
        <w:bCs/>
        <w:sz w:val="16"/>
        <w:szCs w:val="16"/>
      </w:rPr>
      <w:fldChar w:fldCharType="separate"/>
    </w:r>
    <w:r w:rsidR="003A4016">
      <w:rPr>
        <w:b/>
        <w:bCs/>
        <w:noProof/>
        <w:sz w:val="16"/>
        <w:szCs w:val="16"/>
      </w:rPr>
      <w:t>84</w:t>
    </w:r>
    <w:r w:rsidRPr="00FF4E19">
      <w:rPr>
        <w:b/>
        <w:bCs/>
        <w:sz w:val="16"/>
        <w:szCs w:val="16"/>
      </w:rPr>
      <w:fldChar w:fldCharType="end"/>
    </w:r>
  </w:p>
  <w:p w14:paraId="07F49D36" w14:textId="324CA838" w:rsidR="003A4016" w:rsidRPr="003A4016" w:rsidRDefault="003A4016" w:rsidP="003A4016">
    <w:pPr>
      <w:pStyle w:val="Noga"/>
      <w:jc w:val="right"/>
      <w:rPr>
        <w:i/>
        <w:color w:val="A6A6A6" w:themeColor="background1" w:themeShade="A6"/>
        <w:sz w:val="16"/>
        <w:szCs w:val="16"/>
      </w:rPr>
    </w:pPr>
    <w:r w:rsidRPr="003A4016">
      <w:rPr>
        <w:bCs/>
        <w:i/>
        <w:color w:val="A6A6A6" w:themeColor="background1" w:themeShade="A6"/>
        <w:sz w:val="16"/>
        <w:szCs w:val="16"/>
      </w:rPr>
      <w:t>Verzija 24.7.2019</w:t>
    </w:r>
  </w:p>
  <w:p w14:paraId="12B4F503" w14:textId="77777777" w:rsidR="00BE2EDA" w:rsidRDefault="00BE2EDA">
    <w:pPr>
      <w:pStyle w:val="Nog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077613" w14:textId="77777777" w:rsidR="00BE2EDA" w:rsidRDefault="00BE2EDA">
    <w:pPr>
      <w:pStyle w:val="Noga"/>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B28A25" w14:textId="5DE40599" w:rsidR="00BE2EDA" w:rsidRDefault="00BE2EDA" w:rsidP="00DA5BBA">
    <w:pPr>
      <w:pStyle w:val="Noga"/>
      <w:jc w:val="center"/>
      <w:rPr>
        <w:b/>
        <w:bCs/>
        <w:sz w:val="16"/>
        <w:szCs w:val="16"/>
      </w:rPr>
    </w:pPr>
    <w:r w:rsidRPr="00FF4E19">
      <w:rPr>
        <w:b/>
        <w:bCs/>
        <w:sz w:val="16"/>
        <w:szCs w:val="16"/>
      </w:rPr>
      <w:fldChar w:fldCharType="begin"/>
    </w:r>
    <w:r w:rsidRPr="00FF4E19">
      <w:rPr>
        <w:b/>
        <w:bCs/>
        <w:sz w:val="16"/>
        <w:szCs w:val="16"/>
      </w:rPr>
      <w:instrText>PAGE</w:instrText>
    </w:r>
    <w:r w:rsidRPr="00FF4E19">
      <w:rPr>
        <w:b/>
        <w:bCs/>
        <w:sz w:val="16"/>
        <w:szCs w:val="16"/>
      </w:rPr>
      <w:fldChar w:fldCharType="separate"/>
    </w:r>
    <w:r w:rsidR="003A4016">
      <w:rPr>
        <w:b/>
        <w:bCs/>
        <w:noProof/>
        <w:sz w:val="16"/>
        <w:szCs w:val="16"/>
      </w:rPr>
      <w:t>84</w:t>
    </w:r>
    <w:r w:rsidRPr="00FF4E19">
      <w:rPr>
        <w:b/>
        <w:bCs/>
        <w:sz w:val="16"/>
        <w:szCs w:val="16"/>
      </w:rPr>
      <w:fldChar w:fldCharType="end"/>
    </w:r>
    <w:r w:rsidRPr="00FF4E19">
      <w:rPr>
        <w:sz w:val="16"/>
        <w:szCs w:val="16"/>
        <w:lang w:val="sl-SI"/>
      </w:rPr>
      <w:t>/</w:t>
    </w:r>
    <w:r w:rsidRPr="00FF4E19">
      <w:rPr>
        <w:b/>
        <w:bCs/>
        <w:sz w:val="16"/>
        <w:szCs w:val="16"/>
      </w:rPr>
      <w:fldChar w:fldCharType="begin"/>
    </w:r>
    <w:r w:rsidRPr="00FF4E19">
      <w:rPr>
        <w:b/>
        <w:bCs/>
        <w:sz w:val="16"/>
        <w:szCs w:val="16"/>
      </w:rPr>
      <w:instrText>NUMPAGES</w:instrText>
    </w:r>
    <w:r w:rsidRPr="00FF4E19">
      <w:rPr>
        <w:b/>
        <w:bCs/>
        <w:sz w:val="16"/>
        <w:szCs w:val="16"/>
      </w:rPr>
      <w:fldChar w:fldCharType="separate"/>
    </w:r>
    <w:r w:rsidR="003A4016">
      <w:rPr>
        <w:b/>
        <w:bCs/>
        <w:noProof/>
        <w:sz w:val="16"/>
        <w:szCs w:val="16"/>
      </w:rPr>
      <w:t>84</w:t>
    </w:r>
    <w:r w:rsidRPr="00FF4E19">
      <w:rPr>
        <w:b/>
        <w:bCs/>
        <w:sz w:val="16"/>
        <w:szCs w:val="16"/>
      </w:rPr>
      <w:fldChar w:fldCharType="end"/>
    </w:r>
  </w:p>
  <w:p w14:paraId="18374364" w14:textId="340B9678" w:rsidR="003A4016" w:rsidRPr="003A4016" w:rsidRDefault="003A4016" w:rsidP="003A4016">
    <w:pPr>
      <w:pStyle w:val="Noga"/>
      <w:jc w:val="right"/>
      <w:rPr>
        <w:i/>
        <w:color w:val="A6A6A6" w:themeColor="background1" w:themeShade="A6"/>
        <w:sz w:val="16"/>
        <w:szCs w:val="16"/>
      </w:rPr>
    </w:pPr>
    <w:r w:rsidRPr="003A4016">
      <w:rPr>
        <w:bCs/>
        <w:i/>
        <w:color w:val="A6A6A6" w:themeColor="background1" w:themeShade="A6"/>
        <w:sz w:val="16"/>
        <w:szCs w:val="16"/>
      </w:rPr>
      <w:t>Verzija 24.7.2019</w:t>
    </w:r>
  </w:p>
  <w:p w14:paraId="1E6A6A10" w14:textId="77777777" w:rsidR="00BE2EDA" w:rsidRDefault="00BE2EDA" w:rsidP="006515D5">
    <w:pPr>
      <w:pStyle w:val="Noga"/>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B57E72" w14:textId="17591B7E" w:rsidR="00BE2EDA" w:rsidRDefault="00BE2EDA" w:rsidP="00DA5BBA">
    <w:pPr>
      <w:pStyle w:val="Noga"/>
      <w:jc w:val="center"/>
      <w:rPr>
        <w:b/>
        <w:bCs/>
        <w:sz w:val="16"/>
        <w:szCs w:val="16"/>
      </w:rPr>
    </w:pPr>
    <w:r w:rsidRPr="00FF4E19">
      <w:rPr>
        <w:b/>
        <w:bCs/>
        <w:sz w:val="16"/>
        <w:szCs w:val="16"/>
      </w:rPr>
      <w:fldChar w:fldCharType="begin"/>
    </w:r>
    <w:r w:rsidRPr="00FF4E19">
      <w:rPr>
        <w:b/>
        <w:bCs/>
        <w:sz w:val="16"/>
        <w:szCs w:val="16"/>
      </w:rPr>
      <w:instrText>PAGE</w:instrText>
    </w:r>
    <w:r w:rsidRPr="00FF4E19">
      <w:rPr>
        <w:b/>
        <w:bCs/>
        <w:sz w:val="16"/>
        <w:szCs w:val="16"/>
      </w:rPr>
      <w:fldChar w:fldCharType="separate"/>
    </w:r>
    <w:r w:rsidR="003A4016">
      <w:rPr>
        <w:b/>
        <w:bCs/>
        <w:noProof/>
        <w:sz w:val="16"/>
        <w:szCs w:val="16"/>
      </w:rPr>
      <w:t>53</w:t>
    </w:r>
    <w:r w:rsidRPr="00FF4E19">
      <w:rPr>
        <w:b/>
        <w:bCs/>
        <w:sz w:val="16"/>
        <w:szCs w:val="16"/>
      </w:rPr>
      <w:fldChar w:fldCharType="end"/>
    </w:r>
    <w:r w:rsidRPr="00FF4E19">
      <w:rPr>
        <w:sz w:val="16"/>
        <w:szCs w:val="16"/>
        <w:lang w:val="sl-SI"/>
      </w:rPr>
      <w:t>/</w:t>
    </w:r>
    <w:r w:rsidRPr="00FF4E19">
      <w:rPr>
        <w:b/>
        <w:bCs/>
        <w:sz w:val="16"/>
        <w:szCs w:val="16"/>
      </w:rPr>
      <w:fldChar w:fldCharType="begin"/>
    </w:r>
    <w:r w:rsidRPr="00FF4E19">
      <w:rPr>
        <w:b/>
        <w:bCs/>
        <w:sz w:val="16"/>
        <w:szCs w:val="16"/>
      </w:rPr>
      <w:instrText>NUMPAGES</w:instrText>
    </w:r>
    <w:r w:rsidRPr="00FF4E19">
      <w:rPr>
        <w:b/>
        <w:bCs/>
        <w:sz w:val="16"/>
        <w:szCs w:val="16"/>
      </w:rPr>
      <w:fldChar w:fldCharType="separate"/>
    </w:r>
    <w:r w:rsidR="003A4016">
      <w:rPr>
        <w:b/>
        <w:bCs/>
        <w:noProof/>
        <w:sz w:val="16"/>
        <w:szCs w:val="16"/>
      </w:rPr>
      <w:t>84</w:t>
    </w:r>
    <w:r w:rsidRPr="00FF4E19">
      <w:rPr>
        <w:b/>
        <w:bCs/>
        <w:sz w:val="16"/>
        <w:szCs w:val="16"/>
      </w:rPr>
      <w:fldChar w:fldCharType="end"/>
    </w:r>
  </w:p>
  <w:p w14:paraId="7C7461FF" w14:textId="6496AA6B" w:rsidR="003A4016" w:rsidRPr="003A4016" w:rsidRDefault="003A4016" w:rsidP="003A4016">
    <w:pPr>
      <w:pStyle w:val="Noga"/>
      <w:jc w:val="right"/>
      <w:rPr>
        <w:i/>
        <w:color w:val="A6A6A6" w:themeColor="background1" w:themeShade="A6"/>
        <w:sz w:val="16"/>
        <w:szCs w:val="16"/>
      </w:rPr>
    </w:pPr>
    <w:r w:rsidRPr="003A4016">
      <w:rPr>
        <w:bCs/>
        <w:i/>
        <w:color w:val="A6A6A6" w:themeColor="background1" w:themeShade="A6"/>
        <w:sz w:val="16"/>
        <w:szCs w:val="16"/>
      </w:rPr>
      <w:t>Verzija 24.7.2019</w:t>
    </w:r>
  </w:p>
  <w:p w14:paraId="1EC08F0B" w14:textId="379F32C9" w:rsidR="00BE2EDA" w:rsidRDefault="00BE2EDA">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2FB447" w14:textId="77777777" w:rsidR="00BE2EDA" w:rsidRDefault="00BE2EDA" w:rsidP="00C159ED">
      <w:pPr>
        <w:spacing w:after="0" w:line="240" w:lineRule="auto"/>
      </w:pPr>
      <w:r>
        <w:separator/>
      </w:r>
    </w:p>
  </w:footnote>
  <w:footnote w:type="continuationSeparator" w:id="0">
    <w:p w14:paraId="5678F1A0" w14:textId="77777777" w:rsidR="00BE2EDA" w:rsidRDefault="00BE2EDA" w:rsidP="00C159ED">
      <w:pPr>
        <w:spacing w:after="0" w:line="240" w:lineRule="auto"/>
      </w:pPr>
      <w:r>
        <w:continuationSeparator/>
      </w:r>
    </w:p>
  </w:footnote>
  <w:footnote w:id="1">
    <w:p w14:paraId="1C9D3312" w14:textId="77777777" w:rsidR="00BE2EDA" w:rsidRPr="0021311F" w:rsidRDefault="00BE2EDA" w:rsidP="00B211B6">
      <w:pPr>
        <w:pStyle w:val="Sprotnaopomba-besedilo"/>
        <w:rPr>
          <w:lang w:val="sl-SI"/>
        </w:rPr>
      </w:pPr>
      <w:r w:rsidRPr="007D38D6">
        <w:rPr>
          <w:rStyle w:val="Sprotnaopomba-sklic"/>
          <w:rFonts w:ascii="Arial Narrow" w:hAnsi="Arial Narrow" w:cs="Arial"/>
          <w:sz w:val="16"/>
          <w:szCs w:val="16"/>
          <w:lang w:val="sl-SI"/>
        </w:rPr>
        <w:footnoteRef/>
      </w:r>
      <w:r w:rsidRPr="007D38D6">
        <w:rPr>
          <w:rStyle w:val="Sprotnaopomba-sklic"/>
          <w:rFonts w:ascii="Arial Narrow" w:hAnsi="Arial Narrow" w:cs="Arial"/>
          <w:sz w:val="16"/>
          <w:szCs w:val="16"/>
          <w:lang w:val="sl-SI"/>
        </w:rPr>
        <w:t xml:space="preserve"> </w:t>
      </w:r>
      <w:r>
        <w:rPr>
          <w:rFonts w:ascii="Arial Narrow" w:hAnsi="Arial Narrow" w:cs="Arial"/>
          <w:sz w:val="16"/>
          <w:szCs w:val="16"/>
          <w:lang w:val="sl-SI"/>
        </w:rPr>
        <w:t>Kratica javnega razpisa je SME 2/17.</w:t>
      </w:r>
    </w:p>
  </w:footnote>
  <w:footnote w:id="2">
    <w:p w14:paraId="55BCF808" w14:textId="77777777" w:rsidR="00BE2EDA" w:rsidRDefault="00BE2EDA" w:rsidP="00B52CA3">
      <w:pPr>
        <w:pStyle w:val="Sprotnaopomba-besedilo"/>
        <w:rPr>
          <w:rFonts w:ascii="Arial Narrow" w:hAnsi="Arial Narrow" w:cs="Arial"/>
          <w:sz w:val="16"/>
          <w:szCs w:val="16"/>
          <w:lang w:val="sl-SI"/>
        </w:rPr>
      </w:pPr>
      <w:r>
        <w:rPr>
          <w:rStyle w:val="Sprotnaopomba-sklic"/>
          <w:rFonts w:ascii="Arial Narrow" w:hAnsi="Arial Narrow" w:cs="Arial"/>
          <w:sz w:val="16"/>
          <w:szCs w:val="16"/>
          <w:lang w:val="sl-SI"/>
        </w:rPr>
        <w:footnoteRef/>
      </w:r>
      <w:r>
        <w:rPr>
          <w:rFonts w:ascii="Arial Narrow" w:hAnsi="Arial Narrow" w:cs="Arial"/>
          <w:sz w:val="16"/>
          <w:szCs w:val="16"/>
          <w:lang w:val="sl-SI"/>
        </w:rPr>
        <w:t xml:space="preserve"> »RRI« pomeni raziskave, razvoj in inovacije (</w:t>
      </w:r>
      <w:r>
        <w:rPr>
          <w:rFonts w:ascii="Arial Narrow" w:hAnsi="Arial Narrow" w:cs="Arial"/>
          <w:i/>
          <w:sz w:val="16"/>
          <w:szCs w:val="16"/>
          <w:lang w:val="sl-SI"/>
        </w:rPr>
        <w:t>v nadaljevanju</w:t>
      </w:r>
      <w:r>
        <w:rPr>
          <w:rFonts w:ascii="Arial Narrow" w:hAnsi="Arial Narrow" w:cs="Arial"/>
          <w:sz w:val="16"/>
          <w:szCs w:val="16"/>
          <w:lang w:val="sl-SI"/>
        </w:rPr>
        <w:t>: RRI).</w:t>
      </w:r>
    </w:p>
  </w:footnote>
  <w:footnote w:id="3">
    <w:p w14:paraId="4D841EC0" w14:textId="77777777" w:rsidR="00BE2EDA" w:rsidRDefault="00BE2EDA" w:rsidP="00B52CA3">
      <w:pPr>
        <w:pStyle w:val="Sprotnaopomba-besedilo"/>
        <w:rPr>
          <w:rFonts w:ascii="Arial Narrow" w:hAnsi="Arial Narrow" w:cs="Arial"/>
          <w:sz w:val="16"/>
          <w:szCs w:val="16"/>
          <w:lang w:val="sl-SI"/>
        </w:rPr>
      </w:pPr>
      <w:r>
        <w:rPr>
          <w:rStyle w:val="Sprotnaopomba-sklic"/>
          <w:rFonts w:ascii="Arial Narrow" w:hAnsi="Arial Narrow" w:cs="Arial"/>
          <w:sz w:val="16"/>
          <w:szCs w:val="16"/>
        </w:rPr>
        <w:footnoteRef/>
      </w:r>
      <w:r>
        <w:rPr>
          <w:rFonts w:ascii="Arial Narrow" w:hAnsi="Arial Narrow" w:cs="Arial"/>
          <w:sz w:val="16"/>
          <w:szCs w:val="16"/>
          <w:lang w:val="sl-SI"/>
        </w:rPr>
        <w:t xml:space="preserve"> SME Instrument je poseben del Obzorja 2020, namenjen sofinanciranju inovacijskih projektov izključno mikro, malim in srednje velikim podjetjem.</w:t>
      </w:r>
    </w:p>
  </w:footnote>
  <w:footnote w:id="4">
    <w:p w14:paraId="609C8F67" w14:textId="77777777" w:rsidR="00BE2EDA" w:rsidRDefault="00BE2EDA" w:rsidP="00B52CA3">
      <w:pPr>
        <w:pStyle w:val="Sprotnaopomba-besedilo"/>
        <w:rPr>
          <w:rFonts w:ascii="Arial Narrow" w:hAnsi="Arial Narrow" w:cs="Arial"/>
          <w:sz w:val="16"/>
          <w:szCs w:val="16"/>
          <w:lang w:val="sl-SI"/>
        </w:rPr>
      </w:pPr>
      <w:r>
        <w:rPr>
          <w:rStyle w:val="Sprotnaopomba-sklic"/>
          <w:rFonts w:ascii="Arial Narrow" w:hAnsi="Arial Narrow" w:cs="Arial"/>
          <w:sz w:val="16"/>
          <w:szCs w:val="16"/>
          <w:lang w:val="sl-SI"/>
        </w:rPr>
        <w:footnoteRef/>
      </w:r>
      <w:r>
        <w:rPr>
          <w:rFonts w:ascii="Arial Narrow" w:hAnsi="Arial Narrow" w:cs="Arial"/>
          <w:sz w:val="16"/>
          <w:szCs w:val="16"/>
          <w:lang w:val="sl-SI"/>
        </w:rPr>
        <w:t xml:space="preserve"> »MSP« pomeni mikro, mala in srednje velika podjetja, kot je opredeljeno v Prilogi I Uredbe Komisije (EU) št. 651/2014. Gre za slovenski prevod angleške kratice SME (Small and Medium sized Enterprises). </w:t>
      </w:r>
    </w:p>
  </w:footnote>
  <w:footnote w:id="5">
    <w:p w14:paraId="71365295" w14:textId="27A22D18" w:rsidR="00BE2EDA" w:rsidRDefault="00BE2EDA" w:rsidP="00B52CA3">
      <w:pPr>
        <w:pStyle w:val="Sprotnaopomba-besedilo"/>
        <w:rPr>
          <w:lang w:val="sl-SI"/>
        </w:rPr>
      </w:pPr>
      <w:r>
        <w:rPr>
          <w:rStyle w:val="Sprotnaopomba-sklic"/>
          <w:rFonts w:ascii="Arial Narrow" w:hAnsi="Arial Narrow" w:cs="Arial"/>
          <w:sz w:val="16"/>
          <w:szCs w:val="16"/>
          <w:lang w:val="sl-SI"/>
        </w:rPr>
        <w:footnoteRef/>
      </w:r>
      <w:r w:rsidRPr="00506059">
        <w:rPr>
          <w:lang w:val="sl-SI"/>
        </w:rPr>
        <w:t xml:space="preserve"> </w:t>
      </w:r>
      <w:r>
        <w:rPr>
          <w:rFonts w:ascii="Arial Narrow" w:hAnsi="Arial Narrow" w:cs="Arial"/>
          <w:sz w:val="16"/>
          <w:szCs w:val="16"/>
          <w:lang w:val="sl-SI"/>
        </w:rPr>
        <w:t>Komisija bo preverjala pravilnost navedbe programskega območja v vlogi in vpis sedeža / poslovne enote / podružnice v Poslovni register Slovenije / Sodni register. V primeru napačne navedbe programskega območja v vlogi, komisija take vloge ne zavrne s sklepom, ampak sama ugotovi pravo programsko območje na podlagi naslova lokacije izvajanja RRI operacije, ki je naveden v vlogi (pod pogojem, da je lokacija vpisana v Poslovni register Slovenije / Sodni register).</w:t>
      </w:r>
    </w:p>
  </w:footnote>
  <w:footnote w:id="6">
    <w:p w14:paraId="4C0B1B1C" w14:textId="77777777" w:rsidR="00BE2EDA" w:rsidRDefault="00BE2EDA" w:rsidP="00B52CA3">
      <w:pPr>
        <w:pStyle w:val="Sprotnaopomba-besedilo"/>
        <w:rPr>
          <w:rFonts w:ascii="Arial Narrow" w:hAnsi="Arial Narrow" w:cs="Arial"/>
          <w:sz w:val="16"/>
          <w:szCs w:val="16"/>
          <w:lang w:val="sl-SI"/>
        </w:rPr>
      </w:pPr>
      <w:r>
        <w:rPr>
          <w:rStyle w:val="Sprotnaopomba-sklic"/>
          <w:rFonts w:ascii="Arial Narrow" w:hAnsi="Arial Narrow" w:cs="Arial"/>
          <w:sz w:val="16"/>
          <w:szCs w:val="16"/>
        </w:rPr>
        <w:footnoteRef/>
      </w:r>
      <w:r w:rsidRPr="00506059">
        <w:rPr>
          <w:lang w:val="sl-SI"/>
        </w:rPr>
        <w:t xml:space="preserve"> </w:t>
      </w:r>
      <w:r>
        <w:rPr>
          <w:rFonts w:ascii="Arial Narrow" w:hAnsi="Arial Narrow" w:cs="Arial"/>
          <w:sz w:val="16"/>
          <w:szCs w:val="16"/>
          <w:lang w:val="sl-SI"/>
        </w:rPr>
        <w:t>Primer: Podjetje »A« odda vlogo na prvi rok za oddajo vlog kot samostojni prijavitelj. Na isti rok odda vlogo tudi konzorcij, katerega konzorcijski partner je podjetje »A«. V tem primeru se obe vlogi s sklepom zavrneta.</w:t>
      </w:r>
    </w:p>
  </w:footnote>
  <w:footnote w:id="7">
    <w:p w14:paraId="611BDA1C" w14:textId="77777777" w:rsidR="00BE2EDA" w:rsidRDefault="00BE2EDA" w:rsidP="00B52CA3">
      <w:pPr>
        <w:pStyle w:val="Sprotnaopomba-besedilo"/>
        <w:rPr>
          <w:rFonts w:ascii="Arial Narrow" w:hAnsi="Arial Narrow" w:cs="Arial"/>
          <w:sz w:val="16"/>
          <w:szCs w:val="16"/>
          <w:lang w:val="sl-SI"/>
        </w:rPr>
      </w:pPr>
      <w:r>
        <w:rPr>
          <w:rStyle w:val="Sprotnaopomba-sklic"/>
          <w:rFonts w:ascii="Arial Narrow" w:hAnsi="Arial Narrow" w:cs="Arial"/>
          <w:sz w:val="16"/>
          <w:szCs w:val="16"/>
        </w:rPr>
        <w:footnoteRef/>
      </w:r>
      <w:r>
        <w:rPr>
          <w:rFonts w:ascii="Arial Narrow" w:hAnsi="Arial Narrow" w:cs="Arial"/>
          <w:sz w:val="16"/>
          <w:szCs w:val="16"/>
          <w:lang w:val="it-IT"/>
        </w:rPr>
        <w:t xml:space="preserve"> </w:t>
      </w:r>
      <w:r>
        <w:rPr>
          <w:rFonts w:ascii="Arial Narrow" w:hAnsi="Arial Narrow" w:cs="Arial"/>
          <w:sz w:val="16"/>
          <w:szCs w:val="16"/>
          <w:lang w:val="sl-SI"/>
        </w:rPr>
        <w:t xml:space="preserve">Pogoj za dodelitev državne pomoči je, da ima le-ta spodbujevalni učinek. Po priglašeni shemi ima državna pomoč spodbujevalni učinek samo v primeru, če je prijavitelj vlogo za sofinanciranje predložil pred začetkom izvajanja RRI operacije. Šteje se, da spodbujevalni učinek obstaja, če je vloga pripravljena v skladu z določili tega javnega razpisa. </w:t>
      </w:r>
    </w:p>
  </w:footnote>
  <w:footnote w:id="8">
    <w:p w14:paraId="048B5551" w14:textId="77777777" w:rsidR="00BE2EDA" w:rsidRDefault="00BE2EDA" w:rsidP="00B52CA3">
      <w:pPr>
        <w:pStyle w:val="Sprotnaopomba-besedilo"/>
        <w:rPr>
          <w:lang w:val="sl-SI"/>
        </w:rPr>
      </w:pPr>
      <w:r>
        <w:rPr>
          <w:rStyle w:val="Sprotnaopomba-sklic"/>
          <w:rFonts w:ascii="Arial Narrow" w:hAnsi="Arial Narrow"/>
          <w:sz w:val="16"/>
          <w:szCs w:val="16"/>
        </w:rPr>
        <w:footnoteRef/>
      </w:r>
      <w:r w:rsidRPr="00506059">
        <w:rPr>
          <w:rStyle w:val="Sprotnaopomba-sklic"/>
          <w:lang w:val="sl-SI"/>
        </w:rPr>
        <w:t xml:space="preserve"> </w:t>
      </w:r>
      <w:r>
        <w:rPr>
          <w:rFonts w:ascii="Arial Narrow" w:hAnsi="Arial Narrow"/>
          <w:sz w:val="16"/>
          <w:szCs w:val="16"/>
          <w:lang w:val="sl-SI"/>
        </w:rPr>
        <w:t>Upošteva se datum oddaje kot je navedeno v petem odstavku 11. točke tega javnega razpisa.</w:t>
      </w:r>
    </w:p>
  </w:footnote>
  <w:footnote w:id="9">
    <w:p w14:paraId="7054C28A" w14:textId="77777777" w:rsidR="00BE2EDA" w:rsidRDefault="00BE2EDA" w:rsidP="00B52CA3">
      <w:pPr>
        <w:pStyle w:val="Sprotnaopomba-besedilo"/>
        <w:rPr>
          <w:rFonts w:ascii="Arial Narrow" w:hAnsi="Arial Narrow"/>
          <w:sz w:val="16"/>
          <w:szCs w:val="16"/>
          <w:lang w:val="sl-SI"/>
        </w:rPr>
      </w:pPr>
      <w:r>
        <w:rPr>
          <w:rStyle w:val="Sprotnaopomba-sklic"/>
          <w:rFonts w:ascii="Arial Narrow" w:hAnsi="Arial Narrow"/>
          <w:sz w:val="16"/>
          <w:szCs w:val="16"/>
        </w:rPr>
        <w:footnoteRef/>
      </w:r>
      <w:r w:rsidRPr="00506059">
        <w:rPr>
          <w:rFonts w:ascii="Arial Narrow" w:hAnsi="Arial Narrow"/>
          <w:sz w:val="16"/>
          <w:szCs w:val="16"/>
          <w:lang w:val="sl-SI"/>
        </w:rPr>
        <w:t xml:space="preserve"> </w:t>
      </w:r>
      <w:r>
        <w:rPr>
          <w:rFonts w:ascii="Arial Narrow" w:hAnsi="Arial Narrow"/>
          <w:sz w:val="16"/>
          <w:szCs w:val="16"/>
          <w:lang w:val="sl-SI"/>
        </w:rPr>
        <w:t>Industrijske raziskave so načrtovane raziskave ali kritične preiskave, usmerjene v pridobivanje novega znanja in spretnosti za razvoj novih proizvodov, procesov ali storitev ali za znatno izboljšanje obstoječih  proizvodov, procesov ali storitev. Vključujejo oblikovanje komponent kompleksnih sistemov in lahko zajemajo izdelavo prototipov v laboratorijskem okolju ali okolju s simuliranimi vmesniki obstoječih sistemov ter pilotih linij, kadar je to potrebno za industrijske raziskave, zlasti za vrednotenje generične tehnologije.</w:t>
      </w:r>
    </w:p>
  </w:footnote>
  <w:footnote w:id="10">
    <w:p w14:paraId="7EB81839" w14:textId="77777777" w:rsidR="00BE2EDA" w:rsidRDefault="00BE2EDA" w:rsidP="00B52CA3">
      <w:pPr>
        <w:pStyle w:val="Sprotnaopomba-besedilo"/>
        <w:rPr>
          <w:rFonts w:ascii="Arial Narrow" w:hAnsi="Arial Narrow"/>
          <w:sz w:val="16"/>
          <w:szCs w:val="16"/>
          <w:lang w:val="sl-SI"/>
        </w:rPr>
      </w:pPr>
      <w:r>
        <w:rPr>
          <w:rStyle w:val="Sprotnaopomba-sklic"/>
          <w:rFonts w:ascii="Arial Narrow" w:hAnsi="Arial Narrow"/>
          <w:sz w:val="16"/>
          <w:szCs w:val="16"/>
        </w:rPr>
        <w:footnoteRef/>
      </w:r>
      <w:r w:rsidRPr="00506059">
        <w:rPr>
          <w:rFonts w:ascii="Arial Narrow" w:hAnsi="Arial Narrow"/>
          <w:sz w:val="16"/>
          <w:szCs w:val="16"/>
          <w:lang w:val="sl-SI"/>
        </w:rPr>
        <w:t xml:space="preserve"> </w:t>
      </w:r>
      <w:r>
        <w:rPr>
          <w:rFonts w:ascii="Arial Narrow" w:hAnsi="Arial Narrow"/>
          <w:sz w:val="16"/>
          <w:szCs w:val="16"/>
          <w:lang w:val="sl-SI"/>
        </w:rPr>
        <w:t>Pod pojmom eksperimentalni razvoj je mišljeno pridobivanje, združevanje, oblikovanje in uporaba obstoječega znanstvenega, tehnološkega, poslovnega in drugega ustreznega znanja in spretnosti, katerih cilj je razvoj novih ali izboljšanih proizvodov, procesov ali storitev. Ti lahko vključujejo npr. tudi dejavnosti, usmerjene v konceptualne opredelitve, načrtovanje in dokumentacijo novih proizvodov, procesov ali storitev. Lahko vključuje izdelavo prototipov, predstavitve, pilotne projekte, preskušanje in potrjevanje novih ali izboljšanih proizvodov, procesov ali storitev v okoljih, ki so tipični za vsakdanje pogoje obratovanja, kadar je osnovni cilj nadalje tehnično izboljšati proizvode, procese in storitve, ki niso v veliki meri ustavljeni. To lahko vključuje razvoj prototipa ali pilotnega projekta za tržno uporabo, ki je obvezno končni tržni izdelek in je predrag, da bi ga izdelali samo za namene predstavitve ali potrjevanja. Eksperimentalni razvoj ne vključuje rednih ali občasnih sprememb obstoječega proizvoda, proizvodnih linij, proizvodnih procesov, storitev in drugih tekočih dejavnosti, tudi če takšne spremembe lahko pomenijo izboljšanje.</w:t>
      </w:r>
    </w:p>
  </w:footnote>
  <w:footnote w:id="11">
    <w:p w14:paraId="778638B7" w14:textId="77777777" w:rsidR="00BE2EDA" w:rsidRDefault="00BE2EDA" w:rsidP="00B52CA3">
      <w:pPr>
        <w:pStyle w:val="Sprotnaopomba-besedilo"/>
        <w:rPr>
          <w:lang w:val="sl-SI"/>
        </w:rPr>
      </w:pPr>
      <w:r>
        <w:rPr>
          <w:rStyle w:val="Sprotnaopomba-sklic"/>
          <w:rFonts w:ascii="Arial Narrow" w:hAnsi="Arial Narrow"/>
          <w:sz w:val="16"/>
          <w:szCs w:val="16"/>
        </w:rPr>
        <w:footnoteRef/>
      </w:r>
      <w:r w:rsidRPr="00506059">
        <w:rPr>
          <w:rStyle w:val="Sprotnaopomba-sklic"/>
          <w:rFonts w:ascii="Arial Narrow" w:hAnsi="Arial Narrow"/>
          <w:sz w:val="16"/>
          <w:szCs w:val="16"/>
          <w:lang w:val="sl-SI"/>
        </w:rPr>
        <w:t xml:space="preserve"> </w:t>
      </w:r>
      <w:r>
        <w:rPr>
          <w:rFonts w:ascii="Arial Narrow" w:hAnsi="Arial Narrow"/>
          <w:sz w:val="16"/>
          <w:szCs w:val="16"/>
          <w:lang w:val="sl-SI"/>
        </w:rPr>
        <w:t>60 % v primeru, da bo upravičenec rezultate RRI operacije splošno širil prek konferenc / objav / prosto dostopnih zbirk podatkov / brezplačne in odprte programske opreme.</w:t>
      </w:r>
    </w:p>
  </w:footnote>
  <w:footnote w:id="12">
    <w:p w14:paraId="733AC7FA" w14:textId="77777777" w:rsidR="00BE2EDA" w:rsidRDefault="00BE2EDA" w:rsidP="00B52CA3">
      <w:pPr>
        <w:pStyle w:val="Sprotnaopomba-besedilo"/>
        <w:rPr>
          <w:lang w:val="sl-SI"/>
        </w:rPr>
      </w:pPr>
      <w:r>
        <w:rPr>
          <w:rStyle w:val="Sprotnaopomba-sklic"/>
          <w:rFonts w:ascii="Arial Narrow" w:hAnsi="Arial Narrow"/>
          <w:sz w:val="16"/>
          <w:szCs w:val="16"/>
        </w:rPr>
        <w:footnoteRef/>
      </w:r>
      <w:r w:rsidRPr="00506059">
        <w:rPr>
          <w:rStyle w:val="Sprotnaopomba-sklic"/>
          <w:rFonts w:ascii="Arial Narrow" w:hAnsi="Arial Narrow"/>
          <w:sz w:val="16"/>
          <w:szCs w:val="16"/>
          <w:lang w:val="sl-SI"/>
        </w:rPr>
        <w:t xml:space="preserve"> </w:t>
      </w:r>
      <w:r>
        <w:rPr>
          <w:rFonts w:ascii="Arial Narrow" w:hAnsi="Arial Narrow"/>
          <w:sz w:val="16"/>
          <w:szCs w:val="16"/>
          <w:lang w:val="sl-SI"/>
        </w:rPr>
        <w:t>50 % v primeru, da bo upravičenec rezultate RRI operacije splošno širil prek konferenc / objav / prosto dostopnih zbirk podatkov / brezplačne in odprte programske opreme.</w:t>
      </w:r>
    </w:p>
  </w:footnote>
  <w:footnote w:id="13">
    <w:p w14:paraId="3116B9A2" w14:textId="77777777" w:rsidR="00BE2EDA" w:rsidRDefault="00BE2EDA" w:rsidP="00B52CA3">
      <w:pPr>
        <w:pStyle w:val="Sprotnaopomba-besedilo"/>
        <w:rPr>
          <w:lang w:val="sl-SI"/>
        </w:rPr>
      </w:pPr>
      <w:r>
        <w:rPr>
          <w:rStyle w:val="Sprotnaopomba-sklic"/>
          <w:rFonts w:ascii="Arial Narrow" w:hAnsi="Arial Narrow"/>
          <w:sz w:val="16"/>
          <w:szCs w:val="16"/>
        </w:rPr>
        <w:footnoteRef/>
      </w:r>
      <w:r w:rsidRPr="00506059">
        <w:rPr>
          <w:rFonts w:ascii="Arial Narrow" w:hAnsi="Arial Narrow"/>
          <w:sz w:val="16"/>
          <w:szCs w:val="16"/>
          <w:lang w:val="sl-SI"/>
        </w:rPr>
        <w:t xml:space="preserve"> </w:t>
      </w:r>
      <w:r>
        <w:rPr>
          <w:rFonts w:ascii="Arial Narrow" w:hAnsi="Arial Narrow"/>
          <w:sz w:val="16"/>
          <w:szCs w:val="16"/>
          <w:lang w:val="sl-SI"/>
        </w:rPr>
        <w:t>V primeru, da se samostojni prijavitelj / vodilni konzorcijski partner / partner v konzorciju opredeli za mikro podjetje (oz. malo podjetje), v postopku odpiranja vloge pa se ugotovi, da po velikosti v skladu s Prilogo I Uredbe Komisije (EU) št. 651/2014 spada med mala podjetja (oz. mikro podjetja), se taka vloga s sklepom ne zavrne, saj novo določena velikost ne vpliva na spremembo odstotka intenzivnosti pomoči.</w:t>
      </w:r>
    </w:p>
  </w:footnote>
  <w:footnote w:id="14">
    <w:p w14:paraId="4FDC4069" w14:textId="77777777" w:rsidR="00BE2EDA" w:rsidRDefault="00BE2EDA" w:rsidP="00B52CA3">
      <w:pPr>
        <w:pStyle w:val="Sprotnaopomba-besedilo"/>
        <w:rPr>
          <w:lang w:val="sl-SI"/>
        </w:rPr>
      </w:pPr>
      <w:r>
        <w:rPr>
          <w:rStyle w:val="Sprotnaopomba-sklic"/>
          <w:rFonts w:ascii="Arial Narrow" w:hAnsi="Arial Narrow" w:cs="Arial"/>
          <w:sz w:val="16"/>
          <w:szCs w:val="16"/>
        </w:rPr>
        <w:footnoteRef/>
      </w:r>
      <w:r w:rsidRPr="00506059">
        <w:rPr>
          <w:rStyle w:val="Sprotnaopomba-sklic"/>
          <w:rFonts w:ascii="Arial Narrow" w:hAnsi="Arial Narrow" w:cs="Arial"/>
          <w:sz w:val="16"/>
          <w:szCs w:val="16"/>
          <w:lang w:val="sl-SI"/>
        </w:rPr>
        <w:t xml:space="preserve"> </w:t>
      </w:r>
      <w:r>
        <w:rPr>
          <w:rFonts w:ascii="Arial Narrow" w:hAnsi="Arial Narrow" w:cs="Arial"/>
          <w:sz w:val="16"/>
          <w:szCs w:val="16"/>
          <w:lang w:val="sl-SI"/>
        </w:rPr>
        <w:t>Vloge se lahko za 2. rok oddajo od 15.6.2018 dalje, za 3. rok pa od 14.6.2019 dalje.</w:t>
      </w:r>
    </w:p>
  </w:footnote>
  <w:footnote w:id="15">
    <w:p w14:paraId="4F9FDDB3" w14:textId="77777777" w:rsidR="00BE2EDA" w:rsidRDefault="00BE2EDA" w:rsidP="00B52CA3">
      <w:pPr>
        <w:pStyle w:val="Sprotnaopomba-besedilo"/>
        <w:rPr>
          <w:rFonts w:ascii="Arial Narrow" w:hAnsi="Arial Narrow" w:cs="Arial"/>
          <w:sz w:val="16"/>
          <w:szCs w:val="16"/>
          <w:lang w:val="sl-SI"/>
        </w:rPr>
      </w:pPr>
      <w:r>
        <w:rPr>
          <w:rStyle w:val="Sprotnaopomba-sklic"/>
          <w:rFonts w:ascii="Arial Narrow" w:hAnsi="Arial Narrow" w:cs="Arial"/>
          <w:sz w:val="16"/>
          <w:szCs w:val="16"/>
        </w:rPr>
        <w:footnoteRef/>
      </w:r>
      <w:r>
        <w:rPr>
          <w:rFonts w:ascii="Arial Narrow" w:hAnsi="Arial Narrow" w:cs="Arial"/>
          <w:sz w:val="16"/>
          <w:szCs w:val="16"/>
          <w:lang w:val="sl-SI"/>
        </w:rPr>
        <w:t xml:space="preserve"> Pisemske ovojnice se bodo odprle v primeru, ko iz pisemske ovojnice ne bo razvidnega pošiljatelja ali pa v primeru, da iz nje ne bo razvidno, da gre za prijavo na javni razpis. Pisemska ovojnica z vsebino se bo vrnila podjetju, navedenemu v Obrazcu 1 (Prijavni obrazec).</w:t>
      </w:r>
    </w:p>
  </w:footnote>
  <w:footnote w:id="16">
    <w:p w14:paraId="430908E6" w14:textId="77777777" w:rsidR="00BE2EDA" w:rsidRDefault="00BE2EDA" w:rsidP="00B52CA3">
      <w:pPr>
        <w:pStyle w:val="Sprotnaopomba-besedilo"/>
        <w:rPr>
          <w:lang w:val="sl-SI"/>
        </w:rPr>
      </w:pPr>
      <w:r>
        <w:rPr>
          <w:rStyle w:val="Sprotnaopomba-sklic"/>
          <w:rFonts w:ascii="Arial Narrow" w:hAnsi="Arial Narrow" w:cs="Arial"/>
          <w:sz w:val="16"/>
          <w:szCs w:val="16"/>
        </w:rPr>
        <w:footnoteRef/>
      </w:r>
      <w:r w:rsidRPr="00506059">
        <w:rPr>
          <w:rStyle w:val="Sprotnaopomba-sklic"/>
          <w:rFonts w:ascii="Arial Narrow" w:hAnsi="Arial Narrow" w:cs="Arial"/>
          <w:sz w:val="16"/>
          <w:szCs w:val="16"/>
          <w:lang w:val="sl-SI"/>
        </w:rPr>
        <w:t xml:space="preserve"> </w:t>
      </w:r>
      <w:r>
        <w:rPr>
          <w:rFonts w:ascii="Arial Narrow" w:hAnsi="Arial Narrow" w:cs="Arial"/>
          <w:sz w:val="16"/>
          <w:szCs w:val="16"/>
          <w:lang w:val="sl-SI"/>
        </w:rPr>
        <w:t>Opredeljeno v 11. točki tega javnega razpisa.</w:t>
      </w:r>
    </w:p>
  </w:footnote>
  <w:footnote w:id="17">
    <w:p w14:paraId="4CA73679" w14:textId="77777777" w:rsidR="00BE2EDA" w:rsidRDefault="00BE2EDA" w:rsidP="00B52CA3">
      <w:pPr>
        <w:pStyle w:val="Sprotnaopomba-besedilo"/>
        <w:rPr>
          <w:lang w:val="sl-SI"/>
        </w:rPr>
      </w:pPr>
      <w:r>
        <w:rPr>
          <w:rStyle w:val="Sprotnaopomba-sklic"/>
          <w:rFonts w:ascii="Arial Narrow" w:hAnsi="Arial Narrow" w:cs="Arial"/>
          <w:sz w:val="16"/>
          <w:szCs w:val="16"/>
        </w:rPr>
        <w:footnoteRef/>
      </w:r>
      <w:r w:rsidRPr="00506059">
        <w:rPr>
          <w:lang w:val="sl-SI"/>
        </w:rPr>
        <w:t xml:space="preserve"> </w:t>
      </w:r>
      <w:r>
        <w:rPr>
          <w:rFonts w:ascii="Arial Narrow" w:hAnsi="Arial Narrow" w:cs="Arial"/>
          <w:sz w:val="16"/>
          <w:szCs w:val="16"/>
          <w:lang w:val="sl-SI"/>
        </w:rPr>
        <w:t>Opredeljeno v 11. točki tega javnega razpisa.</w:t>
      </w:r>
    </w:p>
  </w:footnote>
  <w:footnote w:id="18">
    <w:p w14:paraId="45E18E68" w14:textId="77777777" w:rsidR="00BE2EDA" w:rsidRDefault="00BE2EDA" w:rsidP="00B52CA3">
      <w:pPr>
        <w:pStyle w:val="Sprotnaopomba-besedilo"/>
        <w:rPr>
          <w:lang w:val="sl-SI"/>
        </w:rPr>
      </w:pPr>
      <w:r>
        <w:rPr>
          <w:rStyle w:val="Sprotnaopomba-sklic"/>
          <w:rFonts w:ascii="Arial Narrow" w:hAnsi="Arial Narrow" w:cs="Arial"/>
          <w:sz w:val="16"/>
          <w:szCs w:val="16"/>
        </w:rPr>
        <w:footnoteRef/>
      </w:r>
      <w:r w:rsidRPr="00506059">
        <w:rPr>
          <w:lang w:val="sl-SI"/>
        </w:rPr>
        <w:t xml:space="preserve"> </w:t>
      </w:r>
      <w:r>
        <w:rPr>
          <w:rFonts w:ascii="Arial Narrow" w:hAnsi="Arial Narrow" w:cs="Arial"/>
          <w:sz w:val="16"/>
          <w:szCs w:val="16"/>
          <w:lang w:val="sl-SI"/>
        </w:rPr>
        <w:t>Opredeljeno v III. poglavju razpisne dokumentacije.</w:t>
      </w:r>
    </w:p>
  </w:footnote>
  <w:footnote w:id="19">
    <w:p w14:paraId="79210C70" w14:textId="77777777" w:rsidR="00BE2EDA" w:rsidRPr="00437C2D" w:rsidRDefault="00BE2EDA" w:rsidP="00437C2D">
      <w:pPr>
        <w:pStyle w:val="Sprotnaopomba-besedilo"/>
        <w:rPr>
          <w:lang w:val="sl-SI"/>
        </w:rPr>
      </w:pPr>
      <w:r w:rsidRPr="00437C2D">
        <w:rPr>
          <w:rStyle w:val="Sprotnaopomba-sklic"/>
          <w:rFonts w:ascii="Arial Narrow" w:hAnsi="Arial Narrow"/>
          <w:sz w:val="16"/>
          <w:szCs w:val="16"/>
        </w:rPr>
        <w:footnoteRef/>
      </w:r>
      <w:r w:rsidRPr="0020626D">
        <w:rPr>
          <w:lang w:val="sl-SI"/>
        </w:rPr>
        <w:t xml:space="preserve"> </w:t>
      </w:r>
      <w:r>
        <w:rPr>
          <w:rFonts w:ascii="Arial Narrow" w:hAnsi="Arial Narrow"/>
          <w:sz w:val="16"/>
          <w:szCs w:val="16"/>
          <w:lang w:val="sl-SI"/>
        </w:rPr>
        <w:t>V primeru, da želi pridobiti nepovratna sredstva po tem javnem razpisu.</w:t>
      </w:r>
    </w:p>
  </w:footnote>
  <w:footnote w:id="20">
    <w:p w14:paraId="03E70AAB" w14:textId="77777777" w:rsidR="00BE2EDA" w:rsidRPr="00CA553F" w:rsidRDefault="00BE2EDA">
      <w:pPr>
        <w:pStyle w:val="Sprotnaopomba-besedilo"/>
        <w:rPr>
          <w:lang w:val="sl-SI"/>
        </w:rPr>
      </w:pPr>
      <w:r w:rsidRPr="008B6E84">
        <w:rPr>
          <w:rStyle w:val="Sprotnaopomba-sklic"/>
          <w:rFonts w:ascii="Arial Narrow" w:hAnsi="Arial Narrow"/>
          <w:sz w:val="16"/>
          <w:szCs w:val="16"/>
        </w:rPr>
        <w:footnoteRef/>
      </w:r>
      <w:r>
        <w:rPr>
          <w:rFonts w:ascii="Arial Narrow" w:hAnsi="Arial Narrow"/>
          <w:sz w:val="16"/>
          <w:szCs w:val="16"/>
          <w:lang w:val="sl-SI"/>
        </w:rPr>
        <w:t xml:space="preserve"> Datum, ki se navaja v to polje, je informativne narave. Ker se RRI operacija ne sme pričeti izvajati pred datumom izdaje sklepa o sofinanciranju, se bo dejanski datum začetka izvajanja RRI operacije preverjal ob predložitvi zahtevka za izplačilo.</w:t>
      </w:r>
    </w:p>
  </w:footnote>
  <w:footnote w:id="21">
    <w:p w14:paraId="5190FDD7" w14:textId="77777777" w:rsidR="00BE2EDA" w:rsidRPr="00CA553F" w:rsidRDefault="00BE2EDA" w:rsidP="008B6E84">
      <w:pPr>
        <w:pStyle w:val="Sprotnaopomba-besedilo"/>
        <w:rPr>
          <w:lang w:val="sl-SI"/>
        </w:rPr>
      </w:pPr>
      <w:r w:rsidRPr="008B6E84">
        <w:rPr>
          <w:rStyle w:val="Sprotnaopomba-sklic"/>
          <w:rFonts w:ascii="Arial Narrow" w:hAnsi="Arial Narrow"/>
          <w:sz w:val="16"/>
          <w:szCs w:val="16"/>
        </w:rPr>
        <w:footnoteRef/>
      </w:r>
      <w:r>
        <w:rPr>
          <w:rFonts w:ascii="Arial Narrow" w:hAnsi="Arial Narrow"/>
          <w:sz w:val="16"/>
          <w:szCs w:val="16"/>
          <w:lang w:val="sl-SI"/>
        </w:rPr>
        <w:t xml:space="preserve"> Datum, ki se navaja v to polje je informativne narave. Dejanski datum zaključka RRI operacije se bo preverjal ob predložitvi zadnjega zahtevka za izplačilo. Skrajni datum za zaključek RRI operacije je 10.8.2021, ki je tudi skrajni datum za oddajo zadnjega zahtevka za izplačilo.</w:t>
      </w:r>
    </w:p>
  </w:footnote>
  <w:footnote w:id="22">
    <w:p w14:paraId="4266F207" w14:textId="77777777" w:rsidR="00BE2EDA" w:rsidRPr="00D348D7" w:rsidRDefault="00BE2EDA" w:rsidP="00516F7D">
      <w:pPr>
        <w:pStyle w:val="Sprotnaopomba-besedilo"/>
        <w:rPr>
          <w:rFonts w:ascii="Arial Narrow" w:hAnsi="Arial Narrow"/>
          <w:sz w:val="16"/>
          <w:szCs w:val="16"/>
          <w:lang w:val="sl-SI"/>
        </w:rPr>
      </w:pPr>
      <w:r w:rsidRPr="006E3DCA">
        <w:rPr>
          <w:rStyle w:val="Sprotnaopomba-sklic"/>
          <w:rFonts w:ascii="Arial Narrow" w:hAnsi="Arial Narrow"/>
          <w:sz w:val="16"/>
          <w:szCs w:val="16"/>
        </w:rPr>
        <w:footnoteRef/>
      </w:r>
      <w:r w:rsidRPr="00830A24">
        <w:rPr>
          <w:rFonts w:ascii="Arial Narrow" w:hAnsi="Arial Narrow"/>
          <w:sz w:val="16"/>
          <w:szCs w:val="16"/>
          <w:lang w:val="sl-SI"/>
        </w:rPr>
        <w:t xml:space="preserve"> </w:t>
      </w:r>
      <w:r w:rsidRPr="00D348D7">
        <w:rPr>
          <w:rFonts w:ascii="Arial Narrow" w:hAnsi="Arial Narrow"/>
          <w:sz w:val="16"/>
          <w:szCs w:val="16"/>
          <w:lang w:val="sl-SI"/>
        </w:rPr>
        <w:t>Omejitev največ 2000 znakov.</w:t>
      </w:r>
    </w:p>
  </w:footnote>
  <w:footnote w:id="23">
    <w:p w14:paraId="025FD6FB" w14:textId="77777777" w:rsidR="00BE2EDA" w:rsidRPr="00D348D7" w:rsidRDefault="00BE2EDA" w:rsidP="002C49E5">
      <w:pPr>
        <w:pStyle w:val="Sprotnaopomba-besedilo"/>
        <w:rPr>
          <w:rFonts w:ascii="Arial Narrow" w:hAnsi="Arial Narrow"/>
          <w:sz w:val="16"/>
          <w:szCs w:val="16"/>
          <w:lang w:val="sl-SI"/>
        </w:rPr>
      </w:pPr>
      <w:r w:rsidRPr="006E3DCA">
        <w:rPr>
          <w:rStyle w:val="Sprotnaopomba-sklic"/>
          <w:rFonts w:ascii="Arial Narrow" w:hAnsi="Arial Narrow"/>
          <w:sz w:val="16"/>
          <w:szCs w:val="16"/>
        </w:rPr>
        <w:footnoteRef/>
      </w:r>
      <w:r w:rsidRPr="00830A24">
        <w:rPr>
          <w:rFonts w:ascii="Arial Narrow" w:hAnsi="Arial Narrow"/>
          <w:sz w:val="16"/>
          <w:szCs w:val="16"/>
          <w:lang w:val="sl-SI"/>
        </w:rPr>
        <w:t xml:space="preserve"> </w:t>
      </w:r>
      <w:r w:rsidRPr="00D348D7">
        <w:rPr>
          <w:rFonts w:ascii="Arial Narrow" w:hAnsi="Arial Narrow"/>
          <w:sz w:val="16"/>
          <w:szCs w:val="16"/>
          <w:lang w:val="sl-SI"/>
        </w:rPr>
        <w:t>Omejitev največ 2000 znakov.</w:t>
      </w:r>
    </w:p>
  </w:footnote>
  <w:footnote w:id="24">
    <w:p w14:paraId="31C705E5" w14:textId="77777777" w:rsidR="00BE2EDA" w:rsidRPr="00D348D7" w:rsidRDefault="00BE2EDA" w:rsidP="001C49E1">
      <w:pPr>
        <w:pStyle w:val="Sprotnaopomba-besedilo"/>
        <w:rPr>
          <w:rFonts w:ascii="Arial Narrow" w:hAnsi="Arial Narrow"/>
          <w:sz w:val="16"/>
          <w:szCs w:val="16"/>
          <w:lang w:val="sl-SI"/>
        </w:rPr>
      </w:pPr>
      <w:r w:rsidRPr="006E3DCA">
        <w:rPr>
          <w:rStyle w:val="Sprotnaopomba-sklic"/>
          <w:rFonts w:ascii="Arial Narrow" w:hAnsi="Arial Narrow"/>
          <w:sz w:val="16"/>
          <w:szCs w:val="16"/>
        </w:rPr>
        <w:footnoteRef/>
      </w:r>
      <w:r w:rsidRPr="006E3DCA">
        <w:rPr>
          <w:rFonts w:ascii="Arial Narrow" w:hAnsi="Arial Narrow"/>
          <w:sz w:val="16"/>
          <w:szCs w:val="16"/>
        </w:rPr>
        <w:t xml:space="preserve"> </w:t>
      </w:r>
      <w:r>
        <w:rPr>
          <w:rFonts w:ascii="Arial Narrow" w:hAnsi="Arial Narrow"/>
          <w:sz w:val="16"/>
          <w:szCs w:val="16"/>
          <w:lang w:val="sl-SI"/>
        </w:rPr>
        <w:t>Navedba se mora ujemati z navedbo v Obrazcu 3 A/B</w:t>
      </w:r>
      <w:r w:rsidRPr="00D348D7">
        <w:rPr>
          <w:rFonts w:ascii="Arial Narrow" w:hAnsi="Arial Narrow"/>
          <w:sz w:val="16"/>
          <w:szCs w:val="16"/>
          <w:lang w:val="sl-SI"/>
        </w:rPr>
        <w:t>.</w:t>
      </w:r>
    </w:p>
  </w:footnote>
  <w:footnote w:id="25">
    <w:p w14:paraId="3B39EA33" w14:textId="77777777" w:rsidR="00BE2EDA" w:rsidRPr="00FE18B9" w:rsidRDefault="00BE2EDA">
      <w:pPr>
        <w:pStyle w:val="Sprotnaopomba-besedilo"/>
        <w:rPr>
          <w:lang w:val="sl-SI"/>
        </w:rPr>
      </w:pPr>
      <w:r w:rsidRPr="00FE18B9">
        <w:rPr>
          <w:rStyle w:val="Sprotnaopomba-sklic"/>
          <w:rFonts w:ascii="Arial Narrow" w:hAnsi="Arial Narrow"/>
          <w:sz w:val="16"/>
          <w:szCs w:val="16"/>
        </w:rPr>
        <w:footnoteRef/>
      </w:r>
      <w:r w:rsidRPr="00FE18B9">
        <w:rPr>
          <w:rStyle w:val="Sprotnaopomba-sklic"/>
          <w:rFonts w:ascii="Arial Narrow" w:hAnsi="Arial Narrow"/>
          <w:sz w:val="16"/>
          <w:szCs w:val="16"/>
        </w:rPr>
        <w:t xml:space="preserve"> </w:t>
      </w:r>
      <w:r w:rsidRPr="00FE18B9">
        <w:rPr>
          <w:rFonts w:ascii="Arial Narrow" w:hAnsi="Arial Narrow"/>
          <w:sz w:val="16"/>
          <w:szCs w:val="16"/>
          <w:lang w:val="sl-SI"/>
        </w:rPr>
        <w:t>Omejitev največ 2 strani velikosti A3.</w:t>
      </w:r>
    </w:p>
  </w:footnote>
  <w:footnote w:id="26">
    <w:p w14:paraId="37DA865D" w14:textId="77777777" w:rsidR="00BE2EDA" w:rsidRPr="00646358" w:rsidRDefault="00BE2EDA" w:rsidP="008F3A1E">
      <w:pPr>
        <w:pStyle w:val="Sprotnaopomba-besedilo"/>
        <w:rPr>
          <w:rFonts w:ascii="Arial Narrow" w:hAnsi="Arial Narrow"/>
          <w:sz w:val="16"/>
          <w:szCs w:val="16"/>
          <w:lang w:val="sl-SI"/>
        </w:rPr>
      </w:pPr>
      <w:r w:rsidRPr="00A907BA">
        <w:rPr>
          <w:rStyle w:val="Sprotnaopomba-sklic"/>
          <w:rFonts w:ascii="Arial Narrow" w:hAnsi="Arial Narrow"/>
          <w:sz w:val="16"/>
          <w:szCs w:val="16"/>
          <w:lang w:val="sl-SI"/>
        </w:rPr>
        <w:footnoteRef/>
      </w:r>
      <w:r w:rsidRPr="00050544">
        <w:rPr>
          <w:rFonts w:ascii="Arial Narrow" w:hAnsi="Arial Narrow"/>
          <w:sz w:val="16"/>
          <w:szCs w:val="16"/>
          <w:lang w:val="sl-SI"/>
        </w:rPr>
        <w:t xml:space="preserve"> Navedite podatke s</w:t>
      </w:r>
      <w:r w:rsidRPr="00646358">
        <w:rPr>
          <w:rFonts w:ascii="Arial Narrow" w:hAnsi="Arial Narrow"/>
          <w:sz w:val="16"/>
          <w:szCs w:val="16"/>
          <w:lang w:val="sl-SI"/>
        </w:rPr>
        <w:t>amostojnega prijavitelja oziroma vodilnega konzorcijskeg</w:t>
      </w:r>
      <w:r>
        <w:rPr>
          <w:rFonts w:ascii="Arial Narrow" w:hAnsi="Arial Narrow"/>
          <w:sz w:val="16"/>
          <w:szCs w:val="16"/>
          <w:lang w:val="sl-SI"/>
        </w:rPr>
        <w:t>a partnerja v primeru konzorcijske prijave</w:t>
      </w:r>
      <w:r w:rsidRPr="00646358">
        <w:rPr>
          <w:rFonts w:ascii="Arial Narrow" w:hAnsi="Arial Narrow"/>
          <w:sz w:val="16"/>
          <w:szCs w:val="16"/>
          <w:lang w:val="sl-SI"/>
        </w:rPr>
        <w:t>.</w:t>
      </w:r>
    </w:p>
  </w:footnote>
  <w:footnote w:id="27">
    <w:p w14:paraId="55615D79" w14:textId="77777777" w:rsidR="00BE2EDA" w:rsidRPr="00D348D7" w:rsidRDefault="00BE2EDA" w:rsidP="00516F7D">
      <w:pPr>
        <w:pStyle w:val="Sprotnaopomba-besedilo"/>
        <w:rPr>
          <w:rFonts w:ascii="Arial Narrow" w:hAnsi="Arial Narrow"/>
          <w:sz w:val="16"/>
          <w:szCs w:val="16"/>
          <w:lang w:val="sl-SI"/>
        </w:rPr>
      </w:pPr>
      <w:r w:rsidRPr="006E3DCA">
        <w:rPr>
          <w:rStyle w:val="Sprotnaopomba-sklic"/>
          <w:rFonts w:ascii="Arial Narrow" w:hAnsi="Arial Narrow"/>
          <w:sz w:val="16"/>
          <w:szCs w:val="16"/>
        </w:rPr>
        <w:footnoteRef/>
      </w:r>
      <w:r w:rsidRPr="00830A24">
        <w:rPr>
          <w:rFonts w:ascii="Arial Narrow" w:hAnsi="Arial Narrow"/>
          <w:sz w:val="16"/>
          <w:szCs w:val="16"/>
          <w:lang w:val="sl-SI"/>
        </w:rPr>
        <w:t xml:space="preserve"> </w:t>
      </w:r>
      <w:r w:rsidRPr="00D348D7">
        <w:rPr>
          <w:rFonts w:ascii="Arial Narrow" w:hAnsi="Arial Narrow"/>
          <w:sz w:val="16"/>
          <w:szCs w:val="16"/>
          <w:lang w:val="sl-SI"/>
        </w:rPr>
        <w:t xml:space="preserve">Navedite podatke na dan oddaje vloge na ta javni razpis in ne podatkov, ki so veljali ob oddaji vloge na SME Instrument. </w:t>
      </w:r>
    </w:p>
  </w:footnote>
  <w:footnote w:id="28">
    <w:p w14:paraId="134BD3EF" w14:textId="77777777" w:rsidR="00BE2EDA" w:rsidRPr="00A907BA" w:rsidRDefault="00BE2EDA" w:rsidP="003C5864">
      <w:pPr>
        <w:pStyle w:val="Sprotnaopomba-besedilo"/>
        <w:rPr>
          <w:rFonts w:ascii="Arial Narrow" w:hAnsi="Arial Narrow" w:cs="Arial"/>
          <w:sz w:val="16"/>
          <w:szCs w:val="16"/>
          <w:lang w:val="sl-SI"/>
        </w:rPr>
      </w:pPr>
      <w:r w:rsidRPr="006E3DCA">
        <w:rPr>
          <w:rStyle w:val="Sprotnaopomba-sklic"/>
          <w:rFonts w:ascii="Arial Narrow" w:hAnsi="Arial Narrow"/>
          <w:sz w:val="16"/>
          <w:szCs w:val="16"/>
        </w:rPr>
        <w:footnoteRef/>
      </w:r>
      <w:r w:rsidRPr="00830A24">
        <w:rPr>
          <w:rFonts w:ascii="Arial Narrow" w:hAnsi="Arial Narrow"/>
          <w:sz w:val="16"/>
          <w:szCs w:val="16"/>
          <w:lang w:val="sl-SI"/>
        </w:rPr>
        <w:t xml:space="preserve"> </w:t>
      </w:r>
      <w:r w:rsidRPr="00D348D7">
        <w:rPr>
          <w:rFonts w:ascii="Arial Narrow" w:hAnsi="Arial Narrow" w:cs="Arial"/>
          <w:sz w:val="16"/>
          <w:szCs w:val="16"/>
          <w:lang w:val="sl-SI"/>
        </w:rPr>
        <w:t xml:space="preserve">Izpolnite le v primeru </w:t>
      </w:r>
      <w:r>
        <w:rPr>
          <w:rFonts w:ascii="Arial Narrow" w:hAnsi="Arial Narrow" w:cs="Arial"/>
          <w:sz w:val="16"/>
          <w:szCs w:val="16"/>
          <w:lang w:val="sl-SI"/>
        </w:rPr>
        <w:t>konzorcijske prijave</w:t>
      </w:r>
      <w:r w:rsidRPr="00D348D7">
        <w:rPr>
          <w:rFonts w:ascii="Arial Narrow" w:hAnsi="Arial Narrow" w:cs="Arial"/>
          <w:sz w:val="16"/>
          <w:szCs w:val="16"/>
          <w:lang w:val="sl-SI"/>
        </w:rPr>
        <w:t>, v primeru samostojne prijave pustite neizpolnjeno; v primeru več partnerj</w:t>
      </w:r>
      <w:r w:rsidRPr="00A907BA">
        <w:rPr>
          <w:rFonts w:ascii="Arial Narrow" w:hAnsi="Arial Narrow" w:cs="Arial"/>
          <w:sz w:val="16"/>
          <w:szCs w:val="16"/>
          <w:lang w:val="sl-SI"/>
        </w:rPr>
        <w:t>ev</w:t>
      </w:r>
      <w:r>
        <w:rPr>
          <w:rFonts w:ascii="Arial Narrow" w:hAnsi="Arial Narrow" w:cs="Arial"/>
          <w:sz w:val="16"/>
          <w:szCs w:val="16"/>
          <w:lang w:val="sl-SI"/>
        </w:rPr>
        <w:t xml:space="preserve"> v konzorciju</w:t>
      </w:r>
      <w:r w:rsidRPr="00A907BA">
        <w:rPr>
          <w:rFonts w:ascii="Arial Narrow" w:hAnsi="Arial Narrow" w:cs="Arial"/>
          <w:sz w:val="16"/>
          <w:szCs w:val="16"/>
          <w:lang w:val="sl-SI"/>
        </w:rPr>
        <w:t>, obrazec ustrezno razširite.</w:t>
      </w:r>
    </w:p>
  </w:footnote>
  <w:footnote w:id="29">
    <w:p w14:paraId="5F0E3DA8" w14:textId="77777777" w:rsidR="00BE2EDA" w:rsidRPr="00D348D7" w:rsidRDefault="00BE2EDA" w:rsidP="007A50B2">
      <w:pPr>
        <w:pStyle w:val="Sprotnaopomba-besedilo"/>
        <w:rPr>
          <w:rFonts w:ascii="Arial Narrow" w:hAnsi="Arial Narrow"/>
          <w:sz w:val="16"/>
          <w:szCs w:val="16"/>
          <w:lang w:val="sl-SI"/>
        </w:rPr>
      </w:pPr>
      <w:r w:rsidRPr="006E3DCA">
        <w:rPr>
          <w:rStyle w:val="Sprotnaopomba-sklic"/>
          <w:rFonts w:ascii="Arial Narrow" w:hAnsi="Arial Narrow"/>
          <w:sz w:val="16"/>
          <w:szCs w:val="16"/>
        </w:rPr>
        <w:footnoteRef/>
      </w:r>
      <w:r w:rsidRPr="00830A24">
        <w:rPr>
          <w:rFonts w:ascii="Arial Narrow" w:hAnsi="Arial Narrow"/>
          <w:sz w:val="16"/>
          <w:szCs w:val="16"/>
          <w:lang w:val="sl-SI"/>
        </w:rPr>
        <w:t xml:space="preserve"> </w:t>
      </w:r>
      <w:r w:rsidRPr="00D348D7">
        <w:rPr>
          <w:rFonts w:ascii="Arial Narrow" w:hAnsi="Arial Narrow"/>
          <w:sz w:val="16"/>
          <w:szCs w:val="16"/>
          <w:lang w:val="sl-SI"/>
        </w:rPr>
        <w:t xml:space="preserve">Navedite podatke na dan oddaje vloge na ta javni razpis in ne podatkov, ki so veljali ob oddaji vloge na SME Instrument. </w:t>
      </w:r>
    </w:p>
  </w:footnote>
  <w:footnote w:id="30">
    <w:p w14:paraId="40603AF6" w14:textId="77777777" w:rsidR="00BE2EDA" w:rsidRPr="00D348D7" w:rsidRDefault="00BE2EDA" w:rsidP="007A50B2">
      <w:pPr>
        <w:pStyle w:val="Sprotnaopomba-besedilo"/>
        <w:rPr>
          <w:rFonts w:ascii="Arial Narrow" w:hAnsi="Arial Narrow"/>
          <w:sz w:val="16"/>
          <w:szCs w:val="16"/>
          <w:lang w:val="sl-SI"/>
        </w:rPr>
      </w:pPr>
      <w:r w:rsidRPr="006E3DCA">
        <w:rPr>
          <w:rStyle w:val="Sprotnaopomba-sklic"/>
          <w:rFonts w:ascii="Arial Narrow" w:hAnsi="Arial Narrow"/>
          <w:sz w:val="16"/>
          <w:szCs w:val="16"/>
        </w:rPr>
        <w:footnoteRef/>
      </w:r>
      <w:r w:rsidRPr="005100FB">
        <w:rPr>
          <w:rFonts w:ascii="Arial Narrow" w:hAnsi="Arial Narrow"/>
          <w:sz w:val="16"/>
          <w:szCs w:val="16"/>
          <w:lang w:val="sl-SI"/>
        </w:rPr>
        <w:t xml:space="preserve"> </w:t>
      </w:r>
      <w:r w:rsidRPr="00D348D7">
        <w:rPr>
          <w:rFonts w:ascii="Arial Narrow" w:hAnsi="Arial Narrow"/>
          <w:sz w:val="16"/>
          <w:szCs w:val="16"/>
          <w:lang w:val="sl-SI"/>
        </w:rPr>
        <w:t xml:space="preserve">Navedite podatke na dan oddaje vloge na ta javni razpis in ne podatkov, ki so veljali ob oddaji vloge na SME Instrument. </w:t>
      </w:r>
    </w:p>
  </w:footnote>
  <w:footnote w:id="31">
    <w:p w14:paraId="1249F2F5" w14:textId="4942F56D" w:rsidR="00BE2EDA" w:rsidRPr="00D70A56" w:rsidRDefault="00BE2EDA" w:rsidP="005B0A11">
      <w:pPr>
        <w:pStyle w:val="Sprotnaopomba-besedilo"/>
        <w:rPr>
          <w:lang w:val="sl-SI"/>
        </w:rPr>
      </w:pPr>
      <w:r w:rsidRPr="00D70A56">
        <w:rPr>
          <w:rStyle w:val="Sprotnaopomba-sklic"/>
          <w:rFonts w:ascii="Arial Narrow" w:hAnsi="Arial Narrow"/>
          <w:sz w:val="16"/>
          <w:szCs w:val="16"/>
        </w:rPr>
        <w:footnoteRef/>
      </w:r>
      <w:r>
        <w:rPr>
          <w:rFonts w:ascii="Arial Narrow" w:hAnsi="Arial Narrow"/>
          <w:sz w:val="16"/>
          <w:szCs w:val="16"/>
          <w:lang w:val="sl-SI"/>
        </w:rPr>
        <w:t>K izjavi je potrebno priložiti Prilogo 1 k Obrazcu 2 (Pooblastilo za pridobitev podatkov od Finančne uprave Republike Slovenije).</w:t>
      </w:r>
    </w:p>
  </w:footnote>
  <w:footnote w:id="32">
    <w:p w14:paraId="46C2BC8B" w14:textId="77777777" w:rsidR="00BE2EDA" w:rsidRPr="00893896" w:rsidRDefault="00BE2EDA">
      <w:pPr>
        <w:pStyle w:val="Sprotnaopomba-besedilo"/>
        <w:rPr>
          <w:lang w:val="sl-SI"/>
        </w:rPr>
      </w:pPr>
      <w:r w:rsidRPr="00893896">
        <w:rPr>
          <w:rStyle w:val="Sprotnaopomba-sklic"/>
          <w:rFonts w:ascii="Arial Narrow" w:hAnsi="Arial Narrow"/>
          <w:sz w:val="16"/>
          <w:szCs w:val="16"/>
        </w:rPr>
        <w:footnoteRef/>
      </w:r>
      <w:r w:rsidRPr="005100FB">
        <w:rPr>
          <w:rStyle w:val="Sprotnaopomba-sklic"/>
          <w:rFonts w:ascii="Arial Narrow" w:hAnsi="Arial Narrow"/>
          <w:sz w:val="16"/>
          <w:szCs w:val="16"/>
          <w:lang w:val="sl-SI"/>
        </w:rPr>
        <w:t xml:space="preserve"> </w:t>
      </w:r>
      <w:r w:rsidRPr="00893896">
        <w:rPr>
          <w:rFonts w:ascii="Arial Narrow" w:hAnsi="Arial Narrow"/>
          <w:sz w:val="16"/>
          <w:szCs w:val="16"/>
          <w:lang w:val="sl-SI"/>
        </w:rPr>
        <w:t xml:space="preserve">Navedite eno programsko območje (»Kohezijska regija vhodna Slovenija« </w:t>
      </w:r>
      <w:r w:rsidRPr="00893896">
        <w:rPr>
          <w:rFonts w:ascii="Arial Narrow" w:hAnsi="Arial Narrow"/>
          <w:b/>
          <w:sz w:val="16"/>
          <w:szCs w:val="16"/>
          <w:lang w:val="sl-SI"/>
        </w:rPr>
        <w:t>ali</w:t>
      </w:r>
      <w:r w:rsidRPr="00893896">
        <w:rPr>
          <w:rFonts w:ascii="Arial Narrow" w:hAnsi="Arial Narrow"/>
          <w:sz w:val="16"/>
          <w:szCs w:val="16"/>
          <w:lang w:val="sl-SI"/>
        </w:rPr>
        <w:t xml:space="preserve"> »Kohezijska regija zahodna Slovenija«).</w:t>
      </w:r>
    </w:p>
  </w:footnote>
  <w:footnote w:id="33">
    <w:p w14:paraId="73B7F006" w14:textId="21BB0B37" w:rsidR="00BE2EDA" w:rsidRPr="00D70A56" w:rsidRDefault="00BE2EDA" w:rsidP="005B0A11">
      <w:pPr>
        <w:pStyle w:val="Sprotnaopomba-besedilo"/>
        <w:rPr>
          <w:lang w:val="sl-SI"/>
        </w:rPr>
      </w:pPr>
      <w:r w:rsidRPr="00D70A56">
        <w:rPr>
          <w:rStyle w:val="Sprotnaopomba-sklic"/>
          <w:rFonts w:ascii="Arial Narrow" w:hAnsi="Arial Narrow"/>
          <w:sz w:val="16"/>
          <w:szCs w:val="16"/>
        </w:rPr>
        <w:footnoteRef/>
      </w:r>
      <w:r>
        <w:rPr>
          <w:rFonts w:ascii="Arial Narrow" w:hAnsi="Arial Narrow"/>
          <w:sz w:val="16"/>
          <w:szCs w:val="16"/>
          <w:lang w:val="sl-SI"/>
        </w:rPr>
        <w:t xml:space="preserve"> K izjavi je potrebno priložiti Prilogo 1 k Obrazcu 2 (Pooblastilo za pridobitev podatkov od Finančne uprave Republike Slovenije).</w:t>
      </w:r>
    </w:p>
  </w:footnote>
  <w:footnote w:id="34">
    <w:p w14:paraId="37C7FDC8" w14:textId="77777777" w:rsidR="00BE2EDA" w:rsidRPr="00893896" w:rsidRDefault="00BE2EDA" w:rsidP="00FE4056">
      <w:pPr>
        <w:pStyle w:val="Sprotnaopomba-besedilo"/>
        <w:rPr>
          <w:lang w:val="sl-SI"/>
        </w:rPr>
      </w:pPr>
      <w:r w:rsidRPr="00893896">
        <w:rPr>
          <w:rStyle w:val="Sprotnaopomba-sklic"/>
          <w:rFonts w:ascii="Arial Narrow" w:hAnsi="Arial Narrow"/>
          <w:sz w:val="16"/>
          <w:szCs w:val="16"/>
        </w:rPr>
        <w:footnoteRef/>
      </w:r>
      <w:r w:rsidRPr="005100FB">
        <w:rPr>
          <w:rStyle w:val="Sprotnaopomba-sklic"/>
          <w:rFonts w:ascii="Arial Narrow" w:hAnsi="Arial Narrow"/>
          <w:sz w:val="16"/>
          <w:szCs w:val="16"/>
          <w:lang w:val="sl-SI"/>
        </w:rPr>
        <w:t xml:space="preserve"> </w:t>
      </w:r>
      <w:r w:rsidRPr="00893896">
        <w:rPr>
          <w:rFonts w:ascii="Arial Narrow" w:hAnsi="Arial Narrow"/>
          <w:sz w:val="16"/>
          <w:szCs w:val="16"/>
          <w:lang w:val="sl-SI"/>
        </w:rPr>
        <w:t xml:space="preserve">Navedite eno programsko območje (»Kohezijska regija vhodna Slovenija« </w:t>
      </w:r>
      <w:r w:rsidRPr="00893896">
        <w:rPr>
          <w:rFonts w:ascii="Arial Narrow" w:hAnsi="Arial Narrow"/>
          <w:b/>
          <w:sz w:val="16"/>
          <w:szCs w:val="16"/>
          <w:lang w:val="sl-SI"/>
        </w:rPr>
        <w:t>ali</w:t>
      </w:r>
      <w:r w:rsidRPr="00893896">
        <w:rPr>
          <w:rFonts w:ascii="Arial Narrow" w:hAnsi="Arial Narrow"/>
          <w:sz w:val="16"/>
          <w:szCs w:val="16"/>
          <w:lang w:val="sl-SI"/>
        </w:rPr>
        <w:t xml:space="preserve"> »Kohezijska regija zahodna Slovenija«).</w:t>
      </w:r>
    </w:p>
  </w:footnote>
  <w:footnote w:id="35">
    <w:p w14:paraId="0E5FC0F8" w14:textId="762298B8" w:rsidR="00BE2EDA" w:rsidRPr="00D70A56" w:rsidRDefault="00BE2EDA">
      <w:pPr>
        <w:pStyle w:val="Sprotnaopomba-besedilo"/>
        <w:rPr>
          <w:lang w:val="sl-SI"/>
        </w:rPr>
      </w:pPr>
      <w:r w:rsidRPr="00D70A56">
        <w:rPr>
          <w:rStyle w:val="Sprotnaopomba-sklic"/>
          <w:rFonts w:ascii="Arial Narrow" w:hAnsi="Arial Narrow"/>
          <w:sz w:val="16"/>
          <w:szCs w:val="16"/>
        </w:rPr>
        <w:footnoteRef/>
      </w:r>
      <w:r w:rsidRPr="005100FB">
        <w:rPr>
          <w:lang w:val="sl-SI"/>
        </w:rPr>
        <w:t xml:space="preserve"> </w:t>
      </w:r>
      <w:r w:rsidRPr="00D70A56">
        <w:rPr>
          <w:rFonts w:ascii="Arial Narrow" w:hAnsi="Arial Narrow"/>
          <w:sz w:val="16"/>
          <w:szCs w:val="16"/>
          <w:lang w:val="sl-SI"/>
        </w:rPr>
        <w:t>Izjavo izpolnijo in podpišejo le tisti konzorcijski partnerji, ki želijo pridobiti nepovratna sredstva po tem javnem razpisu.</w:t>
      </w:r>
      <w:r>
        <w:rPr>
          <w:rFonts w:ascii="Arial Narrow" w:hAnsi="Arial Narrow"/>
          <w:sz w:val="16"/>
          <w:szCs w:val="16"/>
          <w:lang w:val="sl-SI"/>
        </w:rPr>
        <w:t xml:space="preserve"> K izjavi je potrebno priložiti Prilogo 1 k Obrazcu 2 (Pooblastilo za pridobitev podatkov od Finančne uprave Republike Slovenije).</w:t>
      </w:r>
    </w:p>
  </w:footnote>
  <w:footnote w:id="36">
    <w:p w14:paraId="0A7A9F5F" w14:textId="77777777" w:rsidR="00BE2EDA" w:rsidRPr="003A77C4" w:rsidRDefault="00BE2EDA">
      <w:pPr>
        <w:pStyle w:val="Sprotnaopomba-besedilo"/>
        <w:rPr>
          <w:lang w:val="sl-SI"/>
        </w:rPr>
      </w:pPr>
      <w:r w:rsidRPr="003A77C4">
        <w:rPr>
          <w:rStyle w:val="Sprotnaopomba-sklic"/>
          <w:rFonts w:ascii="Arial Narrow" w:hAnsi="Arial Narrow"/>
          <w:sz w:val="16"/>
          <w:szCs w:val="16"/>
        </w:rPr>
        <w:footnoteRef/>
      </w:r>
      <w:r w:rsidRPr="00830A24">
        <w:rPr>
          <w:lang w:val="sl-SI"/>
        </w:rPr>
        <w:t xml:space="preserve"> </w:t>
      </w:r>
      <w:r w:rsidRPr="003A77C4">
        <w:rPr>
          <w:rFonts w:ascii="Arial Narrow" w:hAnsi="Arial Narrow"/>
          <w:sz w:val="16"/>
          <w:szCs w:val="16"/>
          <w:lang w:val="sl-SI"/>
        </w:rPr>
        <w:t>To točko končnega</w:t>
      </w:r>
      <w:r>
        <w:rPr>
          <w:rFonts w:ascii="Arial Narrow" w:hAnsi="Arial Narrow"/>
          <w:sz w:val="16"/>
          <w:szCs w:val="16"/>
          <w:lang w:val="sl-SI"/>
        </w:rPr>
        <w:t xml:space="preserve"> vsebinskega</w:t>
      </w:r>
      <w:r w:rsidRPr="003A77C4">
        <w:rPr>
          <w:rFonts w:ascii="Arial Narrow" w:hAnsi="Arial Narrow"/>
          <w:sz w:val="16"/>
          <w:szCs w:val="16"/>
          <w:lang w:val="sl-SI"/>
        </w:rPr>
        <w:t xml:space="preserve"> poročila izpolnijo le tisti vodilni konzorcijski partnerji, če v konzorciju sodelujejo konzorcijski partnerji, ki po pogodbi o sofinanciranju RRI operacije niso upravičeni do nepovratnih sredstev.</w:t>
      </w:r>
    </w:p>
  </w:footnote>
  <w:footnote w:id="37">
    <w:p w14:paraId="1D40B89C" w14:textId="77777777" w:rsidR="00BE2EDA" w:rsidRPr="00D348D7" w:rsidRDefault="00BE2EDA" w:rsidP="00B7269D">
      <w:pPr>
        <w:pStyle w:val="Sprotnaopomba-besedilo"/>
        <w:rPr>
          <w:rFonts w:ascii="Arial Narrow" w:hAnsi="Arial Narrow"/>
          <w:sz w:val="16"/>
          <w:szCs w:val="16"/>
          <w:lang w:val="sl-SI"/>
        </w:rPr>
      </w:pPr>
      <w:r w:rsidRPr="006E3DCA">
        <w:rPr>
          <w:rStyle w:val="Sprotnaopomba-sklic"/>
          <w:rFonts w:ascii="Arial Narrow" w:hAnsi="Arial Narrow"/>
          <w:sz w:val="16"/>
          <w:szCs w:val="16"/>
        </w:rPr>
        <w:footnoteRef/>
      </w:r>
      <w:r w:rsidRPr="00830A24">
        <w:rPr>
          <w:rFonts w:ascii="Arial Narrow" w:hAnsi="Arial Narrow"/>
          <w:sz w:val="16"/>
          <w:szCs w:val="16"/>
          <w:lang w:val="sl-SI"/>
        </w:rPr>
        <w:t xml:space="preserve"> </w:t>
      </w:r>
      <w:r w:rsidRPr="00D348D7">
        <w:rPr>
          <w:rFonts w:ascii="Arial Narrow" w:hAnsi="Arial Narrow"/>
          <w:sz w:val="16"/>
          <w:szCs w:val="16"/>
          <w:lang w:val="sl-SI"/>
        </w:rPr>
        <w:t xml:space="preserve">Za namen spremljanja pogodbe </w:t>
      </w:r>
      <w:r>
        <w:rPr>
          <w:rFonts w:ascii="Arial Narrow" w:hAnsi="Arial Narrow"/>
          <w:sz w:val="16"/>
          <w:szCs w:val="16"/>
          <w:lang w:val="sl-SI"/>
        </w:rPr>
        <w:t>o sofinanciranju RRI operacije. Priloži se k vsakokratnem zahtevku za izplačilo</w:t>
      </w:r>
      <w:r w:rsidRPr="00D348D7">
        <w:rPr>
          <w:rFonts w:ascii="Arial Narrow" w:hAnsi="Arial Narrow"/>
          <w:sz w:val="16"/>
          <w:szCs w:val="16"/>
          <w:lang w:val="sl-SI"/>
        </w:rPr>
        <w:t xml:space="preserve">. </w:t>
      </w:r>
    </w:p>
  </w:footnote>
  <w:footnote w:id="38">
    <w:p w14:paraId="56F6FBE2" w14:textId="77777777" w:rsidR="00BE2EDA" w:rsidRPr="003A77C4" w:rsidRDefault="00BE2EDA" w:rsidP="003A77C4">
      <w:pPr>
        <w:pStyle w:val="Sprotnaopomba-besedilo"/>
        <w:rPr>
          <w:lang w:val="sl-SI"/>
        </w:rPr>
      </w:pPr>
      <w:r w:rsidRPr="003A77C4">
        <w:rPr>
          <w:rStyle w:val="Sprotnaopomba-sklic"/>
          <w:rFonts w:ascii="Arial Narrow" w:hAnsi="Arial Narrow"/>
          <w:sz w:val="16"/>
          <w:szCs w:val="16"/>
        </w:rPr>
        <w:footnoteRef/>
      </w:r>
      <w:r w:rsidRPr="00830A24">
        <w:rPr>
          <w:lang w:val="sl-SI"/>
        </w:rPr>
        <w:t xml:space="preserve"> </w:t>
      </w:r>
      <w:r w:rsidRPr="003A77C4">
        <w:rPr>
          <w:rFonts w:ascii="Arial Narrow" w:hAnsi="Arial Narrow"/>
          <w:sz w:val="16"/>
          <w:szCs w:val="16"/>
          <w:lang w:val="sl-SI"/>
        </w:rPr>
        <w:t xml:space="preserve">To točko </w:t>
      </w:r>
      <w:r>
        <w:rPr>
          <w:rFonts w:ascii="Arial Narrow" w:hAnsi="Arial Narrow"/>
          <w:sz w:val="16"/>
          <w:szCs w:val="16"/>
          <w:lang w:val="sl-SI"/>
        </w:rPr>
        <w:t>obdobnega</w:t>
      </w:r>
      <w:r w:rsidRPr="003A77C4">
        <w:rPr>
          <w:rFonts w:ascii="Arial Narrow" w:hAnsi="Arial Narrow"/>
          <w:sz w:val="16"/>
          <w:szCs w:val="16"/>
          <w:lang w:val="sl-SI"/>
        </w:rPr>
        <w:t xml:space="preserve"> </w:t>
      </w:r>
      <w:r>
        <w:rPr>
          <w:rFonts w:ascii="Arial Narrow" w:hAnsi="Arial Narrow"/>
          <w:sz w:val="16"/>
          <w:szCs w:val="16"/>
          <w:lang w:val="sl-SI"/>
        </w:rPr>
        <w:t xml:space="preserve">vsebinskega </w:t>
      </w:r>
      <w:r w:rsidRPr="003A77C4">
        <w:rPr>
          <w:rFonts w:ascii="Arial Narrow" w:hAnsi="Arial Narrow"/>
          <w:sz w:val="16"/>
          <w:szCs w:val="16"/>
          <w:lang w:val="sl-SI"/>
        </w:rPr>
        <w:t>poročila izpolnijo le tisti vodilni konzorcijski partnerji, če v konzorciju sodelujejo konzorcijski partnerji, ki po pogodbi o sofinanciranju RRI operacije niso upravičeni do nepovratnih sredstev.</w:t>
      </w:r>
    </w:p>
  </w:footnote>
  <w:footnote w:id="39">
    <w:p w14:paraId="5C29E451" w14:textId="77777777" w:rsidR="00BE2EDA" w:rsidRPr="003A77C4" w:rsidRDefault="00BE2EDA" w:rsidP="00B257D6">
      <w:pPr>
        <w:pStyle w:val="Sprotnaopomba-besedilo"/>
        <w:rPr>
          <w:lang w:val="sl-SI"/>
        </w:rPr>
      </w:pPr>
      <w:r w:rsidRPr="003A77C4">
        <w:rPr>
          <w:rStyle w:val="Sprotnaopomba-sklic"/>
          <w:rFonts w:ascii="Arial Narrow" w:hAnsi="Arial Narrow"/>
          <w:sz w:val="16"/>
          <w:szCs w:val="16"/>
        </w:rPr>
        <w:footnoteRef/>
      </w:r>
      <w:r w:rsidRPr="00830A24">
        <w:rPr>
          <w:lang w:val="sl-SI"/>
        </w:rPr>
        <w:t xml:space="preserve"> </w:t>
      </w:r>
      <w:r w:rsidRPr="003A77C4">
        <w:rPr>
          <w:rFonts w:ascii="Arial Narrow" w:hAnsi="Arial Narrow"/>
          <w:sz w:val="16"/>
          <w:szCs w:val="16"/>
          <w:lang w:val="sl-SI"/>
        </w:rPr>
        <w:t xml:space="preserve">To točko </w:t>
      </w:r>
      <w:r>
        <w:rPr>
          <w:rFonts w:ascii="Arial Narrow" w:hAnsi="Arial Narrow"/>
          <w:sz w:val="16"/>
          <w:szCs w:val="16"/>
          <w:lang w:val="sl-SI"/>
        </w:rPr>
        <w:t>obdobnega</w:t>
      </w:r>
      <w:r w:rsidRPr="003A77C4">
        <w:rPr>
          <w:rFonts w:ascii="Arial Narrow" w:hAnsi="Arial Narrow"/>
          <w:sz w:val="16"/>
          <w:szCs w:val="16"/>
          <w:lang w:val="sl-SI"/>
        </w:rPr>
        <w:t xml:space="preserve"> </w:t>
      </w:r>
      <w:r>
        <w:rPr>
          <w:rFonts w:ascii="Arial Narrow" w:hAnsi="Arial Narrow"/>
          <w:sz w:val="16"/>
          <w:szCs w:val="16"/>
          <w:lang w:val="sl-SI"/>
        </w:rPr>
        <w:t>vsebinskega poročila izpolnite</w:t>
      </w:r>
      <w:r w:rsidRPr="003A77C4">
        <w:rPr>
          <w:rFonts w:ascii="Arial Narrow" w:hAnsi="Arial Narrow"/>
          <w:sz w:val="16"/>
          <w:szCs w:val="16"/>
          <w:lang w:val="sl-SI"/>
        </w:rPr>
        <w:t xml:space="preserve"> le </w:t>
      </w:r>
      <w:r>
        <w:rPr>
          <w:rFonts w:ascii="Arial Narrow" w:hAnsi="Arial Narrow"/>
          <w:sz w:val="16"/>
          <w:szCs w:val="16"/>
          <w:lang w:val="sl-SI"/>
        </w:rPr>
        <w:t>v primeru, če ste v vlogi navedli, da boste rezultate RRI operacije širili javno (možni načini širjenja:  konference, objave (javne), prosto dostopne zbirke podatkov, brezplačna in odprta programska oprema).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6228DB" w14:textId="1A07462A" w:rsidR="00BE2EDA" w:rsidRDefault="00EA7D46" w:rsidP="00FB0456">
    <w:pPr>
      <w:autoSpaceDE w:val="0"/>
      <w:autoSpaceDN w:val="0"/>
      <w:adjustRightInd w:val="0"/>
      <w:rPr>
        <w:noProof/>
        <w:lang w:eastAsia="sl-SI"/>
      </w:rPr>
    </w:pPr>
    <w:r>
      <w:rPr>
        <w:noProof/>
        <w:lang w:eastAsia="sl-SI"/>
      </w:rPr>
      <w:drawing>
        <wp:anchor distT="0" distB="0" distL="114300" distR="114300" simplePos="0" relativeHeight="251659264" behindDoc="1" locked="0" layoutInCell="1" allowOverlap="1" wp14:anchorId="2206496E" wp14:editId="18F87AD7">
          <wp:simplePos x="0" y="0"/>
          <wp:positionH relativeFrom="column">
            <wp:posOffset>-898690</wp:posOffset>
          </wp:positionH>
          <wp:positionV relativeFrom="paragraph">
            <wp:posOffset>-448945</wp:posOffset>
          </wp:positionV>
          <wp:extent cx="7560000" cy="1225451"/>
          <wp:effectExtent l="0" t="0" r="0" b="0"/>
          <wp:wrapNone/>
          <wp:docPr id="20" name="Slika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azpisna dokumentacija glava.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225451"/>
                  </a:xfrm>
                  <a:prstGeom prst="rect">
                    <a:avLst/>
                  </a:prstGeom>
                </pic:spPr>
              </pic:pic>
            </a:graphicData>
          </a:graphic>
          <wp14:sizeRelH relativeFrom="page">
            <wp14:pctWidth>0</wp14:pctWidth>
          </wp14:sizeRelH>
          <wp14:sizeRelV relativeFrom="page">
            <wp14:pctHeight>0</wp14:pctHeight>
          </wp14:sizeRelV>
        </wp:anchor>
      </w:drawing>
    </w:r>
  </w:p>
  <w:p w14:paraId="6E51F8B1" w14:textId="0239AAB4" w:rsidR="00BE2EDA" w:rsidRPr="00BE2EDA" w:rsidRDefault="00BE2EDA" w:rsidP="00BE2EDA">
    <w:pPr>
      <w:pStyle w:val="Zgradbadokumenta"/>
      <w:autoSpaceDE w:val="0"/>
      <w:autoSpaceDN w:val="0"/>
      <w:adjustRightInd w:val="0"/>
      <w:spacing w:line="240" w:lineRule="auto"/>
      <w:rPr>
        <w:rFonts w:ascii="Arial" w:eastAsia="Calibri" w:hAnsi="Arial" w:cs="Arial"/>
        <w:noProof/>
        <w:lang w:val="sl-SI" w:eastAsia="sl-SI"/>
      </w:rPr>
    </w:pPr>
  </w:p>
  <w:p w14:paraId="603B086A" w14:textId="546E5F21" w:rsidR="00BE2EDA" w:rsidRPr="00BE2EDA" w:rsidRDefault="00BE2EDA" w:rsidP="00BE2EDA">
    <w:pPr>
      <w:pStyle w:val="Revizija"/>
      <w:autoSpaceDE w:val="0"/>
      <w:autoSpaceDN w:val="0"/>
      <w:adjustRightInd w:val="0"/>
      <w:rPr>
        <w:rFonts w:ascii="Arial" w:hAnsi="Arial" w:cs="Arial"/>
        <w:noProof/>
        <w:sz w:val="16"/>
        <w:szCs w:val="16"/>
        <w:lang w:eastAsia="sl-SI"/>
      </w:rPr>
    </w:pPr>
    <w:r w:rsidRPr="00BE2EDA">
      <w:rPr>
        <w:rFonts w:ascii="Arial" w:hAnsi="Arial" w:cs="Arial"/>
        <w:noProof/>
        <w:sz w:val="16"/>
        <w:szCs w:val="16"/>
        <w:lang w:eastAsia="sl-SI"/>
      </w:rPr>
      <w:tab/>
    </w:r>
  </w:p>
  <w:p w14:paraId="29444DEE" w14:textId="77777777" w:rsidR="00BE2EDA" w:rsidRPr="00BE2EDA" w:rsidRDefault="00BE2EDA" w:rsidP="00BE2EDA">
    <w:pPr>
      <w:pStyle w:val="Revizija"/>
      <w:autoSpaceDE w:val="0"/>
      <w:autoSpaceDN w:val="0"/>
      <w:adjustRightInd w:val="0"/>
      <w:rPr>
        <w:rFonts w:ascii="Arial" w:hAnsi="Arial" w:cs="Arial"/>
        <w:noProof/>
        <w:sz w:val="16"/>
        <w:szCs w:val="16"/>
        <w:lang w:eastAsia="sl-SI"/>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1A70BB" w14:textId="77777777" w:rsidR="00BE2EDA" w:rsidRPr="00946C49" w:rsidRDefault="00BE2EDA" w:rsidP="00FB0456">
    <w:pPr>
      <w:autoSpaceDE w:val="0"/>
      <w:autoSpaceDN w:val="0"/>
      <w:adjustRightInd w:val="0"/>
      <w:rPr>
        <w:rFonts w:ascii="Republika" w:hAnsi="Republika"/>
        <w:b/>
        <w:caps/>
      </w:rPr>
    </w:pPr>
    <w:r>
      <w:rPr>
        <w:noProof/>
        <w:lang w:eastAsia="sl-SI"/>
      </w:rPr>
      <w:drawing>
        <wp:anchor distT="0" distB="0" distL="114300" distR="114300" simplePos="0" relativeHeight="251658240" behindDoc="0" locked="0" layoutInCell="1" allowOverlap="1" wp14:anchorId="1B0DC9C0" wp14:editId="7B018424">
          <wp:simplePos x="0" y="0"/>
          <wp:positionH relativeFrom="column">
            <wp:posOffset>4256405</wp:posOffset>
          </wp:positionH>
          <wp:positionV relativeFrom="paragraph">
            <wp:posOffset>-52070</wp:posOffset>
          </wp:positionV>
          <wp:extent cx="1126490" cy="395605"/>
          <wp:effectExtent l="0" t="0" r="0" b="0"/>
          <wp:wrapNone/>
          <wp:docPr id="5"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6490" cy="395605"/>
                  </a:xfrm>
                  <a:prstGeom prst="rect">
                    <a:avLst/>
                  </a:prstGeom>
                  <a:noFill/>
                  <a:ln>
                    <a:noFill/>
                  </a:ln>
                </pic:spPr>
              </pic:pic>
            </a:graphicData>
          </a:graphic>
        </wp:anchor>
      </w:drawing>
    </w:r>
    <w:r w:rsidRPr="00EC12E7">
      <w:rPr>
        <w:noProof/>
        <w:lang w:eastAsia="sl-SI"/>
      </w:rPr>
      <w:drawing>
        <wp:inline distT="0" distB="0" distL="0" distR="0" wp14:anchorId="04375E88" wp14:editId="5B3227D9">
          <wp:extent cx="1905000" cy="400050"/>
          <wp:effectExtent l="0" t="0" r="0" b="0"/>
          <wp:docPr id="6"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5000" cy="400050"/>
                  </a:xfrm>
                  <a:prstGeom prst="rect">
                    <a:avLst/>
                  </a:prstGeom>
                  <a:noFill/>
                  <a:ln>
                    <a:noFill/>
                  </a:ln>
                </pic:spPr>
              </pic:pic>
            </a:graphicData>
          </a:graphic>
        </wp:inline>
      </w:drawing>
    </w:r>
    <w:r>
      <w:rPr>
        <w:noProof/>
        <w:lang w:eastAsia="sl-SI"/>
      </w:rPr>
      <w:tab/>
    </w:r>
    <w:r w:rsidRPr="00FB0456">
      <w:rPr>
        <w:rFonts w:ascii="Arial" w:hAnsi="Arial" w:cs="Arial"/>
        <w:noProof/>
        <w:szCs w:val="20"/>
        <w:lang w:eastAsia="sl-SI"/>
      </w:rPr>
      <w:drawing>
        <wp:inline distT="0" distB="0" distL="0" distR="0" wp14:anchorId="2E2FA2A0" wp14:editId="747E9216">
          <wp:extent cx="1333500" cy="390525"/>
          <wp:effectExtent l="0" t="0" r="0" b="0"/>
          <wp:docPr id="7"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33500" cy="390525"/>
                  </a:xfrm>
                  <a:prstGeom prst="rect">
                    <a:avLst/>
                  </a:prstGeom>
                  <a:noFill/>
                  <a:ln>
                    <a:noFill/>
                  </a:ln>
                </pic:spPr>
              </pic:pic>
            </a:graphicData>
          </a:graphic>
        </wp:inline>
      </w:drawing>
    </w:r>
  </w:p>
  <w:p w14:paraId="02636D9C" w14:textId="77777777" w:rsidR="00BE2EDA" w:rsidRDefault="00BE2EDA">
    <w:pPr>
      <w:pStyle w:val="Glava"/>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30E2FA" w14:textId="77777777" w:rsidR="009A7370" w:rsidRDefault="009A7370" w:rsidP="00FB0456">
    <w:pPr>
      <w:autoSpaceDE w:val="0"/>
      <w:autoSpaceDN w:val="0"/>
      <w:adjustRightInd w:val="0"/>
      <w:rPr>
        <w:noProof/>
        <w:lang w:eastAsia="sl-SI"/>
      </w:rPr>
    </w:pPr>
    <w:r>
      <w:rPr>
        <w:noProof/>
        <w:lang w:eastAsia="sl-SI"/>
      </w:rPr>
      <w:drawing>
        <wp:anchor distT="0" distB="0" distL="114300" distR="114300" simplePos="0" relativeHeight="251664384" behindDoc="1" locked="0" layoutInCell="1" allowOverlap="1" wp14:anchorId="6C7D23DA" wp14:editId="5BC9D9D2">
          <wp:simplePos x="0" y="0"/>
          <wp:positionH relativeFrom="column">
            <wp:posOffset>850762</wp:posOffset>
          </wp:positionH>
          <wp:positionV relativeFrom="paragraph">
            <wp:posOffset>-448945</wp:posOffset>
          </wp:positionV>
          <wp:extent cx="7560000" cy="1225451"/>
          <wp:effectExtent l="0" t="0" r="0" b="0"/>
          <wp:wrapNone/>
          <wp:docPr id="26" name="Slika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azpisna dokumentacija glava.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225451"/>
                  </a:xfrm>
                  <a:prstGeom prst="rect">
                    <a:avLst/>
                  </a:prstGeom>
                </pic:spPr>
              </pic:pic>
            </a:graphicData>
          </a:graphic>
          <wp14:sizeRelH relativeFrom="page">
            <wp14:pctWidth>0</wp14:pctWidth>
          </wp14:sizeRelH>
          <wp14:sizeRelV relativeFrom="page">
            <wp14:pctHeight>0</wp14:pctHeight>
          </wp14:sizeRelV>
        </wp:anchor>
      </w:drawing>
    </w:r>
  </w:p>
  <w:p w14:paraId="358084F6" w14:textId="77777777" w:rsidR="009A7370" w:rsidRPr="00BE2EDA" w:rsidRDefault="009A7370" w:rsidP="00BE2EDA">
    <w:pPr>
      <w:pStyle w:val="Zgradbadokumenta"/>
      <w:autoSpaceDE w:val="0"/>
      <w:autoSpaceDN w:val="0"/>
      <w:adjustRightInd w:val="0"/>
      <w:spacing w:line="240" w:lineRule="auto"/>
      <w:rPr>
        <w:rFonts w:ascii="Arial" w:eastAsia="Calibri" w:hAnsi="Arial" w:cs="Arial"/>
        <w:noProof/>
        <w:lang w:val="sl-SI" w:eastAsia="sl-SI"/>
      </w:rPr>
    </w:pPr>
  </w:p>
  <w:p w14:paraId="1E7999D3" w14:textId="77777777" w:rsidR="009A7370" w:rsidRPr="00BE2EDA" w:rsidRDefault="009A7370" w:rsidP="00BE2EDA">
    <w:pPr>
      <w:pStyle w:val="Revizija"/>
      <w:autoSpaceDE w:val="0"/>
      <w:autoSpaceDN w:val="0"/>
      <w:adjustRightInd w:val="0"/>
      <w:rPr>
        <w:rFonts w:ascii="Arial" w:hAnsi="Arial" w:cs="Arial"/>
        <w:noProof/>
        <w:sz w:val="16"/>
        <w:szCs w:val="16"/>
        <w:lang w:eastAsia="sl-SI"/>
      </w:rPr>
    </w:pPr>
    <w:r w:rsidRPr="00BE2EDA">
      <w:rPr>
        <w:rFonts w:ascii="Arial" w:hAnsi="Arial" w:cs="Arial"/>
        <w:noProof/>
        <w:sz w:val="16"/>
        <w:szCs w:val="16"/>
        <w:lang w:eastAsia="sl-SI"/>
      </w:rPr>
      <w:tab/>
    </w:r>
  </w:p>
  <w:p w14:paraId="3A0EFFEE" w14:textId="77777777" w:rsidR="009A7370" w:rsidRPr="00BE2EDA" w:rsidRDefault="009A7370" w:rsidP="00BE2EDA">
    <w:pPr>
      <w:pStyle w:val="Revizija"/>
      <w:autoSpaceDE w:val="0"/>
      <w:autoSpaceDN w:val="0"/>
      <w:adjustRightInd w:val="0"/>
      <w:rPr>
        <w:rFonts w:ascii="Arial" w:hAnsi="Arial" w:cs="Arial"/>
        <w:noProof/>
        <w:sz w:val="16"/>
        <w:szCs w:val="16"/>
        <w:lang w:eastAsia="sl-SI"/>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D13272" w14:textId="31C813AE" w:rsidR="00EA7D46" w:rsidRDefault="00EA7D46" w:rsidP="00FB0456">
    <w:pPr>
      <w:pStyle w:val="Glava"/>
    </w:pPr>
    <w:r>
      <w:rPr>
        <w:noProof/>
        <w:lang w:val="sl-SI" w:eastAsia="sl-SI"/>
      </w:rPr>
      <w:drawing>
        <wp:anchor distT="0" distB="0" distL="114300" distR="114300" simplePos="0" relativeHeight="251661312" behindDoc="1" locked="0" layoutInCell="1" allowOverlap="1" wp14:anchorId="0FA385F0" wp14:editId="27559870">
          <wp:simplePos x="0" y="0"/>
          <wp:positionH relativeFrom="column">
            <wp:posOffset>656976</wp:posOffset>
          </wp:positionH>
          <wp:positionV relativeFrom="paragraph">
            <wp:posOffset>-427438</wp:posOffset>
          </wp:positionV>
          <wp:extent cx="7560000" cy="1225451"/>
          <wp:effectExtent l="0" t="0" r="0" b="0"/>
          <wp:wrapNone/>
          <wp:docPr id="25" name="Slika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azpisna dokumentacija glava.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225451"/>
                  </a:xfrm>
                  <a:prstGeom prst="rect">
                    <a:avLst/>
                  </a:prstGeom>
                </pic:spPr>
              </pic:pic>
            </a:graphicData>
          </a:graphic>
          <wp14:sizeRelH relativeFrom="page">
            <wp14:pctWidth>0</wp14:pctWidth>
          </wp14:sizeRelH>
          <wp14:sizeRelV relativeFrom="page">
            <wp14:pctHeight>0</wp14:pctHeight>
          </wp14:sizeRelV>
        </wp:anchor>
      </w:drawing>
    </w:r>
    <w:r w:rsidR="00BE2EDA">
      <w:t xml:space="preserve">                            </w:t>
    </w:r>
    <w:r w:rsidR="00BE2EDA">
      <w:tab/>
    </w:r>
    <w:r w:rsidR="00BE2EDA">
      <w:tab/>
      <w:t xml:space="preserve">                       </w:t>
    </w:r>
    <w:r w:rsidR="00BE2EDA">
      <w:tab/>
    </w:r>
    <w:r w:rsidR="00BE2EDA">
      <w:tab/>
      <w:t xml:space="preserve">   </w:t>
    </w: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4"/>
      <w:gridCol w:w="4715"/>
      <w:gridCol w:w="4715"/>
    </w:tblGrid>
    <w:tr w:rsidR="00EA7D46" w14:paraId="6DAB698F" w14:textId="77777777" w:rsidTr="00EA7D46">
      <w:tc>
        <w:tcPr>
          <w:tcW w:w="4714" w:type="dxa"/>
        </w:tcPr>
        <w:p w14:paraId="7300D0A3" w14:textId="77777777" w:rsidR="00EA7D46" w:rsidRDefault="00EA7D46" w:rsidP="00FB0456">
          <w:pPr>
            <w:pStyle w:val="Glava"/>
          </w:pPr>
        </w:p>
        <w:p w14:paraId="132DF496" w14:textId="427A5F17" w:rsidR="00EA7D46" w:rsidRDefault="00EA7D46" w:rsidP="00FB0456">
          <w:pPr>
            <w:pStyle w:val="Glava"/>
          </w:pPr>
        </w:p>
        <w:p w14:paraId="2BE6495E" w14:textId="0C00BBB6" w:rsidR="00EA7D46" w:rsidRDefault="00EA7D46" w:rsidP="00FB0456">
          <w:pPr>
            <w:pStyle w:val="Glava"/>
          </w:pPr>
        </w:p>
      </w:tc>
      <w:tc>
        <w:tcPr>
          <w:tcW w:w="4715" w:type="dxa"/>
        </w:tcPr>
        <w:p w14:paraId="34AC0573" w14:textId="6A8CACA5" w:rsidR="00EA7D46" w:rsidRDefault="00EA7D46" w:rsidP="00EA7D46">
          <w:pPr>
            <w:pStyle w:val="Glava"/>
            <w:jc w:val="center"/>
          </w:pPr>
        </w:p>
        <w:p w14:paraId="3C996D6C" w14:textId="41CBBDD1" w:rsidR="00EA7D46" w:rsidRDefault="00EA7D46" w:rsidP="00EA7D46">
          <w:pPr>
            <w:pStyle w:val="Glava"/>
            <w:jc w:val="center"/>
          </w:pPr>
        </w:p>
      </w:tc>
      <w:tc>
        <w:tcPr>
          <w:tcW w:w="4715" w:type="dxa"/>
        </w:tcPr>
        <w:p w14:paraId="172A529E" w14:textId="41DD306F" w:rsidR="00EA7D46" w:rsidRDefault="00EA7D46" w:rsidP="00EA7D46">
          <w:pPr>
            <w:pStyle w:val="Glava"/>
            <w:jc w:val="right"/>
          </w:pPr>
        </w:p>
        <w:p w14:paraId="65078CA4" w14:textId="207DDA3E" w:rsidR="00EA7D46" w:rsidRDefault="00EA7D46" w:rsidP="00FB0456">
          <w:pPr>
            <w:pStyle w:val="Glava"/>
          </w:pPr>
        </w:p>
      </w:tc>
    </w:tr>
  </w:tbl>
  <w:p w14:paraId="77FE2646" w14:textId="0825CD83" w:rsidR="00BE2EDA" w:rsidRDefault="00BE2EDA" w:rsidP="00EA7D46">
    <w:pPr>
      <w:pStyle w:val="Glava"/>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99DFBB" w14:textId="77777777" w:rsidR="00BE2EDA" w:rsidRDefault="00BE2EDA">
    <w:pPr>
      <w:pStyle w:val="Glava"/>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AA716D" w14:textId="7DF62DE7" w:rsidR="009A7370" w:rsidRDefault="009A7370" w:rsidP="003801C9">
    <w:pPr>
      <w:autoSpaceDE w:val="0"/>
      <w:autoSpaceDN w:val="0"/>
      <w:adjustRightInd w:val="0"/>
      <w:spacing w:line="240" w:lineRule="auto"/>
      <w:rPr>
        <w:noProof/>
        <w:lang w:eastAsia="sl-SI"/>
      </w:rPr>
    </w:pPr>
    <w:r>
      <w:rPr>
        <w:noProof/>
        <w:lang w:eastAsia="sl-SI"/>
      </w:rPr>
      <w:drawing>
        <wp:anchor distT="0" distB="0" distL="114300" distR="114300" simplePos="0" relativeHeight="251681792" behindDoc="1" locked="0" layoutInCell="1" allowOverlap="1" wp14:anchorId="566F1956" wp14:editId="706C2F56">
          <wp:simplePos x="0" y="0"/>
          <wp:positionH relativeFrom="column">
            <wp:posOffset>-906449</wp:posOffset>
          </wp:positionH>
          <wp:positionV relativeFrom="paragraph">
            <wp:posOffset>-595299</wp:posOffset>
          </wp:positionV>
          <wp:extent cx="7559675" cy="1224915"/>
          <wp:effectExtent l="0" t="0" r="0" b="0"/>
          <wp:wrapNone/>
          <wp:docPr id="39" name="Slika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azpisna dokumentacija glava.png"/>
                  <pic:cNvPicPr/>
                </pic:nvPicPr>
                <pic:blipFill>
                  <a:blip r:embed="rId1">
                    <a:extLst>
                      <a:ext uri="{28A0092B-C50C-407E-A947-70E740481C1C}">
                        <a14:useLocalDpi xmlns:a14="http://schemas.microsoft.com/office/drawing/2010/main" val="0"/>
                      </a:ext>
                    </a:extLst>
                  </a:blip>
                  <a:stretch>
                    <a:fillRect/>
                  </a:stretch>
                </pic:blipFill>
                <pic:spPr>
                  <a:xfrm>
                    <a:off x="0" y="0"/>
                    <a:ext cx="7559675" cy="1224915"/>
                  </a:xfrm>
                  <a:prstGeom prst="rect">
                    <a:avLst/>
                  </a:prstGeom>
                </pic:spPr>
              </pic:pic>
            </a:graphicData>
          </a:graphic>
          <wp14:sizeRelH relativeFrom="page">
            <wp14:pctWidth>0</wp14:pctWidth>
          </wp14:sizeRelH>
          <wp14:sizeRelV relativeFrom="page">
            <wp14:pctHeight>0</wp14:pctHeight>
          </wp14:sizeRelV>
        </wp:anchor>
      </w:drawing>
    </w:r>
  </w:p>
  <w:p w14:paraId="5D7F83E3" w14:textId="36E2A253" w:rsidR="00BE2EDA" w:rsidRDefault="00BE2EDA" w:rsidP="003801C9">
    <w:pPr>
      <w:autoSpaceDE w:val="0"/>
      <w:autoSpaceDN w:val="0"/>
      <w:adjustRightInd w:val="0"/>
      <w:spacing w:line="240" w:lineRule="auto"/>
      <w:rPr>
        <w:rFonts w:ascii="Arial" w:hAnsi="Arial" w:cs="Arial"/>
        <w:noProof/>
        <w:sz w:val="20"/>
        <w:szCs w:val="20"/>
      </w:rPr>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CB9B0C" w14:textId="5E2F8596" w:rsidR="00BE2EDA" w:rsidRDefault="009A7370" w:rsidP="00421CE7">
    <w:pPr>
      <w:autoSpaceDE w:val="0"/>
      <w:autoSpaceDN w:val="0"/>
      <w:adjustRightInd w:val="0"/>
      <w:spacing w:line="240" w:lineRule="auto"/>
      <w:rPr>
        <w:rFonts w:ascii="Arial" w:hAnsi="Arial" w:cs="Arial"/>
        <w:noProof/>
        <w:sz w:val="20"/>
        <w:szCs w:val="20"/>
      </w:rPr>
    </w:pPr>
    <w:r>
      <w:rPr>
        <w:noProof/>
        <w:lang w:eastAsia="sl-SI"/>
      </w:rPr>
      <w:drawing>
        <wp:anchor distT="0" distB="0" distL="114300" distR="114300" simplePos="0" relativeHeight="251672576" behindDoc="1" locked="0" layoutInCell="1" allowOverlap="1" wp14:anchorId="6024A5B4" wp14:editId="5DE4C90C">
          <wp:simplePos x="0" y="0"/>
          <wp:positionH relativeFrom="column">
            <wp:posOffset>-882594</wp:posOffset>
          </wp:positionH>
          <wp:positionV relativeFrom="paragraph">
            <wp:posOffset>-604520</wp:posOffset>
          </wp:positionV>
          <wp:extent cx="7560000" cy="1225451"/>
          <wp:effectExtent l="0" t="0" r="0" b="0"/>
          <wp:wrapNone/>
          <wp:docPr id="38" name="Slika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azpisna dokumentacija glava.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225451"/>
                  </a:xfrm>
                  <a:prstGeom prst="rect">
                    <a:avLst/>
                  </a:prstGeom>
                </pic:spPr>
              </pic:pic>
            </a:graphicData>
          </a:graphic>
          <wp14:sizeRelH relativeFrom="page">
            <wp14:pctWidth>0</wp14:pctWidth>
          </wp14:sizeRelH>
          <wp14:sizeRelV relativeFrom="page">
            <wp14:pctHeight>0</wp14:pctHeight>
          </wp14:sizeRelV>
        </wp:anchor>
      </w:drawing>
    </w:r>
    <w:r w:rsidR="00BE2EDA">
      <w:rPr>
        <w:noProof/>
        <w:lang w:eastAsia="sl-SI"/>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42144"/>
    <w:multiLevelType w:val="hybridMultilevel"/>
    <w:tmpl w:val="147077D0"/>
    <w:lvl w:ilvl="0" w:tplc="B07AD83A">
      <w:start w:val="3"/>
      <w:numFmt w:val="bullet"/>
      <w:lvlText w:val="-"/>
      <w:lvlJc w:val="left"/>
      <w:pPr>
        <w:ind w:left="1637" w:hanging="360"/>
      </w:pPr>
      <w:rPr>
        <w:rFonts w:ascii="Arial" w:eastAsia="Times New Roman" w:hAnsi="Arial" w:cs="Arial" w:hint="default"/>
      </w:rPr>
    </w:lvl>
    <w:lvl w:ilvl="1" w:tplc="04240001">
      <w:start w:val="1"/>
      <w:numFmt w:val="bullet"/>
      <w:lvlText w:val=""/>
      <w:lvlJc w:val="left"/>
      <w:pPr>
        <w:ind w:left="1440" w:hanging="360"/>
      </w:pPr>
      <w:rPr>
        <w:rFonts w:ascii="Symbol" w:hAnsi="Symbol"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49B5E4C"/>
    <w:multiLevelType w:val="hybridMultilevel"/>
    <w:tmpl w:val="C3565C5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4D63D5B"/>
    <w:multiLevelType w:val="hybridMultilevel"/>
    <w:tmpl w:val="F3F496C4"/>
    <w:lvl w:ilvl="0" w:tplc="04240017">
      <w:start w:val="1"/>
      <w:numFmt w:val="lowerLetter"/>
      <w:lvlText w:val="%1)"/>
      <w:lvlJc w:val="left"/>
      <w:pPr>
        <w:ind w:left="1211" w:hanging="360"/>
      </w:pPr>
    </w:lvl>
    <w:lvl w:ilvl="1" w:tplc="04240019">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 w15:restartNumberingAfterBreak="0">
    <w:nsid w:val="05250F8D"/>
    <w:multiLevelType w:val="hybridMultilevel"/>
    <w:tmpl w:val="AD74D58C"/>
    <w:lvl w:ilvl="0" w:tplc="51A6E2E2">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0897273E"/>
    <w:multiLevelType w:val="hybridMultilevel"/>
    <w:tmpl w:val="7FD46A2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B5870F4"/>
    <w:multiLevelType w:val="hybridMultilevel"/>
    <w:tmpl w:val="06D47268"/>
    <w:lvl w:ilvl="0" w:tplc="B07AD83A">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0C0D7C13"/>
    <w:multiLevelType w:val="hybridMultilevel"/>
    <w:tmpl w:val="DCBA4C6C"/>
    <w:lvl w:ilvl="0" w:tplc="A6909120">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0C887C38"/>
    <w:multiLevelType w:val="hybridMultilevel"/>
    <w:tmpl w:val="D9F6453E"/>
    <w:lvl w:ilvl="0" w:tplc="CA1874B0">
      <w:start w:val="3"/>
      <w:numFmt w:val="bullet"/>
      <w:lvlText w:val="-"/>
      <w:lvlJc w:val="left"/>
      <w:pPr>
        <w:tabs>
          <w:tab w:val="num" w:pos="502"/>
        </w:tabs>
        <w:ind w:left="502" w:hanging="360"/>
      </w:pPr>
      <w:rPr>
        <w:rFonts w:hint="default"/>
      </w:rPr>
    </w:lvl>
    <w:lvl w:ilvl="1" w:tplc="04240003">
      <w:start w:val="1"/>
      <w:numFmt w:val="bullet"/>
      <w:lvlText w:val="o"/>
      <w:lvlJc w:val="left"/>
      <w:pPr>
        <w:tabs>
          <w:tab w:val="num" w:pos="1440"/>
        </w:tabs>
        <w:ind w:left="1440" w:hanging="360"/>
      </w:pPr>
      <w:rPr>
        <w:rFonts w:ascii="Courier New" w:hAnsi="Courier New" w:cs="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Symbol"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Symbol"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D180602"/>
    <w:multiLevelType w:val="hybridMultilevel"/>
    <w:tmpl w:val="7DB8972A"/>
    <w:lvl w:ilvl="0" w:tplc="A720F5BC">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0F89334F"/>
    <w:multiLevelType w:val="hybridMultilevel"/>
    <w:tmpl w:val="AB904EE6"/>
    <w:lvl w:ilvl="0" w:tplc="D4AC69D8">
      <w:numFmt w:val="bullet"/>
      <w:pStyle w:val="Style2"/>
      <w:lvlText w:val=""/>
      <w:lvlJc w:val="left"/>
      <w:pPr>
        <w:tabs>
          <w:tab w:val="num" w:pos="720"/>
        </w:tabs>
        <w:ind w:left="720" w:hanging="360"/>
      </w:pPr>
      <w:rPr>
        <w:rFonts w:ascii="Wingdings" w:eastAsia="Times New Roman" w:hAnsi="Wingdings" w:cs="Times New Roman" w:hint="default"/>
      </w:rPr>
    </w:lvl>
    <w:lvl w:ilvl="1" w:tplc="04240019" w:tentative="1">
      <w:start w:val="1"/>
      <w:numFmt w:val="bullet"/>
      <w:lvlText w:val="o"/>
      <w:lvlJc w:val="left"/>
      <w:pPr>
        <w:tabs>
          <w:tab w:val="num" w:pos="1440"/>
        </w:tabs>
        <w:ind w:left="1440" w:hanging="360"/>
      </w:pPr>
      <w:rPr>
        <w:rFonts w:ascii="Courier New" w:hAnsi="Courier New" w:cs="Courier New"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cs="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cs="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09443AE"/>
    <w:multiLevelType w:val="hybridMultilevel"/>
    <w:tmpl w:val="652EF064"/>
    <w:lvl w:ilvl="0" w:tplc="238C2AFC">
      <w:start w:val="6"/>
      <w:numFmt w:val="bullet"/>
      <w:lvlText w:val="-"/>
      <w:lvlJc w:val="left"/>
      <w:pPr>
        <w:ind w:left="720" w:hanging="360"/>
      </w:pPr>
      <w:rPr>
        <w:rFonts w:ascii="Calibri" w:eastAsia="Calibri" w:hAnsi="Calibri" w:cs="Arial" w:hint="default"/>
        <w:b/>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10C0432F"/>
    <w:multiLevelType w:val="hybridMultilevel"/>
    <w:tmpl w:val="C15C9CBC"/>
    <w:lvl w:ilvl="0" w:tplc="26D410D2">
      <w:start w:val="2"/>
      <w:numFmt w:val="bullet"/>
      <w:lvlText w:val="-"/>
      <w:lvlJc w:val="left"/>
      <w:pPr>
        <w:ind w:left="720" w:hanging="360"/>
      </w:pPr>
      <w:rPr>
        <w:rFonts w:ascii="Arial" w:eastAsia="Calibr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124F0EDB"/>
    <w:multiLevelType w:val="hybridMultilevel"/>
    <w:tmpl w:val="4288AF76"/>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130971CD"/>
    <w:multiLevelType w:val="hybridMultilevel"/>
    <w:tmpl w:val="7DB8972A"/>
    <w:lvl w:ilvl="0" w:tplc="A720F5BC">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19685E69"/>
    <w:multiLevelType w:val="hybridMultilevel"/>
    <w:tmpl w:val="2F8A4840"/>
    <w:lvl w:ilvl="0" w:tplc="F154EE36">
      <w:start w:val="1"/>
      <w:numFmt w:val="bullet"/>
      <w:lvlText w:val="-"/>
      <w:lvlJc w:val="left"/>
      <w:pPr>
        <w:ind w:left="5747" w:hanging="360"/>
      </w:pPr>
      <w:rPr>
        <w:rFonts w:ascii="Times New Roman" w:eastAsia="Times New Roman" w:hAnsi="Times New Roman" w:cs="Times New Roman" w:hint="default"/>
      </w:rPr>
    </w:lvl>
    <w:lvl w:ilvl="1" w:tplc="0424000F">
      <w:start w:val="1"/>
      <w:numFmt w:val="decimal"/>
      <w:lvlText w:val="%2."/>
      <w:lvlJc w:val="left"/>
      <w:pPr>
        <w:ind w:left="1440" w:hanging="360"/>
      </w:pPr>
    </w:lvl>
    <w:lvl w:ilvl="2" w:tplc="2EFE48B0">
      <w:start w:val="2"/>
      <w:numFmt w:val="decimal"/>
      <w:lvlText w:val="%3"/>
      <w:lvlJc w:val="left"/>
      <w:pPr>
        <w:ind w:left="2160" w:hanging="360"/>
      </w:p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5" w15:restartNumberingAfterBreak="0">
    <w:nsid w:val="1B1F25E6"/>
    <w:multiLevelType w:val="hybridMultilevel"/>
    <w:tmpl w:val="D0AA8A8A"/>
    <w:lvl w:ilvl="0" w:tplc="3FE46388">
      <w:start w:val="2"/>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21CE0113"/>
    <w:multiLevelType w:val="hybridMultilevel"/>
    <w:tmpl w:val="9D124268"/>
    <w:lvl w:ilvl="0" w:tplc="04240017">
      <w:start w:val="1"/>
      <w:numFmt w:val="lowerLetter"/>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2C4A4248"/>
    <w:multiLevelType w:val="hybridMultilevel"/>
    <w:tmpl w:val="E744A070"/>
    <w:lvl w:ilvl="0" w:tplc="F5B0F774">
      <w:start w:val="25"/>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30126754"/>
    <w:multiLevelType w:val="hybridMultilevel"/>
    <w:tmpl w:val="CD781276"/>
    <w:lvl w:ilvl="0" w:tplc="84120A28">
      <w:start w:val="1"/>
      <w:numFmt w:val="upperRoman"/>
      <w:lvlText w:val="%1."/>
      <w:lvlJc w:val="left"/>
      <w:pPr>
        <w:ind w:left="1713" w:hanging="720"/>
      </w:pPr>
      <w:rPr>
        <w:rFonts w:hint="default"/>
      </w:rPr>
    </w:lvl>
    <w:lvl w:ilvl="1" w:tplc="04240019">
      <w:start w:val="1"/>
      <w:numFmt w:val="lowerLetter"/>
      <w:lvlText w:val="%2."/>
      <w:lvlJc w:val="left"/>
      <w:pPr>
        <w:ind w:left="2073" w:hanging="360"/>
      </w:pPr>
    </w:lvl>
    <w:lvl w:ilvl="2" w:tplc="0424001B" w:tentative="1">
      <w:start w:val="1"/>
      <w:numFmt w:val="lowerRoman"/>
      <w:lvlText w:val="%3."/>
      <w:lvlJc w:val="right"/>
      <w:pPr>
        <w:ind w:left="2793" w:hanging="180"/>
      </w:pPr>
    </w:lvl>
    <w:lvl w:ilvl="3" w:tplc="0424000F" w:tentative="1">
      <w:start w:val="1"/>
      <w:numFmt w:val="decimal"/>
      <w:lvlText w:val="%4."/>
      <w:lvlJc w:val="left"/>
      <w:pPr>
        <w:ind w:left="3513" w:hanging="360"/>
      </w:pPr>
    </w:lvl>
    <w:lvl w:ilvl="4" w:tplc="04240019" w:tentative="1">
      <w:start w:val="1"/>
      <w:numFmt w:val="lowerLetter"/>
      <w:lvlText w:val="%5."/>
      <w:lvlJc w:val="left"/>
      <w:pPr>
        <w:ind w:left="4233" w:hanging="360"/>
      </w:pPr>
    </w:lvl>
    <w:lvl w:ilvl="5" w:tplc="0424001B" w:tentative="1">
      <w:start w:val="1"/>
      <w:numFmt w:val="lowerRoman"/>
      <w:lvlText w:val="%6."/>
      <w:lvlJc w:val="right"/>
      <w:pPr>
        <w:ind w:left="4953" w:hanging="180"/>
      </w:pPr>
    </w:lvl>
    <w:lvl w:ilvl="6" w:tplc="0424000F" w:tentative="1">
      <w:start w:val="1"/>
      <w:numFmt w:val="decimal"/>
      <w:lvlText w:val="%7."/>
      <w:lvlJc w:val="left"/>
      <w:pPr>
        <w:ind w:left="5673" w:hanging="360"/>
      </w:pPr>
    </w:lvl>
    <w:lvl w:ilvl="7" w:tplc="04240019" w:tentative="1">
      <w:start w:val="1"/>
      <w:numFmt w:val="lowerLetter"/>
      <w:lvlText w:val="%8."/>
      <w:lvlJc w:val="left"/>
      <w:pPr>
        <w:ind w:left="6393" w:hanging="360"/>
      </w:pPr>
    </w:lvl>
    <w:lvl w:ilvl="8" w:tplc="0424001B" w:tentative="1">
      <w:start w:val="1"/>
      <w:numFmt w:val="lowerRoman"/>
      <w:lvlText w:val="%9."/>
      <w:lvlJc w:val="right"/>
      <w:pPr>
        <w:ind w:left="7113" w:hanging="180"/>
      </w:pPr>
    </w:lvl>
  </w:abstractNum>
  <w:abstractNum w:abstractNumId="19" w15:restartNumberingAfterBreak="0">
    <w:nsid w:val="37E173D7"/>
    <w:multiLevelType w:val="hybridMultilevel"/>
    <w:tmpl w:val="ACD29C0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385D1531"/>
    <w:multiLevelType w:val="hybridMultilevel"/>
    <w:tmpl w:val="7EA4D100"/>
    <w:lvl w:ilvl="0" w:tplc="C21E9390">
      <w:numFmt w:val="bullet"/>
      <w:lvlText w:val="-"/>
      <w:lvlJc w:val="left"/>
      <w:pPr>
        <w:ind w:left="720"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3CA40F99"/>
    <w:multiLevelType w:val="multilevel"/>
    <w:tmpl w:val="FB9E7BDE"/>
    <w:lvl w:ilvl="0">
      <w:start w:val="1"/>
      <w:numFmt w:val="decimal"/>
      <w:lvlText w:val="%1."/>
      <w:lvlJc w:val="left"/>
      <w:pPr>
        <w:ind w:left="720" w:hanging="360"/>
      </w:pPr>
    </w:lvl>
    <w:lvl w:ilvl="1">
      <w:start w:val="2"/>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2" w15:restartNumberingAfterBreak="0">
    <w:nsid w:val="42544796"/>
    <w:multiLevelType w:val="hybridMultilevel"/>
    <w:tmpl w:val="17FA2BE2"/>
    <w:lvl w:ilvl="0" w:tplc="00006C69">
      <w:start w:val="1"/>
      <w:numFmt w:val="lowerLetter"/>
      <w:lvlText w:val="(%1)"/>
      <w:lvlJc w:val="left"/>
      <w:pPr>
        <w:ind w:left="1004" w:hanging="360"/>
      </w:pPr>
      <w:rPr>
        <w:rFonts w:cs="Times New Roman"/>
      </w:rPr>
    </w:lvl>
    <w:lvl w:ilvl="1" w:tplc="04240019" w:tentative="1">
      <w:start w:val="1"/>
      <w:numFmt w:val="lowerLetter"/>
      <w:lvlText w:val="%2."/>
      <w:lvlJc w:val="left"/>
      <w:pPr>
        <w:ind w:left="1724" w:hanging="360"/>
      </w:pPr>
    </w:lvl>
    <w:lvl w:ilvl="2" w:tplc="0424001B" w:tentative="1">
      <w:start w:val="1"/>
      <w:numFmt w:val="lowerRoman"/>
      <w:lvlText w:val="%3."/>
      <w:lvlJc w:val="right"/>
      <w:pPr>
        <w:ind w:left="2444" w:hanging="180"/>
      </w:pPr>
    </w:lvl>
    <w:lvl w:ilvl="3" w:tplc="0424000F" w:tentative="1">
      <w:start w:val="1"/>
      <w:numFmt w:val="decimal"/>
      <w:lvlText w:val="%4."/>
      <w:lvlJc w:val="left"/>
      <w:pPr>
        <w:ind w:left="3164" w:hanging="360"/>
      </w:pPr>
    </w:lvl>
    <w:lvl w:ilvl="4" w:tplc="04240019" w:tentative="1">
      <w:start w:val="1"/>
      <w:numFmt w:val="lowerLetter"/>
      <w:lvlText w:val="%5."/>
      <w:lvlJc w:val="left"/>
      <w:pPr>
        <w:ind w:left="3884" w:hanging="360"/>
      </w:pPr>
    </w:lvl>
    <w:lvl w:ilvl="5" w:tplc="0424001B" w:tentative="1">
      <w:start w:val="1"/>
      <w:numFmt w:val="lowerRoman"/>
      <w:lvlText w:val="%6."/>
      <w:lvlJc w:val="right"/>
      <w:pPr>
        <w:ind w:left="4604" w:hanging="180"/>
      </w:pPr>
    </w:lvl>
    <w:lvl w:ilvl="6" w:tplc="0424000F" w:tentative="1">
      <w:start w:val="1"/>
      <w:numFmt w:val="decimal"/>
      <w:lvlText w:val="%7."/>
      <w:lvlJc w:val="left"/>
      <w:pPr>
        <w:ind w:left="5324" w:hanging="360"/>
      </w:pPr>
    </w:lvl>
    <w:lvl w:ilvl="7" w:tplc="04240019" w:tentative="1">
      <w:start w:val="1"/>
      <w:numFmt w:val="lowerLetter"/>
      <w:lvlText w:val="%8."/>
      <w:lvlJc w:val="left"/>
      <w:pPr>
        <w:ind w:left="6044" w:hanging="360"/>
      </w:pPr>
    </w:lvl>
    <w:lvl w:ilvl="8" w:tplc="0424001B" w:tentative="1">
      <w:start w:val="1"/>
      <w:numFmt w:val="lowerRoman"/>
      <w:lvlText w:val="%9."/>
      <w:lvlJc w:val="right"/>
      <w:pPr>
        <w:ind w:left="6764" w:hanging="180"/>
      </w:pPr>
    </w:lvl>
  </w:abstractNum>
  <w:abstractNum w:abstractNumId="23" w15:restartNumberingAfterBreak="0">
    <w:nsid w:val="4704180A"/>
    <w:multiLevelType w:val="hybridMultilevel"/>
    <w:tmpl w:val="36002C94"/>
    <w:lvl w:ilvl="0" w:tplc="89DAD6B6">
      <w:start w:val="8"/>
      <w:numFmt w:val="bullet"/>
      <w:lvlText w:val="-"/>
      <w:lvlJc w:val="left"/>
      <w:pPr>
        <w:ind w:left="720" w:hanging="360"/>
      </w:pPr>
      <w:rPr>
        <w:rFonts w:ascii="Arial" w:eastAsia="Times New Roman" w:hAnsi="Arial" w:cs="Arial" w:hint="default"/>
        <w:color w:val="auto"/>
      </w:rPr>
    </w:lvl>
    <w:lvl w:ilvl="1" w:tplc="04240001">
      <w:start w:val="1"/>
      <w:numFmt w:val="bullet"/>
      <w:lvlText w:val=""/>
      <w:lvlJc w:val="left"/>
      <w:pPr>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4A781282"/>
    <w:multiLevelType w:val="multilevel"/>
    <w:tmpl w:val="8B3C054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4D3F31D7"/>
    <w:multiLevelType w:val="hybridMultilevel"/>
    <w:tmpl w:val="891EE644"/>
    <w:lvl w:ilvl="0" w:tplc="6C30D31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4ECC3166"/>
    <w:multiLevelType w:val="hybridMultilevel"/>
    <w:tmpl w:val="F3F496C4"/>
    <w:lvl w:ilvl="0" w:tplc="04240017">
      <w:start w:val="1"/>
      <w:numFmt w:val="lowerLetter"/>
      <w:lvlText w:val="%1)"/>
      <w:lvlJc w:val="left"/>
      <w:pPr>
        <w:ind w:left="1211" w:hanging="360"/>
      </w:pPr>
    </w:lvl>
    <w:lvl w:ilvl="1" w:tplc="04240019">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7" w15:restartNumberingAfterBreak="0">
    <w:nsid w:val="50E77848"/>
    <w:multiLevelType w:val="hybridMultilevel"/>
    <w:tmpl w:val="CC0689D6"/>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545B613B"/>
    <w:multiLevelType w:val="hybridMultilevel"/>
    <w:tmpl w:val="C40EC900"/>
    <w:lvl w:ilvl="0" w:tplc="E44000FA">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57BF02E4"/>
    <w:multiLevelType w:val="hybridMultilevel"/>
    <w:tmpl w:val="1A521EAC"/>
    <w:lvl w:ilvl="0" w:tplc="C21E9390">
      <w:numFmt w:val="bullet"/>
      <w:lvlText w:val="-"/>
      <w:lvlJc w:val="left"/>
      <w:pPr>
        <w:ind w:left="720" w:hanging="360"/>
      </w:pPr>
      <w:rPr>
        <w:rFonts w:ascii="Times New Roman" w:eastAsia="Calibri"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59D3422C"/>
    <w:multiLevelType w:val="hybridMultilevel"/>
    <w:tmpl w:val="7834D1FC"/>
    <w:lvl w:ilvl="0" w:tplc="86A26CA6">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5E6B6F73"/>
    <w:multiLevelType w:val="hybridMultilevel"/>
    <w:tmpl w:val="20BACFD6"/>
    <w:lvl w:ilvl="0" w:tplc="4DE82730">
      <w:start w:val="1"/>
      <w:numFmt w:val="bullet"/>
      <w:lvlText w:val=""/>
      <w:lvlJc w:val="left"/>
      <w:pPr>
        <w:ind w:left="720" w:hanging="360"/>
      </w:pPr>
      <w:rPr>
        <w:rFonts w:ascii="Symbol" w:hAnsi="Symbol" w:hint="default"/>
      </w:rPr>
    </w:lvl>
    <w:lvl w:ilvl="1" w:tplc="CD583730">
      <w:numFmt w:val="bullet"/>
      <w:lvlText w:val="-"/>
      <w:lvlJc w:val="left"/>
      <w:pPr>
        <w:ind w:left="1440" w:hanging="360"/>
      </w:pPr>
      <w:rPr>
        <w:rFonts w:ascii="Arial" w:eastAsia="Calibri" w:hAnsi="Arial" w:cs="Arial"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5EEA7EFF"/>
    <w:multiLevelType w:val="hybridMultilevel"/>
    <w:tmpl w:val="ECBEC46E"/>
    <w:lvl w:ilvl="0" w:tplc="CA1874B0">
      <w:start w:val="3"/>
      <w:numFmt w:val="bullet"/>
      <w:lvlText w:val="-"/>
      <w:lvlJc w:val="left"/>
      <w:pPr>
        <w:tabs>
          <w:tab w:val="num" w:pos="720"/>
        </w:tabs>
        <w:ind w:left="720" w:hanging="360"/>
      </w:pPr>
      <w:rPr>
        <w:rFonts w:hint="default"/>
      </w:rPr>
    </w:lvl>
    <w:lvl w:ilvl="1" w:tplc="04240019">
      <w:start w:val="1"/>
      <w:numFmt w:val="bullet"/>
      <w:lvlText w:val="o"/>
      <w:lvlJc w:val="left"/>
      <w:pPr>
        <w:tabs>
          <w:tab w:val="num" w:pos="1440"/>
        </w:tabs>
        <w:ind w:left="1440" w:hanging="360"/>
      </w:pPr>
      <w:rPr>
        <w:rFonts w:ascii="Courier New" w:hAnsi="Courier New"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0317790"/>
    <w:multiLevelType w:val="hybridMultilevel"/>
    <w:tmpl w:val="80944908"/>
    <w:lvl w:ilvl="0" w:tplc="2DA44436">
      <w:start w:val="1"/>
      <w:numFmt w:val="bullet"/>
      <w:lvlText w:val="-"/>
      <w:lvlJc w:val="left"/>
      <w:pPr>
        <w:ind w:left="720" w:hanging="360"/>
      </w:pPr>
      <w:rPr>
        <w:rFonts w:ascii="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66046850"/>
    <w:multiLevelType w:val="hybridMultilevel"/>
    <w:tmpl w:val="00C8720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70BF1EC7"/>
    <w:multiLevelType w:val="hybridMultilevel"/>
    <w:tmpl w:val="92DA2C6C"/>
    <w:lvl w:ilvl="0" w:tplc="C21E9390">
      <w:numFmt w:val="bullet"/>
      <w:lvlText w:val="-"/>
      <w:lvlJc w:val="left"/>
      <w:pPr>
        <w:ind w:left="720"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739F6C4A"/>
    <w:multiLevelType w:val="hybridMultilevel"/>
    <w:tmpl w:val="ACF490D8"/>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746A6AB8"/>
    <w:multiLevelType w:val="hybridMultilevel"/>
    <w:tmpl w:val="60D8CA3C"/>
    <w:lvl w:ilvl="0" w:tplc="26EEE512">
      <w:start w:val="1"/>
      <w:numFmt w:val="lowerLetter"/>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15:restartNumberingAfterBreak="0">
    <w:nsid w:val="74F07E97"/>
    <w:multiLevelType w:val="multilevel"/>
    <w:tmpl w:val="FB9E7BDE"/>
    <w:lvl w:ilvl="0">
      <w:start w:val="1"/>
      <w:numFmt w:val="decimal"/>
      <w:lvlText w:val="%1."/>
      <w:lvlJc w:val="left"/>
      <w:pPr>
        <w:ind w:left="720" w:hanging="360"/>
      </w:pPr>
    </w:lvl>
    <w:lvl w:ilvl="1">
      <w:start w:val="2"/>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9" w15:restartNumberingAfterBreak="0">
    <w:nsid w:val="74F22650"/>
    <w:multiLevelType w:val="hybridMultilevel"/>
    <w:tmpl w:val="014CFFAA"/>
    <w:lvl w:ilvl="0" w:tplc="E50ECE58">
      <w:start w:val="10"/>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57B3201"/>
    <w:multiLevelType w:val="hybridMultilevel"/>
    <w:tmpl w:val="EA44EF7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77DF039C"/>
    <w:multiLevelType w:val="multilevel"/>
    <w:tmpl w:val="C62C3CE0"/>
    <w:lvl w:ilvl="0">
      <w:start w:val="2"/>
      <w:numFmt w:val="bullet"/>
      <w:lvlText w:val="-"/>
      <w:lvlJc w:val="left"/>
      <w:pPr>
        <w:ind w:left="720" w:hanging="360"/>
      </w:pPr>
      <w:rPr>
        <w:rFonts w:ascii="Arial" w:eastAsia="Calibri" w:hAnsi="Arial" w:cs="Arial" w:hint="default"/>
      </w:rPr>
    </w:lvl>
    <w:lvl w:ilvl="1">
      <w:start w:val="1"/>
      <w:numFmt w:val="bullet"/>
      <w:lvlText w:val=""/>
      <w:lvlJc w:val="left"/>
      <w:pPr>
        <w:ind w:left="1080" w:hanging="72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2" w15:restartNumberingAfterBreak="0">
    <w:nsid w:val="7A11200D"/>
    <w:multiLevelType w:val="hybridMultilevel"/>
    <w:tmpl w:val="2D9AECB2"/>
    <w:lvl w:ilvl="0" w:tplc="28188F20">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7BD44A0F"/>
    <w:multiLevelType w:val="hybridMultilevel"/>
    <w:tmpl w:val="2A30E1D6"/>
    <w:lvl w:ilvl="0" w:tplc="60A29DC6">
      <w:start w:val="1"/>
      <w:numFmt w:val="upperRoman"/>
      <w:lvlText w:val="%1."/>
      <w:lvlJc w:val="left"/>
      <w:pPr>
        <w:ind w:left="1080" w:hanging="72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4" w15:restartNumberingAfterBreak="0">
    <w:nsid w:val="7D4D59D4"/>
    <w:multiLevelType w:val="hybridMultilevel"/>
    <w:tmpl w:val="93CEE54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5" w15:restartNumberingAfterBreak="0">
    <w:nsid w:val="7D9A5CA9"/>
    <w:multiLevelType w:val="hybridMultilevel"/>
    <w:tmpl w:val="20DAC57A"/>
    <w:lvl w:ilvl="0" w:tplc="F134DB48">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23"/>
  </w:num>
  <w:num w:numId="4">
    <w:abstractNumId w:val="43"/>
  </w:num>
  <w:num w:numId="5">
    <w:abstractNumId w:val="18"/>
  </w:num>
  <w:num w:numId="6">
    <w:abstractNumId w:val="38"/>
  </w:num>
  <w:num w:numId="7">
    <w:abstractNumId w:val="31"/>
  </w:num>
  <w:num w:numId="8">
    <w:abstractNumId w:val="29"/>
  </w:num>
  <w:num w:numId="9">
    <w:abstractNumId w:val="39"/>
  </w:num>
  <w:num w:numId="10">
    <w:abstractNumId w:val="28"/>
  </w:num>
  <w:num w:numId="11">
    <w:abstractNumId w:val="44"/>
  </w:num>
  <w:num w:numId="12">
    <w:abstractNumId w:val="27"/>
  </w:num>
  <w:num w:numId="13">
    <w:abstractNumId w:val="8"/>
  </w:num>
  <w:num w:numId="14">
    <w:abstractNumId w:val="40"/>
  </w:num>
  <w:num w:numId="15">
    <w:abstractNumId w:val="11"/>
  </w:num>
  <w:num w:numId="16">
    <w:abstractNumId w:val="20"/>
  </w:num>
  <w:num w:numId="17">
    <w:abstractNumId w:val="10"/>
  </w:num>
  <w:num w:numId="18">
    <w:abstractNumId w:val="17"/>
  </w:num>
  <w:num w:numId="19">
    <w:abstractNumId w:val="16"/>
  </w:num>
  <w:num w:numId="20">
    <w:abstractNumId w:val="30"/>
  </w:num>
  <w:num w:numId="21">
    <w:abstractNumId w:val="13"/>
  </w:num>
  <w:num w:numId="22">
    <w:abstractNumId w:val="5"/>
  </w:num>
  <w:num w:numId="23">
    <w:abstractNumId w:val="37"/>
  </w:num>
  <w:num w:numId="24">
    <w:abstractNumId w:val="4"/>
  </w:num>
  <w:num w:numId="25">
    <w:abstractNumId w:val="34"/>
  </w:num>
  <w:num w:numId="26">
    <w:abstractNumId w:val="12"/>
  </w:num>
  <w:num w:numId="27">
    <w:abstractNumId w:val="24"/>
    <w:lvlOverride w:ilvl="0">
      <w:lvl w:ilvl="0">
        <w:start w:val="1"/>
        <w:numFmt w:val="decimal"/>
        <w:lvlText w:val="%1."/>
        <w:lvlJc w:val="left"/>
        <w:pPr>
          <w:ind w:left="357" w:hanging="357"/>
        </w:pPr>
        <w:rPr>
          <w:rFonts w:hint="default"/>
        </w:rPr>
      </w:lvl>
    </w:lvlOverride>
    <w:lvlOverride w:ilvl="1">
      <w:lvl w:ilvl="1">
        <w:start w:val="1"/>
        <w:numFmt w:val="decimal"/>
        <w:lvlText w:val="%1.%2."/>
        <w:lvlJc w:val="center"/>
        <w:pPr>
          <w:ind w:left="714" w:hanging="357"/>
        </w:pPr>
        <w:rPr>
          <w:rFonts w:hint="default"/>
          <w:b/>
        </w:rPr>
      </w:lvl>
    </w:lvlOverride>
    <w:lvlOverride w:ilvl="2">
      <w:lvl w:ilvl="2">
        <w:start w:val="1"/>
        <w:numFmt w:val="decimal"/>
        <w:lvlText w:val="%1.%2.%3."/>
        <w:lvlJc w:val="left"/>
        <w:pPr>
          <w:ind w:left="1071" w:hanging="357"/>
        </w:pPr>
        <w:rPr>
          <w:rFonts w:hint="default"/>
        </w:rPr>
      </w:lvl>
    </w:lvlOverride>
    <w:lvlOverride w:ilvl="3">
      <w:lvl w:ilvl="3">
        <w:start w:val="1"/>
        <w:numFmt w:val="decimal"/>
        <w:lvlText w:val="%1.%2.%3.%4."/>
        <w:lvlJc w:val="left"/>
        <w:pPr>
          <w:ind w:left="1428" w:hanging="357"/>
        </w:pPr>
        <w:rPr>
          <w:rFonts w:hint="default"/>
        </w:rPr>
      </w:lvl>
    </w:lvlOverride>
    <w:lvlOverride w:ilvl="4">
      <w:lvl w:ilvl="4">
        <w:start w:val="1"/>
        <w:numFmt w:val="decimal"/>
        <w:lvlText w:val="%1.%2.%3.%4.%5."/>
        <w:lvlJc w:val="left"/>
        <w:pPr>
          <w:ind w:left="1785" w:hanging="357"/>
        </w:pPr>
        <w:rPr>
          <w:rFonts w:hint="default"/>
        </w:rPr>
      </w:lvl>
    </w:lvlOverride>
    <w:lvlOverride w:ilvl="5">
      <w:lvl w:ilvl="5">
        <w:start w:val="1"/>
        <w:numFmt w:val="decimal"/>
        <w:lvlText w:val="%1.%2.%3.%4.%5.%6."/>
        <w:lvlJc w:val="left"/>
        <w:pPr>
          <w:ind w:left="2142" w:hanging="357"/>
        </w:pPr>
        <w:rPr>
          <w:rFonts w:hint="default"/>
        </w:rPr>
      </w:lvl>
    </w:lvlOverride>
    <w:lvlOverride w:ilvl="6">
      <w:lvl w:ilvl="6">
        <w:start w:val="1"/>
        <w:numFmt w:val="decimal"/>
        <w:lvlText w:val="%1.%2.%3.%4.%5.%6.%7."/>
        <w:lvlJc w:val="left"/>
        <w:pPr>
          <w:ind w:left="2499" w:hanging="357"/>
        </w:pPr>
        <w:rPr>
          <w:rFonts w:hint="default"/>
        </w:rPr>
      </w:lvl>
    </w:lvlOverride>
    <w:lvlOverride w:ilvl="7">
      <w:lvl w:ilvl="7">
        <w:start w:val="1"/>
        <w:numFmt w:val="decimal"/>
        <w:lvlText w:val="%1.%2.%3.%4.%5.%6.%7.%8."/>
        <w:lvlJc w:val="left"/>
        <w:pPr>
          <w:ind w:left="2856" w:hanging="357"/>
        </w:pPr>
        <w:rPr>
          <w:rFonts w:hint="default"/>
        </w:rPr>
      </w:lvl>
    </w:lvlOverride>
    <w:lvlOverride w:ilvl="8">
      <w:lvl w:ilvl="8">
        <w:start w:val="1"/>
        <w:numFmt w:val="decimal"/>
        <w:lvlText w:val="%1.%2.%3.%4.%5.%6.%7.%8.%9."/>
        <w:lvlJc w:val="left"/>
        <w:pPr>
          <w:ind w:left="3213" w:hanging="357"/>
        </w:pPr>
        <w:rPr>
          <w:rFonts w:hint="default"/>
        </w:rPr>
      </w:lvl>
    </w:lvlOverride>
  </w:num>
  <w:num w:numId="28">
    <w:abstractNumId w:val="24"/>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center"/>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9">
    <w:abstractNumId w:val="6"/>
  </w:num>
  <w:num w:numId="30">
    <w:abstractNumId w:val="14"/>
    <w:lvlOverride w:ilvl="0"/>
    <w:lvlOverride w:ilvl="1">
      <w:startOverride w:val="1"/>
    </w:lvlOverride>
    <w:lvlOverride w:ilvl="2">
      <w:startOverride w:val="1"/>
    </w:lvlOverride>
    <w:lvlOverride w:ilvl="3"/>
    <w:lvlOverride w:ilvl="4"/>
    <w:lvlOverride w:ilvl="5"/>
    <w:lvlOverride w:ilvl="6"/>
    <w:lvlOverride w:ilvl="7"/>
    <w:lvlOverride w:ilvl="8"/>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num>
  <w:num w:numId="33">
    <w:abstractNumId w:val="2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2"/>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num>
  <w:num w:numId="37">
    <w:abstractNumId w:val="7"/>
  </w:num>
  <w:num w:numId="3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0"/>
  </w:num>
  <w:num w:numId="41">
    <w:abstractNumId w:val="45"/>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4"/>
    <w:lvlOverride w:ilvl="0"/>
    <w:lvlOverride w:ilvl="1">
      <w:startOverride w:val="1"/>
    </w:lvlOverride>
    <w:lvlOverride w:ilvl="2"/>
    <w:lvlOverride w:ilvl="3"/>
    <w:lvlOverride w:ilvl="4"/>
    <w:lvlOverride w:ilvl="5"/>
    <w:lvlOverride w:ilvl="6"/>
    <w:lvlOverride w:ilvl="7"/>
    <w:lvlOverride w:ilvl="8"/>
  </w:num>
  <w:num w:numId="44">
    <w:abstractNumId w:val="2"/>
  </w:num>
  <w:num w:numId="45">
    <w:abstractNumId w:val="19"/>
  </w:num>
  <w:num w:numId="46">
    <w:abstractNumId w:val="1"/>
  </w:num>
  <w:num w:numId="47">
    <w:abstractNumId w:val="3"/>
  </w:num>
  <w:num w:numId="48">
    <w:abstractNumId w:val="26"/>
  </w:num>
  <w:num w:numId="49">
    <w:abstractNumId w:val="35"/>
  </w:num>
  <w:num w:numId="50">
    <w:abstractNumId w:val="33"/>
  </w:num>
  <w:num w:numId="51">
    <w:abstractNumId w:val="25"/>
  </w:num>
  <w:num w:numId="52">
    <w:abstractNumId w:val="42"/>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GrammaticalErrors/>
  <w:defaultTabStop w:val="708"/>
  <w:hyphenationZone w:val="425"/>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9ED"/>
    <w:rsid w:val="00000281"/>
    <w:rsid w:val="000007CC"/>
    <w:rsid w:val="00000C53"/>
    <w:rsid w:val="00001901"/>
    <w:rsid w:val="00001D26"/>
    <w:rsid w:val="0000229A"/>
    <w:rsid w:val="00002321"/>
    <w:rsid w:val="0000291B"/>
    <w:rsid w:val="000031D3"/>
    <w:rsid w:val="000040B9"/>
    <w:rsid w:val="00005F5E"/>
    <w:rsid w:val="000060D3"/>
    <w:rsid w:val="00006592"/>
    <w:rsid w:val="00006865"/>
    <w:rsid w:val="00006D4D"/>
    <w:rsid w:val="000070B7"/>
    <w:rsid w:val="00007347"/>
    <w:rsid w:val="00007A4B"/>
    <w:rsid w:val="00010315"/>
    <w:rsid w:val="000128B4"/>
    <w:rsid w:val="0001361A"/>
    <w:rsid w:val="00013E2A"/>
    <w:rsid w:val="00014114"/>
    <w:rsid w:val="00014E71"/>
    <w:rsid w:val="00015068"/>
    <w:rsid w:val="00015693"/>
    <w:rsid w:val="00015DFE"/>
    <w:rsid w:val="000164E5"/>
    <w:rsid w:val="00016866"/>
    <w:rsid w:val="00016A4E"/>
    <w:rsid w:val="00016D80"/>
    <w:rsid w:val="00017ACF"/>
    <w:rsid w:val="00020AB8"/>
    <w:rsid w:val="00020F7E"/>
    <w:rsid w:val="00021756"/>
    <w:rsid w:val="0002289E"/>
    <w:rsid w:val="00022A7F"/>
    <w:rsid w:val="00022B2B"/>
    <w:rsid w:val="000235E5"/>
    <w:rsid w:val="000235F2"/>
    <w:rsid w:val="00023EAE"/>
    <w:rsid w:val="0002427D"/>
    <w:rsid w:val="00024396"/>
    <w:rsid w:val="00024486"/>
    <w:rsid w:val="0002474A"/>
    <w:rsid w:val="00024BCC"/>
    <w:rsid w:val="00024BD4"/>
    <w:rsid w:val="000264A0"/>
    <w:rsid w:val="0002692C"/>
    <w:rsid w:val="00026D65"/>
    <w:rsid w:val="00026DA9"/>
    <w:rsid w:val="00026E69"/>
    <w:rsid w:val="0002730D"/>
    <w:rsid w:val="00030EE1"/>
    <w:rsid w:val="000311CE"/>
    <w:rsid w:val="0003188F"/>
    <w:rsid w:val="00032DA5"/>
    <w:rsid w:val="00032E9F"/>
    <w:rsid w:val="000338EC"/>
    <w:rsid w:val="00034078"/>
    <w:rsid w:val="00034F15"/>
    <w:rsid w:val="0003634F"/>
    <w:rsid w:val="000403F1"/>
    <w:rsid w:val="00041105"/>
    <w:rsid w:val="00041350"/>
    <w:rsid w:val="00041A81"/>
    <w:rsid w:val="00042980"/>
    <w:rsid w:val="000437C8"/>
    <w:rsid w:val="00043C4B"/>
    <w:rsid w:val="00043C98"/>
    <w:rsid w:val="00046203"/>
    <w:rsid w:val="00050544"/>
    <w:rsid w:val="0005069F"/>
    <w:rsid w:val="000506BA"/>
    <w:rsid w:val="00050F60"/>
    <w:rsid w:val="000517B5"/>
    <w:rsid w:val="0005201F"/>
    <w:rsid w:val="000528AF"/>
    <w:rsid w:val="00052C34"/>
    <w:rsid w:val="000532CA"/>
    <w:rsid w:val="00053A0C"/>
    <w:rsid w:val="0005451C"/>
    <w:rsid w:val="00055015"/>
    <w:rsid w:val="000566A5"/>
    <w:rsid w:val="000575CD"/>
    <w:rsid w:val="00057ADD"/>
    <w:rsid w:val="0006226D"/>
    <w:rsid w:val="000623B4"/>
    <w:rsid w:val="000627A1"/>
    <w:rsid w:val="000632DF"/>
    <w:rsid w:val="0006446D"/>
    <w:rsid w:val="0006518D"/>
    <w:rsid w:val="000667BA"/>
    <w:rsid w:val="00067AEB"/>
    <w:rsid w:val="000701CF"/>
    <w:rsid w:val="00070254"/>
    <w:rsid w:val="00070FF6"/>
    <w:rsid w:val="000710B4"/>
    <w:rsid w:val="00071ED5"/>
    <w:rsid w:val="00073AEA"/>
    <w:rsid w:val="0007449D"/>
    <w:rsid w:val="0007540F"/>
    <w:rsid w:val="00075E63"/>
    <w:rsid w:val="000761FD"/>
    <w:rsid w:val="00076AE8"/>
    <w:rsid w:val="00076C18"/>
    <w:rsid w:val="000805A6"/>
    <w:rsid w:val="000812F9"/>
    <w:rsid w:val="00082826"/>
    <w:rsid w:val="00082970"/>
    <w:rsid w:val="00084006"/>
    <w:rsid w:val="000842F4"/>
    <w:rsid w:val="000844B7"/>
    <w:rsid w:val="00084AEB"/>
    <w:rsid w:val="00084B19"/>
    <w:rsid w:val="00084D82"/>
    <w:rsid w:val="00085215"/>
    <w:rsid w:val="000857FE"/>
    <w:rsid w:val="0008640A"/>
    <w:rsid w:val="00086654"/>
    <w:rsid w:val="00086B03"/>
    <w:rsid w:val="00090EF4"/>
    <w:rsid w:val="00092055"/>
    <w:rsid w:val="000933DF"/>
    <w:rsid w:val="000935BD"/>
    <w:rsid w:val="00094643"/>
    <w:rsid w:val="000950B9"/>
    <w:rsid w:val="00095C78"/>
    <w:rsid w:val="00096647"/>
    <w:rsid w:val="00097B52"/>
    <w:rsid w:val="00097DCA"/>
    <w:rsid w:val="000A1563"/>
    <w:rsid w:val="000A17A0"/>
    <w:rsid w:val="000A1930"/>
    <w:rsid w:val="000A1BC3"/>
    <w:rsid w:val="000A1E7D"/>
    <w:rsid w:val="000A3EAB"/>
    <w:rsid w:val="000A4401"/>
    <w:rsid w:val="000A528D"/>
    <w:rsid w:val="000A5F2E"/>
    <w:rsid w:val="000A6B12"/>
    <w:rsid w:val="000A7910"/>
    <w:rsid w:val="000A7944"/>
    <w:rsid w:val="000B02A2"/>
    <w:rsid w:val="000B0AAB"/>
    <w:rsid w:val="000B0FC2"/>
    <w:rsid w:val="000B1093"/>
    <w:rsid w:val="000B115D"/>
    <w:rsid w:val="000B144F"/>
    <w:rsid w:val="000B1E62"/>
    <w:rsid w:val="000B28FB"/>
    <w:rsid w:val="000B2E4C"/>
    <w:rsid w:val="000B37C2"/>
    <w:rsid w:val="000B39F4"/>
    <w:rsid w:val="000B3D4E"/>
    <w:rsid w:val="000B411A"/>
    <w:rsid w:val="000B5A03"/>
    <w:rsid w:val="000B625B"/>
    <w:rsid w:val="000B6518"/>
    <w:rsid w:val="000B66B8"/>
    <w:rsid w:val="000B6F14"/>
    <w:rsid w:val="000B738A"/>
    <w:rsid w:val="000B7E45"/>
    <w:rsid w:val="000C00C0"/>
    <w:rsid w:val="000C0E86"/>
    <w:rsid w:val="000C1F4B"/>
    <w:rsid w:val="000C2B89"/>
    <w:rsid w:val="000C2CFF"/>
    <w:rsid w:val="000C3C6C"/>
    <w:rsid w:val="000C423B"/>
    <w:rsid w:val="000C488E"/>
    <w:rsid w:val="000C534A"/>
    <w:rsid w:val="000C5849"/>
    <w:rsid w:val="000C7367"/>
    <w:rsid w:val="000D0E8C"/>
    <w:rsid w:val="000D1016"/>
    <w:rsid w:val="000D106A"/>
    <w:rsid w:val="000D2199"/>
    <w:rsid w:val="000D2D6A"/>
    <w:rsid w:val="000D322C"/>
    <w:rsid w:val="000D36E2"/>
    <w:rsid w:val="000D4027"/>
    <w:rsid w:val="000D46A0"/>
    <w:rsid w:val="000E00A9"/>
    <w:rsid w:val="000E0E50"/>
    <w:rsid w:val="000E0F6C"/>
    <w:rsid w:val="000E12F1"/>
    <w:rsid w:val="000E2426"/>
    <w:rsid w:val="000E2491"/>
    <w:rsid w:val="000E2DEB"/>
    <w:rsid w:val="000E3BD8"/>
    <w:rsid w:val="000E4EAA"/>
    <w:rsid w:val="000E4FC1"/>
    <w:rsid w:val="000E52B3"/>
    <w:rsid w:val="000E5484"/>
    <w:rsid w:val="000E5653"/>
    <w:rsid w:val="000E68FA"/>
    <w:rsid w:val="000F1E0C"/>
    <w:rsid w:val="000F26D2"/>
    <w:rsid w:val="000F2E50"/>
    <w:rsid w:val="000F3265"/>
    <w:rsid w:val="000F33C5"/>
    <w:rsid w:val="000F44CB"/>
    <w:rsid w:val="000F49EC"/>
    <w:rsid w:val="000F5B6F"/>
    <w:rsid w:val="000F5CA3"/>
    <w:rsid w:val="000F6491"/>
    <w:rsid w:val="000F6F5D"/>
    <w:rsid w:val="00100D46"/>
    <w:rsid w:val="00100ED4"/>
    <w:rsid w:val="00101686"/>
    <w:rsid w:val="0010423A"/>
    <w:rsid w:val="00104306"/>
    <w:rsid w:val="00104B45"/>
    <w:rsid w:val="00104F58"/>
    <w:rsid w:val="00104FBB"/>
    <w:rsid w:val="0010597F"/>
    <w:rsid w:val="00107213"/>
    <w:rsid w:val="00107ABA"/>
    <w:rsid w:val="00107F9B"/>
    <w:rsid w:val="00110BD5"/>
    <w:rsid w:val="00111772"/>
    <w:rsid w:val="00111ACE"/>
    <w:rsid w:val="00111FE2"/>
    <w:rsid w:val="0011377D"/>
    <w:rsid w:val="00113ED7"/>
    <w:rsid w:val="00113F77"/>
    <w:rsid w:val="001144E7"/>
    <w:rsid w:val="00114DC8"/>
    <w:rsid w:val="00115238"/>
    <w:rsid w:val="001161F2"/>
    <w:rsid w:val="00116A1E"/>
    <w:rsid w:val="00116DA3"/>
    <w:rsid w:val="00120E68"/>
    <w:rsid w:val="00120FA3"/>
    <w:rsid w:val="0012139C"/>
    <w:rsid w:val="001214A4"/>
    <w:rsid w:val="00123049"/>
    <w:rsid w:val="00123556"/>
    <w:rsid w:val="00123BFE"/>
    <w:rsid w:val="00124936"/>
    <w:rsid w:val="00125CE6"/>
    <w:rsid w:val="00125EE1"/>
    <w:rsid w:val="00126628"/>
    <w:rsid w:val="00126774"/>
    <w:rsid w:val="00126AED"/>
    <w:rsid w:val="001276E7"/>
    <w:rsid w:val="00127E91"/>
    <w:rsid w:val="001302E0"/>
    <w:rsid w:val="00130384"/>
    <w:rsid w:val="00130725"/>
    <w:rsid w:val="001307AA"/>
    <w:rsid w:val="001307E2"/>
    <w:rsid w:val="00130BEE"/>
    <w:rsid w:val="00132E4F"/>
    <w:rsid w:val="00133466"/>
    <w:rsid w:val="00133DF5"/>
    <w:rsid w:val="001340DD"/>
    <w:rsid w:val="0013423D"/>
    <w:rsid w:val="00134FB8"/>
    <w:rsid w:val="0013528A"/>
    <w:rsid w:val="00135874"/>
    <w:rsid w:val="0013599B"/>
    <w:rsid w:val="0013633A"/>
    <w:rsid w:val="0013669F"/>
    <w:rsid w:val="00136825"/>
    <w:rsid w:val="001371A0"/>
    <w:rsid w:val="00137567"/>
    <w:rsid w:val="001375D6"/>
    <w:rsid w:val="00137980"/>
    <w:rsid w:val="00140BB1"/>
    <w:rsid w:val="00140E93"/>
    <w:rsid w:val="00140F2C"/>
    <w:rsid w:val="0014139C"/>
    <w:rsid w:val="00141D35"/>
    <w:rsid w:val="00142305"/>
    <w:rsid w:val="0014240A"/>
    <w:rsid w:val="0014253D"/>
    <w:rsid w:val="00143696"/>
    <w:rsid w:val="001454CF"/>
    <w:rsid w:val="00145D04"/>
    <w:rsid w:val="00145D77"/>
    <w:rsid w:val="00145E4D"/>
    <w:rsid w:val="00146838"/>
    <w:rsid w:val="00146904"/>
    <w:rsid w:val="00146B29"/>
    <w:rsid w:val="00147645"/>
    <w:rsid w:val="00147AAD"/>
    <w:rsid w:val="00147C5E"/>
    <w:rsid w:val="00150F5C"/>
    <w:rsid w:val="00151351"/>
    <w:rsid w:val="00151F95"/>
    <w:rsid w:val="00152706"/>
    <w:rsid w:val="00152B9B"/>
    <w:rsid w:val="00152C5B"/>
    <w:rsid w:val="00153298"/>
    <w:rsid w:val="001535C2"/>
    <w:rsid w:val="0015424D"/>
    <w:rsid w:val="00154B1D"/>
    <w:rsid w:val="001551F6"/>
    <w:rsid w:val="0015521F"/>
    <w:rsid w:val="001554F5"/>
    <w:rsid w:val="00155EF4"/>
    <w:rsid w:val="00155F72"/>
    <w:rsid w:val="00156681"/>
    <w:rsid w:val="00156974"/>
    <w:rsid w:val="001570F2"/>
    <w:rsid w:val="00157179"/>
    <w:rsid w:val="00160309"/>
    <w:rsid w:val="00161356"/>
    <w:rsid w:val="00163361"/>
    <w:rsid w:val="001634A3"/>
    <w:rsid w:val="00163B77"/>
    <w:rsid w:val="001641E1"/>
    <w:rsid w:val="001648D2"/>
    <w:rsid w:val="00165541"/>
    <w:rsid w:val="001666E5"/>
    <w:rsid w:val="00166A94"/>
    <w:rsid w:val="00166D3A"/>
    <w:rsid w:val="00166FFA"/>
    <w:rsid w:val="00167A1F"/>
    <w:rsid w:val="00171295"/>
    <w:rsid w:val="001713A3"/>
    <w:rsid w:val="00173FD0"/>
    <w:rsid w:val="00174665"/>
    <w:rsid w:val="0017486B"/>
    <w:rsid w:val="00174D49"/>
    <w:rsid w:val="00174E63"/>
    <w:rsid w:val="00175AE0"/>
    <w:rsid w:val="001764DD"/>
    <w:rsid w:val="00177602"/>
    <w:rsid w:val="00180095"/>
    <w:rsid w:val="00181CD4"/>
    <w:rsid w:val="00181CE8"/>
    <w:rsid w:val="00181E05"/>
    <w:rsid w:val="00182394"/>
    <w:rsid w:val="00182DF8"/>
    <w:rsid w:val="00183F14"/>
    <w:rsid w:val="001841D4"/>
    <w:rsid w:val="00184245"/>
    <w:rsid w:val="00184998"/>
    <w:rsid w:val="001849E6"/>
    <w:rsid w:val="0018579C"/>
    <w:rsid w:val="0018611A"/>
    <w:rsid w:val="001864B6"/>
    <w:rsid w:val="00186699"/>
    <w:rsid w:val="00187384"/>
    <w:rsid w:val="0018783D"/>
    <w:rsid w:val="00187A2E"/>
    <w:rsid w:val="00190FDE"/>
    <w:rsid w:val="001930B9"/>
    <w:rsid w:val="00193435"/>
    <w:rsid w:val="001938D1"/>
    <w:rsid w:val="00194A3F"/>
    <w:rsid w:val="00194A80"/>
    <w:rsid w:val="00194B28"/>
    <w:rsid w:val="00195415"/>
    <w:rsid w:val="00196E0F"/>
    <w:rsid w:val="001A0458"/>
    <w:rsid w:val="001A1880"/>
    <w:rsid w:val="001A1D48"/>
    <w:rsid w:val="001A2B86"/>
    <w:rsid w:val="001A394C"/>
    <w:rsid w:val="001A61A1"/>
    <w:rsid w:val="001A6900"/>
    <w:rsid w:val="001A691E"/>
    <w:rsid w:val="001B18A7"/>
    <w:rsid w:val="001B3132"/>
    <w:rsid w:val="001B369B"/>
    <w:rsid w:val="001B38A0"/>
    <w:rsid w:val="001B395A"/>
    <w:rsid w:val="001B396F"/>
    <w:rsid w:val="001B52B2"/>
    <w:rsid w:val="001B63DC"/>
    <w:rsid w:val="001B680F"/>
    <w:rsid w:val="001B69F5"/>
    <w:rsid w:val="001B7F28"/>
    <w:rsid w:val="001C0055"/>
    <w:rsid w:val="001C06A8"/>
    <w:rsid w:val="001C12DE"/>
    <w:rsid w:val="001C1DEA"/>
    <w:rsid w:val="001C29FE"/>
    <w:rsid w:val="001C2A30"/>
    <w:rsid w:val="001C4118"/>
    <w:rsid w:val="001C49E1"/>
    <w:rsid w:val="001C4F24"/>
    <w:rsid w:val="001C4FB2"/>
    <w:rsid w:val="001C51C5"/>
    <w:rsid w:val="001C566F"/>
    <w:rsid w:val="001C5EF3"/>
    <w:rsid w:val="001D0055"/>
    <w:rsid w:val="001D041C"/>
    <w:rsid w:val="001D0CC6"/>
    <w:rsid w:val="001D1882"/>
    <w:rsid w:val="001D2202"/>
    <w:rsid w:val="001D3456"/>
    <w:rsid w:val="001D3C53"/>
    <w:rsid w:val="001D41E1"/>
    <w:rsid w:val="001D4D45"/>
    <w:rsid w:val="001D5732"/>
    <w:rsid w:val="001D5C87"/>
    <w:rsid w:val="001D64C8"/>
    <w:rsid w:val="001D71DF"/>
    <w:rsid w:val="001D7BD5"/>
    <w:rsid w:val="001E002F"/>
    <w:rsid w:val="001E02A3"/>
    <w:rsid w:val="001E0E45"/>
    <w:rsid w:val="001E2D3C"/>
    <w:rsid w:val="001E3832"/>
    <w:rsid w:val="001E3D3D"/>
    <w:rsid w:val="001E3FC5"/>
    <w:rsid w:val="001E41DE"/>
    <w:rsid w:val="001E456B"/>
    <w:rsid w:val="001E49A2"/>
    <w:rsid w:val="001E4C8B"/>
    <w:rsid w:val="001E536B"/>
    <w:rsid w:val="001E594C"/>
    <w:rsid w:val="001E5D0A"/>
    <w:rsid w:val="001E6151"/>
    <w:rsid w:val="001E6BEB"/>
    <w:rsid w:val="001E7AA1"/>
    <w:rsid w:val="001F044F"/>
    <w:rsid w:val="001F0956"/>
    <w:rsid w:val="001F11A2"/>
    <w:rsid w:val="001F163C"/>
    <w:rsid w:val="001F264F"/>
    <w:rsid w:val="001F30F0"/>
    <w:rsid w:val="001F3AEC"/>
    <w:rsid w:val="001F3DEF"/>
    <w:rsid w:val="001F40A7"/>
    <w:rsid w:val="001F4154"/>
    <w:rsid w:val="001F4316"/>
    <w:rsid w:val="001F4493"/>
    <w:rsid w:val="001F58D8"/>
    <w:rsid w:val="001F6F18"/>
    <w:rsid w:val="001F75C2"/>
    <w:rsid w:val="001F776C"/>
    <w:rsid w:val="001F7ED4"/>
    <w:rsid w:val="002001FA"/>
    <w:rsid w:val="00201293"/>
    <w:rsid w:val="00201612"/>
    <w:rsid w:val="002016C7"/>
    <w:rsid w:val="00201B5B"/>
    <w:rsid w:val="0020393D"/>
    <w:rsid w:val="00204074"/>
    <w:rsid w:val="00204911"/>
    <w:rsid w:val="00205082"/>
    <w:rsid w:val="002059D5"/>
    <w:rsid w:val="0020626D"/>
    <w:rsid w:val="00206345"/>
    <w:rsid w:val="00206697"/>
    <w:rsid w:val="0020693C"/>
    <w:rsid w:val="00206942"/>
    <w:rsid w:val="00206ACA"/>
    <w:rsid w:val="00207A72"/>
    <w:rsid w:val="00207C2B"/>
    <w:rsid w:val="00210748"/>
    <w:rsid w:val="00210CF9"/>
    <w:rsid w:val="00211C18"/>
    <w:rsid w:val="00213E0B"/>
    <w:rsid w:val="0021404D"/>
    <w:rsid w:val="00214BCC"/>
    <w:rsid w:val="00214E8A"/>
    <w:rsid w:val="0021519E"/>
    <w:rsid w:val="0021598F"/>
    <w:rsid w:val="00216307"/>
    <w:rsid w:val="002167CD"/>
    <w:rsid w:val="00216946"/>
    <w:rsid w:val="0021695C"/>
    <w:rsid w:val="00216EFA"/>
    <w:rsid w:val="00216F18"/>
    <w:rsid w:val="002174A7"/>
    <w:rsid w:val="00217A4C"/>
    <w:rsid w:val="00217F49"/>
    <w:rsid w:val="00220897"/>
    <w:rsid w:val="00221088"/>
    <w:rsid w:val="00221130"/>
    <w:rsid w:val="002223F3"/>
    <w:rsid w:val="00222552"/>
    <w:rsid w:val="00222C3B"/>
    <w:rsid w:val="002243E7"/>
    <w:rsid w:val="0022465A"/>
    <w:rsid w:val="00224EFA"/>
    <w:rsid w:val="0022560D"/>
    <w:rsid w:val="00225B05"/>
    <w:rsid w:val="00226526"/>
    <w:rsid w:val="002267C3"/>
    <w:rsid w:val="0022766B"/>
    <w:rsid w:val="00227D84"/>
    <w:rsid w:val="00231499"/>
    <w:rsid w:val="002318BB"/>
    <w:rsid w:val="00231FD9"/>
    <w:rsid w:val="00232D64"/>
    <w:rsid w:val="0023418D"/>
    <w:rsid w:val="002353CD"/>
    <w:rsid w:val="00236389"/>
    <w:rsid w:val="00236944"/>
    <w:rsid w:val="00236DE5"/>
    <w:rsid w:val="00240874"/>
    <w:rsid w:val="002408CD"/>
    <w:rsid w:val="00241793"/>
    <w:rsid w:val="00242BCD"/>
    <w:rsid w:val="00243284"/>
    <w:rsid w:val="00243422"/>
    <w:rsid w:val="00243B1A"/>
    <w:rsid w:val="0024453F"/>
    <w:rsid w:val="002447D4"/>
    <w:rsid w:val="002455EF"/>
    <w:rsid w:val="00245ABF"/>
    <w:rsid w:val="00246261"/>
    <w:rsid w:val="00246317"/>
    <w:rsid w:val="00246F4D"/>
    <w:rsid w:val="002472DE"/>
    <w:rsid w:val="00247A22"/>
    <w:rsid w:val="002504A9"/>
    <w:rsid w:val="0025191F"/>
    <w:rsid w:val="0025198D"/>
    <w:rsid w:val="00251E21"/>
    <w:rsid w:val="00252373"/>
    <w:rsid w:val="0025251A"/>
    <w:rsid w:val="002539DB"/>
    <w:rsid w:val="00253A62"/>
    <w:rsid w:val="002559E2"/>
    <w:rsid w:val="00257ED7"/>
    <w:rsid w:val="002609A2"/>
    <w:rsid w:val="00260D74"/>
    <w:rsid w:val="002611D2"/>
    <w:rsid w:val="002615C7"/>
    <w:rsid w:val="0026167B"/>
    <w:rsid w:val="00262314"/>
    <w:rsid w:val="0026237A"/>
    <w:rsid w:val="00262959"/>
    <w:rsid w:val="00262CF3"/>
    <w:rsid w:val="00263253"/>
    <w:rsid w:val="0026346E"/>
    <w:rsid w:val="00263515"/>
    <w:rsid w:val="00263F1D"/>
    <w:rsid w:val="002641AF"/>
    <w:rsid w:val="0026452D"/>
    <w:rsid w:val="00264759"/>
    <w:rsid w:val="0026549E"/>
    <w:rsid w:val="0026553D"/>
    <w:rsid w:val="00265623"/>
    <w:rsid w:val="0026575C"/>
    <w:rsid w:val="00265EB6"/>
    <w:rsid w:val="0026600B"/>
    <w:rsid w:val="00266F28"/>
    <w:rsid w:val="00266F5D"/>
    <w:rsid w:val="00267A4D"/>
    <w:rsid w:val="00267BF7"/>
    <w:rsid w:val="00267E61"/>
    <w:rsid w:val="002702FF"/>
    <w:rsid w:val="00270834"/>
    <w:rsid w:val="0027086E"/>
    <w:rsid w:val="002714D7"/>
    <w:rsid w:val="00272724"/>
    <w:rsid w:val="002732A0"/>
    <w:rsid w:val="002734D9"/>
    <w:rsid w:val="00273F26"/>
    <w:rsid w:val="0027429E"/>
    <w:rsid w:val="00274811"/>
    <w:rsid w:val="002748BB"/>
    <w:rsid w:val="002748FB"/>
    <w:rsid w:val="00275E0C"/>
    <w:rsid w:val="00275EC3"/>
    <w:rsid w:val="002765B1"/>
    <w:rsid w:val="0027713B"/>
    <w:rsid w:val="0027780F"/>
    <w:rsid w:val="00281EE7"/>
    <w:rsid w:val="0028211A"/>
    <w:rsid w:val="0028335F"/>
    <w:rsid w:val="00284B24"/>
    <w:rsid w:val="00284C84"/>
    <w:rsid w:val="00286267"/>
    <w:rsid w:val="00286D79"/>
    <w:rsid w:val="00287815"/>
    <w:rsid w:val="002908CF"/>
    <w:rsid w:val="00290B83"/>
    <w:rsid w:val="002920AB"/>
    <w:rsid w:val="00292559"/>
    <w:rsid w:val="0029257D"/>
    <w:rsid w:val="002938F9"/>
    <w:rsid w:val="002949C3"/>
    <w:rsid w:val="00294A02"/>
    <w:rsid w:val="00294AD6"/>
    <w:rsid w:val="00294F50"/>
    <w:rsid w:val="002952BA"/>
    <w:rsid w:val="0029567A"/>
    <w:rsid w:val="00296810"/>
    <w:rsid w:val="00296A49"/>
    <w:rsid w:val="0029737F"/>
    <w:rsid w:val="00297880"/>
    <w:rsid w:val="002A0979"/>
    <w:rsid w:val="002A0FC1"/>
    <w:rsid w:val="002A3BA2"/>
    <w:rsid w:val="002A3D03"/>
    <w:rsid w:val="002A3E8A"/>
    <w:rsid w:val="002A4D8D"/>
    <w:rsid w:val="002A50EF"/>
    <w:rsid w:val="002A59B5"/>
    <w:rsid w:val="002A5F7A"/>
    <w:rsid w:val="002A6580"/>
    <w:rsid w:val="002A6D26"/>
    <w:rsid w:val="002A6EFD"/>
    <w:rsid w:val="002A7B44"/>
    <w:rsid w:val="002B02FB"/>
    <w:rsid w:val="002B29E0"/>
    <w:rsid w:val="002B2A90"/>
    <w:rsid w:val="002B2B54"/>
    <w:rsid w:val="002B3896"/>
    <w:rsid w:val="002B3BED"/>
    <w:rsid w:val="002B446F"/>
    <w:rsid w:val="002B4B01"/>
    <w:rsid w:val="002B4D7C"/>
    <w:rsid w:val="002B60B5"/>
    <w:rsid w:val="002B6C06"/>
    <w:rsid w:val="002B6C76"/>
    <w:rsid w:val="002B6D5C"/>
    <w:rsid w:val="002B6FF3"/>
    <w:rsid w:val="002B7976"/>
    <w:rsid w:val="002C0078"/>
    <w:rsid w:val="002C0F3F"/>
    <w:rsid w:val="002C0F95"/>
    <w:rsid w:val="002C19E9"/>
    <w:rsid w:val="002C2909"/>
    <w:rsid w:val="002C2B18"/>
    <w:rsid w:val="002C37A3"/>
    <w:rsid w:val="002C49E5"/>
    <w:rsid w:val="002C4F6C"/>
    <w:rsid w:val="002C543C"/>
    <w:rsid w:val="002C58AF"/>
    <w:rsid w:val="002C5CA6"/>
    <w:rsid w:val="002C5F61"/>
    <w:rsid w:val="002C650F"/>
    <w:rsid w:val="002C6DA6"/>
    <w:rsid w:val="002C7217"/>
    <w:rsid w:val="002C73B5"/>
    <w:rsid w:val="002C7A6B"/>
    <w:rsid w:val="002C7AEB"/>
    <w:rsid w:val="002D042A"/>
    <w:rsid w:val="002D0473"/>
    <w:rsid w:val="002D058F"/>
    <w:rsid w:val="002D05EF"/>
    <w:rsid w:val="002D1244"/>
    <w:rsid w:val="002D1349"/>
    <w:rsid w:val="002D1559"/>
    <w:rsid w:val="002D22D0"/>
    <w:rsid w:val="002D2569"/>
    <w:rsid w:val="002D2AF4"/>
    <w:rsid w:val="002D4278"/>
    <w:rsid w:val="002D4860"/>
    <w:rsid w:val="002D5B74"/>
    <w:rsid w:val="002D60AF"/>
    <w:rsid w:val="002E0792"/>
    <w:rsid w:val="002E0876"/>
    <w:rsid w:val="002E0C57"/>
    <w:rsid w:val="002E14A2"/>
    <w:rsid w:val="002E154F"/>
    <w:rsid w:val="002E15C5"/>
    <w:rsid w:val="002E17D6"/>
    <w:rsid w:val="002E1819"/>
    <w:rsid w:val="002E2446"/>
    <w:rsid w:val="002E2780"/>
    <w:rsid w:val="002E2A9A"/>
    <w:rsid w:val="002E313B"/>
    <w:rsid w:val="002E3745"/>
    <w:rsid w:val="002E3DDD"/>
    <w:rsid w:val="002E4090"/>
    <w:rsid w:val="002E420F"/>
    <w:rsid w:val="002E47E9"/>
    <w:rsid w:val="002E4A32"/>
    <w:rsid w:val="002E571C"/>
    <w:rsid w:val="002E57A2"/>
    <w:rsid w:val="002E62A3"/>
    <w:rsid w:val="002E654B"/>
    <w:rsid w:val="002E6ACF"/>
    <w:rsid w:val="002E6E7E"/>
    <w:rsid w:val="002E74BF"/>
    <w:rsid w:val="002E767C"/>
    <w:rsid w:val="002F210F"/>
    <w:rsid w:val="002F262E"/>
    <w:rsid w:val="002F4844"/>
    <w:rsid w:val="002F4934"/>
    <w:rsid w:val="002F4A73"/>
    <w:rsid w:val="002F607C"/>
    <w:rsid w:val="002F6FA6"/>
    <w:rsid w:val="002F731F"/>
    <w:rsid w:val="002F7A1E"/>
    <w:rsid w:val="003003D0"/>
    <w:rsid w:val="0030107E"/>
    <w:rsid w:val="00301E2C"/>
    <w:rsid w:val="003020F5"/>
    <w:rsid w:val="00302242"/>
    <w:rsid w:val="00302734"/>
    <w:rsid w:val="00303042"/>
    <w:rsid w:val="00303564"/>
    <w:rsid w:val="00304220"/>
    <w:rsid w:val="0030502E"/>
    <w:rsid w:val="00306A3C"/>
    <w:rsid w:val="00306C2B"/>
    <w:rsid w:val="00307346"/>
    <w:rsid w:val="00311769"/>
    <w:rsid w:val="00311B81"/>
    <w:rsid w:val="00312129"/>
    <w:rsid w:val="00312D3C"/>
    <w:rsid w:val="003136BA"/>
    <w:rsid w:val="00314585"/>
    <w:rsid w:val="0031463C"/>
    <w:rsid w:val="0031495B"/>
    <w:rsid w:val="00314FA6"/>
    <w:rsid w:val="0031511D"/>
    <w:rsid w:val="0031612F"/>
    <w:rsid w:val="00316396"/>
    <w:rsid w:val="00316E14"/>
    <w:rsid w:val="003173A0"/>
    <w:rsid w:val="003178E8"/>
    <w:rsid w:val="0031791F"/>
    <w:rsid w:val="00320727"/>
    <w:rsid w:val="00320913"/>
    <w:rsid w:val="00320D56"/>
    <w:rsid w:val="00321522"/>
    <w:rsid w:val="0032282B"/>
    <w:rsid w:val="00322881"/>
    <w:rsid w:val="00322EA4"/>
    <w:rsid w:val="00323D54"/>
    <w:rsid w:val="0032462C"/>
    <w:rsid w:val="00324846"/>
    <w:rsid w:val="0032508C"/>
    <w:rsid w:val="003262F5"/>
    <w:rsid w:val="003267DE"/>
    <w:rsid w:val="00327403"/>
    <w:rsid w:val="00330063"/>
    <w:rsid w:val="00330615"/>
    <w:rsid w:val="003308FE"/>
    <w:rsid w:val="00332244"/>
    <w:rsid w:val="003328EB"/>
    <w:rsid w:val="00332BEE"/>
    <w:rsid w:val="00332D86"/>
    <w:rsid w:val="003339EC"/>
    <w:rsid w:val="00334500"/>
    <w:rsid w:val="0033457D"/>
    <w:rsid w:val="00334964"/>
    <w:rsid w:val="0033563F"/>
    <w:rsid w:val="0033674A"/>
    <w:rsid w:val="00336CEB"/>
    <w:rsid w:val="00337272"/>
    <w:rsid w:val="003400A2"/>
    <w:rsid w:val="003402F9"/>
    <w:rsid w:val="00340DCC"/>
    <w:rsid w:val="00340FD8"/>
    <w:rsid w:val="00341921"/>
    <w:rsid w:val="00342898"/>
    <w:rsid w:val="00342E56"/>
    <w:rsid w:val="00343353"/>
    <w:rsid w:val="00343D2E"/>
    <w:rsid w:val="003441FF"/>
    <w:rsid w:val="003444E3"/>
    <w:rsid w:val="00344863"/>
    <w:rsid w:val="00344C74"/>
    <w:rsid w:val="003454E5"/>
    <w:rsid w:val="0034577E"/>
    <w:rsid w:val="003457FB"/>
    <w:rsid w:val="003464FB"/>
    <w:rsid w:val="003467D0"/>
    <w:rsid w:val="00346F0C"/>
    <w:rsid w:val="00350A33"/>
    <w:rsid w:val="003511EC"/>
    <w:rsid w:val="00351263"/>
    <w:rsid w:val="00352DE8"/>
    <w:rsid w:val="003539A3"/>
    <w:rsid w:val="00353D2F"/>
    <w:rsid w:val="00354503"/>
    <w:rsid w:val="00355972"/>
    <w:rsid w:val="00356E63"/>
    <w:rsid w:val="003570EB"/>
    <w:rsid w:val="00357AA8"/>
    <w:rsid w:val="00360636"/>
    <w:rsid w:val="00362BE5"/>
    <w:rsid w:val="00363601"/>
    <w:rsid w:val="003639CD"/>
    <w:rsid w:val="00363B55"/>
    <w:rsid w:val="00363EEC"/>
    <w:rsid w:val="00364233"/>
    <w:rsid w:val="00364351"/>
    <w:rsid w:val="00364C89"/>
    <w:rsid w:val="00365705"/>
    <w:rsid w:val="00365731"/>
    <w:rsid w:val="003659B0"/>
    <w:rsid w:val="003659BB"/>
    <w:rsid w:val="00365E9F"/>
    <w:rsid w:val="00370B93"/>
    <w:rsid w:val="003713D7"/>
    <w:rsid w:val="00371897"/>
    <w:rsid w:val="00375100"/>
    <w:rsid w:val="00376D05"/>
    <w:rsid w:val="003801C9"/>
    <w:rsid w:val="00380D15"/>
    <w:rsid w:val="0038106F"/>
    <w:rsid w:val="0038125A"/>
    <w:rsid w:val="0038169F"/>
    <w:rsid w:val="0038173E"/>
    <w:rsid w:val="003819D5"/>
    <w:rsid w:val="00381E7D"/>
    <w:rsid w:val="00381F12"/>
    <w:rsid w:val="00382FB4"/>
    <w:rsid w:val="00383261"/>
    <w:rsid w:val="00383833"/>
    <w:rsid w:val="00383CC6"/>
    <w:rsid w:val="003847A4"/>
    <w:rsid w:val="003847E4"/>
    <w:rsid w:val="003848A5"/>
    <w:rsid w:val="00385A19"/>
    <w:rsid w:val="00385A27"/>
    <w:rsid w:val="0038609E"/>
    <w:rsid w:val="00386B0A"/>
    <w:rsid w:val="00387AAB"/>
    <w:rsid w:val="00390009"/>
    <w:rsid w:val="00390B9D"/>
    <w:rsid w:val="003913A5"/>
    <w:rsid w:val="00391AB2"/>
    <w:rsid w:val="00392147"/>
    <w:rsid w:val="00392AB8"/>
    <w:rsid w:val="00393DA6"/>
    <w:rsid w:val="003950BF"/>
    <w:rsid w:val="003952CE"/>
    <w:rsid w:val="00396922"/>
    <w:rsid w:val="00396D65"/>
    <w:rsid w:val="00396DAA"/>
    <w:rsid w:val="003977D0"/>
    <w:rsid w:val="0039784F"/>
    <w:rsid w:val="003A0AE8"/>
    <w:rsid w:val="003A1420"/>
    <w:rsid w:val="003A2114"/>
    <w:rsid w:val="003A2671"/>
    <w:rsid w:val="003A29E8"/>
    <w:rsid w:val="003A2C90"/>
    <w:rsid w:val="003A4016"/>
    <w:rsid w:val="003A411C"/>
    <w:rsid w:val="003A4E25"/>
    <w:rsid w:val="003A549E"/>
    <w:rsid w:val="003A5C60"/>
    <w:rsid w:val="003A5C61"/>
    <w:rsid w:val="003A6940"/>
    <w:rsid w:val="003A6F41"/>
    <w:rsid w:val="003A723C"/>
    <w:rsid w:val="003A77C4"/>
    <w:rsid w:val="003B1633"/>
    <w:rsid w:val="003B1C97"/>
    <w:rsid w:val="003B2234"/>
    <w:rsid w:val="003B2677"/>
    <w:rsid w:val="003B298B"/>
    <w:rsid w:val="003B3146"/>
    <w:rsid w:val="003B3D29"/>
    <w:rsid w:val="003B40BE"/>
    <w:rsid w:val="003B4A3D"/>
    <w:rsid w:val="003B4F91"/>
    <w:rsid w:val="003B62A9"/>
    <w:rsid w:val="003B65A2"/>
    <w:rsid w:val="003B6CA0"/>
    <w:rsid w:val="003B73DA"/>
    <w:rsid w:val="003B744B"/>
    <w:rsid w:val="003B7709"/>
    <w:rsid w:val="003B7C53"/>
    <w:rsid w:val="003C02C2"/>
    <w:rsid w:val="003C1C5B"/>
    <w:rsid w:val="003C38DB"/>
    <w:rsid w:val="003C3F9A"/>
    <w:rsid w:val="003C4F43"/>
    <w:rsid w:val="003C5683"/>
    <w:rsid w:val="003C5864"/>
    <w:rsid w:val="003C6122"/>
    <w:rsid w:val="003C6D87"/>
    <w:rsid w:val="003C6E79"/>
    <w:rsid w:val="003C75F1"/>
    <w:rsid w:val="003C7D8C"/>
    <w:rsid w:val="003D12AA"/>
    <w:rsid w:val="003D1DF6"/>
    <w:rsid w:val="003D20CE"/>
    <w:rsid w:val="003D2EAF"/>
    <w:rsid w:val="003D38EA"/>
    <w:rsid w:val="003D41D1"/>
    <w:rsid w:val="003D65AA"/>
    <w:rsid w:val="003D68FE"/>
    <w:rsid w:val="003D6C29"/>
    <w:rsid w:val="003D7243"/>
    <w:rsid w:val="003E141C"/>
    <w:rsid w:val="003E211D"/>
    <w:rsid w:val="003E2F50"/>
    <w:rsid w:val="003E5D34"/>
    <w:rsid w:val="003E63CC"/>
    <w:rsid w:val="003E66C7"/>
    <w:rsid w:val="003E6A20"/>
    <w:rsid w:val="003E6EB7"/>
    <w:rsid w:val="003E7823"/>
    <w:rsid w:val="003E7834"/>
    <w:rsid w:val="003F015A"/>
    <w:rsid w:val="003F0190"/>
    <w:rsid w:val="003F02E5"/>
    <w:rsid w:val="003F2535"/>
    <w:rsid w:val="003F2C9E"/>
    <w:rsid w:val="003F332F"/>
    <w:rsid w:val="003F349A"/>
    <w:rsid w:val="003F3774"/>
    <w:rsid w:val="003F38B2"/>
    <w:rsid w:val="003F4863"/>
    <w:rsid w:val="003F68F2"/>
    <w:rsid w:val="003F6B24"/>
    <w:rsid w:val="003F76D6"/>
    <w:rsid w:val="00400043"/>
    <w:rsid w:val="00400CF8"/>
    <w:rsid w:val="004020B2"/>
    <w:rsid w:val="004032DA"/>
    <w:rsid w:val="00403F4F"/>
    <w:rsid w:val="00405231"/>
    <w:rsid w:val="00405754"/>
    <w:rsid w:val="004058CF"/>
    <w:rsid w:val="00405AC5"/>
    <w:rsid w:val="00405AFD"/>
    <w:rsid w:val="004104B8"/>
    <w:rsid w:val="00411821"/>
    <w:rsid w:val="00411945"/>
    <w:rsid w:val="004120DD"/>
    <w:rsid w:val="00412730"/>
    <w:rsid w:val="0041301E"/>
    <w:rsid w:val="00413B84"/>
    <w:rsid w:val="00414312"/>
    <w:rsid w:val="0041562C"/>
    <w:rsid w:val="00415823"/>
    <w:rsid w:val="00415AA7"/>
    <w:rsid w:val="00415C62"/>
    <w:rsid w:val="00416867"/>
    <w:rsid w:val="0041756E"/>
    <w:rsid w:val="00421A9F"/>
    <w:rsid w:val="00421B46"/>
    <w:rsid w:val="00421CE7"/>
    <w:rsid w:val="00421DA9"/>
    <w:rsid w:val="00422002"/>
    <w:rsid w:val="0042273D"/>
    <w:rsid w:val="00423E58"/>
    <w:rsid w:val="0042414C"/>
    <w:rsid w:val="00424836"/>
    <w:rsid w:val="00424E83"/>
    <w:rsid w:val="00426EC4"/>
    <w:rsid w:val="00426FBB"/>
    <w:rsid w:val="004271D7"/>
    <w:rsid w:val="00427831"/>
    <w:rsid w:val="00430625"/>
    <w:rsid w:val="00432E2D"/>
    <w:rsid w:val="00432ECF"/>
    <w:rsid w:val="004332DF"/>
    <w:rsid w:val="00433548"/>
    <w:rsid w:val="00433F32"/>
    <w:rsid w:val="00435A4C"/>
    <w:rsid w:val="00435F74"/>
    <w:rsid w:val="00435FC5"/>
    <w:rsid w:val="00436325"/>
    <w:rsid w:val="0043680A"/>
    <w:rsid w:val="00436BBF"/>
    <w:rsid w:val="004375CA"/>
    <w:rsid w:val="00437C2D"/>
    <w:rsid w:val="004404BF"/>
    <w:rsid w:val="00440D98"/>
    <w:rsid w:val="004413EE"/>
    <w:rsid w:val="00442214"/>
    <w:rsid w:val="00442401"/>
    <w:rsid w:val="004437A7"/>
    <w:rsid w:val="00443860"/>
    <w:rsid w:val="004438A3"/>
    <w:rsid w:val="0044415B"/>
    <w:rsid w:val="00444348"/>
    <w:rsid w:val="004447CD"/>
    <w:rsid w:val="0044492E"/>
    <w:rsid w:val="00444A83"/>
    <w:rsid w:val="0044592F"/>
    <w:rsid w:val="004459A1"/>
    <w:rsid w:val="00446192"/>
    <w:rsid w:val="00446847"/>
    <w:rsid w:val="00446ABD"/>
    <w:rsid w:val="0044793E"/>
    <w:rsid w:val="004505CD"/>
    <w:rsid w:val="00451064"/>
    <w:rsid w:val="00452033"/>
    <w:rsid w:val="004523B7"/>
    <w:rsid w:val="00452B13"/>
    <w:rsid w:val="00453033"/>
    <w:rsid w:val="00454466"/>
    <w:rsid w:val="00454919"/>
    <w:rsid w:val="00454AB9"/>
    <w:rsid w:val="00454E0E"/>
    <w:rsid w:val="00455A91"/>
    <w:rsid w:val="00455EB5"/>
    <w:rsid w:val="004562F6"/>
    <w:rsid w:val="00456AC9"/>
    <w:rsid w:val="00456B5F"/>
    <w:rsid w:val="0045711D"/>
    <w:rsid w:val="00457320"/>
    <w:rsid w:val="004576D4"/>
    <w:rsid w:val="0046030C"/>
    <w:rsid w:val="004608F2"/>
    <w:rsid w:val="00460CCF"/>
    <w:rsid w:val="00460D92"/>
    <w:rsid w:val="00460F45"/>
    <w:rsid w:val="00461565"/>
    <w:rsid w:val="00461733"/>
    <w:rsid w:val="00461CD2"/>
    <w:rsid w:val="00462734"/>
    <w:rsid w:val="0046477E"/>
    <w:rsid w:val="004649A3"/>
    <w:rsid w:val="00464C47"/>
    <w:rsid w:val="00464CDD"/>
    <w:rsid w:val="00465D17"/>
    <w:rsid w:val="0046606F"/>
    <w:rsid w:val="00466350"/>
    <w:rsid w:val="00466AA7"/>
    <w:rsid w:val="0046771E"/>
    <w:rsid w:val="00470598"/>
    <w:rsid w:val="00470912"/>
    <w:rsid w:val="00471CF5"/>
    <w:rsid w:val="00472934"/>
    <w:rsid w:val="00473702"/>
    <w:rsid w:val="00473A3C"/>
    <w:rsid w:val="00473FB0"/>
    <w:rsid w:val="00474188"/>
    <w:rsid w:val="00474C54"/>
    <w:rsid w:val="00474CC7"/>
    <w:rsid w:val="00475627"/>
    <w:rsid w:val="00475689"/>
    <w:rsid w:val="004758E2"/>
    <w:rsid w:val="004766AF"/>
    <w:rsid w:val="0047688B"/>
    <w:rsid w:val="004773D3"/>
    <w:rsid w:val="004774BE"/>
    <w:rsid w:val="0047757E"/>
    <w:rsid w:val="004778FE"/>
    <w:rsid w:val="00481B02"/>
    <w:rsid w:val="00483793"/>
    <w:rsid w:val="0048391C"/>
    <w:rsid w:val="00483C07"/>
    <w:rsid w:val="00484FFC"/>
    <w:rsid w:val="004866E5"/>
    <w:rsid w:val="00486EA9"/>
    <w:rsid w:val="0048726E"/>
    <w:rsid w:val="00487AD2"/>
    <w:rsid w:val="00490A46"/>
    <w:rsid w:val="00491D2F"/>
    <w:rsid w:val="004922CA"/>
    <w:rsid w:val="00492756"/>
    <w:rsid w:val="00492D5E"/>
    <w:rsid w:val="004931D4"/>
    <w:rsid w:val="0049374F"/>
    <w:rsid w:val="00493F6C"/>
    <w:rsid w:val="00493F9C"/>
    <w:rsid w:val="00495602"/>
    <w:rsid w:val="004965CA"/>
    <w:rsid w:val="0049692E"/>
    <w:rsid w:val="00497215"/>
    <w:rsid w:val="0049780F"/>
    <w:rsid w:val="004A01AE"/>
    <w:rsid w:val="004A04ED"/>
    <w:rsid w:val="004A1C11"/>
    <w:rsid w:val="004A224E"/>
    <w:rsid w:val="004A2B25"/>
    <w:rsid w:val="004A2DB1"/>
    <w:rsid w:val="004A3084"/>
    <w:rsid w:val="004A3C6F"/>
    <w:rsid w:val="004A4698"/>
    <w:rsid w:val="004A4A1D"/>
    <w:rsid w:val="004A6034"/>
    <w:rsid w:val="004A6EE8"/>
    <w:rsid w:val="004A7605"/>
    <w:rsid w:val="004A7800"/>
    <w:rsid w:val="004B02F5"/>
    <w:rsid w:val="004B192D"/>
    <w:rsid w:val="004B328A"/>
    <w:rsid w:val="004B3738"/>
    <w:rsid w:val="004B379A"/>
    <w:rsid w:val="004B3927"/>
    <w:rsid w:val="004B514B"/>
    <w:rsid w:val="004B746C"/>
    <w:rsid w:val="004B7587"/>
    <w:rsid w:val="004B76FC"/>
    <w:rsid w:val="004B7ECE"/>
    <w:rsid w:val="004B7F65"/>
    <w:rsid w:val="004C01A7"/>
    <w:rsid w:val="004C0AD4"/>
    <w:rsid w:val="004C0CCE"/>
    <w:rsid w:val="004C1D27"/>
    <w:rsid w:val="004C208A"/>
    <w:rsid w:val="004C2F0B"/>
    <w:rsid w:val="004C3458"/>
    <w:rsid w:val="004C3743"/>
    <w:rsid w:val="004C3D38"/>
    <w:rsid w:val="004C4731"/>
    <w:rsid w:val="004C4CA9"/>
    <w:rsid w:val="004C4D5F"/>
    <w:rsid w:val="004C5309"/>
    <w:rsid w:val="004C685A"/>
    <w:rsid w:val="004D040A"/>
    <w:rsid w:val="004D167A"/>
    <w:rsid w:val="004D1917"/>
    <w:rsid w:val="004D2882"/>
    <w:rsid w:val="004D319B"/>
    <w:rsid w:val="004D34E1"/>
    <w:rsid w:val="004D34E7"/>
    <w:rsid w:val="004D3E8B"/>
    <w:rsid w:val="004D5E32"/>
    <w:rsid w:val="004D66EB"/>
    <w:rsid w:val="004D678B"/>
    <w:rsid w:val="004D6E8C"/>
    <w:rsid w:val="004D7756"/>
    <w:rsid w:val="004D78AF"/>
    <w:rsid w:val="004E0F12"/>
    <w:rsid w:val="004E12FE"/>
    <w:rsid w:val="004E13DA"/>
    <w:rsid w:val="004E16CD"/>
    <w:rsid w:val="004E1BEE"/>
    <w:rsid w:val="004E255A"/>
    <w:rsid w:val="004E388A"/>
    <w:rsid w:val="004E3A91"/>
    <w:rsid w:val="004E40B2"/>
    <w:rsid w:val="004E4A33"/>
    <w:rsid w:val="004E4AEB"/>
    <w:rsid w:val="004E5C24"/>
    <w:rsid w:val="004E5E0B"/>
    <w:rsid w:val="004E67C3"/>
    <w:rsid w:val="004E6E41"/>
    <w:rsid w:val="004E763B"/>
    <w:rsid w:val="004E7E01"/>
    <w:rsid w:val="004F10F1"/>
    <w:rsid w:val="004F1A0C"/>
    <w:rsid w:val="004F1C17"/>
    <w:rsid w:val="004F1DD1"/>
    <w:rsid w:val="004F2520"/>
    <w:rsid w:val="004F3A79"/>
    <w:rsid w:val="004F4471"/>
    <w:rsid w:val="004F4E12"/>
    <w:rsid w:val="004F6B4F"/>
    <w:rsid w:val="004F6E37"/>
    <w:rsid w:val="004F71F1"/>
    <w:rsid w:val="0050015E"/>
    <w:rsid w:val="0050066B"/>
    <w:rsid w:val="00500792"/>
    <w:rsid w:val="00501011"/>
    <w:rsid w:val="00501406"/>
    <w:rsid w:val="005018CD"/>
    <w:rsid w:val="00501C0A"/>
    <w:rsid w:val="00502B64"/>
    <w:rsid w:val="00502C9A"/>
    <w:rsid w:val="005038FC"/>
    <w:rsid w:val="00503AB6"/>
    <w:rsid w:val="00503C76"/>
    <w:rsid w:val="00504833"/>
    <w:rsid w:val="00504AA0"/>
    <w:rsid w:val="00504AD2"/>
    <w:rsid w:val="00504FCB"/>
    <w:rsid w:val="00505393"/>
    <w:rsid w:val="00506059"/>
    <w:rsid w:val="0050611F"/>
    <w:rsid w:val="0050667C"/>
    <w:rsid w:val="00507047"/>
    <w:rsid w:val="00507E92"/>
    <w:rsid w:val="005100FB"/>
    <w:rsid w:val="005108AA"/>
    <w:rsid w:val="00511C34"/>
    <w:rsid w:val="00511F04"/>
    <w:rsid w:val="00512E44"/>
    <w:rsid w:val="0051398C"/>
    <w:rsid w:val="00513A0D"/>
    <w:rsid w:val="0051454C"/>
    <w:rsid w:val="00515E18"/>
    <w:rsid w:val="00516082"/>
    <w:rsid w:val="0051631C"/>
    <w:rsid w:val="00516515"/>
    <w:rsid w:val="00516F7D"/>
    <w:rsid w:val="00521D37"/>
    <w:rsid w:val="00521FBF"/>
    <w:rsid w:val="0052253F"/>
    <w:rsid w:val="005230B1"/>
    <w:rsid w:val="00526146"/>
    <w:rsid w:val="005264A3"/>
    <w:rsid w:val="00527956"/>
    <w:rsid w:val="005303D3"/>
    <w:rsid w:val="00531C82"/>
    <w:rsid w:val="00532C9C"/>
    <w:rsid w:val="00533027"/>
    <w:rsid w:val="00533A04"/>
    <w:rsid w:val="005351F2"/>
    <w:rsid w:val="0053581C"/>
    <w:rsid w:val="00535AE6"/>
    <w:rsid w:val="00535D5E"/>
    <w:rsid w:val="00535DDD"/>
    <w:rsid w:val="005362BE"/>
    <w:rsid w:val="00536699"/>
    <w:rsid w:val="00536804"/>
    <w:rsid w:val="00540019"/>
    <w:rsid w:val="00540ED3"/>
    <w:rsid w:val="00541BEA"/>
    <w:rsid w:val="00541DE9"/>
    <w:rsid w:val="0054200C"/>
    <w:rsid w:val="00542092"/>
    <w:rsid w:val="005422D2"/>
    <w:rsid w:val="00542593"/>
    <w:rsid w:val="00544152"/>
    <w:rsid w:val="0054521A"/>
    <w:rsid w:val="00545854"/>
    <w:rsid w:val="00545B40"/>
    <w:rsid w:val="005464B8"/>
    <w:rsid w:val="00546F7F"/>
    <w:rsid w:val="00550AB1"/>
    <w:rsid w:val="0055172B"/>
    <w:rsid w:val="00552602"/>
    <w:rsid w:val="00553C24"/>
    <w:rsid w:val="00553CF0"/>
    <w:rsid w:val="005551B6"/>
    <w:rsid w:val="00556A00"/>
    <w:rsid w:val="0055714A"/>
    <w:rsid w:val="00560725"/>
    <w:rsid w:val="00561053"/>
    <w:rsid w:val="005611CA"/>
    <w:rsid w:val="005617F0"/>
    <w:rsid w:val="005618F8"/>
    <w:rsid w:val="00561B08"/>
    <w:rsid w:val="0056226C"/>
    <w:rsid w:val="005623FD"/>
    <w:rsid w:val="00562500"/>
    <w:rsid w:val="00562672"/>
    <w:rsid w:val="00562C32"/>
    <w:rsid w:val="0056381D"/>
    <w:rsid w:val="00563F7B"/>
    <w:rsid w:val="00564265"/>
    <w:rsid w:val="005650BE"/>
    <w:rsid w:val="005652F4"/>
    <w:rsid w:val="00565C22"/>
    <w:rsid w:val="00565E09"/>
    <w:rsid w:val="005668B8"/>
    <w:rsid w:val="0056757E"/>
    <w:rsid w:val="005675A0"/>
    <w:rsid w:val="00567D21"/>
    <w:rsid w:val="00570285"/>
    <w:rsid w:val="00570BB7"/>
    <w:rsid w:val="00570F27"/>
    <w:rsid w:val="0057128B"/>
    <w:rsid w:val="005726CE"/>
    <w:rsid w:val="00572C51"/>
    <w:rsid w:val="00573CFE"/>
    <w:rsid w:val="00574920"/>
    <w:rsid w:val="0057492E"/>
    <w:rsid w:val="00575918"/>
    <w:rsid w:val="00575F48"/>
    <w:rsid w:val="005763AB"/>
    <w:rsid w:val="00576911"/>
    <w:rsid w:val="0057700C"/>
    <w:rsid w:val="0057774A"/>
    <w:rsid w:val="00580341"/>
    <w:rsid w:val="0058044F"/>
    <w:rsid w:val="00580530"/>
    <w:rsid w:val="00581342"/>
    <w:rsid w:val="005818EF"/>
    <w:rsid w:val="00581F7B"/>
    <w:rsid w:val="00582A1B"/>
    <w:rsid w:val="00582B41"/>
    <w:rsid w:val="00582CF3"/>
    <w:rsid w:val="00583273"/>
    <w:rsid w:val="005836B0"/>
    <w:rsid w:val="00583D07"/>
    <w:rsid w:val="00585A25"/>
    <w:rsid w:val="00586DF3"/>
    <w:rsid w:val="0059071D"/>
    <w:rsid w:val="00590B51"/>
    <w:rsid w:val="00590E57"/>
    <w:rsid w:val="00591994"/>
    <w:rsid w:val="00591BDC"/>
    <w:rsid w:val="00591D59"/>
    <w:rsid w:val="0059207A"/>
    <w:rsid w:val="005927C1"/>
    <w:rsid w:val="00592D80"/>
    <w:rsid w:val="0059364A"/>
    <w:rsid w:val="00593AC3"/>
    <w:rsid w:val="005946E0"/>
    <w:rsid w:val="005959BE"/>
    <w:rsid w:val="00595E75"/>
    <w:rsid w:val="00597C0C"/>
    <w:rsid w:val="00597E2E"/>
    <w:rsid w:val="005A12D6"/>
    <w:rsid w:val="005A2304"/>
    <w:rsid w:val="005A3A75"/>
    <w:rsid w:val="005A441F"/>
    <w:rsid w:val="005A489D"/>
    <w:rsid w:val="005A62E9"/>
    <w:rsid w:val="005A6425"/>
    <w:rsid w:val="005A6E97"/>
    <w:rsid w:val="005A765A"/>
    <w:rsid w:val="005A79B9"/>
    <w:rsid w:val="005B0A11"/>
    <w:rsid w:val="005B1526"/>
    <w:rsid w:val="005B198D"/>
    <w:rsid w:val="005B1AF6"/>
    <w:rsid w:val="005B2590"/>
    <w:rsid w:val="005B2B00"/>
    <w:rsid w:val="005B3270"/>
    <w:rsid w:val="005B3431"/>
    <w:rsid w:val="005B4361"/>
    <w:rsid w:val="005B44D3"/>
    <w:rsid w:val="005B46B2"/>
    <w:rsid w:val="005B4A15"/>
    <w:rsid w:val="005B4CEB"/>
    <w:rsid w:val="005B5101"/>
    <w:rsid w:val="005B71A5"/>
    <w:rsid w:val="005B7C60"/>
    <w:rsid w:val="005C07C4"/>
    <w:rsid w:val="005C1AE9"/>
    <w:rsid w:val="005C2407"/>
    <w:rsid w:val="005C318B"/>
    <w:rsid w:val="005C3A4D"/>
    <w:rsid w:val="005C3F50"/>
    <w:rsid w:val="005C4434"/>
    <w:rsid w:val="005C44CE"/>
    <w:rsid w:val="005C5FE9"/>
    <w:rsid w:val="005C64A0"/>
    <w:rsid w:val="005C6CC7"/>
    <w:rsid w:val="005C6D5D"/>
    <w:rsid w:val="005C6DB7"/>
    <w:rsid w:val="005C75B6"/>
    <w:rsid w:val="005D0475"/>
    <w:rsid w:val="005D0693"/>
    <w:rsid w:val="005D0886"/>
    <w:rsid w:val="005D0A41"/>
    <w:rsid w:val="005D1E87"/>
    <w:rsid w:val="005D2184"/>
    <w:rsid w:val="005D23FD"/>
    <w:rsid w:val="005D2454"/>
    <w:rsid w:val="005D3375"/>
    <w:rsid w:val="005D346C"/>
    <w:rsid w:val="005D5827"/>
    <w:rsid w:val="005D5CDE"/>
    <w:rsid w:val="005D6434"/>
    <w:rsid w:val="005D6FEB"/>
    <w:rsid w:val="005D781D"/>
    <w:rsid w:val="005D7922"/>
    <w:rsid w:val="005E0131"/>
    <w:rsid w:val="005E0965"/>
    <w:rsid w:val="005E2192"/>
    <w:rsid w:val="005E2BD5"/>
    <w:rsid w:val="005E35F1"/>
    <w:rsid w:val="005E4613"/>
    <w:rsid w:val="005E4CFB"/>
    <w:rsid w:val="005E5660"/>
    <w:rsid w:val="005E5EEE"/>
    <w:rsid w:val="005E7868"/>
    <w:rsid w:val="005E7B16"/>
    <w:rsid w:val="005F0D45"/>
    <w:rsid w:val="005F1A99"/>
    <w:rsid w:val="005F23F4"/>
    <w:rsid w:val="005F31CB"/>
    <w:rsid w:val="005F39FE"/>
    <w:rsid w:val="005F3D30"/>
    <w:rsid w:val="005F3EBE"/>
    <w:rsid w:val="005F405C"/>
    <w:rsid w:val="005F4540"/>
    <w:rsid w:val="005F469E"/>
    <w:rsid w:val="005F4974"/>
    <w:rsid w:val="005F497B"/>
    <w:rsid w:val="005F4F5A"/>
    <w:rsid w:val="005F56C7"/>
    <w:rsid w:val="005F5BE2"/>
    <w:rsid w:val="005F5E32"/>
    <w:rsid w:val="005F7231"/>
    <w:rsid w:val="005F7C3A"/>
    <w:rsid w:val="00600B03"/>
    <w:rsid w:val="00600BDA"/>
    <w:rsid w:val="00600F9C"/>
    <w:rsid w:val="006010F0"/>
    <w:rsid w:val="006017F2"/>
    <w:rsid w:val="0060196D"/>
    <w:rsid w:val="00602A1A"/>
    <w:rsid w:val="00602D66"/>
    <w:rsid w:val="0060366D"/>
    <w:rsid w:val="00603880"/>
    <w:rsid w:val="00604BB3"/>
    <w:rsid w:val="00604D0E"/>
    <w:rsid w:val="00604EA1"/>
    <w:rsid w:val="00605A05"/>
    <w:rsid w:val="00605A7E"/>
    <w:rsid w:val="00605C59"/>
    <w:rsid w:val="00605C9D"/>
    <w:rsid w:val="00605F89"/>
    <w:rsid w:val="0060644D"/>
    <w:rsid w:val="0060685D"/>
    <w:rsid w:val="00606ABE"/>
    <w:rsid w:val="00606C58"/>
    <w:rsid w:val="00607053"/>
    <w:rsid w:val="00607C6B"/>
    <w:rsid w:val="00607DF1"/>
    <w:rsid w:val="00610256"/>
    <w:rsid w:val="00610EA0"/>
    <w:rsid w:val="00611A9B"/>
    <w:rsid w:val="00611DF7"/>
    <w:rsid w:val="00612B86"/>
    <w:rsid w:val="00613071"/>
    <w:rsid w:val="00613F5D"/>
    <w:rsid w:val="00614566"/>
    <w:rsid w:val="00614BE6"/>
    <w:rsid w:val="00615D73"/>
    <w:rsid w:val="00616304"/>
    <w:rsid w:val="00616789"/>
    <w:rsid w:val="00616F3F"/>
    <w:rsid w:val="006173C9"/>
    <w:rsid w:val="0061794B"/>
    <w:rsid w:val="006202D4"/>
    <w:rsid w:val="00620575"/>
    <w:rsid w:val="006215FA"/>
    <w:rsid w:val="00621A0C"/>
    <w:rsid w:val="006222BB"/>
    <w:rsid w:val="006239D1"/>
    <w:rsid w:val="0062424C"/>
    <w:rsid w:val="00625B24"/>
    <w:rsid w:val="0062688E"/>
    <w:rsid w:val="00626FB1"/>
    <w:rsid w:val="00626FD0"/>
    <w:rsid w:val="00627483"/>
    <w:rsid w:val="00627995"/>
    <w:rsid w:val="00627D53"/>
    <w:rsid w:val="00630375"/>
    <w:rsid w:val="00630CC0"/>
    <w:rsid w:val="00630E80"/>
    <w:rsid w:val="006312C6"/>
    <w:rsid w:val="00631CA6"/>
    <w:rsid w:val="006329DB"/>
    <w:rsid w:val="00633125"/>
    <w:rsid w:val="00633821"/>
    <w:rsid w:val="00633EDB"/>
    <w:rsid w:val="00634481"/>
    <w:rsid w:val="006347F9"/>
    <w:rsid w:val="00635FD2"/>
    <w:rsid w:val="00636952"/>
    <w:rsid w:val="00636BEA"/>
    <w:rsid w:val="00640295"/>
    <w:rsid w:val="00640326"/>
    <w:rsid w:val="00640548"/>
    <w:rsid w:val="00640E77"/>
    <w:rsid w:val="006412CB"/>
    <w:rsid w:val="006417ED"/>
    <w:rsid w:val="00641EAF"/>
    <w:rsid w:val="00642F7C"/>
    <w:rsid w:val="0064321E"/>
    <w:rsid w:val="00643461"/>
    <w:rsid w:val="00643C0F"/>
    <w:rsid w:val="00643EBE"/>
    <w:rsid w:val="006447A3"/>
    <w:rsid w:val="00644B59"/>
    <w:rsid w:val="00644D8A"/>
    <w:rsid w:val="00646358"/>
    <w:rsid w:val="006463DD"/>
    <w:rsid w:val="006464E2"/>
    <w:rsid w:val="0064658F"/>
    <w:rsid w:val="00646BF8"/>
    <w:rsid w:val="00646DC2"/>
    <w:rsid w:val="00647484"/>
    <w:rsid w:val="00647FAD"/>
    <w:rsid w:val="00650200"/>
    <w:rsid w:val="0065106B"/>
    <w:rsid w:val="006515D5"/>
    <w:rsid w:val="00651F57"/>
    <w:rsid w:val="00653F86"/>
    <w:rsid w:val="006541D8"/>
    <w:rsid w:val="006541E8"/>
    <w:rsid w:val="0065421C"/>
    <w:rsid w:val="00655669"/>
    <w:rsid w:val="00656151"/>
    <w:rsid w:val="0065618F"/>
    <w:rsid w:val="006567A3"/>
    <w:rsid w:val="00657209"/>
    <w:rsid w:val="00657B10"/>
    <w:rsid w:val="00661658"/>
    <w:rsid w:val="006627A5"/>
    <w:rsid w:val="00663577"/>
    <w:rsid w:val="006635FD"/>
    <w:rsid w:val="0066400B"/>
    <w:rsid w:val="00665A9F"/>
    <w:rsid w:val="00665BDA"/>
    <w:rsid w:val="00666056"/>
    <w:rsid w:val="00666729"/>
    <w:rsid w:val="006669FF"/>
    <w:rsid w:val="00667C26"/>
    <w:rsid w:val="006706CA"/>
    <w:rsid w:val="00670707"/>
    <w:rsid w:val="00670E47"/>
    <w:rsid w:val="00671047"/>
    <w:rsid w:val="00671E31"/>
    <w:rsid w:val="0067204A"/>
    <w:rsid w:val="00674BE0"/>
    <w:rsid w:val="00674D4A"/>
    <w:rsid w:val="00675A4D"/>
    <w:rsid w:val="00675ABB"/>
    <w:rsid w:val="006764DD"/>
    <w:rsid w:val="00677256"/>
    <w:rsid w:val="0067730F"/>
    <w:rsid w:val="00677AD6"/>
    <w:rsid w:val="00680493"/>
    <w:rsid w:val="00680867"/>
    <w:rsid w:val="00681190"/>
    <w:rsid w:val="00681593"/>
    <w:rsid w:val="00681D10"/>
    <w:rsid w:val="00681E84"/>
    <w:rsid w:val="00682BBA"/>
    <w:rsid w:val="0068329C"/>
    <w:rsid w:val="00684193"/>
    <w:rsid w:val="0068491F"/>
    <w:rsid w:val="00685609"/>
    <w:rsid w:val="00685D2A"/>
    <w:rsid w:val="00685F2B"/>
    <w:rsid w:val="006878C7"/>
    <w:rsid w:val="00687B76"/>
    <w:rsid w:val="00687DED"/>
    <w:rsid w:val="0069078E"/>
    <w:rsid w:val="0069115A"/>
    <w:rsid w:val="00691A7A"/>
    <w:rsid w:val="006929FF"/>
    <w:rsid w:val="00693715"/>
    <w:rsid w:val="006937BD"/>
    <w:rsid w:val="006937D6"/>
    <w:rsid w:val="0069395C"/>
    <w:rsid w:val="00693FA8"/>
    <w:rsid w:val="0069435C"/>
    <w:rsid w:val="00694398"/>
    <w:rsid w:val="00694738"/>
    <w:rsid w:val="00695270"/>
    <w:rsid w:val="006A010E"/>
    <w:rsid w:val="006A0E42"/>
    <w:rsid w:val="006A1767"/>
    <w:rsid w:val="006A1D57"/>
    <w:rsid w:val="006A2D9E"/>
    <w:rsid w:val="006A3A27"/>
    <w:rsid w:val="006A500F"/>
    <w:rsid w:val="006A6078"/>
    <w:rsid w:val="006A7FC9"/>
    <w:rsid w:val="006B002E"/>
    <w:rsid w:val="006B0B66"/>
    <w:rsid w:val="006B13CF"/>
    <w:rsid w:val="006B296F"/>
    <w:rsid w:val="006B2BF9"/>
    <w:rsid w:val="006B41CC"/>
    <w:rsid w:val="006B46C8"/>
    <w:rsid w:val="006B5B93"/>
    <w:rsid w:val="006B6ACB"/>
    <w:rsid w:val="006B7C1F"/>
    <w:rsid w:val="006C0C9E"/>
    <w:rsid w:val="006C2101"/>
    <w:rsid w:val="006C2577"/>
    <w:rsid w:val="006C2998"/>
    <w:rsid w:val="006C2AEC"/>
    <w:rsid w:val="006C2EE5"/>
    <w:rsid w:val="006C4DBD"/>
    <w:rsid w:val="006C55AA"/>
    <w:rsid w:val="006C7F12"/>
    <w:rsid w:val="006D094E"/>
    <w:rsid w:val="006D0C0D"/>
    <w:rsid w:val="006D1100"/>
    <w:rsid w:val="006D111D"/>
    <w:rsid w:val="006D3A4A"/>
    <w:rsid w:val="006D45D6"/>
    <w:rsid w:val="006D4950"/>
    <w:rsid w:val="006D6562"/>
    <w:rsid w:val="006D6BBA"/>
    <w:rsid w:val="006D76D7"/>
    <w:rsid w:val="006D7EAD"/>
    <w:rsid w:val="006E0056"/>
    <w:rsid w:val="006E0329"/>
    <w:rsid w:val="006E0485"/>
    <w:rsid w:val="006E10B1"/>
    <w:rsid w:val="006E113F"/>
    <w:rsid w:val="006E1A65"/>
    <w:rsid w:val="006E22C0"/>
    <w:rsid w:val="006E26F3"/>
    <w:rsid w:val="006E2855"/>
    <w:rsid w:val="006E2997"/>
    <w:rsid w:val="006E3435"/>
    <w:rsid w:val="006E34D7"/>
    <w:rsid w:val="006E3DCA"/>
    <w:rsid w:val="006E4655"/>
    <w:rsid w:val="006E5794"/>
    <w:rsid w:val="006E59C7"/>
    <w:rsid w:val="006E5A88"/>
    <w:rsid w:val="006E6078"/>
    <w:rsid w:val="006E759C"/>
    <w:rsid w:val="006F07F6"/>
    <w:rsid w:val="006F08C1"/>
    <w:rsid w:val="006F0AE1"/>
    <w:rsid w:val="006F0BF8"/>
    <w:rsid w:val="006F1CEA"/>
    <w:rsid w:val="006F1F37"/>
    <w:rsid w:val="006F2EFC"/>
    <w:rsid w:val="006F2FBF"/>
    <w:rsid w:val="006F3247"/>
    <w:rsid w:val="006F3436"/>
    <w:rsid w:val="006F3973"/>
    <w:rsid w:val="006F4328"/>
    <w:rsid w:val="006F45A5"/>
    <w:rsid w:val="006F518C"/>
    <w:rsid w:val="006F5217"/>
    <w:rsid w:val="006F59DE"/>
    <w:rsid w:val="006F5ABA"/>
    <w:rsid w:val="006F6D43"/>
    <w:rsid w:val="00700406"/>
    <w:rsid w:val="00700426"/>
    <w:rsid w:val="00701134"/>
    <w:rsid w:val="00701648"/>
    <w:rsid w:val="0070167F"/>
    <w:rsid w:val="00701846"/>
    <w:rsid w:val="00702BC3"/>
    <w:rsid w:val="00702D42"/>
    <w:rsid w:val="00702D7F"/>
    <w:rsid w:val="00703233"/>
    <w:rsid w:val="00703274"/>
    <w:rsid w:val="00703A0C"/>
    <w:rsid w:val="00703DE8"/>
    <w:rsid w:val="007060F7"/>
    <w:rsid w:val="007061BE"/>
    <w:rsid w:val="0070709D"/>
    <w:rsid w:val="007075B7"/>
    <w:rsid w:val="00707AB9"/>
    <w:rsid w:val="00710500"/>
    <w:rsid w:val="00710936"/>
    <w:rsid w:val="00710D73"/>
    <w:rsid w:val="00711457"/>
    <w:rsid w:val="007116B6"/>
    <w:rsid w:val="007118BF"/>
    <w:rsid w:val="00712AF1"/>
    <w:rsid w:val="00712B14"/>
    <w:rsid w:val="00716721"/>
    <w:rsid w:val="00716837"/>
    <w:rsid w:val="007207A0"/>
    <w:rsid w:val="007219C3"/>
    <w:rsid w:val="00722D3D"/>
    <w:rsid w:val="00723381"/>
    <w:rsid w:val="00723811"/>
    <w:rsid w:val="00723CA0"/>
    <w:rsid w:val="00724003"/>
    <w:rsid w:val="00724581"/>
    <w:rsid w:val="00725068"/>
    <w:rsid w:val="00725A8A"/>
    <w:rsid w:val="00726621"/>
    <w:rsid w:val="007267A2"/>
    <w:rsid w:val="00727A00"/>
    <w:rsid w:val="00727C89"/>
    <w:rsid w:val="007300E7"/>
    <w:rsid w:val="007301B0"/>
    <w:rsid w:val="00730992"/>
    <w:rsid w:val="00730DCB"/>
    <w:rsid w:val="00730EC9"/>
    <w:rsid w:val="00731C7C"/>
    <w:rsid w:val="007322A3"/>
    <w:rsid w:val="007338FF"/>
    <w:rsid w:val="007342FE"/>
    <w:rsid w:val="00737A6E"/>
    <w:rsid w:val="007409A0"/>
    <w:rsid w:val="007417DD"/>
    <w:rsid w:val="00741B69"/>
    <w:rsid w:val="00743A1F"/>
    <w:rsid w:val="00743AF4"/>
    <w:rsid w:val="00743D80"/>
    <w:rsid w:val="00744C61"/>
    <w:rsid w:val="007459FC"/>
    <w:rsid w:val="00746257"/>
    <w:rsid w:val="0074671C"/>
    <w:rsid w:val="00746A4A"/>
    <w:rsid w:val="00746C0F"/>
    <w:rsid w:val="00746EB1"/>
    <w:rsid w:val="00746F4F"/>
    <w:rsid w:val="0074734E"/>
    <w:rsid w:val="007500DF"/>
    <w:rsid w:val="007506D1"/>
    <w:rsid w:val="00750DED"/>
    <w:rsid w:val="00751EBB"/>
    <w:rsid w:val="00752E7B"/>
    <w:rsid w:val="00754635"/>
    <w:rsid w:val="0075513F"/>
    <w:rsid w:val="007553C3"/>
    <w:rsid w:val="00755916"/>
    <w:rsid w:val="0075704D"/>
    <w:rsid w:val="007572EB"/>
    <w:rsid w:val="007572F1"/>
    <w:rsid w:val="0076036F"/>
    <w:rsid w:val="007603BA"/>
    <w:rsid w:val="007605AB"/>
    <w:rsid w:val="00760FD5"/>
    <w:rsid w:val="007617F5"/>
    <w:rsid w:val="00761938"/>
    <w:rsid w:val="00762525"/>
    <w:rsid w:val="00762E68"/>
    <w:rsid w:val="00763210"/>
    <w:rsid w:val="00763216"/>
    <w:rsid w:val="007649A0"/>
    <w:rsid w:val="00764E17"/>
    <w:rsid w:val="00765284"/>
    <w:rsid w:val="00765B6C"/>
    <w:rsid w:val="0076619F"/>
    <w:rsid w:val="0076678C"/>
    <w:rsid w:val="00766C95"/>
    <w:rsid w:val="00766DA4"/>
    <w:rsid w:val="00767746"/>
    <w:rsid w:val="00767D2C"/>
    <w:rsid w:val="0077056E"/>
    <w:rsid w:val="00771342"/>
    <w:rsid w:val="00771EEF"/>
    <w:rsid w:val="007721FC"/>
    <w:rsid w:val="007722AE"/>
    <w:rsid w:val="00773473"/>
    <w:rsid w:val="007735E2"/>
    <w:rsid w:val="00775650"/>
    <w:rsid w:val="00776D3E"/>
    <w:rsid w:val="00776E46"/>
    <w:rsid w:val="007804D9"/>
    <w:rsid w:val="00781163"/>
    <w:rsid w:val="00781851"/>
    <w:rsid w:val="00781F75"/>
    <w:rsid w:val="00782055"/>
    <w:rsid w:val="00782305"/>
    <w:rsid w:val="007827DA"/>
    <w:rsid w:val="00784A2D"/>
    <w:rsid w:val="007862CE"/>
    <w:rsid w:val="007871D5"/>
    <w:rsid w:val="00787484"/>
    <w:rsid w:val="007874D9"/>
    <w:rsid w:val="00787854"/>
    <w:rsid w:val="00787BA4"/>
    <w:rsid w:val="007907AE"/>
    <w:rsid w:val="007909CB"/>
    <w:rsid w:val="00791295"/>
    <w:rsid w:val="0079171F"/>
    <w:rsid w:val="00792099"/>
    <w:rsid w:val="00792DC4"/>
    <w:rsid w:val="00792E32"/>
    <w:rsid w:val="00792F67"/>
    <w:rsid w:val="00794070"/>
    <w:rsid w:val="00794C12"/>
    <w:rsid w:val="00794F96"/>
    <w:rsid w:val="00795323"/>
    <w:rsid w:val="00795B7B"/>
    <w:rsid w:val="00795C72"/>
    <w:rsid w:val="007967E8"/>
    <w:rsid w:val="00796DAC"/>
    <w:rsid w:val="007A132A"/>
    <w:rsid w:val="007A13D5"/>
    <w:rsid w:val="007A15DA"/>
    <w:rsid w:val="007A33D8"/>
    <w:rsid w:val="007A40EC"/>
    <w:rsid w:val="007A47ED"/>
    <w:rsid w:val="007A50B2"/>
    <w:rsid w:val="007A511E"/>
    <w:rsid w:val="007A51F2"/>
    <w:rsid w:val="007A547B"/>
    <w:rsid w:val="007A592F"/>
    <w:rsid w:val="007A5952"/>
    <w:rsid w:val="007A5B80"/>
    <w:rsid w:val="007A7EF4"/>
    <w:rsid w:val="007B0366"/>
    <w:rsid w:val="007B1548"/>
    <w:rsid w:val="007B1A24"/>
    <w:rsid w:val="007B3592"/>
    <w:rsid w:val="007B3CEA"/>
    <w:rsid w:val="007B3D68"/>
    <w:rsid w:val="007B41A6"/>
    <w:rsid w:val="007B5385"/>
    <w:rsid w:val="007B5866"/>
    <w:rsid w:val="007B5AFE"/>
    <w:rsid w:val="007B651D"/>
    <w:rsid w:val="007B6876"/>
    <w:rsid w:val="007C04CC"/>
    <w:rsid w:val="007C05D8"/>
    <w:rsid w:val="007C1009"/>
    <w:rsid w:val="007C3784"/>
    <w:rsid w:val="007C3D70"/>
    <w:rsid w:val="007C5717"/>
    <w:rsid w:val="007C6136"/>
    <w:rsid w:val="007C6238"/>
    <w:rsid w:val="007C73DA"/>
    <w:rsid w:val="007C77D9"/>
    <w:rsid w:val="007C7DA9"/>
    <w:rsid w:val="007C7F88"/>
    <w:rsid w:val="007D031B"/>
    <w:rsid w:val="007D0739"/>
    <w:rsid w:val="007D0FC9"/>
    <w:rsid w:val="007D1140"/>
    <w:rsid w:val="007D1EAF"/>
    <w:rsid w:val="007D2CDD"/>
    <w:rsid w:val="007D313E"/>
    <w:rsid w:val="007D41F7"/>
    <w:rsid w:val="007D452A"/>
    <w:rsid w:val="007D4E32"/>
    <w:rsid w:val="007D5321"/>
    <w:rsid w:val="007D54B5"/>
    <w:rsid w:val="007D614B"/>
    <w:rsid w:val="007D6397"/>
    <w:rsid w:val="007D68CD"/>
    <w:rsid w:val="007D6DCE"/>
    <w:rsid w:val="007D6EEF"/>
    <w:rsid w:val="007D7EC3"/>
    <w:rsid w:val="007E0C20"/>
    <w:rsid w:val="007E0C55"/>
    <w:rsid w:val="007E10C4"/>
    <w:rsid w:val="007E10D9"/>
    <w:rsid w:val="007E1287"/>
    <w:rsid w:val="007E15E4"/>
    <w:rsid w:val="007E3BFE"/>
    <w:rsid w:val="007E3DE5"/>
    <w:rsid w:val="007E5501"/>
    <w:rsid w:val="007E56DB"/>
    <w:rsid w:val="007E57BA"/>
    <w:rsid w:val="007E59BE"/>
    <w:rsid w:val="007E600E"/>
    <w:rsid w:val="007E6499"/>
    <w:rsid w:val="007E77E9"/>
    <w:rsid w:val="007E7D60"/>
    <w:rsid w:val="007E7E52"/>
    <w:rsid w:val="007F07EE"/>
    <w:rsid w:val="007F1E04"/>
    <w:rsid w:val="007F21EE"/>
    <w:rsid w:val="007F25ED"/>
    <w:rsid w:val="007F2BA7"/>
    <w:rsid w:val="007F2D54"/>
    <w:rsid w:val="007F2E55"/>
    <w:rsid w:val="007F3CCC"/>
    <w:rsid w:val="007F4C64"/>
    <w:rsid w:val="007F687E"/>
    <w:rsid w:val="007F717E"/>
    <w:rsid w:val="007F7492"/>
    <w:rsid w:val="0080004F"/>
    <w:rsid w:val="00800540"/>
    <w:rsid w:val="00800AFF"/>
    <w:rsid w:val="00801C7C"/>
    <w:rsid w:val="00802EE6"/>
    <w:rsid w:val="008052D8"/>
    <w:rsid w:val="008056C8"/>
    <w:rsid w:val="00805DAA"/>
    <w:rsid w:val="00806AC1"/>
    <w:rsid w:val="00806AFA"/>
    <w:rsid w:val="00806CD7"/>
    <w:rsid w:val="00807BC1"/>
    <w:rsid w:val="00810993"/>
    <w:rsid w:val="00810CE0"/>
    <w:rsid w:val="008111CB"/>
    <w:rsid w:val="00811448"/>
    <w:rsid w:val="008118D4"/>
    <w:rsid w:val="008125C6"/>
    <w:rsid w:val="00812BB8"/>
    <w:rsid w:val="008130DB"/>
    <w:rsid w:val="00813F03"/>
    <w:rsid w:val="0081421C"/>
    <w:rsid w:val="00814B18"/>
    <w:rsid w:val="00815351"/>
    <w:rsid w:val="008160A1"/>
    <w:rsid w:val="00816CE0"/>
    <w:rsid w:val="00820CDF"/>
    <w:rsid w:val="008219AB"/>
    <w:rsid w:val="00822641"/>
    <w:rsid w:val="00822F15"/>
    <w:rsid w:val="008244A3"/>
    <w:rsid w:val="008247F5"/>
    <w:rsid w:val="00824AB7"/>
    <w:rsid w:val="00825666"/>
    <w:rsid w:val="00825B88"/>
    <w:rsid w:val="00827B03"/>
    <w:rsid w:val="00830204"/>
    <w:rsid w:val="008304B3"/>
    <w:rsid w:val="00830A24"/>
    <w:rsid w:val="0083206A"/>
    <w:rsid w:val="008320CC"/>
    <w:rsid w:val="00832805"/>
    <w:rsid w:val="008329D0"/>
    <w:rsid w:val="00834234"/>
    <w:rsid w:val="008343C1"/>
    <w:rsid w:val="00834569"/>
    <w:rsid w:val="00834712"/>
    <w:rsid w:val="00834DBD"/>
    <w:rsid w:val="00834E37"/>
    <w:rsid w:val="008357EF"/>
    <w:rsid w:val="00835A8F"/>
    <w:rsid w:val="00835BE5"/>
    <w:rsid w:val="00835C0C"/>
    <w:rsid w:val="00835ED5"/>
    <w:rsid w:val="00836B1E"/>
    <w:rsid w:val="0083756B"/>
    <w:rsid w:val="00840CCC"/>
    <w:rsid w:val="00841297"/>
    <w:rsid w:val="008418CD"/>
    <w:rsid w:val="008420A1"/>
    <w:rsid w:val="008421CA"/>
    <w:rsid w:val="008439A8"/>
    <w:rsid w:val="00843AA6"/>
    <w:rsid w:val="0084427C"/>
    <w:rsid w:val="00844F44"/>
    <w:rsid w:val="00846271"/>
    <w:rsid w:val="0084723A"/>
    <w:rsid w:val="00850EFE"/>
    <w:rsid w:val="00851DE3"/>
    <w:rsid w:val="00853783"/>
    <w:rsid w:val="00854FD6"/>
    <w:rsid w:val="00855128"/>
    <w:rsid w:val="008554BF"/>
    <w:rsid w:val="00855862"/>
    <w:rsid w:val="00855BF4"/>
    <w:rsid w:val="00856795"/>
    <w:rsid w:val="00856E5E"/>
    <w:rsid w:val="0085701C"/>
    <w:rsid w:val="0086254A"/>
    <w:rsid w:val="008665CA"/>
    <w:rsid w:val="0086662F"/>
    <w:rsid w:val="00867371"/>
    <w:rsid w:val="00871202"/>
    <w:rsid w:val="00871624"/>
    <w:rsid w:val="0087352F"/>
    <w:rsid w:val="00874375"/>
    <w:rsid w:val="00874D49"/>
    <w:rsid w:val="00875680"/>
    <w:rsid w:val="00875FF9"/>
    <w:rsid w:val="0087644B"/>
    <w:rsid w:val="008774AF"/>
    <w:rsid w:val="008811B7"/>
    <w:rsid w:val="008813D9"/>
    <w:rsid w:val="008842BB"/>
    <w:rsid w:val="00884725"/>
    <w:rsid w:val="008862A9"/>
    <w:rsid w:val="00886798"/>
    <w:rsid w:val="008868F9"/>
    <w:rsid w:val="008870B4"/>
    <w:rsid w:val="008871E7"/>
    <w:rsid w:val="00887608"/>
    <w:rsid w:val="00887BC6"/>
    <w:rsid w:val="00887BE3"/>
    <w:rsid w:val="00890263"/>
    <w:rsid w:val="00890B4D"/>
    <w:rsid w:val="00891B2A"/>
    <w:rsid w:val="00892ED2"/>
    <w:rsid w:val="00892F2B"/>
    <w:rsid w:val="008933AE"/>
    <w:rsid w:val="00893896"/>
    <w:rsid w:val="00894D31"/>
    <w:rsid w:val="00895427"/>
    <w:rsid w:val="0089544C"/>
    <w:rsid w:val="0089583F"/>
    <w:rsid w:val="008963DE"/>
    <w:rsid w:val="00896A3B"/>
    <w:rsid w:val="00897811"/>
    <w:rsid w:val="00897EE4"/>
    <w:rsid w:val="008A0F1C"/>
    <w:rsid w:val="008A1DA6"/>
    <w:rsid w:val="008A2F24"/>
    <w:rsid w:val="008A3FE0"/>
    <w:rsid w:val="008A4692"/>
    <w:rsid w:val="008A52FA"/>
    <w:rsid w:val="008A68AC"/>
    <w:rsid w:val="008B00C6"/>
    <w:rsid w:val="008B0B04"/>
    <w:rsid w:val="008B1160"/>
    <w:rsid w:val="008B2263"/>
    <w:rsid w:val="008B22A5"/>
    <w:rsid w:val="008B22EF"/>
    <w:rsid w:val="008B37B5"/>
    <w:rsid w:val="008B38A6"/>
    <w:rsid w:val="008B43F3"/>
    <w:rsid w:val="008B6652"/>
    <w:rsid w:val="008B675C"/>
    <w:rsid w:val="008B6E84"/>
    <w:rsid w:val="008B73A2"/>
    <w:rsid w:val="008B79AA"/>
    <w:rsid w:val="008B7AC7"/>
    <w:rsid w:val="008C02F4"/>
    <w:rsid w:val="008C0819"/>
    <w:rsid w:val="008C0C25"/>
    <w:rsid w:val="008C1055"/>
    <w:rsid w:val="008C10D7"/>
    <w:rsid w:val="008C1AA0"/>
    <w:rsid w:val="008C1CD1"/>
    <w:rsid w:val="008C205B"/>
    <w:rsid w:val="008C2097"/>
    <w:rsid w:val="008C2766"/>
    <w:rsid w:val="008C3511"/>
    <w:rsid w:val="008C4F4B"/>
    <w:rsid w:val="008C657C"/>
    <w:rsid w:val="008C70ED"/>
    <w:rsid w:val="008C7196"/>
    <w:rsid w:val="008D1782"/>
    <w:rsid w:val="008D1B43"/>
    <w:rsid w:val="008D2062"/>
    <w:rsid w:val="008D2477"/>
    <w:rsid w:val="008D2646"/>
    <w:rsid w:val="008D2FF8"/>
    <w:rsid w:val="008D30FA"/>
    <w:rsid w:val="008D3D3D"/>
    <w:rsid w:val="008D4D81"/>
    <w:rsid w:val="008D785B"/>
    <w:rsid w:val="008E0635"/>
    <w:rsid w:val="008E0898"/>
    <w:rsid w:val="008E0B28"/>
    <w:rsid w:val="008E11CD"/>
    <w:rsid w:val="008E1453"/>
    <w:rsid w:val="008E1775"/>
    <w:rsid w:val="008E17E1"/>
    <w:rsid w:val="008E1ACE"/>
    <w:rsid w:val="008E209C"/>
    <w:rsid w:val="008E2CBE"/>
    <w:rsid w:val="008E3738"/>
    <w:rsid w:val="008E5929"/>
    <w:rsid w:val="008E733E"/>
    <w:rsid w:val="008E7AC6"/>
    <w:rsid w:val="008F0877"/>
    <w:rsid w:val="008F09C4"/>
    <w:rsid w:val="008F1BA8"/>
    <w:rsid w:val="008F2193"/>
    <w:rsid w:val="008F24C7"/>
    <w:rsid w:val="008F29B1"/>
    <w:rsid w:val="008F29DF"/>
    <w:rsid w:val="008F329D"/>
    <w:rsid w:val="008F35E3"/>
    <w:rsid w:val="008F3A1E"/>
    <w:rsid w:val="008F420D"/>
    <w:rsid w:val="008F4B09"/>
    <w:rsid w:val="008F4FC0"/>
    <w:rsid w:val="008F5180"/>
    <w:rsid w:val="008F6479"/>
    <w:rsid w:val="008F690B"/>
    <w:rsid w:val="008F777A"/>
    <w:rsid w:val="008F7ED9"/>
    <w:rsid w:val="00900560"/>
    <w:rsid w:val="009018EA"/>
    <w:rsid w:val="00902055"/>
    <w:rsid w:val="00902287"/>
    <w:rsid w:val="009024E5"/>
    <w:rsid w:val="009030A8"/>
    <w:rsid w:val="0090316C"/>
    <w:rsid w:val="009039A3"/>
    <w:rsid w:val="00906EB5"/>
    <w:rsid w:val="009070EC"/>
    <w:rsid w:val="009078A9"/>
    <w:rsid w:val="00910254"/>
    <w:rsid w:val="00911192"/>
    <w:rsid w:val="00913C92"/>
    <w:rsid w:val="00914769"/>
    <w:rsid w:val="009148FE"/>
    <w:rsid w:val="00914A15"/>
    <w:rsid w:val="00914F9C"/>
    <w:rsid w:val="00915F9A"/>
    <w:rsid w:val="009165AC"/>
    <w:rsid w:val="00916CE5"/>
    <w:rsid w:val="00920806"/>
    <w:rsid w:val="00920DFC"/>
    <w:rsid w:val="009219BF"/>
    <w:rsid w:val="0092232D"/>
    <w:rsid w:val="00922B02"/>
    <w:rsid w:val="00923045"/>
    <w:rsid w:val="00923388"/>
    <w:rsid w:val="009244F4"/>
    <w:rsid w:val="009246A3"/>
    <w:rsid w:val="0092565E"/>
    <w:rsid w:val="00925A3F"/>
    <w:rsid w:val="00925DEB"/>
    <w:rsid w:val="009269FF"/>
    <w:rsid w:val="00926EAC"/>
    <w:rsid w:val="00926FAB"/>
    <w:rsid w:val="009278E2"/>
    <w:rsid w:val="009301CA"/>
    <w:rsid w:val="00930339"/>
    <w:rsid w:val="0093152F"/>
    <w:rsid w:val="009324BF"/>
    <w:rsid w:val="00932A3A"/>
    <w:rsid w:val="00933370"/>
    <w:rsid w:val="00933771"/>
    <w:rsid w:val="00933CA9"/>
    <w:rsid w:val="00933CC2"/>
    <w:rsid w:val="00933DF9"/>
    <w:rsid w:val="009343F8"/>
    <w:rsid w:val="0093510E"/>
    <w:rsid w:val="00935248"/>
    <w:rsid w:val="0093557C"/>
    <w:rsid w:val="00935645"/>
    <w:rsid w:val="009359C6"/>
    <w:rsid w:val="00935A23"/>
    <w:rsid w:val="00935C59"/>
    <w:rsid w:val="00937043"/>
    <w:rsid w:val="00937337"/>
    <w:rsid w:val="009379BB"/>
    <w:rsid w:val="00937B64"/>
    <w:rsid w:val="00940DED"/>
    <w:rsid w:val="009413F8"/>
    <w:rsid w:val="00941600"/>
    <w:rsid w:val="00942BF5"/>
    <w:rsid w:val="00943006"/>
    <w:rsid w:val="00943B80"/>
    <w:rsid w:val="00943B83"/>
    <w:rsid w:val="0094401A"/>
    <w:rsid w:val="00944203"/>
    <w:rsid w:val="00944404"/>
    <w:rsid w:val="009444E3"/>
    <w:rsid w:val="00944E51"/>
    <w:rsid w:val="00944F04"/>
    <w:rsid w:val="00945175"/>
    <w:rsid w:val="0094567A"/>
    <w:rsid w:val="00945739"/>
    <w:rsid w:val="00945A94"/>
    <w:rsid w:val="00946A3F"/>
    <w:rsid w:val="00946A81"/>
    <w:rsid w:val="00946AAB"/>
    <w:rsid w:val="00946DD8"/>
    <w:rsid w:val="009474C7"/>
    <w:rsid w:val="009500D5"/>
    <w:rsid w:val="00950BF3"/>
    <w:rsid w:val="00950CD1"/>
    <w:rsid w:val="00951468"/>
    <w:rsid w:val="009514C9"/>
    <w:rsid w:val="009520AE"/>
    <w:rsid w:val="00952572"/>
    <w:rsid w:val="00952BE2"/>
    <w:rsid w:val="00953668"/>
    <w:rsid w:val="009540FE"/>
    <w:rsid w:val="00955534"/>
    <w:rsid w:val="00955B21"/>
    <w:rsid w:val="009565E1"/>
    <w:rsid w:val="00956DC2"/>
    <w:rsid w:val="009611FD"/>
    <w:rsid w:val="009616BD"/>
    <w:rsid w:val="009621B5"/>
    <w:rsid w:val="00962494"/>
    <w:rsid w:val="00962844"/>
    <w:rsid w:val="00962D86"/>
    <w:rsid w:val="0096318F"/>
    <w:rsid w:val="0096356C"/>
    <w:rsid w:val="00964502"/>
    <w:rsid w:val="009654D0"/>
    <w:rsid w:val="009655C9"/>
    <w:rsid w:val="00965E97"/>
    <w:rsid w:val="009668A8"/>
    <w:rsid w:val="00966A3B"/>
    <w:rsid w:val="00966C3F"/>
    <w:rsid w:val="00970264"/>
    <w:rsid w:val="0097192E"/>
    <w:rsid w:val="009721C2"/>
    <w:rsid w:val="00972323"/>
    <w:rsid w:val="009727A9"/>
    <w:rsid w:val="00974185"/>
    <w:rsid w:val="0097558A"/>
    <w:rsid w:val="00975A59"/>
    <w:rsid w:val="00976670"/>
    <w:rsid w:val="009768D7"/>
    <w:rsid w:val="00976D65"/>
    <w:rsid w:val="00977631"/>
    <w:rsid w:val="00977EB8"/>
    <w:rsid w:val="0098016E"/>
    <w:rsid w:val="00980CF7"/>
    <w:rsid w:val="00980E74"/>
    <w:rsid w:val="009819C1"/>
    <w:rsid w:val="009824AD"/>
    <w:rsid w:val="00982725"/>
    <w:rsid w:val="0098296F"/>
    <w:rsid w:val="00982F67"/>
    <w:rsid w:val="009848B8"/>
    <w:rsid w:val="00984A60"/>
    <w:rsid w:val="00984C0C"/>
    <w:rsid w:val="009857EB"/>
    <w:rsid w:val="00985A32"/>
    <w:rsid w:val="00990289"/>
    <w:rsid w:val="00991352"/>
    <w:rsid w:val="00991804"/>
    <w:rsid w:val="00991AF8"/>
    <w:rsid w:val="00991D75"/>
    <w:rsid w:val="0099216C"/>
    <w:rsid w:val="009938BB"/>
    <w:rsid w:val="0099546A"/>
    <w:rsid w:val="009967DC"/>
    <w:rsid w:val="009967EF"/>
    <w:rsid w:val="00996E2D"/>
    <w:rsid w:val="009971FA"/>
    <w:rsid w:val="009974AA"/>
    <w:rsid w:val="00997544"/>
    <w:rsid w:val="00997936"/>
    <w:rsid w:val="009A0547"/>
    <w:rsid w:val="009A06E6"/>
    <w:rsid w:val="009A142E"/>
    <w:rsid w:val="009A15E1"/>
    <w:rsid w:val="009A1642"/>
    <w:rsid w:val="009A1D27"/>
    <w:rsid w:val="009A2403"/>
    <w:rsid w:val="009A2A4A"/>
    <w:rsid w:val="009A333E"/>
    <w:rsid w:val="009A33CC"/>
    <w:rsid w:val="009A3E0D"/>
    <w:rsid w:val="009A492C"/>
    <w:rsid w:val="009A58F8"/>
    <w:rsid w:val="009A63A9"/>
    <w:rsid w:val="009A7370"/>
    <w:rsid w:val="009B0FCA"/>
    <w:rsid w:val="009B3C34"/>
    <w:rsid w:val="009B3C6F"/>
    <w:rsid w:val="009B44C4"/>
    <w:rsid w:val="009B48C1"/>
    <w:rsid w:val="009B4ECC"/>
    <w:rsid w:val="009B4EEC"/>
    <w:rsid w:val="009B5A35"/>
    <w:rsid w:val="009B66F1"/>
    <w:rsid w:val="009B6E31"/>
    <w:rsid w:val="009B763A"/>
    <w:rsid w:val="009B7B93"/>
    <w:rsid w:val="009C06B8"/>
    <w:rsid w:val="009C0D12"/>
    <w:rsid w:val="009C13AA"/>
    <w:rsid w:val="009C4ADB"/>
    <w:rsid w:val="009C716F"/>
    <w:rsid w:val="009D0B86"/>
    <w:rsid w:val="009D170A"/>
    <w:rsid w:val="009D1DBB"/>
    <w:rsid w:val="009D231C"/>
    <w:rsid w:val="009D295B"/>
    <w:rsid w:val="009D33A4"/>
    <w:rsid w:val="009D3744"/>
    <w:rsid w:val="009D45C2"/>
    <w:rsid w:val="009D4F3F"/>
    <w:rsid w:val="009D56B6"/>
    <w:rsid w:val="009D5E9C"/>
    <w:rsid w:val="009D656B"/>
    <w:rsid w:val="009D6C9B"/>
    <w:rsid w:val="009D76B9"/>
    <w:rsid w:val="009E0D0B"/>
    <w:rsid w:val="009E21C8"/>
    <w:rsid w:val="009E2494"/>
    <w:rsid w:val="009E2795"/>
    <w:rsid w:val="009E3D39"/>
    <w:rsid w:val="009E4538"/>
    <w:rsid w:val="009E5880"/>
    <w:rsid w:val="009E60C2"/>
    <w:rsid w:val="009E6277"/>
    <w:rsid w:val="009E67E6"/>
    <w:rsid w:val="009E7138"/>
    <w:rsid w:val="009E7F7E"/>
    <w:rsid w:val="009F0A4C"/>
    <w:rsid w:val="009F0D68"/>
    <w:rsid w:val="009F13F6"/>
    <w:rsid w:val="009F192E"/>
    <w:rsid w:val="009F1D5C"/>
    <w:rsid w:val="009F2B03"/>
    <w:rsid w:val="009F2B4B"/>
    <w:rsid w:val="009F32FB"/>
    <w:rsid w:val="009F3482"/>
    <w:rsid w:val="009F39DB"/>
    <w:rsid w:val="009F5D67"/>
    <w:rsid w:val="009F6485"/>
    <w:rsid w:val="009F6B93"/>
    <w:rsid w:val="009F6E5B"/>
    <w:rsid w:val="009F74E9"/>
    <w:rsid w:val="009F7F3D"/>
    <w:rsid w:val="00A0011C"/>
    <w:rsid w:val="00A006F2"/>
    <w:rsid w:val="00A007D6"/>
    <w:rsid w:val="00A01340"/>
    <w:rsid w:val="00A013F4"/>
    <w:rsid w:val="00A01E64"/>
    <w:rsid w:val="00A02CA4"/>
    <w:rsid w:val="00A03512"/>
    <w:rsid w:val="00A0365F"/>
    <w:rsid w:val="00A0395D"/>
    <w:rsid w:val="00A03B26"/>
    <w:rsid w:val="00A04642"/>
    <w:rsid w:val="00A0629D"/>
    <w:rsid w:val="00A06E03"/>
    <w:rsid w:val="00A07DC2"/>
    <w:rsid w:val="00A10265"/>
    <w:rsid w:val="00A10603"/>
    <w:rsid w:val="00A107CB"/>
    <w:rsid w:val="00A1227E"/>
    <w:rsid w:val="00A12546"/>
    <w:rsid w:val="00A12957"/>
    <w:rsid w:val="00A133AB"/>
    <w:rsid w:val="00A13DD0"/>
    <w:rsid w:val="00A13DE3"/>
    <w:rsid w:val="00A14B72"/>
    <w:rsid w:val="00A168BD"/>
    <w:rsid w:val="00A169A6"/>
    <w:rsid w:val="00A173FB"/>
    <w:rsid w:val="00A17B16"/>
    <w:rsid w:val="00A21358"/>
    <w:rsid w:val="00A225A1"/>
    <w:rsid w:val="00A2312B"/>
    <w:rsid w:val="00A231DE"/>
    <w:rsid w:val="00A2330A"/>
    <w:rsid w:val="00A23FE6"/>
    <w:rsid w:val="00A2400B"/>
    <w:rsid w:val="00A24D4F"/>
    <w:rsid w:val="00A26A3E"/>
    <w:rsid w:val="00A26B9C"/>
    <w:rsid w:val="00A2734A"/>
    <w:rsid w:val="00A27F8E"/>
    <w:rsid w:val="00A301A6"/>
    <w:rsid w:val="00A30307"/>
    <w:rsid w:val="00A3034F"/>
    <w:rsid w:val="00A313E9"/>
    <w:rsid w:val="00A31987"/>
    <w:rsid w:val="00A31AF2"/>
    <w:rsid w:val="00A32504"/>
    <w:rsid w:val="00A32644"/>
    <w:rsid w:val="00A32700"/>
    <w:rsid w:val="00A333C1"/>
    <w:rsid w:val="00A335BE"/>
    <w:rsid w:val="00A337EF"/>
    <w:rsid w:val="00A33BCD"/>
    <w:rsid w:val="00A33CC0"/>
    <w:rsid w:val="00A350C3"/>
    <w:rsid w:val="00A35DCA"/>
    <w:rsid w:val="00A36D32"/>
    <w:rsid w:val="00A36F54"/>
    <w:rsid w:val="00A36FFD"/>
    <w:rsid w:val="00A375A2"/>
    <w:rsid w:val="00A405AB"/>
    <w:rsid w:val="00A405BE"/>
    <w:rsid w:val="00A4091B"/>
    <w:rsid w:val="00A40BD3"/>
    <w:rsid w:val="00A40BD7"/>
    <w:rsid w:val="00A41AB4"/>
    <w:rsid w:val="00A41D3B"/>
    <w:rsid w:val="00A4317B"/>
    <w:rsid w:val="00A43C03"/>
    <w:rsid w:val="00A43F15"/>
    <w:rsid w:val="00A44A2A"/>
    <w:rsid w:val="00A453D5"/>
    <w:rsid w:val="00A459B6"/>
    <w:rsid w:val="00A46606"/>
    <w:rsid w:val="00A46A26"/>
    <w:rsid w:val="00A46DAA"/>
    <w:rsid w:val="00A473CD"/>
    <w:rsid w:val="00A477EB"/>
    <w:rsid w:val="00A502BA"/>
    <w:rsid w:val="00A50F08"/>
    <w:rsid w:val="00A510EB"/>
    <w:rsid w:val="00A525A7"/>
    <w:rsid w:val="00A526A1"/>
    <w:rsid w:val="00A52B55"/>
    <w:rsid w:val="00A536AC"/>
    <w:rsid w:val="00A53E7F"/>
    <w:rsid w:val="00A53F2A"/>
    <w:rsid w:val="00A5509B"/>
    <w:rsid w:val="00A553C9"/>
    <w:rsid w:val="00A5668F"/>
    <w:rsid w:val="00A56C4F"/>
    <w:rsid w:val="00A56E49"/>
    <w:rsid w:val="00A56F8A"/>
    <w:rsid w:val="00A57229"/>
    <w:rsid w:val="00A60508"/>
    <w:rsid w:val="00A608B0"/>
    <w:rsid w:val="00A60A0C"/>
    <w:rsid w:val="00A60E6B"/>
    <w:rsid w:val="00A60EC6"/>
    <w:rsid w:val="00A613B8"/>
    <w:rsid w:val="00A61450"/>
    <w:rsid w:val="00A6201D"/>
    <w:rsid w:val="00A6215F"/>
    <w:rsid w:val="00A621CC"/>
    <w:rsid w:val="00A6252C"/>
    <w:rsid w:val="00A62714"/>
    <w:rsid w:val="00A62C5D"/>
    <w:rsid w:val="00A63FB0"/>
    <w:rsid w:val="00A64281"/>
    <w:rsid w:val="00A64EC7"/>
    <w:rsid w:val="00A65EDF"/>
    <w:rsid w:val="00A65F0D"/>
    <w:rsid w:val="00A660F2"/>
    <w:rsid w:val="00A662B8"/>
    <w:rsid w:val="00A667AC"/>
    <w:rsid w:val="00A66AE3"/>
    <w:rsid w:val="00A66F00"/>
    <w:rsid w:val="00A672E5"/>
    <w:rsid w:val="00A70296"/>
    <w:rsid w:val="00A70960"/>
    <w:rsid w:val="00A71060"/>
    <w:rsid w:val="00A7110B"/>
    <w:rsid w:val="00A722E5"/>
    <w:rsid w:val="00A72B04"/>
    <w:rsid w:val="00A72C95"/>
    <w:rsid w:val="00A72D30"/>
    <w:rsid w:val="00A72E3E"/>
    <w:rsid w:val="00A74153"/>
    <w:rsid w:val="00A75620"/>
    <w:rsid w:val="00A77605"/>
    <w:rsid w:val="00A7764D"/>
    <w:rsid w:val="00A80ED5"/>
    <w:rsid w:val="00A83013"/>
    <w:rsid w:val="00A8377F"/>
    <w:rsid w:val="00A849B9"/>
    <w:rsid w:val="00A85B44"/>
    <w:rsid w:val="00A8642E"/>
    <w:rsid w:val="00A86606"/>
    <w:rsid w:val="00A86F7E"/>
    <w:rsid w:val="00A8771C"/>
    <w:rsid w:val="00A87DA4"/>
    <w:rsid w:val="00A9038B"/>
    <w:rsid w:val="00A907BA"/>
    <w:rsid w:val="00A909A0"/>
    <w:rsid w:val="00A90AE1"/>
    <w:rsid w:val="00A90CA9"/>
    <w:rsid w:val="00A910FE"/>
    <w:rsid w:val="00A9196D"/>
    <w:rsid w:val="00A91BA6"/>
    <w:rsid w:val="00A937FC"/>
    <w:rsid w:val="00A93888"/>
    <w:rsid w:val="00A93B69"/>
    <w:rsid w:val="00A94F0C"/>
    <w:rsid w:val="00A9520F"/>
    <w:rsid w:val="00A96C82"/>
    <w:rsid w:val="00A9724E"/>
    <w:rsid w:val="00A9778E"/>
    <w:rsid w:val="00A97BD1"/>
    <w:rsid w:val="00AA0492"/>
    <w:rsid w:val="00AA0656"/>
    <w:rsid w:val="00AA0985"/>
    <w:rsid w:val="00AA0A6A"/>
    <w:rsid w:val="00AA0B39"/>
    <w:rsid w:val="00AA102D"/>
    <w:rsid w:val="00AA1111"/>
    <w:rsid w:val="00AA1A44"/>
    <w:rsid w:val="00AA2A5E"/>
    <w:rsid w:val="00AA338F"/>
    <w:rsid w:val="00AA4C49"/>
    <w:rsid w:val="00AA4D0D"/>
    <w:rsid w:val="00AA4D17"/>
    <w:rsid w:val="00AA520C"/>
    <w:rsid w:val="00AA5710"/>
    <w:rsid w:val="00AA5D41"/>
    <w:rsid w:val="00AA60A6"/>
    <w:rsid w:val="00AA6239"/>
    <w:rsid w:val="00AA6CBC"/>
    <w:rsid w:val="00AA7EAB"/>
    <w:rsid w:val="00AB00F7"/>
    <w:rsid w:val="00AB01E9"/>
    <w:rsid w:val="00AB04D7"/>
    <w:rsid w:val="00AB1616"/>
    <w:rsid w:val="00AB27EC"/>
    <w:rsid w:val="00AB3352"/>
    <w:rsid w:val="00AB3547"/>
    <w:rsid w:val="00AB432D"/>
    <w:rsid w:val="00AB4E83"/>
    <w:rsid w:val="00AB4F35"/>
    <w:rsid w:val="00AB502D"/>
    <w:rsid w:val="00AB580D"/>
    <w:rsid w:val="00AB585C"/>
    <w:rsid w:val="00AB594D"/>
    <w:rsid w:val="00AB71AA"/>
    <w:rsid w:val="00AB7C71"/>
    <w:rsid w:val="00AC0413"/>
    <w:rsid w:val="00AC176E"/>
    <w:rsid w:val="00AC2431"/>
    <w:rsid w:val="00AC4CDB"/>
    <w:rsid w:val="00AC507B"/>
    <w:rsid w:val="00AC52F7"/>
    <w:rsid w:val="00AC57B1"/>
    <w:rsid w:val="00AC6083"/>
    <w:rsid w:val="00AC6994"/>
    <w:rsid w:val="00AC76C2"/>
    <w:rsid w:val="00AD043E"/>
    <w:rsid w:val="00AD0839"/>
    <w:rsid w:val="00AD0C35"/>
    <w:rsid w:val="00AD0DA1"/>
    <w:rsid w:val="00AD1DC1"/>
    <w:rsid w:val="00AD3A10"/>
    <w:rsid w:val="00AD59AF"/>
    <w:rsid w:val="00AD611F"/>
    <w:rsid w:val="00AD6BB4"/>
    <w:rsid w:val="00AE0361"/>
    <w:rsid w:val="00AE05E4"/>
    <w:rsid w:val="00AE1436"/>
    <w:rsid w:val="00AE22B2"/>
    <w:rsid w:val="00AE2D78"/>
    <w:rsid w:val="00AE2E8A"/>
    <w:rsid w:val="00AE3482"/>
    <w:rsid w:val="00AE3BFD"/>
    <w:rsid w:val="00AE52FE"/>
    <w:rsid w:val="00AE5714"/>
    <w:rsid w:val="00AE5AF1"/>
    <w:rsid w:val="00AE5B49"/>
    <w:rsid w:val="00AE68EC"/>
    <w:rsid w:val="00AF03CB"/>
    <w:rsid w:val="00AF04B7"/>
    <w:rsid w:val="00AF0AAB"/>
    <w:rsid w:val="00AF1003"/>
    <w:rsid w:val="00AF130E"/>
    <w:rsid w:val="00AF1ADA"/>
    <w:rsid w:val="00AF1ADD"/>
    <w:rsid w:val="00AF2084"/>
    <w:rsid w:val="00AF2136"/>
    <w:rsid w:val="00AF218A"/>
    <w:rsid w:val="00AF3756"/>
    <w:rsid w:val="00AF40C9"/>
    <w:rsid w:val="00AF4110"/>
    <w:rsid w:val="00AF4782"/>
    <w:rsid w:val="00AF49A4"/>
    <w:rsid w:val="00AF5336"/>
    <w:rsid w:val="00AF58DD"/>
    <w:rsid w:val="00AF6680"/>
    <w:rsid w:val="00AF6734"/>
    <w:rsid w:val="00AF7A8D"/>
    <w:rsid w:val="00AF7BAF"/>
    <w:rsid w:val="00B0021F"/>
    <w:rsid w:val="00B0124C"/>
    <w:rsid w:val="00B013C8"/>
    <w:rsid w:val="00B0281C"/>
    <w:rsid w:val="00B02975"/>
    <w:rsid w:val="00B02BF3"/>
    <w:rsid w:val="00B04216"/>
    <w:rsid w:val="00B0463E"/>
    <w:rsid w:val="00B04CA5"/>
    <w:rsid w:val="00B04E78"/>
    <w:rsid w:val="00B052AF"/>
    <w:rsid w:val="00B05974"/>
    <w:rsid w:val="00B05C17"/>
    <w:rsid w:val="00B05D3C"/>
    <w:rsid w:val="00B06B37"/>
    <w:rsid w:val="00B07049"/>
    <w:rsid w:val="00B10E8F"/>
    <w:rsid w:val="00B11918"/>
    <w:rsid w:val="00B1226E"/>
    <w:rsid w:val="00B12755"/>
    <w:rsid w:val="00B12854"/>
    <w:rsid w:val="00B13267"/>
    <w:rsid w:val="00B13A91"/>
    <w:rsid w:val="00B13FA2"/>
    <w:rsid w:val="00B14E1D"/>
    <w:rsid w:val="00B15EB3"/>
    <w:rsid w:val="00B163E6"/>
    <w:rsid w:val="00B16C1C"/>
    <w:rsid w:val="00B16F0A"/>
    <w:rsid w:val="00B16F16"/>
    <w:rsid w:val="00B17550"/>
    <w:rsid w:val="00B17925"/>
    <w:rsid w:val="00B17C28"/>
    <w:rsid w:val="00B17CB2"/>
    <w:rsid w:val="00B211B6"/>
    <w:rsid w:val="00B2120A"/>
    <w:rsid w:val="00B219BB"/>
    <w:rsid w:val="00B21D54"/>
    <w:rsid w:val="00B22295"/>
    <w:rsid w:val="00B23124"/>
    <w:rsid w:val="00B23328"/>
    <w:rsid w:val="00B23415"/>
    <w:rsid w:val="00B23474"/>
    <w:rsid w:val="00B24273"/>
    <w:rsid w:val="00B2457E"/>
    <w:rsid w:val="00B247A2"/>
    <w:rsid w:val="00B257D6"/>
    <w:rsid w:val="00B258CF"/>
    <w:rsid w:val="00B2709B"/>
    <w:rsid w:val="00B27169"/>
    <w:rsid w:val="00B276BA"/>
    <w:rsid w:val="00B27A75"/>
    <w:rsid w:val="00B27AD3"/>
    <w:rsid w:val="00B30F51"/>
    <w:rsid w:val="00B322AF"/>
    <w:rsid w:val="00B322EF"/>
    <w:rsid w:val="00B331DC"/>
    <w:rsid w:val="00B33883"/>
    <w:rsid w:val="00B33FDF"/>
    <w:rsid w:val="00B34225"/>
    <w:rsid w:val="00B349B2"/>
    <w:rsid w:val="00B34AF8"/>
    <w:rsid w:val="00B34B0E"/>
    <w:rsid w:val="00B34ED3"/>
    <w:rsid w:val="00B3576A"/>
    <w:rsid w:val="00B35A6D"/>
    <w:rsid w:val="00B361CF"/>
    <w:rsid w:val="00B361EE"/>
    <w:rsid w:val="00B36956"/>
    <w:rsid w:val="00B417E5"/>
    <w:rsid w:val="00B4183F"/>
    <w:rsid w:val="00B418AA"/>
    <w:rsid w:val="00B42CEF"/>
    <w:rsid w:val="00B42E05"/>
    <w:rsid w:val="00B43763"/>
    <w:rsid w:val="00B43839"/>
    <w:rsid w:val="00B43AAD"/>
    <w:rsid w:val="00B43DE4"/>
    <w:rsid w:val="00B4401B"/>
    <w:rsid w:val="00B44F24"/>
    <w:rsid w:val="00B45451"/>
    <w:rsid w:val="00B455DE"/>
    <w:rsid w:val="00B45C9C"/>
    <w:rsid w:val="00B460C9"/>
    <w:rsid w:val="00B46658"/>
    <w:rsid w:val="00B46EE4"/>
    <w:rsid w:val="00B47634"/>
    <w:rsid w:val="00B476FC"/>
    <w:rsid w:val="00B47AC3"/>
    <w:rsid w:val="00B50D6F"/>
    <w:rsid w:val="00B50DD5"/>
    <w:rsid w:val="00B510E6"/>
    <w:rsid w:val="00B5183F"/>
    <w:rsid w:val="00B51E42"/>
    <w:rsid w:val="00B52059"/>
    <w:rsid w:val="00B523AA"/>
    <w:rsid w:val="00B526F3"/>
    <w:rsid w:val="00B52CA3"/>
    <w:rsid w:val="00B52DB9"/>
    <w:rsid w:val="00B5388A"/>
    <w:rsid w:val="00B53AA2"/>
    <w:rsid w:val="00B53D82"/>
    <w:rsid w:val="00B53DA5"/>
    <w:rsid w:val="00B54011"/>
    <w:rsid w:val="00B548FD"/>
    <w:rsid w:val="00B55DC4"/>
    <w:rsid w:val="00B571FE"/>
    <w:rsid w:val="00B57693"/>
    <w:rsid w:val="00B608CA"/>
    <w:rsid w:val="00B61764"/>
    <w:rsid w:val="00B61C41"/>
    <w:rsid w:val="00B62328"/>
    <w:rsid w:val="00B62822"/>
    <w:rsid w:val="00B63B1E"/>
    <w:rsid w:val="00B6414F"/>
    <w:rsid w:val="00B6579A"/>
    <w:rsid w:val="00B657E3"/>
    <w:rsid w:val="00B66280"/>
    <w:rsid w:val="00B66A02"/>
    <w:rsid w:val="00B66B22"/>
    <w:rsid w:val="00B6755C"/>
    <w:rsid w:val="00B677F6"/>
    <w:rsid w:val="00B6798A"/>
    <w:rsid w:val="00B67B36"/>
    <w:rsid w:val="00B70160"/>
    <w:rsid w:val="00B70CD5"/>
    <w:rsid w:val="00B71639"/>
    <w:rsid w:val="00B719AD"/>
    <w:rsid w:val="00B71AB8"/>
    <w:rsid w:val="00B71CEC"/>
    <w:rsid w:val="00B71D4D"/>
    <w:rsid w:val="00B71EAE"/>
    <w:rsid w:val="00B7243E"/>
    <w:rsid w:val="00B72651"/>
    <w:rsid w:val="00B7269D"/>
    <w:rsid w:val="00B72C6B"/>
    <w:rsid w:val="00B738D5"/>
    <w:rsid w:val="00B744DE"/>
    <w:rsid w:val="00B74664"/>
    <w:rsid w:val="00B75362"/>
    <w:rsid w:val="00B75F77"/>
    <w:rsid w:val="00B761AA"/>
    <w:rsid w:val="00B763A9"/>
    <w:rsid w:val="00B7687F"/>
    <w:rsid w:val="00B76D64"/>
    <w:rsid w:val="00B77C62"/>
    <w:rsid w:val="00B805C6"/>
    <w:rsid w:val="00B825D9"/>
    <w:rsid w:val="00B825E1"/>
    <w:rsid w:val="00B82B8F"/>
    <w:rsid w:val="00B83502"/>
    <w:rsid w:val="00B8434A"/>
    <w:rsid w:val="00B8462F"/>
    <w:rsid w:val="00B846B2"/>
    <w:rsid w:val="00B84BC0"/>
    <w:rsid w:val="00B85E8A"/>
    <w:rsid w:val="00B87924"/>
    <w:rsid w:val="00B87F21"/>
    <w:rsid w:val="00B91256"/>
    <w:rsid w:val="00B91D24"/>
    <w:rsid w:val="00B925AD"/>
    <w:rsid w:val="00B93239"/>
    <w:rsid w:val="00B93F23"/>
    <w:rsid w:val="00B9440A"/>
    <w:rsid w:val="00B94AF5"/>
    <w:rsid w:val="00B9588F"/>
    <w:rsid w:val="00B9673E"/>
    <w:rsid w:val="00B96DBC"/>
    <w:rsid w:val="00B9711C"/>
    <w:rsid w:val="00B97FF7"/>
    <w:rsid w:val="00BA0032"/>
    <w:rsid w:val="00BA08CE"/>
    <w:rsid w:val="00BA0EEA"/>
    <w:rsid w:val="00BA17B1"/>
    <w:rsid w:val="00BA18F5"/>
    <w:rsid w:val="00BA2282"/>
    <w:rsid w:val="00BA23F8"/>
    <w:rsid w:val="00BA245D"/>
    <w:rsid w:val="00BA2920"/>
    <w:rsid w:val="00BA2BDD"/>
    <w:rsid w:val="00BA2EA8"/>
    <w:rsid w:val="00BA3595"/>
    <w:rsid w:val="00BA3BA0"/>
    <w:rsid w:val="00BA3F63"/>
    <w:rsid w:val="00BA4524"/>
    <w:rsid w:val="00BA5DCA"/>
    <w:rsid w:val="00BA6115"/>
    <w:rsid w:val="00BA6A12"/>
    <w:rsid w:val="00BA732C"/>
    <w:rsid w:val="00BA7FCB"/>
    <w:rsid w:val="00BB017E"/>
    <w:rsid w:val="00BB028B"/>
    <w:rsid w:val="00BB0329"/>
    <w:rsid w:val="00BB075A"/>
    <w:rsid w:val="00BB0790"/>
    <w:rsid w:val="00BB0C4D"/>
    <w:rsid w:val="00BB0E0B"/>
    <w:rsid w:val="00BB19E6"/>
    <w:rsid w:val="00BB2B20"/>
    <w:rsid w:val="00BB2DD3"/>
    <w:rsid w:val="00BB34E5"/>
    <w:rsid w:val="00BB437C"/>
    <w:rsid w:val="00BB44DC"/>
    <w:rsid w:val="00BB5418"/>
    <w:rsid w:val="00BB5468"/>
    <w:rsid w:val="00BB5EDA"/>
    <w:rsid w:val="00BB65A9"/>
    <w:rsid w:val="00BB6C50"/>
    <w:rsid w:val="00BB73EF"/>
    <w:rsid w:val="00BB745A"/>
    <w:rsid w:val="00BB745E"/>
    <w:rsid w:val="00BB75D0"/>
    <w:rsid w:val="00BC00EA"/>
    <w:rsid w:val="00BC089B"/>
    <w:rsid w:val="00BC0B5C"/>
    <w:rsid w:val="00BC0D07"/>
    <w:rsid w:val="00BC1D6A"/>
    <w:rsid w:val="00BC21E3"/>
    <w:rsid w:val="00BC27E9"/>
    <w:rsid w:val="00BC2A3F"/>
    <w:rsid w:val="00BC321A"/>
    <w:rsid w:val="00BC3D70"/>
    <w:rsid w:val="00BC4AE0"/>
    <w:rsid w:val="00BC4CF1"/>
    <w:rsid w:val="00BC4FB7"/>
    <w:rsid w:val="00BC4FD5"/>
    <w:rsid w:val="00BC53DA"/>
    <w:rsid w:val="00BC5731"/>
    <w:rsid w:val="00BC58B4"/>
    <w:rsid w:val="00BC656B"/>
    <w:rsid w:val="00BC65A7"/>
    <w:rsid w:val="00BC69E4"/>
    <w:rsid w:val="00BC6FD0"/>
    <w:rsid w:val="00BC7B00"/>
    <w:rsid w:val="00BD0592"/>
    <w:rsid w:val="00BD0BF4"/>
    <w:rsid w:val="00BD0F52"/>
    <w:rsid w:val="00BD1821"/>
    <w:rsid w:val="00BD2172"/>
    <w:rsid w:val="00BD2A75"/>
    <w:rsid w:val="00BD2F46"/>
    <w:rsid w:val="00BD3104"/>
    <w:rsid w:val="00BD313B"/>
    <w:rsid w:val="00BD3780"/>
    <w:rsid w:val="00BD3808"/>
    <w:rsid w:val="00BD3995"/>
    <w:rsid w:val="00BD3F7B"/>
    <w:rsid w:val="00BD406C"/>
    <w:rsid w:val="00BD4C26"/>
    <w:rsid w:val="00BD636E"/>
    <w:rsid w:val="00BD6858"/>
    <w:rsid w:val="00BD69F5"/>
    <w:rsid w:val="00BD6B17"/>
    <w:rsid w:val="00BD7EA2"/>
    <w:rsid w:val="00BE0136"/>
    <w:rsid w:val="00BE0879"/>
    <w:rsid w:val="00BE0C0D"/>
    <w:rsid w:val="00BE27BA"/>
    <w:rsid w:val="00BE2EDA"/>
    <w:rsid w:val="00BE44E6"/>
    <w:rsid w:val="00BE45B4"/>
    <w:rsid w:val="00BE68D1"/>
    <w:rsid w:val="00BE7576"/>
    <w:rsid w:val="00BF06E4"/>
    <w:rsid w:val="00BF0BBA"/>
    <w:rsid w:val="00BF1B40"/>
    <w:rsid w:val="00BF1F6F"/>
    <w:rsid w:val="00BF232E"/>
    <w:rsid w:val="00BF26FF"/>
    <w:rsid w:val="00BF2F3D"/>
    <w:rsid w:val="00BF3D35"/>
    <w:rsid w:val="00BF4ABF"/>
    <w:rsid w:val="00BF4CA3"/>
    <w:rsid w:val="00BF52D8"/>
    <w:rsid w:val="00BF5625"/>
    <w:rsid w:val="00BF5800"/>
    <w:rsid w:val="00BF69EB"/>
    <w:rsid w:val="00C00551"/>
    <w:rsid w:val="00C01560"/>
    <w:rsid w:val="00C01760"/>
    <w:rsid w:val="00C01942"/>
    <w:rsid w:val="00C01DD3"/>
    <w:rsid w:val="00C0260F"/>
    <w:rsid w:val="00C032E0"/>
    <w:rsid w:val="00C0340D"/>
    <w:rsid w:val="00C03CCE"/>
    <w:rsid w:val="00C03FBE"/>
    <w:rsid w:val="00C0402F"/>
    <w:rsid w:val="00C04A40"/>
    <w:rsid w:val="00C04E32"/>
    <w:rsid w:val="00C05AED"/>
    <w:rsid w:val="00C05D7D"/>
    <w:rsid w:val="00C06D22"/>
    <w:rsid w:val="00C10415"/>
    <w:rsid w:val="00C11551"/>
    <w:rsid w:val="00C1198A"/>
    <w:rsid w:val="00C11E67"/>
    <w:rsid w:val="00C12753"/>
    <w:rsid w:val="00C132D0"/>
    <w:rsid w:val="00C135AB"/>
    <w:rsid w:val="00C13737"/>
    <w:rsid w:val="00C1492C"/>
    <w:rsid w:val="00C152B7"/>
    <w:rsid w:val="00C15876"/>
    <w:rsid w:val="00C159ED"/>
    <w:rsid w:val="00C15AC1"/>
    <w:rsid w:val="00C1656C"/>
    <w:rsid w:val="00C171B0"/>
    <w:rsid w:val="00C173F0"/>
    <w:rsid w:val="00C1779C"/>
    <w:rsid w:val="00C2034B"/>
    <w:rsid w:val="00C207F9"/>
    <w:rsid w:val="00C209E5"/>
    <w:rsid w:val="00C20DF4"/>
    <w:rsid w:val="00C212CC"/>
    <w:rsid w:val="00C23735"/>
    <w:rsid w:val="00C23B25"/>
    <w:rsid w:val="00C23C79"/>
    <w:rsid w:val="00C24A00"/>
    <w:rsid w:val="00C255D1"/>
    <w:rsid w:val="00C260D9"/>
    <w:rsid w:val="00C27862"/>
    <w:rsid w:val="00C27F64"/>
    <w:rsid w:val="00C30BE6"/>
    <w:rsid w:val="00C32383"/>
    <w:rsid w:val="00C33F18"/>
    <w:rsid w:val="00C34166"/>
    <w:rsid w:val="00C348DC"/>
    <w:rsid w:val="00C34C5B"/>
    <w:rsid w:val="00C34E8B"/>
    <w:rsid w:val="00C3528E"/>
    <w:rsid w:val="00C35A68"/>
    <w:rsid w:val="00C36587"/>
    <w:rsid w:val="00C3701D"/>
    <w:rsid w:val="00C37652"/>
    <w:rsid w:val="00C37B11"/>
    <w:rsid w:val="00C37BF6"/>
    <w:rsid w:val="00C37F75"/>
    <w:rsid w:val="00C40869"/>
    <w:rsid w:val="00C4151B"/>
    <w:rsid w:val="00C41F3A"/>
    <w:rsid w:val="00C433F6"/>
    <w:rsid w:val="00C43707"/>
    <w:rsid w:val="00C44100"/>
    <w:rsid w:val="00C4469A"/>
    <w:rsid w:val="00C44776"/>
    <w:rsid w:val="00C452E7"/>
    <w:rsid w:val="00C45A4F"/>
    <w:rsid w:val="00C460F1"/>
    <w:rsid w:val="00C47408"/>
    <w:rsid w:val="00C47A87"/>
    <w:rsid w:val="00C50175"/>
    <w:rsid w:val="00C504EA"/>
    <w:rsid w:val="00C50906"/>
    <w:rsid w:val="00C51000"/>
    <w:rsid w:val="00C51168"/>
    <w:rsid w:val="00C5120F"/>
    <w:rsid w:val="00C5156E"/>
    <w:rsid w:val="00C51F71"/>
    <w:rsid w:val="00C52B53"/>
    <w:rsid w:val="00C52DC0"/>
    <w:rsid w:val="00C52FF2"/>
    <w:rsid w:val="00C53578"/>
    <w:rsid w:val="00C54220"/>
    <w:rsid w:val="00C550A6"/>
    <w:rsid w:val="00C550FC"/>
    <w:rsid w:val="00C554D9"/>
    <w:rsid w:val="00C56946"/>
    <w:rsid w:val="00C56A5D"/>
    <w:rsid w:val="00C56EEA"/>
    <w:rsid w:val="00C56FD9"/>
    <w:rsid w:val="00C57573"/>
    <w:rsid w:val="00C578A9"/>
    <w:rsid w:val="00C60134"/>
    <w:rsid w:val="00C60386"/>
    <w:rsid w:val="00C610C8"/>
    <w:rsid w:val="00C6128D"/>
    <w:rsid w:val="00C61C5C"/>
    <w:rsid w:val="00C61DEB"/>
    <w:rsid w:val="00C61F84"/>
    <w:rsid w:val="00C61F8F"/>
    <w:rsid w:val="00C62328"/>
    <w:rsid w:val="00C62391"/>
    <w:rsid w:val="00C63E05"/>
    <w:rsid w:val="00C64152"/>
    <w:rsid w:val="00C643D6"/>
    <w:rsid w:val="00C64532"/>
    <w:rsid w:val="00C65372"/>
    <w:rsid w:val="00C65AED"/>
    <w:rsid w:val="00C66854"/>
    <w:rsid w:val="00C66B22"/>
    <w:rsid w:val="00C67543"/>
    <w:rsid w:val="00C67B34"/>
    <w:rsid w:val="00C703B1"/>
    <w:rsid w:val="00C7040E"/>
    <w:rsid w:val="00C70C8D"/>
    <w:rsid w:val="00C7177C"/>
    <w:rsid w:val="00C72E12"/>
    <w:rsid w:val="00C72F8B"/>
    <w:rsid w:val="00C72F97"/>
    <w:rsid w:val="00C730CE"/>
    <w:rsid w:val="00C73D6A"/>
    <w:rsid w:val="00C74295"/>
    <w:rsid w:val="00C7500A"/>
    <w:rsid w:val="00C76462"/>
    <w:rsid w:val="00C768F7"/>
    <w:rsid w:val="00C76F15"/>
    <w:rsid w:val="00C8102E"/>
    <w:rsid w:val="00C817A6"/>
    <w:rsid w:val="00C81EAE"/>
    <w:rsid w:val="00C83560"/>
    <w:rsid w:val="00C83C80"/>
    <w:rsid w:val="00C845E9"/>
    <w:rsid w:val="00C84677"/>
    <w:rsid w:val="00C84CC1"/>
    <w:rsid w:val="00C8548C"/>
    <w:rsid w:val="00C8551D"/>
    <w:rsid w:val="00C8627C"/>
    <w:rsid w:val="00C86DBD"/>
    <w:rsid w:val="00C8772D"/>
    <w:rsid w:val="00C877F5"/>
    <w:rsid w:val="00C87CB3"/>
    <w:rsid w:val="00C912A4"/>
    <w:rsid w:val="00C9134F"/>
    <w:rsid w:val="00C9179E"/>
    <w:rsid w:val="00C924B3"/>
    <w:rsid w:val="00C92571"/>
    <w:rsid w:val="00C92849"/>
    <w:rsid w:val="00C92A91"/>
    <w:rsid w:val="00C92E65"/>
    <w:rsid w:val="00C9308C"/>
    <w:rsid w:val="00C93640"/>
    <w:rsid w:val="00C956D7"/>
    <w:rsid w:val="00C95E77"/>
    <w:rsid w:val="00C95EE6"/>
    <w:rsid w:val="00C96309"/>
    <w:rsid w:val="00C9662B"/>
    <w:rsid w:val="00CA16AD"/>
    <w:rsid w:val="00CA1C9A"/>
    <w:rsid w:val="00CA2267"/>
    <w:rsid w:val="00CA23F7"/>
    <w:rsid w:val="00CA25BF"/>
    <w:rsid w:val="00CA2819"/>
    <w:rsid w:val="00CA2AA8"/>
    <w:rsid w:val="00CA3638"/>
    <w:rsid w:val="00CA3F84"/>
    <w:rsid w:val="00CA443C"/>
    <w:rsid w:val="00CA45B3"/>
    <w:rsid w:val="00CA553E"/>
    <w:rsid w:val="00CA553F"/>
    <w:rsid w:val="00CA5806"/>
    <w:rsid w:val="00CA6454"/>
    <w:rsid w:val="00CA663C"/>
    <w:rsid w:val="00CA6992"/>
    <w:rsid w:val="00CA6CE2"/>
    <w:rsid w:val="00CB0B2D"/>
    <w:rsid w:val="00CB1453"/>
    <w:rsid w:val="00CB2708"/>
    <w:rsid w:val="00CB2B29"/>
    <w:rsid w:val="00CB3A21"/>
    <w:rsid w:val="00CB42D7"/>
    <w:rsid w:val="00CB57BB"/>
    <w:rsid w:val="00CB6600"/>
    <w:rsid w:val="00CB7841"/>
    <w:rsid w:val="00CC0268"/>
    <w:rsid w:val="00CC03C8"/>
    <w:rsid w:val="00CC0E97"/>
    <w:rsid w:val="00CC1918"/>
    <w:rsid w:val="00CC207A"/>
    <w:rsid w:val="00CC2084"/>
    <w:rsid w:val="00CC2293"/>
    <w:rsid w:val="00CC229A"/>
    <w:rsid w:val="00CC23F8"/>
    <w:rsid w:val="00CC2566"/>
    <w:rsid w:val="00CC2B1F"/>
    <w:rsid w:val="00CC3282"/>
    <w:rsid w:val="00CC35A3"/>
    <w:rsid w:val="00CC3662"/>
    <w:rsid w:val="00CC3C83"/>
    <w:rsid w:val="00CC4108"/>
    <w:rsid w:val="00CC48D3"/>
    <w:rsid w:val="00CC57BD"/>
    <w:rsid w:val="00CC5943"/>
    <w:rsid w:val="00CC5EA1"/>
    <w:rsid w:val="00CC6FA3"/>
    <w:rsid w:val="00CC7721"/>
    <w:rsid w:val="00CD0A7D"/>
    <w:rsid w:val="00CD0C15"/>
    <w:rsid w:val="00CD206A"/>
    <w:rsid w:val="00CD365A"/>
    <w:rsid w:val="00CD3C7E"/>
    <w:rsid w:val="00CD4304"/>
    <w:rsid w:val="00CD4C55"/>
    <w:rsid w:val="00CD4C89"/>
    <w:rsid w:val="00CD4CBA"/>
    <w:rsid w:val="00CD5FCF"/>
    <w:rsid w:val="00CD657B"/>
    <w:rsid w:val="00CD6CE8"/>
    <w:rsid w:val="00CD6F78"/>
    <w:rsid w:val="00CD7ABD"/>
    <w:rsid w:val="00CE0D0C"/>
    <w:rsid w:val="00CE49E5"/>
    <w:rsid w:val="00CE4D7A"/>
    <w:rsid w:val="00CE66FD"/>
    <w:rsid w:val="00CE67B5"/>
    <w:rsid w:val="00CE7144"/>
    <w:rsid w:val="00CF0643"/>
    <w:rsid w:val="00CF08EB"/>
    <w:rsid w:val="00CF09A7"/>
    <w:rsid w:val="00CF0A95"/>
    <w:rsid w:val="00CF0B18"/>
    <w:rsid w:val="00CF1432"/>
    <w:rsid w:val="00CF24C1"/>
    <w:rsid w:val="00CF2E67"/>
    <w:rsid w:val="00CF3198"/>
    <w:rsid w:val="00CF3DFB"/>
    <w:rsid w:val="00CF46C7"/>
    <w:rsid w:val="00CF5CAE"/>
    <w:rsid w:val="00CF5FF9"/>
    <w:rsid w:val="00CF7236"/>
    <w:rsid w:val="00D014F0"/>
    <w:rsid w:val="00D027D4"/>
    <w:rsid w:val="00D035D8"/>
    <w:rsid w:val="00D03D1C"/>
    <w:rsid w:val="00D03DD0"/>
    <w:rsid w:val="00D04A2F"/>
    <w:rsid w:val="00D055DB"/>
    <w:rsid w:val="00D05952"/>
    <w:rsid w:val="00D06299"/>
    <w:rsid w:val="00D0630A"/>
    <w:rsid w:val="00D064E6"/>
    <w:rsid w:val="00D076C9"/>
    <w:rsid w:val="00D07934"/>
    <w:rsid w:val="00D07F3D"/>
    <w:rsid w:val="00D07F56"/>
    <w:rsid w:val="00D07F93"/>
    <w:rsid w:val="00D110BE"/>
    <w:rsid w:val="00D11895"/>
    <w:rsid w:val="00D11959"/>
    <w:rsid w:val="00D123A9"/>
    <w:rsid w:val="00D1267A"/>
    <w:rsid w:val="00D131A5"/>
    <w:rsid w:val="00D13ED7"/>
    <w:rsid w:val="00D148B8"/>
    <w:rsid w:val="00D14D08"/>
    <w:rsid w:val="00D153AA"/>
    <w:rsid w:val="00D1633E"/>
    <w:rsid w:val="00D165AF"/>
    <w:rsid w:val="00D16C1B"/>
    <w:rsid w:val="00D16E16"/>
    <w:rsid w:val="00D17FA8"/>
    <w:rsid w:val="00D215E0"/>
    <w:rsid w:val="00D21640"/>
    <w:rsid w:val="00D21FB8"/>
    <w:rsid w:val="00D22758"/>
    <w:rsid w:val="00D22CEA"/>
    <w:rsid w:val="00D238DE"/>
    <w:rsid w:val="00D2434F"/>
    <w:rsid w:val="00D243B3"/>
    <w:rsid w:val="00D2455B"/>
    <w:rsid w:val="00D246DB"/>
    <w:rsid w:val="00D248D4"/>
    <w:rsid w:val="00D24BBB"/>
    <w:rsid w:val="00D24BFA"/>
    <w:rsid w:val="00D2502D"/>
    <w:rsid w:val="00D25195"/>
    <w:rsid w:val="00D25659"/>
    <w:rsid w:val="00D265BB"/>
    <w:rsid w:val="00D26F71"/>
    <w:rsid w:val="00D27702"/>
    <w:rsid w:val="00D2798F"/>
    <w:rsid w:val="00D27B2F"/>
    <w:rsid w:val="00D27EB0"/>
    <w:rsid w:val="00D300EA"/>
    <w:rsid w:val="00D30341"/>
    <w:rsid w:val="00D3191C"/>
    <w:rsid w:val="00D321D9"/>
    <w:rsid w:val="00D34243"/>
    <w:rsid w:val="00D34646"/>
    <w:rsid w:val="00D348D7"/>
    <w:rsid w:val="00D35364"/>
    <w:rsid w:val="00D362A1"/>
    <w:rsid w:val="00D37BCA"/>
    <w:rsid w:val="00D40087"/>
    <w:rsid w:val="00D4038C"/>
    <w:rsid w:val="00D40840"/>
    <w:rsid w:val="00D41015"/>
    <w:rsid w:val="00D41D8C"/>
    <w:rsid w:val="00D41DEA"/>
    <w:rsid w:val="00D41E6C"/>
    <w:rsid w:val="00D42C87"/>
    <w:rsid w:val="00D42E9A"/>
    <w:rsid w:val="00D43124"/>
    <w:rsid w:val="00D4403E"/>
    <w:rsid w:val="00D44E5E"/>
    <w:rsid w:val="00D45A27"/>
    <w:rsid w:val="00D46C3B"/>
    <w:rsid w:val="00D478AD"/>
    <w:rsid w:val="00D50B02"/>
    <w:rsid w:val="00D50D66"/>
    <w:rsid w:val="00D5165C"/>
    <w:rsid w:val="00D5173C"/>
    <w:rsid w:val="00D52167"/>
    <w:rsid w:val="00D5338C"/>
    <w:rsid w:val="00D53F00"/>
    <w:rsid w:val="00D54698"/>
    <w:rsid w:val="00D54C7B"/>
    <w:rsid w:val="00D54C86"/>
    <w:rsid w:val="00D553C9"/>
    <w:rsid w:val="00D554B6"/>
    <w:rsid w:val="00D5554C"/>
    <w:rsid w:val="00D55E3B"/>
    <w:rsid w:val="00D55FF6"/>
    <w:rsid w:val="00D57277"/>
    <w:rsid w:val="00D601C8"/>
    <w:rsid w:val="00D6029E"/>
    <w:rsid w:val="00D6107B"/>
    <w:rsid w:val="00D62203"/>
    <w:rsid w:val="00D63455"/>
    <w:rsid w:val="00D63E55"/>
    <w:rsid w:val="00D6469D"/>
    <w:rsid w:val="00D649EB"/>
    <w:rsid w:val="00D64CB7"/>
    <w:rsid w:val="00D64F0D"/>
    <w:rsid w:val="00D655A8"/>
    <w:rsid w:val="00D6595C"/>
    <w:rsid w:val="00D66090"/>
    <w:rsid w:val="00D67808"/>
    <w:rsid w:val="00D7013A"/>
    <w:rsid w:val="00D707A6"/>
    <w:rsid w:val="00D70A56"/>
    <w:rsid w:val="00D71C39"/>
    <w:rsid w:val="00D72210"/>
    <w:rsid w:val="00D72544"/>
    <w:rsid w:val="00D729B0"/>
    <w:rsid w:val="00D73C66"/>
    <w:rsid w:val="00D74823"/>
    <w:rsid w:val="00D74A7D"/>
    <w:rsid w:val="00D7558A"/>
    <w:rsid w:val="00D756DA"/>
    <w:rsid w:val="00D7626F"/>
    <w:rsid w:val="00D76C12"/>
    <w:rsid w:val="00D77031"/>
    <w:rsid w:val="00D77698"/>
    <w:rsid w:val="00D77813"/>
    <w:rsid w:val="00D77DC9"/>
    <w:rsid w:val="00D77F52"/>
    <w:rsid w:val="00D80456"/>
    <w:rsid w:val="00D80696"/>
    <w:rsid w:val="00D8105C"/>
    <w:rsid w:val="00D8106D"/>
    <w:rsid w:val="00D822BD"/>
    <w:rsid w:val="00D827F8"/>
    <w:rsid w:val="00D8368E"/>
    <w:rsid w:val="00D840B6"/>
    <w:rsid w:val="00D847B5"/>
    <w:rsid w:val="00D8481D"/>
    <w:rsid w:val="00D84949"/>
    <w:rsid w:val="00D84E3D"/>
    <w:rsid w:val="00D85663"/>
    <w:rsid w:val="00D86316"/>
    <w:rsid w:val="00D865CA"/>
    <w:rsid w:val="00D86790"/>
    <w:rsid w:val="00D87808"/>
    <w:rsid w:val="00D87DE4"/>
    <w:rsid w:val="00D87E1A"/>
    <w:rsid w:val="00D90802"/>
    <w:rsid w:val="00D91639"/>
    <w:rsid w:val="00D92B49"/>
    <w:rsid w:val="00D931E4"/>
    <w:rsid w:val="00D932FF"/>
    <w:rsid w:val="00D9332E"/>
    <w:rsid w:val="00D9377D"/>
    <w:rsid w:val="00D94A65"/>
    <w:rsid w:val="00D94AA4"/>
    <w:rsid w:val="00D95A45"/>
    <w:rsid w:val="00D97533"/>
    <w:rsid w:val="00DA0D38"/>
    <w:rsid w:val="00DA0E60"/>
    <w:rsid w:val="00DA10AF"/>
    <w:rsid w:val="00DA19B3"/>
    <w:rsid w:val="00DA1C97"/>
    <w:rsid w:val="00DA1CF3"/>
    <w:rsid w:val="00DA2D1C"/>
    <w:rsid w:val="00DA45E0"/>
    <w:rsid w:val="00DA4DB7"/>
    <w:rsid w:val="00DA5BBA"/>
    <w:rsid w:val="00DA62F1"/>
    <w:rsid w:val="00DA67D7"/>
    <w:rsid w:val="00DA6B74"/>
    <w:rsid w:val="00DA6FE4"/>
    <w:rsid w:val="00DA776C"/>
    <w:rsid w:val="00DA7858"/>
    <w:rsid w:val="00DA7C2E"/>
    <w:rsid w:val="00DA7F60"/>
    <w:rsid w:val="00DB005B"/>
    <w:rsid w:val="00DB08A4"/>
    <w:rsid w:val="00DB0F10"/>
    <w:rsid w:val="00DB16C9"/>
    <w:rsid w:val="00DB1B61"/>
    <w:rsid w:val="00DB1FCB"/>
    <w:rsid w:val="00DB23E2"/>
    <w:rsid w:val="00DB24D2"/>
    <w:rsid w:val="00DB26DF"/>
    <w:rsid w:val="00DB36E8"/>
    <w:rsid w:val="00DB37F3"/>
    <w:rsid w:val="00DB41A2"/>
    <w:rsid w:val="00DB4A00"/>
    <w:rsid w:val="00DB4C24"/>
    <w:rsid w:val="00DB5BFF"/>
    <w:rsid w:val="00DB5CF8"/>
    <w:rsid w:val="00DB6129"/>
    <w:rsid w:val="00DB7175"/>
    <w:rsid w:val="00DB7762"/>
    <w:rsid w:val="00DB79E9"/>
    <w:rsid w:val="00DC1038"/>
    <w:rsid w:val="00DC1403"/>
    <w:rsid w:val="00DC1A92"/>
    <w:rsid w:val="00DC1B32"/>
    <w:rsid w:val="00DC1BA6"/>
    <w:rsid w:val="00DC25D6"/>
    <w:rsid w:val="00DC2631"/>
    <w:rsid w:val="00DC3D6D"/>
    <w:rsid w:val="00DC40A5"/>
    <w:rsid w:val="00DC46E2"/>
    <w:rsid w:val="00DC4984"/>
    <w:rsid w:val="00DC61C4"/>
    <w:rsid w:val="00DD09A0"/>
    <w:rsid w:val="00DD0E1B"/>
    <w:rsid w:val="00DD2238"/>
    <w:rsid w:val="00DD22C5"/>
    <w:rsid w:val="00DD2B6A"/>
    <w:rsid w:val="00DD3D19"/>
    <w:rsid w:val="00DD4EDE"/>
    <w:rsid w:val="00DD52E3"/>
    <w:rsid w:val="00DD5C06"/>
    <w:rsid w:val="00DD65C7"/>
    <w:rsid w:val="00DD690C"/>
    <w:rsid w:val="00DD6EF3"/>
    <w:rsid w:val="00DD6FBA"/>
    <w:rsid w:val="00DD767F"/>
    <w:rsid w:val="00DE0111"/>
    <w:rsid w:val="00DE14B6"/>
    <w:rsid w:val="00DE20AD"/>
    <w:rsid w:val="00DE266C"/>
    <w:rsid w:val="00DE3009"/>
    <w:rsid w:val="00DE31A2"/>
    <w:rsid w:val="00DE4E81"/>
    <w:rsid w:val="00DE5B42"/>
    <w:rsid w:val="00DE619D"/>
    <w:rsid w:val="00DE6967"/>
    <w:rsid w:val="00DE7991"/>
    <w:rsid w:val="00DE7E6F"/>
    <w:rsid w:val="00DF0080"/>
    <w:rsid w:val="00DF0F1D"/>
    <w:rsid w:val="00DF1244"/>
    <w:rsid w:val="00DF269D"/>
    <w:rsid w:val="00DF27B7"/>
    <w:rsid w:val="00DF29DA"/>
    <w:rsid w:val="00DF3B4E"/>
    <w:rsid w:val="00DF4234"/>
    <w:rsid w:val="00DF52FF"/>
    <w:rsid w:val="00DF5948"/>
    <w:rsid w:val="00DF5D75"/>
    <w:rsid w:val="00DF6070"/>
    <w:rsid w:val="00DF726C"/>
    <w:rsid w:val="00DF7683"/>
    <w:rsid w:val="00E0097B"/>
    <w:rsid w:val="00E017C2"/>
    <w:rsid w:val="00E0320B"/>
    <w:rsid w:val="00E03511"/>
    <w:rsid w:val="00E03B03"/>
    <w:rsid w:val="00E03B06"/>
    <w:rsid w:val="00E03BF1"/>
    <w:rsid w:val="00E03C5E"/>
    <w:rsid w:val="00E04436"/>
    <w:rsid w:val="00E04728"/>
    <w:rsid w:val="00E0528C"/>
    <w:rsid w:val="00E06B7D"/>
    <w:rsid w:val="00E06FF2"/>
    <w:rsid w:val="00E1013B"/>
    <w:rsid w:val="00E1032C"/>
    <w:rsid w:val="00E14314"/>
    <w:rsid w:val="00E1456F"/>
    <w:rsid w:val="00E14778"/>
    <w:rsid w:val="00E16225"/>
    <w:rsid w:val="00E16CB6"/>
    <w:rsid w:val="00E20BC7"/>
    <w:rsid w:val="00E2297F"/>
    <w:rsid w:val="00E22C20"/>
    <w:rsid w:val="00E2383A"/>
    <w:rsid w:val="00E251AD"/>
    <w:rsid w:val="00E258F6"/>
    <w:rsid w:val="00E260D6"/>
    <w:rsid w:val="00E27883"/>
    <w:rsid w:val="00E30CE4"/>
    <w:rsid w:val="00E30E75"/>
    <w:rsid w:val="00E311AA"/>
    <w:rsid w:val="00E31A11"/>
    <w:rsid w:val="00E32154"/>
    <w:rsid w:val="00E3267C"/>
    <w:rsid w:val="00E32ECB"/>
    <w:rsid w:val="00E3323B"/>
    <w:rsid w:val="00E350AB"/>
    <w:rsid w:val="00E3599B"/>
    <w:rsid w:val="00E362FF"/>
    <w:rsid w:val="00E36A20"/>
    <w:rsid w:val="00E36A45"/>
    <w:rsid w:val="00E37892"/>
    <w:rsid w:val="00E37C7D"/>
    <w:rsid w:val="00E407F0"/>
    <w:rsid w:val="00E40948"/>
    <w:rsid w:val="00E41627"/>
    <w:rsid w:val="00E43895"/>
    <w:rsid w:val="00E45394"/>
    <w:rsid w:val="00E45811"/>
    <w:rsid w:val="00E47FDD"/>
    <w:rsid w:val="00E5090C"/>
    <w:rsid w:val="00E50D00"/>
    <w:rsid w:val="00E51145"/>
    <w:rsid w:val="00E5316C"/>
    <w:rsid w:val="00E53377"/>
    <w:rsid w:val="00E53AE1"/>
    <w:rsid w:val="00E53AF9"/>
    <w:rsid w:val="00E53B78"/>
    <w:rsid w:val="00E548DD"/>
    <w:rsid w:val="00E551ED"/>
    <w:rsid w:val="00E55B09"/>
    <w:rsid w:val="00E5605F"/>
    <w:rsid w:val="00E560BD"/>
    <w:rsid w:val="00E5686E"/>
    <w:rsid w:val="00E578CC"/>
    <w:rsid w:val="00E57CAA"/>
    <w:rsid w:val="00E6065C"/>
    <w:rsid w:val="00E60754"/>
    <w:rsid w:val="00E62148"/>
    <w:rsid w:val="00E63A25"/>
    <w:rsid w:val="00E6440B"/>
    <w:rsid w:val="00E6531C"/>
    <w:rsid w:val="00E65A25"/>
    <w:rsid w:val="00E6698B"/>
    <w:rsid w:val="00E66BA5"/>
    <w:rsid w:val="00E67145"/>
    <w:rsid w:val="00E671BF"/>
    <w:rsid w:val="00E674A8"/>
    <w:rsid w:val="00E678D6"/>
    <w:rsid w:val="00E70BA7"/>
    <w:rsid w:val="00E70E6E"/>
    <w:rsid w:val="00E72DE2"/>
    <w:rsid w:val="00E73FDA"/>
    <w:rsid w:val="00E7456E"/>
    <w:rsid w:val="00E748E5"/>
    <w:rsid w:val="00E74D90"/>
    <w:rsid w:val="00E75B31"/>
    <w:rsid w:val="00E75FAB"/>
    <w:rsid w:val="00E76D03"/>
    <w:rsid w:val="00E76F21"/>
    <w:rsid w:val="00E77321"/>
    <w:rsid w:val="00E774E6"/>
    <w:rsid w:val="00E77523"/>
    <w:rsid w:val="00E77598"/>
    <w:rsid w:val="00E77725"/>
    <w:rsid w:val="00E7793C"/>
    <w:rsid w:val="00E80877"/>
    <w:rsid w:val="00E809F0"/>
    <w:rsid w:val="00E80B1C"/>
    <w:rsid w:val="00E80DE8"/>
    <w:rsid w:val="00E8246D"/>
    <w:rsid w:val="00E82C85"/>
    <w:rsid w:val="00E83699"/>
    <w:rsid w:val="00E83FEF"/>
    <w:rsid w:val="00E8506E"/>
    <w:rsid w:val="00E85B5C"/>
    <w:rsid w:val="00E85EED"/>
    <w:rsid w:val="00E860CE"/>
    <w:rsid w:val="00E8649A"/>
    <w:rsid w:val="00E8691C"/>
    <w:rsid w:val="00E86A2C"/>
    <w:rsid w:val="00E877EA"/>
    <w:rsid w:val="00E90CAB"/>
    <w:rsid w:val="00E91170"/>
    <w:rsid w:val="00E915A3"/>
    <w:rsid w:val="00E91970"/>
    <w:rsid w:val="00E92595"/>
    <w:rsid w:val="00E92A47"/>
    <w:rsid w:val="00E93750"/>
    <w:rsid w:val="00E93BB7"/>
    <w:rsid w:val="00E93E6C"/>
    <w:rsid w:val="00E94375"/>
    <w:rsid w:val="00E94C0E"/>
    <w:rsid w:val="00E94E2A"/>
    <w:rsid w:val="00E9591B"/>
    <w:rsid w:val="00E96190"/>
    <w:rsid w:val="00E96911"/>
    <w:rsid w:val="00E97551"/>
    <w:rsid w:val="00EA0417"/>
    <w:rsid w:val="00EA0720"/>
    <w:rsid w:val="00EA0B6F"/>
    <w:rsid w:val="00EA3161"/>
    <w:rsid w:val="00EA336C"/>
    <w:rsid w:val="00EA4AD5"/>
    <w:rsid w:val="00EA5387"/>
    <w:rsid w:val="00EA56A1"/>
    <w:rsid w:val="00EA6801"/>
    <w:rsid w:val="00EA75DF"/>
    <w:rsid w:val="00EA794E"/>
    <w:rsid w:val="00EA7D46"/>
    <w:rsid w:val="00EB22F2"/>
    <w:rsid w:val="00EB32FA"/>
    <w:rsid w:val="00EB3C08"/>
    <w:rsid w:val="00EB42D0"/>
    <w:rsid w:val="00EB491A"/>
    <w:rsid w:val="00EB5460"/>
    <w:rsid w:val="00EB5B27"/>
    <w:rsid w:val="00EB5D34"/>
    <w:rsid w:val="00EB66EA"/>
    <w:rsid w:val="00EB6891"/>
    <w:rsid w:val="00EB7026"/>
    <w:rsid w:val="00EB783A"/>
    <w:rsid w:val="00EB7A92"/>
    <w:rsid w:val="00EC092D"/>
    <w:rsid w:val="00EC1CE1"/>
    <w:rsid w:val="00EC2DA7"/>
    <w:rsid w:val="00EC4294"/>
    <w:rsid w:val="00EC5BB4"/>
    <w:rsid w:val="00EC5FA3"/>
    <w:rsid w:val="00EC6F6B"/>
    <w:rsid w:val="00EC7004"/>
    <w:rsid w:val="00EC7171"/>
    <w:rsid w:val="00ED170E"/>
    <w:rsid w:val="00ED1BC8"/>
    <w:rsid w:val="00ED1BE7"/>
    <w:rsid w:val="00ED3615"/>
    <w:rsid w:val="00ED483D"/>
    <w:rsid w:val="00ED532A"/>
    <w:rsid w:val="00ED5B08"/>
    <w:rsid w:val="00ED5C39"/>
    <w:rsid w:val="00ED6680"/>
    <w:rsid w:val="00ED69FF"/>
    <w:rsid w:val="00ED79C3"/>
    <w:rsid w:val="00ED7F65"/>
    <w:rsid w:val="00EE01F4"/>
    <w:rsid w:val="00EE0A42"/>
    <w:rsid w:val="00EE1286"/>
    <w:rsid w:val="00EE1AE0"/>
    <w:rsid w:val="00EE2259"/>
    <w:rsid w:val="00EE25FD"/>
    <w:rsid w:val="00EE266B"/>
    <w:rsid w:val="00EE3162"/>
    <w:rsid w:val="00EE3875"/>
    <w:rsid w:val="00EE509D"/>
    <w:rsid w:val="00EE5BB0"/>
    <w:rsid w:val="00EE600C"/>
    <w:rsid w:val="00EE65FA"/>
    <w:rsid w:val="00EE731B"/>
    <w:rsid w:val="00EE7598"/>
    <w:rsid w:val="00EE7786"/>
    <w:rsid w:val="00EF0266"/>
    <w:rsid w:val="00EF123C"/>
    <w:rsid w:val="00EF13E5"/>
    <w:rsid w:val="00EF1448"/>
    <w:rsid w:val="00EF2519"/>
    <w:rsid w:val="00EF29E5"/>
    <w:rsid w:val="00EF3952"/>
    <w:rsid w:val="00EF3D85"/>
    <w:rsid w:val="00EF4800"/>
    <w:rsid w:val="00EF497B"/>
    <w:rsid w:val="00EF548A"/>
    <w:rsid w:val="00EF5655"/>
    <w:rsid w:val="00EF5CA5"/>
    <w:rsid w:val="00EF5D49"/>
    <w:rsid w:val="00EF6BB8"/>
    <w:rsid w:val="00F0050B"/>
    <w:rsid w:val="00F00586"/>
    <w:rsid w:val="00F00BA9"/>
    <w:rsid w:val="00F01074"/>
    <w:rsid w:val="00F0107D"/>
    <w:rsid w:val="00F03154"/>
    <w:rsid w:val="00F0460A"/>
    <w:rsid w:val="00F04CDA"/>
    <w:rsid w:val="00F05C9F"/>
    <w:rsid w:val="00F073F5"/>
    <w:rsid w:val="00F10716"/>
    <w:rsid w:val="00F11E81"/>
    <w:rsid w:val="00F13417"/>
    <w:rsid w:val="00F137BD"/>
    <w:rsid w:val="00F13C92"/>
    <w:rsid w:val="00F154D7"/>
    <w:rsid w:val="00F156E9"/>
    <w:rsid w:val="00F1589B"/>
    <w:rsid w:val="00F159FC"/>
    <w:rsid w:val="00F161D2"/>
    <w:rsid w:val="00F16236"/>
    <w:rsid w:val="00F16617"/>
    <w:rsid w:val="00F16EA5"/>
    <w:rsid w:val="00F17A85"/>
    <w:rsid w:val="00F17B31"/>
    <w:rsid w:val="00F20AC4"/>
    <w:rsid w:val="00F20FD3"/>
    <w:rsid w:val="00F21DFA"/>
    <w:rsid w:val="00F2222E"/>
    <w:rsid w:val="00F229C9"/>
    <w:rsid w:val="00F23007"/>
    <w:rsid w:val="00F236ED"/>
    <w:rsid w:val="00F23FE2"/>
    <w:rsid w:val="00F24575"/>
    <w:rsid w:val="00F252AD"/>
    <w:rsid w:val="00F25B5B"/>
    <w:rsid w:val="00F25CF1"/>
    <w:rsid w:val="00F27226"/>
    <w:rsid w:val="00F274DB"/>
    <w:rsid w:val="00F2779E"/>
    <w:rsid w:val="00F27D12"/>
    <w:rsid w:val="00F307E2"/>
    <w:rsid w:val="00F30988"/>
    <w:rsid w:val="00F31AA0"/>
    <w:rsid w:val="00F3237F"/>
    <w:rsid w:val="00F3260E"/>
    <w:rsid w:val="00F32F3B"/>
    <w:rsid w:val="00F3340E"/>
    <w:rsid w:val="00F33532"/>
    <w:rsid w:val="00F33A7B"/>
    <w:rsid w:val="00F348B6"/>
    <w:rsid w:val="00F34CEF"/>
    <w:rsid w:val="00F36008"/>
    <w:rsid w:val="00F36847"/>
    <w:rsid w:val="00F415F2"/>
    <w:rsid w:val="00F41BED"/>
    <w:rsid w:val="00F41D2B"/>
    <w:rsid w:val="00F41E26"/>
    <w:rsid w:val="00F422F5"/>
    <w:rsid w:val="00F42B62"/>
    <w:rsid w:val="00F42FB5"/>
    <w:rsid w:val="00F43596"/>
    <w:rsid w:val="00F43D49"/>
    <w:rsid w:val="00F44489"/>
    <w:rsid w:val="00F449D5"/>
    <w:rsid w:val="00F45696"/>
    <w:rsid w:val="00F45A54"/>
    <w:rsid w:val="00F46D11"/>
    <w:rsid w:val="00F46F66"/>
    <w:rsid w:val="00F47387"/>
    <w:rsid w:val="00F47B7C"/>
    <w:rsid w:val="00F5012F"/>
    <w:rsid w:val="00F5114A"/>
    <w:rsid w:val="00F5279A"/>
    <w:rsid w:val="00F5337E"/>
    <w:rsid w:val="00F535B3"/>
    <w:rsid w:val="00F539FD"/>
    <w:rsid w:val="00F54533"/>
    <w:rsid w:val="00F5469A"/>
    <w:rsid w:val="00F54D2B"/>
    <w:rsid w:val="00F561DC"/>
    <w:rsid w:val="00F562FD"/>
    <w:rsid w:val="00F57891"/>
    <w:rsid w:val="00F579E5"/>
    <w:rsid w:val="00F57AEE"/>
    <w:rsid w:val="00F61332"/>
    <w:rsid w:val="00F613AD"/>
    <w:rsid w:val="00F61651"/>
    <w:rsid w:val="00F62F86"/>
    <w:rsid w:val="00F6534A"/>
    <w:rsid w:val="00F653D5"/>
    <w:rsid w:val="00F65DE9"/>
    <w:rsid w:val="00F67280"/>
    <w:rsid w:val="00F674E0"/>
    <w:rsid w:val="00F67C5B"/>
    <w:rsid w:val="00F70286"/>
    <w:rsid w:val="00F707F9"/>
    <w:rsid w:val="00F7093B"/>
    <w:rsid w:val="00F714FB"/>
    <w:rsid w:val="00F71638"/>
    <w:rsid w:val="00F71873"/>
    <w:rsid w:val="00F73169"/>
    <w:rsid w:val="00F736A9"/>
    <w:rsid w:val="00F73C6E"/>
    <w:rsid w:val="00F74123"/>
    <w:rsid w:val="00F741E7"/>
    <w:rsid w:val="00F74F33"/>
    <w:rsid w:val="00F75875"/>
    <w:rsid w:val="00F7590E"/>
    <w:rsid w:val="00F759B1"/>
    <w:rsid w:val="00F76A87"/>
    <w:rsid w:val="00F80D16"/>
    <w:rsid w:val="00F81560"/>
    <w:rsid w:val="00F816B7"/>
    <w:rsid w:val="00F81AB3"/>
    <w:rsid w:val="00F81B6D"/>
    <w:rsid w:val="00F83F9A"/>
    <w:rsid w:val="00F850F0"/>
    <w:rsid w:val="00F85186"/>
    <w:rsid w:val="00F85403"/>
    <w:rsid w:val="00F879E2"/>
    <w:rsid w:val="00F87AE4"/>
    <w:rsid w:val="00F91FD3"/>
    <w:rsid w:val="00F925F0"/>
    <w:rsid w:val="00F92DE1"/>
    <w:rsid w:val="00F92E3D"/>
    <w:rsid w:val="00F93862"/>
    <w:rsid w:val="00F93956"/>
    <w:rsid w:val="00F93E03"/>
    <w:rsid w:val="00F943CF"/>
    <w:rsid w:val="00F94519"/>
    <w:rsid w:val="00F947AE"/>
    <w:rsid w:val="00F953F8"/>
    <w:rsid w:val="00F96DCA"/>
    <w:rsid w:val="00F973BC"/>
    <w:rsid w:val="00FA0563"/>
    <w:rsid w:val="00FA07A0"/>
    <w:rsid w:val="00FA0D86"/>
    <w:rsid w:val="00FA36F6"/>
    <w:rsid w:val="00FA3A51"/>
    <w:rsid w:val="00FA442A"/>
    <w:rsid w:val="00FA4514"/>
    <w:rsid w:val="00FA4E92"/>
    <w:rsid w:val="00FA5BBE"/>
    <w:rsid w:val="00FA5C93"/>
    <w:rsid w:val="00FA5E15"/>
    <w:rsid w:val="00FA6C8F"/>
    <w:rsid w:val="00FA6CE9"/>
    <w:rsid w:val="00FA7CC4"/>
    <w:rsid w:val="00FB0456"/>
    <w:rsid w:val="00FB13B7"/>
    <w:rsid w:val="00FB2139"/>
    <w:rsid w:val="00FB2295"/>
    <w:rsid w:val="00FB2874"/>
    <w:rsid w:val="00FB2AE5"/>
    <w:rsid w:val="00FB2DBC"/>
    <w:rsid w:val="00FB2F01"/>
    <w:rsid w:val="00FB3751"/>
    <w:rsid w:val="00FB3B96"/>
    <w:rsid w:val="00FB3DEB"/>
    <w:rsid w:val="00FB3E40"/>
    <w:rsid w:val="00FB5553"/>
    <w:rsid w:val="00FB5787"/>
    <w:rsid w:val="00FB5E9A"/>
    <w:rsid w:val="00FB5FFF"/>
    <w:rsid w:val="00FB6427"/>
    <w:rsid w:val="00FB7174"/>
    <w:rsid w:val="00FB7418"/>
    <w:rsid w:val="00FB76D8"/>
    <w:rsid w:val="00FB7728"/>
    <w:rsid w:val="00FB7779"/>
    <w:rsid w:val="00FC09A3"/>
    <w:rsid w:val="00FC0E13"/>
    <w:rsid w:val="00FC120C"/>
    <w:rsid w:val="00FC29E0"/>
    <w:rsid w:val="00FC2C37"/>
    <w:rsid w:val="00FC37B6"/>
    <w:rsid w:val="00FC3A79"/>
    <w:rsid w:val="00FC4943"/>
    <w:rsid w:val="00FC4C63"/>
    <w:rsid w:val="00FC51BD"/>
    <w:rsid w:val="00FC7641"/>
    <w:rsid w:val="00FD0B6A"/>
    <w:rsid w:val="00FD0EB4"/>
    <w:rsid w:val="00FD1BB4"/>
    <w:rsid w:val="00FD4415"/>
    <w:rsid w:val="00FD46C4"/>
    <w:rsid w:val="00FD5502"/>
    <w:rsid w:val="00FD583B"/>
    <w:rsid w:val="00FD603B"/>
    <w:rsid w:val="00FD6066"/>
    <w:rsid w:val="00FD63D3"/>
    <w:rsid w:val="00FD63D7"/>
    <w:rsid w:val="00FD6902"/>
    <w:rsid w:val="00FD6B33"/>
    <w:rsid w:val="00FD7258"/>
    <w:rsid w:val="00FD7A89"/>
    <w:rsid w:val="00FE08B4"/>
    <w:rsid w:val="00FE11C8"/>
    <w:rsid w:val="00FE18B9"/>
    <w:rsid w:val="00FE33CA"/>
    <w:rsid w:val="00FE3587"/>
    <w:rsid w:val="00FE4056"/>
    <w:rsid w:val="00FE4302"/>
    <w:rsid w:val="00FE4335"/>
    <w:rsid w:val="00FE4F66"/>
    <w:rsid w:val="00FE5040"/>
    <w:rsid w:val="00FE50CE"/>
    <w:rsid w:val="00FE5CA9"/>
    <w:rsid w:val="00FE6690"/>
    <w:rsid w:val="00FE6EDC"/>
    <w:rsid w:val="00FE7862"/>
    <w:rsid w:val="00FE7A17"/>
    <w:rsid w:val="00FF0EC7"/>
    <w:rsid w:val="00FF0FB2"/>
    <w:rsid w:val="00FF1A48"/>
    <w:rsid w:val="00FF1D26"/>
    <w:rsid w:val="00FF1E9C"/>
    <w:rsid w:val="00FF2134"/>
    <w:rsid w:val="00FF22E8"/>
    <w:rsid w:val="00FF2478"/>
    <w:rsid w:val="00FF3E2C"/>
    <w:rsid w:val="00FF4E19"/>
    <w:rsid w:val="00FF6B4D"/>
    <w:rsid w:val="00FF70FD"/>
    <w:rsid w:val="00FF72A4"/>
    <w:rsid w:val="00FF74D2"/>
    <w:rsid w:val="00FF789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109F0F37"/>
  <w15:docId w15:val="{2ABEC951-CE06-4986-9D76-343970C8D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31511D"/>
    <w:pPr>
      <w:spacing w:after="200" w:line="276" w:lineRule="auto"/>
    </w:pPr>
    <w:rPr>
      <w:sz w:val="22"/>
      <w:szCs w:val="22"/>
      <w:lang w:eastAsia="en-US"/>
    </w:rPr>
  </w:style>
  <w:style w:type="paragraph" w:styleId="Naslov1">
    <w:name w:val="heading 1"/>
    <w:basedOn w:val="Navaden"/>
    <w:next w:val="Navaden"/>
    <w:link w:val="Naslov1Znak1"/>
    <w:qFormat/>
    <w:rsid w:val="00311769"/>
    <w:pPr>
      <w:keepNext/>
      <w:spacing w:before="240" w:after="60"/>
      <w:outlineLvl w:val="0"/>
    </w:pPr>
    <w:rPr>
      <w:rFonts w:ascii="Cambria" w:eastAsia="Times New Roman" w:hAnsi="Cambria"/>
      <w:b/>
      <w:bCs/>
      <w:kern w:val="32"/>
      <w:sz w:val="32"/>
      <w:szCs w:val="32"/>
    </w:rPr>
  </w:style>
  <w:style w:type="paragraph" w:styleId="Naslov2">
    <w:name w:val="heading 2"/>
    <w:basedOn w:val="Navaden"/>
    <w:next w:val="Navaden"/>
    <w:link w:val="Naslov2Znak"/>
    <w:unhideWhenUsed/>
    <w:qFormat/>
    <w:rsid w:val="006D1100"/>
    <w:pPr>
      <w:keepNext/>
      <w:spacing w:before="240" w:after="60"/>
      <w:outlineLvl w:val="1"/>
    </w:pPr>
    <w:rPr>
      <w:rFonts w:ascii="Calibri Light" w:eastAsia="Times New Roman" w:hAnsi="Calibri Light"/>
      <w:b/>
      <w:bCs/>
      <w:i/>
      <w:iCs/>
      <w:sz w:val="28"/>
      <w:szCs w:val="28"/>
    </w:rPr>
  </w:style>
  <w:style w:type="paragraph" w:styleId="Naslov9">
    <w:name w:val="heading 9"/>
    <w:basedOn w:val="Navaden"/>
    <w:next w:val="Navaden"/>
    <w:link w:val="Naslov9Znak"/>
    <w:uiPriority w:val="9"/>
    <w:semiHidden/>
    <w:unhideWhenUsed/>
    <w:qFormat/>
    <w:rsid w:val="00DA4DB7"/>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1">
    <w:name w:val="Naslov 1 Znak1"/>
    <w:link w:val="Naslov1"/>
    <w:rsid w:val="00311769"/>
    <w:rPr>
      <w:rFonts w:ascii="Cambria" w:eastAsia="Times New Roman" w:hAnsi="Cambria" w:cs="Times New Roman"/>
      <w:b/>
      <w:bCs/>
      <w:kern w:val="32"/>
      <w:sz w:val="32"/>
      <w:szCs w:val="32"/>
      <w:lang w:eastAsia="en-US"/>
    </w:rPr>
  </w:style>
  <w:style w:type="character" w:customStyle="1" w:styleId="Naslov2Znak">
    <w:name w:val="Naslov 2 Znak"/>
    <w:link w:val="Naslov2"/>
    <w:rsid w:val="006D1100"/>
    <w:rPr>
      <w:rFonts w:ascii="Calibri Light" w:eastAsia="Times New Roman" w:hAnsi="Calibri Light" w:cs="Times New Roman"/>
      <w:b/>
      <w:bCs/>
      <w:i/>
      <w:iCs/>
      <w:sz w:val="28"/>
      <w:szCs w:val="28"/>
      <w:lang w:eastAsia="en-US"/>
    </w:rPr>
  </w:style>
  <w:style w:type="character" w:customStyle="1" w:styleId="Naslov1Znak">
    <w:name w:val="Naslov 1 Znak"/>
    <w:rsid w:val="00C61F84"/>
    <w:rPr>
      <w:rFonts w:ascii="Arial" w:eastAsia="Times New Roman" w:hAnsi="Arial"/>
      <w:b/>
      <w:kern w:val="32"/>
      <w:sz w:val="28"/>
      <w:szCs w:val="32"/>
    </w:rPr>
  </w:style>
  <w:style w:type="paragraph" w:styleId="Glava">
    <w:name w:val="header"/>
    <w:basedOn w:val="Navaden"/>
    <w:link w:val="GlavaZnak"/>
    <w:rsid w:val="00C159ED"/>
    <w:pPr>
      <w:tabs>
        <w:tab w:val="center" w:pos="4320"/>
        <w:tab w:val="right" w:pos="8640"/>
      </w:tabs>
      <w:spacing w:after="0" w:line="260" w:lineRule="atLeast"/>
    </w:pPr>
    <w:rPr>
      <w:rFonts w:ascii="Arial" w:eastAsia="Times New Roman" w:hAnsi="Arial"/>
      <w:sz w:val="20"/>
      <w:szCs w:val="24"/>
      <w:lang w:val="en-US"/>
    </w:rPr>
  </w:style>
  <w:style w:type="character" w:customStyle="1" w:styleId="GlavaZnak">
    <w:name w:val="Glava Znak"/>
    <w:link w:val="Glava"/>
    <w:rsid w:val="00C159ED"/>
    <w:rPr>
      <w:rFonts w:ascii="Arial" w:eastAsia="Times New Roman" w:hAnsi="Arial"/>
      <w:szCs w:val="24"/>
      <w:lang w:val="en-US" w:eastAsia="en-US"/>
    </w:rPr>
  </w:style>
  <w:style w:type="paragraph" w:styleId="Noga">
    <w:name w:val="footer"/>
    <w:basedOn w:val="Navaden"/>
    <w:link w:val="NogaZnak"/>
    <w:uiPriority w:val="99"/>
    <w:rsid w:val="00C159ED"/>
    <w:pPr>
      <w:tabs>
        <w:tab w:val="center" w:pos="4320"/>
        <w:tab w:val="right" w:pos="8640"/>
      </w:tabs>
      <w:spacing w:after="0" w:line="260" w:lineRule="atLeast"/>
    </w:pPr>
    <w:rPr>
      <w:rFonts w:ascii="Arial" w:eastAsia="Times New Roman" w:hAnsi="Arial"/>
      <w:sz w:val="20"/>
      <w:szCs w:val="24"/>
      <w:lang w:val="en-US"/>
    </w:rPr>
  </w:style>
  <w:style w:type="character" w:customStyle="1" w:styleId="NogaZnak">
    <w:name w:val="Noga Znak"/>
    <w:link w:val="Noga"/>
    <w:uiPriority w:val="99"/>
    <w:rsid w:val="00C159ED"/>
    <w:rPr>
      <w:rFonts w:ascii="Arial" w:eastAsia="Times New Roman" w:hAnsi="Arial"/>
      <w:szCs w:val="24"/>
      <w:lang w:val="en-US" w:eastAsia="en-US"/>
    </w:rPr>
  </w:style>
  <w:style w:type="paragraph" w:styleId="Zgradbadokumenta">
    <w:name w:val="Document Map"/>
    <w:basedOn w:val="Navaden"/>
    <w:link w:val="ZgradbadokumentaZnak"/>
    <w:rsid w:val="00C159ED"/>
    <w:pPr>
      <w:spacing w:after="0" w:line="260" w:lineRule="atLeast"/>
    </w:pPr>
    <w:rPr>
      <w:rFonts w:ascii="Tahoma" w:eastAsia="Times New Roman" w:hAnsi="Tahoma"/>
      <w:sz w:val="16"/>
      <w:szCs w:val="16"/>
      <w:lang w:val="en-US"/>
    </w:rPr>
  </w:style>
  <w:style w:type="character" w:customStyle="1" w:styleId="ZgradbadokumentaZnak">
    <w:name w:val="Zgradba dokumenta Znak"/>
    <w:link w:val="Zgradbadokumenta"/>
    <w:rsid w:val="00C159ED"/>
    <w:rPr>
      <w:rFonts w:ascii="Tahoma" w:eastAsia="Times New Roman" w:hAnsi="Tahoma" w:cs="Tahoma"/>
      <w:sz w:val="16"/>
      <w:szCs w:val="16"/>
      <w:lang w:val="en-US" w:eastAsia="en-US"/>
    </w:rPr>
  </w:style>
  <w:style w:type="table" w:styleId="Tabelamrea">
    <w:name w:val="Table Grid"/>
    <w:basedOn w:val="Navadnatabela"/>
    <w:uiPriority w:val="39"/>
    <w:rsid w:val="00C159ED"/>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C159ED"/>
    <w:pPr>
      <w:tabs>
        <w:tab w:val="left" w:pos="1701"/>
      </w:tabs>
      <w:spacing w:after="0" w:line="260" w:lineRule="atLeast"/>
    </w:pPr>
    <w:rPr>
      <w:rFonts w:ascii="Arial" w:eastAsia="Times New Roman" w:hAnsi="Arial"/>
      <w:sz w:val="20"/>
      <w:szCs w:val="20"/>
      <w:lang w:eastAsia="sl-SI"/>
    </w:rPr>
  </w:style>
  <w:style w:type="paragraph" w:customStyle="1" w:styleId="ZADEVA">
    <w:name w:val="ZADEVA"/>
    <w:basedOn w:val="Navaden"/>
    <w:qFormat/>
    <w:rsid w:val="00C159ED"/>
    <w:pPr>
      <w:tabs>
        <w:tab w:val="left" w:pos="1701"/>
      </w:tabs>
      <w:spacing w:after="0" w:line="260" w:lineRule="atLeast"/>
      <w:ind w:left="1701" w:hanging="1701"/>
    </w:pPr>
    <w:rPr>
      <w:rFonts w:ascii="Arial" w:eastAsia="Times New Roman" w:hAnsi="Arial"/>
      <w:b/>
      <w:sz w:val="20"/>
      <w:szCs w:val="24"/>
      <w:lang w:val="it-IT"/>
    </w:rPr>
  </w:style>
  <w:style w:type="character" w:styleId="Hiperpovezava">
    <w:name w:val="Hyperlink"/>
    <w:uiPriority w:val="99"/>
    <w:rsid w:val="00C159ED"/>
    <w:rPr>
      <w:color w:val="0000FF"/>
      <w:u w:val="single"/>
    </w:rPr>
  </w:style>
  <w:style w:type="paragraph" w:customStyle="1" w:styleId="podpisi">
    <w:name w:val="podpisi"/>
    <w:basedOn w:val="Navaden"/>
    <w:qFormat/>
    <w:rsid w:val="00C159ED"/>
    <w:pPr>
      <w:tabs>
        <w:tab w:val="left" w:pos="3402"/>
      </w:tabs>
      <w:spacing w:after="0" w:line="260" w:lineRule="atLeast"/>
    </w:pPr>
    <w:rPr>
      <w:rFonts w:ascii="Arial" w:eastAsia="Times New Roman" w:hAnsi="Arial"/>
      <w:sz w:val="20"/>
      <w:szCs w:val="24"/>
      <w:lang w:val="it-IT"/>
    </w:rPr>
  </w:style>
  <w:style w:type="paragraph" w:styleId="Telobesedila">
    <w:name w:val="Body Text"/>
    <w:basedOn w:val="Navaden"/>
    <w:link w:val="TelobesedilaZnak"/>
    <w:rsid w:val="00C159ED"/>
    <w:pPr>
      <w:suppressAutoHyphens/>
      <w:spacing w:after="120" w:line="240" w:lineRule="auto"/>
    </w:pPr>
    <w:rPr>
      <w:rFonts w:ascii="Times New Roman" w:eastAsia="Times New Roman" w:hAnsi="Times New Roman"/>
      <w:sz w:val="24"/>
      <w:szCs w:val="24"/>
      <w:lang w:eastAsia="ar-SA"/>
    </w:rPr>
  </w:style>
  <w:style w:type="character" w:customStyle="1" w:styleId="TelobesedilaZnak">
    <w:name w:val="Telo besedila Znak"/>
    <w:link w:val="Telobesedila"/>
    <w:rsid w:val="00C159ED"/>
    <w:rPr>
      <w:rFonts w:ascii="Times New Roman" w:eastAsia="Times New Roman" w:hAnsi="Times New Roman"/>
      <w:sz w:val="24"/>
      <w:szCs w:val="24"/>
      <w:lang w:eastAsia="ar-SA"/>
    </w:rPr>
  </w:style>
  <w:style w:type="paragraph" w:styleId="Sprotnaopomba-besedilo">
    <w:name w:val="footnote text"/>
    <w:basedOn w:val="Navaden"/>
    <w:link w:val="Sprotnaopomba-besediloZnak"/>
    <w:uiPriority w:val="99"/>
    <w:rsid w:val="00C159ED"/>
    <w:pPr>
      <w:spacing w:after="0" w:line="240" w:lineRule="auto"/>
      <w:jc w:val="both"/>
    </w:pPr>
    <w:rPr>
      <w:rFonts w:ascii="Times New Roman" w:eastAsia="Times New Roman" w:hAnsi="Times New Roman"/>
      <w:sz w:val="20"/>
      <w:szCs w:val="20"/>
      <w:lang w:val="en-GB"/>
    </w:rPr>
  </w:style>
  <w:style w:type="character" w:customStyle="1" w:styleId="Sprotnaopomba-besediloZnak">
    <w:name w:val="Sprotna opomba - besedilo Znak"/>
    <w:link w:val="Sprotnaopomba-besedilo"/>
    <w:uiPriority w:val="99"/>
    <w:rsid w:val="00C159ED"/>
    <w:rPr>
      <w:rFonts w:ascii="Times New Roman" w:eastAsia="Times New Roman" w:hAnsi="Times New Roman"/>
      <w:lang w:val="en-GB" w:eastAsia="en-US"/>
    </w:rPr>
  </w:style>
  <w:style w:type="character" w:styleId="Sprotnaopomba-sklic">
    <w:name w:val="footnote reference"/>
    <w:aliases w:val="Footnote symbol"/>
    <w:uiPriority w:val="99"/>
    <w:rsid w:val="00C159ED"/>
    <w:rPr>
      <w:vertAlign w:val="superscript"/>
    </w:rPr>
  </w:style>
  <w:style w:type="paragraph" w:customStyle="1" w:styleId="ZnakZnak2Znak">
    <w:name w:val="Znak Znak2 Znak"/>
    <w:basedOn w:val="Navaden"/>
    <w:rsid w:val="00C159ED"/>
    <w:pPr>
      <w:spacing w:after="160" w:line="240" w:lineRule="exact"/>
    </w:pPr>
    <w:rPr>
      <w:rFonts w:ascii="Tahoma" w:eastAsia="Times New Roman" w:hAnsi="Tahoma"/>
      <w:sz w:val="20"/>
      <w:szCs w:val="20"/>
      <w:lang w:val="en-US"/>
    </w:rPr>
  </w:style>
  <w:style w:type="paragraph" w:styleId="Besedilooblaka">
    <w:name w:val="Balloon Text"/>
    <w:basedOn w:val="Navaden"/>
    <w:link w:val="BesedilooblakaZnak"/>
    <w:uiPriority w:val="99"/>
    <w:rsid w:val="00C159ED"/>
    <w:pPr>
      <w:spacing w:after="0" w:line="240" w:lineRule="auto"/>
    </w:pPr>
    <w:rPr>
      <w:rFonts w:ascii="Tahoma" w:eastAsia="Times New Roman" w:hAnsi="Tahoma"/>
      <w:sz w:val="16"/>
      <w:szCs w:val="16"/>
      <w:lang w:val="en-US"/>
    </w:rPr>
  </w:style>
  <w:style w:type="character" w:customStyle="1" w:styleId="BesedilooblakaZnak">
    <w:name w:val="Besedilo oblačka Znak"/>
    <w:link w:val="Besedilooblaka"/>
    <w:uiPriority w:val="99"/>
    <w:rsid w:val="00C159ED"/>
    <w:rPr>
      <w:rFonts w:ascii="Tahoma" w:eastAsia="Times New Roman" w:hAnsi="Tahoma" w:cs="Tahoma"/>
      <w:sz w:val="16"/>
      <w:szCs w:val="16"/>
      <w:lang w:val="en-US" w:eastAsia="en-US"/>
    </w:rPr>
  </w:style>
  <w:style w:type="paragraph" w:styleId="Naslov">
    <w:name w:val="Title"/>
    <w:basedOn w:val="Navaden"/>
    <w:link w:val="NaslovZnak"/>
    <w:qFormat/>
    <w:rsid w:val="00C159ED"/>
    <w:pPr>
      <w:spacing w:after="0" w:line="240" w:lineRule="auto"/>
      <w:jc w:val="center"/>
    </w:pPr>
    <w:rPr>
      <w:rFonts w:ascii="Times New Roman" w:eastAsia="Times New Roman" w:hAnsi="Times New Roman"/>
      <w:b/>
      <w:bCs/>
      <w:sz w:val="28"/>
      <w:szCs w:val="24"/>
      <w:lang w:val="es-ES" w:eastAsia="es-ES"/>
    </w:rPr>
  </w:style>
  <w:style w:type="character" w:customStyle="1" w:styleId="NaslovZnak">
    <w:name w:val="Naslov Znak"/>
    <w:link w:val="Naslov"/>
    <w:rsid w:val="00C159ED"/>
    <w:rPr>
      <w:rFonts w:ascii="Times New Roman" w:eastAsia="Times New Roman" w:hAnsi="Times New Roman"/>
      <w:b/>
      <w:bCs/>
      <w:sz w:val="28"/>
      <w:szCs w:val="24"/>
      <w:lang w:val="es-ES" w:eastAsia="es-ES"/>
    </w:rPr>
  </w:style>
  <w:style w:type="character" w:styleId="Pripombasklic">
    <w:name w:val="annotation reference"/>
    <w:uiPriority w:val="99"/>
    <w:rsid w:val="00C159ED"/>
    <w:rPr>
      <w:sz w:val="16"/>
      <w:szCs w:val="16"/>
    </w:rPr>
  </w:style>
  <w:style w:type="paragraph" w:styleId="Pripombabesedilo">
    <w:name w:val="annotation text"/>
    <w:aliases w:val="Komentar - besedilo,Komentar - besedilo1"/>
    <w:basedOn w:val="Navaden"/>
    <w:link w:val="PripombabesediloZnak"/>
    <w:rsid w:val="00C159ED"/>
    <w:pPr>
      <w:spacing w:after="0" w:line="260" w:lineRule="atLeast"/>
    </w:pPr>
    <w:rPr>
      <w:rFonts w:ascii="Arial" w:eastAsia="Times New Roman" w:hAnsi="Arial"/>
      <w:sz w:val="20"/>
      <w:szCs w:val="20"/>
      <w:lang w:val="en-US"/>
    </w:rPr>
  </w:style>
  <w:style w:type="character" w:customStyle="1" w:styleId="PripombabesediloZnak">
    <w:name w:val="Pripomba – besedilo Znak"/>
    <w:aliases w:val="Komentar - besedilo Znak,Komentar - besedilo1 Znak"/>
    <w:link w:val="Pripombabesedilo"/>
    <w:uiPriority w:val="99"/>
    <w:rsid w:val="00C159ED"/>
    <w:rPr>
      <w:rFonts w:ascii="Arial" w:eastAsia="Times New Roman" w:hAnsi="Arial"/>
      <w:lang w:val="en-US" w:eastAsia="en-US"/>
    </w:rPr>
  </w:style>
  <w:style w:type="paragraph" w:styleId="Zadevapripombe">
    <w:name w:val="annotation subject"/>
    <w:basedOn w:val="Pripombabesedilo"/>
    <w:next w:val="Pripombabesedilo"/>
    <w:link w:val="ZadevapripombeZnak"/>
    <w:uiPriority w:val="99"/>
    <w:rsid w:val="00C159ED"/>
    <w:rPr>
      <w:b/>
      <w:bCs/>
    </w:rPr>
  </w:style>
  <w:style w:type="character" w:customStyle="1" w:styleId="ZadevapripombeZnak">
    <w:name w:val="Zadeva pripombe Znak"/>
    <w:link w:val="Zadevapripombe"/>
    <w:uiPriority w:val="99"/>
    <w:rsid w:val="00C159ED"/>
    <w:rPr>
      <w:rFonts w:ascii="Arial" w:eastAsia="Times New Roman" w:hAnsi="Arial"/>
      <w:b/>
      <w:bCs/>
      <w:lang w:val="en-US" w:eastAsia="en-US"/>
    </w:rPr>
  </w:style>
  <w:style w:type="paragraph" w:customStyle="1" w:styleId="Style2">
    <w:name w:val="Style2"/>
    <w:basedOn w:val="Navaden"/>
    <w:rsid w:val="00C159ED"/>
    <w:pPr>
      <w:numPr>
        <w:numId w:val="1"/>
      </w:numPr>
      <w:spacing w:after="0" w:line="240" w:lineRule="auto"/>
    </w:pPr>
    <w:rPr>
      <w:rFonts w:ascii="Times New Roman" w:eastAsia="Times New Roman" w:hAnsi="Times New Roman"/>
      <w:sz w:val="24"/>
      <w:szCs w:val="24"/>
      <w:lang w:eastAsia="sl-SI"/>
    </w:rPr>
  </w:style>
  <w:style w:type="paragraph" w:customStyle="1" w:styleId="Default">
    <w:name w:val="Default"/>
    <w:rsid w:val="00C159ED"/>
    <w:pPr>
      <w:autoSpaceDE w:val="0"/>
      <w:autoSpaceDN w:val="0"/>
      <w:adjustRightInd w:val="0"/>
    </w:pPr>
    <w:rPr>
      <w:rFonts w:ascii="Times New Roman" w:eastAsia="Times New Roman" w:hAnsi="Times New Roman"/>
      <w:color w:val="000000"/>
      <w:sz w:val="24"/>
      <w:szCs w:val="24"/>
    </w:rPr>
  </w:style>
  <w:style w:type="character" w:styleId="tevilkastrani">
    <w:name w:val="page number"/>
    <w:rsid w:val="00C159ED"/>
  </w:style>
  <w:style w:type="paragraph" w:styleId="Odstavekseznama">
    <w:name w:val="List Paragraph"/>
    <w:basedOn w:val="Navaden"/>
    <w:link w:val="OdstavekseznamaZnak"/>
    <w:uiPriority w:val="34"/>
    <w:qFormat/>
    <w:rsid w:val="00C159ED"/>
    <w:pPr>
      <w:spacing w:after="0" w:line="240" w:lineRule="auto"/>
      <w:ind w:left="720"/>
      <w:contextualSpacing/>
    </w:pPr>
    <w:rPr>
      <w:rFonts w:ascii="Times New Roman" w:eastAsia="Times New Roman" w:hAnsi="Times New Roman"/>
      <w:sz w:val="24"/>
      <w:szCs w:val="24"/>
    </w:rPr>
  </w:style>
  <w:style w:type="character" w:customStyle="1" w:styleId="OdstavekseznamaZnak">
    <w:name w:val="Odstavek seznama Znak"/>
    <w:link w:val="Odstavekseznama"/>
    <w:uiPriority w:val="34"/>
    <w:locked/>
    <w:rsid w:val="00C159ED"/>
    <w:rPr>
      <w:rFonts w:ascii="Times New Roman" w:eastAsia="Times New Roman" w:hAnsi="Times New Roman"/>
      <w:sz w:val="24"/>
      <w:szCs w:val="24"/>
    </w:rPr>
  </w:style>
  <w:style w:type="paragraph" w:customStyle="1" w:styleId="Preformatted">
    <w:name w:val="Preformatted"/>
    <w:basedOn w:val="Navaden"/>
    <w:rsid w:val="00C159ED"/>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sl-SI"/>
    </w:rPr>
  </w:style>
  <w:style w:type="paragraph" w:styleId="HTML-oblikovano">
    <w:name w:val="HTML Preformatted"/>
    <w:basedOn w:val="Navaden"/>
    <w:link w:val="HTML-oblikovanoZnak"/>
    <w:rsid w:val="00C159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00"/>
      <w:sz w:val="18"/>
      <w:szCs w:val="18"/>
    </w:rPr>
  </w:style>
  <w:style w:type="character" w:customStyle="1" w:styleId="HTML-oblikovanoZnak">
    <w:name w:val="HTML-oblikovano Znak"/>
    <w:link w:val="HTML-oblikovano"/>
    <w:rsid w:val="00C159ED"/>
    <w:rPr>
      <w:rFonts w:ascii="Courier New" w:eastAsia="Times New Roman" w:hAnsi="Courier New" w:cs="Courier New"/>
      <w:color w:val="000000"/>
      <w:sz w:val="18"/>
      <w:szCs w:val="18"/>
    </w:rPr>
  </w:style>
  <w:style w:type="paragraph" w:customStyle="1" w:styleId="ListParagraph1">
    <w:name w:val="List Paragraph1"/>
    <w:basedOn w:val="Navaden"/>
    <w:rsid w:val="00C159ED"/>
    <w:pPr>
      <w:suppressAutoHyphens/>
      <w:spacing w:after="0" w:line="240" w:lineRule="auto"/>
      <w:ind w:left="708"/>
    </w:pPr>
    <w:rPr>
      <w:rFonts w:ascii="Times New Roman" w:eastAsia="Times New Roman" w:hAnsi="Times New Roman"/>
      <w:sz w:val="24"/>
      <w:szCs w:val="24"/>
      <w:lang w:eastAsia="ar-SA"/>
    </w:rPr>
  </w:style>
  <w:style w:type="paragraph" w:customStyle="1" w:styleId="BodyText21">
    <w:name w:val="Body Text 21"/>
    <w:basedOn w:val="Navaden"/>
    <w:rsid w:val="00C159ED"/>
    <w:pPr>
      <w:spacing w:after="0" w:line="240" w:lineRule="auto"/>
      <w:jc w:val="both"/>
    </w:pPr>
    <w:rPr>
      <w:rFonts w:ascii="Times New Roman" w:eastAsia="Times New Roman" w:hAnsi="Times New Roman"/>
      <w:b/>
      <w:bCs/>
      <w:sz w:val="24"/>
      <w:szCs w:val="24"/>
      <w:lang w:eastAsia="sl-SI"/>
    </w:rPr>
  </w:style>
  <w:style w:type="paragraph" w:customStyle="1" w:styleId="BodyText31">
    <w:name w:val="Body Text 31"/>
    <w:basedOn w:val="Navaden"/>
    <w:rsid w:val="00C159ED"/>
    <w:pPr>
      <w:overflowPunct w:val="0"/>
      <w:autoSpaceDE w:val="0"/>
      <w:autoSpaceDN w:val="0"/>
      <w:adjustRightInd w:val="0"/>
      <w:spacing w:after="0" w:line="240" w:lineRule="auto"/>
      <w:jc w:val="both"/>
    </w:pPr>
    <w:rPr>
      <w:rFonts w:ascii="Times New Roman" w:eastAsia="Times New Roman" w:hAnsi="Times New Roman"/>
      <w:b/>
      <w:sz w:val="24"/>
      <w:szCs w:val="20"/>
      <w:lang w:eastAsia="sl-SI"/>
    </w:rPr>
  </w:style>
  <w:style w:type="paragraph" w:customStyle="1" w:styleId="CM1">
    <w:name w:val="CM1"/>
    <w:basedOn w:val="Default"/>
    <w:next w:val="Default"/>
    <w:uiPriority w:val="99"/>
    <w:rsid w:val="00C159ED"/>
    <w:rPr>
      <w:rFonts w:ascii="EUAlbertina" w:hAnsi="EUAlbertina"/>
      <w:color w:val="auto"/>
    </w:rPr>
  </w:style>
  <w:style w:type="paragraph" w:customStyle="1" w:styleId="CM3">
    <w:name w:val="CM3"/>
    <w:basedOn w:val="Default"/>
    <w:next w:val="Default"/>
    <w:uiPriority w:val="99"/>
    <w:rsid w:val="00C159ED"/>
    <w:rPr>
      <w:rFonts w:ascii="EUAlbertina" w:hAnsi="EUAlbertina"/>
      <w:color w:val="auto"/>
    </w:rPr>
  </w:style>
  <w:style w:type="paragraph" w:customStyle="1" w:styleId="CM4">
    <w:name w:val="CM4"/>
    <w:basedOn w:val="Default"/>
    <w:next w:val="Default"/>
    <w:uiPriority w:val="99"/>
    <w:rsid w:val="00C159ED"/>
    <w:rPr>
      <w:rFonts w:ascii="EUAlbertina" w:hAnsi="EUAlbertina"/>
      <w:color w:val="auto"/>
    </w:rPr>
  </w:style>
  <w:style w:type="character" w:customStyle="1" w:styleId="A3">
    <w:name w:val="A3"/>
    <w:uiPriority w:val="99"/>
    <w:rsid w:val="00C159ED"/>
    <w:rPr>
      <w:rFonts w:cs="EC Square Sans Pro"/>
      <w:color w:val="000000"/>
      <w:sz w:val="76"/>
      <w:szCs w:val="76"/>
    </w:rPr>
  </w:style>
  <w:style w:type="character" w:customStyle="1" w:styleId="A4">
    <w:name w:val="A4"/>
    <w:uiPriority w:val="99"/>
    <w:rsid w:val="00C159ED"/>
    <w:rPr>
      <w:rFonts w:cs="EC Square Sans Pro"/>
      <w:color w:val="000000"/>
      <w:sz w:val="50"/>
      <w:szCs w:val="50"/>
    </w:rPr>
  </w:style>
  <w:style w:type="paragraph" w:customStyle="1" w:styleId="CharChar">
    <w:name w:val="Char Char"/>
    <w:basedOn w:val="Navaden"/>
    <w:rsid w:val="00C159ED"/>
    <w:pPr>
      <w:spacing w:after="160" w:line="240" w:lineRule="exact"/>
    </w:pPr>
    <w:rPr>
      <w:rFonts w:ascii="Tahoma" w:eastAsia="Times New Roman" w:hAnsi="Tahoma"/>
      <w:sz w:val="20"/>
      <w:szCs w:val="20"/>
      <w:lang w:val="en-US"/>
    </w:rPr>
  </w:style>
  <w:style w:type="paragraph" w:customStyle="1" w:styleId="odstavek1">
    <w:name w:val="odstavek1"/>
    <w:basedOn w:val="Navaden"/>
    <w:rsid w:val="00C159ED"/>
    <w:pPr>
      <w:spacing w:before="240" w:after="0" w:line="240" w:lineRule="auto"/>
      <w:ind w:firstLine="1021"/>
      <w:jc w:val="both"/>
    </w:pPr>
    <w:rPr>
      <w:rFonts w:ascii="Arial" w:eastAsia="Times New Roman" w:hAnsi="Arial" w:cs="Arial"/>
      <w:lang w:eastAsia="sl-SI"/>
    </w:rPr>
  </w:style>
  <w:style w:type="character" w:styleId="Krepko">
    <w:name w:val="Strong"/>
    <w:uiPriority w:val="22"/>
    <w:qFormat/>
    <w:rsid w:val="00C159ED"/>
    <w:rPr>
      <w:b/>
      <w:bCs/>
    </w:rPr>
  </w:style>
  <w:style w:type="character" w:styleId="SledenaHiperpovezava">
    <w:name w:val="FollowedHyperlink"/>
    <w:uiPriority w:val="99"/>
    <w:semiHidden/>
    <w:unhideWhenUsed/>
    <w:rsid w:val="001938D1"/>
    <w:rPr>
      <w:color w:val="800080"/>
      <w:u w:val="single"/>
    </w:rPr>
  </w:style>
  <w:style w:type="paragraph" w:styleId="Konnaopomba-besedilo">
    <w:name w:val="endnote text"/>
    <w:basedOn w:val="Navaden"/>
    <w:link w:val="Konnaopomba-besediloZnak"/>
    <w:uiPriority w:val="99"/>
    <w:semiHidden/>
    <w:unhideWhenUsed/>
    <w:rsid w:val="007D5321"/>
    <w:rPr>
      <w:sz w:val="20"/>
      <w:szCs w:val="20"/>
    </w:rPr>
  </w:style>
  <w:style w:type="character" w:customStyle="1" w:styleId="Konnaopomba-besediloZnak">
    <w:name w:val="Končna opomba - besedilo Znak"/>
    <w:link w:val="Konnaopomba-besedilo"/>
    <w:uiPriority w:val="99"/>
    <w:semiHidden/>
    <w:rsid w:val="007D5321"/>
    <w:rPr>
      <w:lang w:eastAsia="en-US"/>
    </w:rPr>
  </w:style>
  <w:style w:type="character" w:styleId="Konnaopomba-sklic">
    <w:name w:val="endnote reference"/>
    <w:uiPriority w:val="99"/>
    <w:semiHidden/>
    <w:unhideWhenUsed/>
    <w:rsid w:val="007D5321"/>
    <w:rPr>
      <w:vertAlign w:val="superscript"/>
    </w:rPr>
  </w:style>
  <w:style w:type="paragraph" w:styleId="Revizija">
    <w:name w:val="Revision"/>
    <w:hidden/>
    <w:uiPriority w:val="99"/>
    <w:semiHidden/>
    <w:rsid w:val="00E65A25"/>
    <w:rPr>
      <w:sz w:val="22"/>
      <w:szCs w:val="22"/>
      <w:lang w:eastAsia="en-US"/>
    </w:rPr>
  </w:style>
  <w:style w:type="paragraph" w:styleId="NaslovTOC">
    <w:name w:val="TOC Heading"/>
    <w:basedOn w:val="Navaden"/>
    <w:next w:val="Navaden"/>
    <w:uiPriority w:val="39"/>
    <w:unhideWhenUsed/>
    <w:qFormat/>
    <w:rsid w:val="008118D4"/>
    <w:pPr>
      <w:keepLines/>
      <w:spacing w:after="0" w:line="259" w:lineRule="auto"/>
    </w:pPr>
    <w:rPr>
      <w:rFonts w:ascii="Calibri Light" w:eastAsia="Times New Roman" w:hAnsi="Calibri Light"/>
      <w:b/>
      <w:color w:val="2E74B5"/>
      <w:sz w:val="32"/>
    </w:rPr>
  </w:style>
  <w:style w:type="paragraph" w:styleId="Kazalovsebine2">
    <w:name w:val="toc 2"/>
    <w:basedOn w:val="Navaden"/>
    <w:next w:val="Navaden"/>
    <w:autoRedefine/>
    <w:uiPriority w:val="39"/>
    <w:unhideWhenUsed/>
    <w:rsid w:val="008118D4"/>
    <w:pPr>
      <w:ind w:left="220"/>
    </w:pPr>
  </w:style>
  <w:style w:type="paragraph" w:styleId="Kazalovsebine1">
    <w:name w:val="toc 1"/>
    <w:basedOn w:val="Navaden"/>
    <w:next w:val="Navaden"/>
    <w:autoRedefine/>
    <w:uiPriority w:val="39"/>
    <w:unhideWhenUsed/>
    <w:rsid w:val="008118D4"/>
  </w:style>
  <w:style w:type="paragraph" w:customStyle="1" w:styleId="Odstavek">
    <w:name w:val="Odstavek"/>
    <w:basedOn w:val="Navaden"/>
    <w:link w:val="OdstavekZnak"/>
    <w:qFormat/>
    <w:rsid w:val="00272724"/>
    <w:pPr>
      <w:overflowPunct w:val="0"/>
      <w:autoSpaceDE w:val="0"/>
      <w:autoSpaceDN w:val="0"/>
      <w:adjustRightInd w:val="0"/>
      <w:spacing w:before="240" w:after="0" w:line="240" w:lineRule="auto"/>
      <w:ind w:firstLine="1021"/>
      <w:jc w:val="both"/>
      <w:textAlignment w:val="baseline"/>
    </w:pPr>
    <w:rPr>
      <w:rFonts w:ascii="Arial" w:eastAsia="Times New Roman" w:hAnsi="Arial"/>
    </w:rPr>
  </w:style>
  <w:style w:type="character" w:customStyle="1" w:styleId="OdstavekZnak">
    <w:name w:val="Odstavek Znak"/>
    <w:link w:val="Odstavek"/>
    <w:rsid w:val="00272724"/>
    <w:rPr>
      <w:rFonts w:ascii="Arial" w:eastAsia="Times New Roman" w:hAnsi="Arial" w:cs="Arial"/>
      <w:sz w:val="22"/>
      <w:szCs w:val="22"/>
    </w:rPr>
  </w:style>
  <w:style w:type="paragraph" w:customStyle="1" w:styleId="msonormal0">
    <w:name w:val="msonormal"/>
    <w:basedOn w:val="Navaden"/>
    <w:rsid w:val="00610256"/>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xl63">
    <w:name w:val="xl63"/>
    <w:basedOn w:val="Navaden"/>
    <w:rsid w:val="00610256"/>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center"/>
    </w:pPr>
    <w:rPr>
      <w:rFonts w:ascii="Arial" w:eastAsia="Times New Roman" w:hAnsi="Arial" w:cs="Arial"/>
      <w:sz w:val="24"/>
      <w:szCs w:val="24"/>
      <w:lang w:eastAsia="sl-SI"/>
    </w:rPr>
  </w:style>
  <w:style w:type="paragraph" w:customStyle="1" w:styleId="xl64">
    <w:name w:val="xl64"/>
    <w:basedOn w:val="Navaden"/>
    <w:rsid w:val="00610256"/>
    <w:pPr>
      <w:spacing w:before="100" w:beforeAutospacing="1" w:after="100" w:afterAutospacing="1" w:line="240" w:lineRule="auto"/>
    </w:pPr>
    <w:rPr>
      <w:rFonts w:ascii="Arial" w:eastAsia="Times New Roman" w:hAnsi="Arial" w:cs="Arial"/>
      <w:sz w:val="24"/>
      <w:szCs w:val="24"/>
      <w:lang w:eastAsia="sl-SI"/>
    </w:rPr>
  </w:style>
  <w:style w:type="paragraph" w:customStyle="1" w:styleId="xl65">
    <w:name w:val="xl65"/>
    <w:basedOn w:val="Navaden"/>
    <w:rsid w:val="00610256"/>
    <w:pPr>
      <w:spacing w:before="100" w:beforeAutospacing="1" w:after="100" w:afterAutospacing="1" w:line="240" w:lineRule="auto"/>
    </w:pPr>
    <w:rPr>
      <w:rFonts w:ascii="Arial" w:eastAsia="Times New Roman" w:hAnsi="Arial" w:cs="Arial"/>
      <w:sz w:val="24"/>
      <w:szCs w:val="24"/>
      <w:lang w:eastAsia="sl-SI"/>
    </w:rPr>
  </w:style>
  <w:style w:type="paragraph" w:customStyle="1" w:styleId="xl66">
    <w:name w:val="xl66"/>
    <w:basedOn w:val="Navaden"/>
    <w:rsid w:val="00610256"/>
    <w:pPr>
      <w:spacing w:before="100" w:beforeAutospacing="1" w:after="100" w:afterAutospacing="1" w:line="240" w:lineRule="auto"/>
    </w:pPr>
    <w:rPr>
      <w:rFonts w:ascii="Arial" w:eastAsia="Times New Roman" w:hAnsi="Arial" w:cs="Arial"/>
      <w:sz w:val="24"/>
      <w:szCs w:val="24"/>
      <w:lang w:eastAsia="sl-SI"/>
    </w:rPr>
  </w:style>
  <w:style w:type="paragraph" w:customStyle="1" w:styleId="xl67">
    <w:name w:val="xl67"/>
    <w:basedOn w:val="Navaden"/>
    <w:rsid w:val="00610256"/>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sz w:val="24"/>
      <w:szCs w:val="24"/>
      <w:lang w:eastAsia="sl-SI"/>
    </w:rPr>
  </w:style>
  <w:style w:type="paragraph" w:customStyle="1" w:styleId="xl68">
    <w:name w:val="xl68"/>
    <w:basedOn w:val="Navaden"/>
    <w:rsid w:val="00610256"/>
    <w:pPr>
      <w:pBdr>
        <w:top w:val="single" w:sz="4" w:space="0" w:color="auto"/>
        <w:bottom w:val="single" w:sz="4" w:space="0" w:color="auto"/>
        <w:right w:val="single" w:sz="4"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sz w:val="24"/>
      <w:szCs w:val="24"/>
      <w:lang w:eastAsia="sl-SI"/>
    </w:rPr>
  </w:style>
  <w:style w:type="paragraph" w:customStyle="1" w:styleId="xl69">
    <w:name w:val="xl69"/>
    <w:basedOn w:val="Navaden"/>
    <w:rsid w:val="00610256"/>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center"/>
      <w:textAlignment w:val="center"/>
    </w:pPr>
    <w:rPr>
      <w:rFonts w:ascii="Arial" w:eastAsia="Times New Roman" w:hAnsi="Arial" w:cs="Arial"/>
      <w:sz w:val="24"/>
      <w:szCs w:val="24"/>
      <w:lang w:eastAsia="sl-SI"/>
    </w:rPr>
  </w:style>
  <w:style w:type="table" w:customStyle="1" w:styleId="Tabelaseznam3poudarek51">
    <w:name w:val="Tabela – seznam 3 (poudarek 5)1"/>
    <w:basedOn w:val="Navadnatabela"/>
    <w:uiPriority w:val="48"/>
    <w:rsid w:val="00610256"/>
    <w:rPr>
      <w:sz w:val="22"/>
      <w:szCs w:val="22"/>
      <w:lang w:eastAsia="en-US"/>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alineazaodstavkom1">
    <w:name w:val="alineazaodstavkom1"/>
    <w:basedOn w:val="Navaden"/>
    <w:rsid w:val="006D4950"/>
    <w:pPr>
      <w:spacing w:after="0" w:line="240" w:lineRule="auto"/>
      <w:ind w:left="425" w:hanging="425"/>
      <w:jc w:val="both"/>
    </w:pPr>
    <w:rPr>
      <w:rFonts w:ascii="Arial" w:eastAsia="Times New Roman" w:hAnsi="Arial" w:cs="Arial"/>
      <w:lang w:eastAsia="sl-SI"/>
    </w:rPr>
  </w:style>
  <w:style w:type="table" w:customStyle="1" w:styleId="Tabelaseznam3poudarek510">
    <w:name w:val="Tabela – seznam 3 (poudarek 5)1"/>
    <w:basedOn w:val="Navadnatabela"/>
    <w:uiPriority w:val="48"/>
    <w:rsid w:val="006A010E"/>
    <w:rPr>
      <w:sz w:val="22"/>
      <w:szCs w:val="22"/>
      <w:lang w:eastAsia="en-US"/>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TEKST">
    <w:name w:val="TEKST"/>
    <w:basedOn w:val="Navaden"/>
    <w:link w:val="TEKSTZnak"/>
    <w:rsid w:val="00286267"/>
    <w:pPr>
      <w:spacing w:after="0" w:line="264" w:lineRule="auto"/>
      <w:jc w:val="both"/>
    </w:pPr>
    <w:rPr>
      <w:rFonts w:ascii="Trebuchet MS" w:eastAsia="Times New Roman" w:hAnsi="Trebuchet MS"/>
      <w:szCs w:val="24"/>
    </w:rPr>
  </w:style>
  <w:style w:type="character" w:customStyle="1" w:styleId="TEKSTZnak">
    <w:name w:val="TEKST Znak"/>
    <w:link w:val="TEKST"/>
    <w:locked/>
    <w:rsid w:val="00286267"/>
    <w:rPr>
      <w:rFonts w:ascii="Trebuchet MS" w:eastAsia="Times New Roman" w:hAnsi="Trebuchet MS"/>
      <w:sz w:val="22"/>
      <w:szCs w:val="24"/>
    </w:rPr>
  </w:style>
  <w:style w:type="paragraph" w:customStyle="1" w:styleId="doc-ti">
    <w:name w:val="doc-ti"/>
    <w:basedOn w:val="Navaden"/>
    <w:rsid w:val="00FA6C8F"/>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ti-art">
    <w:name w:val="ti-art"/>
    <w:basedOn w:val="Navaden"/>
    <w:rsid w:val="00FA6C8F"/>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sti-art">
    <w:name w:val="sti-art"/>
    <w:basedOn w:val="Navaden"/>
    <w:rsid w:val="00FA6C8F"/>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Navaden1">
    <w:name w:val="Navaden1"/>
    <w:basedOn w:val="Navaden"/>
    <w:rsid w:val="00FA6C8F"/>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ColorfulList-Accent11">
    <w:name w:val="Colorful List - Accent 11"/>
    <w:basedOn w:val="Navaden"/>
    <w:qFormat/>
    <w:rsid w:val="00111FE2"/>
    <w:pPr>
      <w:ind w:left="720"/>
      <w:contextualSpacing/>
    </w:pPr>
    <w:rPr>
      <w:rFonts w:eastAsia="Times New Roman"/>
    </w:rPr>
  </w:style>
  <w:style w:type="character" w:styleId="Besedilooznabemesta">
    <w:name w:val="Placeholder Text"/>
    <w:basedOn w:val="Privzetapisavaodstavka"/>
    <w:uiPriority w:val="99"/>
    <w:semiHidden/>
    <w:rsid w:val="00867371"/>
    <w:rPr>
      <w:color w:val="808080"/>
    </w:rPr>
  </w:style>
  <w:style w:type="table" w:customStyle="1" w:styleId="Tabelamrea1">
    <w:name w:val="Tabela – mreža1"/>
    <w:basedOn w:val="Navadnatabela"/>
    <w:next w:val="Tabelamrea"/>
    <w:rsid w:val="000403F1"/>
    <w:rPr>
      <w:rFonts w:eastAsia="Times New Roman" w:cs="Arial"/>
      <w:sz w:val="22"/>
      <w:szCs w:val="22"/>
      <w:lang w:val="en-US" w:eastAsia="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mrea2">
    <w:name w:val="Tabela – mreža2"/>
    <w:basedOn w:val="Navadnatabela"/>
    <w:next w:val="Tabelamrea"/>
    <w:rsid w:val="00C62391"/>
    <w:rPr>
      <w:rFonts w:eastAsia="Times New Roman" w:cs="Arial"/>
      <w:sz w:val="22"/>
      <w:szCs w:val="22"/>
      <w:lang w:val="en-US" w:eastAsia="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aslov9Znak">
    <w:name w:val="Naslov 9 Znak"/>
    <w:basedOn w:val="Privzetapisavaodstavka"/>
    <w:link w:val="Naslov9"/>
    <w:rsid w:val="00DA4DB7"/>
    <w:rPr>
      <w:rFonts w:asciiTheme="majorHAnsi" w:eastAsiaTheme="majorEastAsia" w:hAnsiTheme="majorHAnsi" w:cstheme="majorBidi"/>
      <w:i/>
      <w:iCs/>
      <w:color w:val="272727" w:themeColor="text1" w:themeTint="D8"/>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530463">
      <w:bodyDiv w:val="1"/>
      <w:marLeft w:val="0"/>
      <w:marRight w:val="0"/>
      <w:marTop w:val="0"/>
      <w:marBottom w:val="0"/>
      <w:divBdr>
        <w:top w:val="none" w:sz="0" w:space="0" w:color="auto"/>
        <w:left w:val="none" w:sz="0" w:space="0" w:color="auto"/>
        <w:bottom w:val="none" w:sz="0" w:space="0" w:color="auto"/>
        <w:right w:val="none" w:sz="0" w:space="0" w:color="auto"/>
      </w:divBdr>
    </w:div>
    <w:div w:id="271326457">
      <w:bodyDiv w:val="1"/>
      <w:marLeft w:val="0"/>
      <w:marRight w:val="0"/>
      <w:marTop w:val="0"/>
      <w:marBottom w:val="0"/>
      <w:divBdr>
        <w:top w:val="none" w:sz="0" w:space="0" w:color="auto"/>
        <w:left w:val="none" w:sz="0" w:space="0" w:color="auto"/>
        <w:bottom w:val="none" w:sz="0" w:space="0" w:color="auto"/>
        <w:right w:val="none" w:sz="0" w:space="0" w:color="auto"/>
      </w:divBdr>
    </w:div>
    <w:div w:id="576011455">
      <w:bodyDiv w:val="1"/>
      <w:marLeft w:val="0"/>
      <w:marRight w:val="0"/>
      <w:marTop w:val="0"/>
      <w:marBottom w:val="0"/>
      <w:divBdr>
        <w:top w:val="none" w:sz="0" w:space="0" w:color="auto"/>
        <w:left w:val="none" w:sz="0" w:space="0" w:color="auto"/>
        <w:bottom w:val="none" w:sz="0" w:space="0" w:color="auto"/>
        <w:right w:val="none" w:sz="0" w:space="0" w:color="auto"/>
      </w:divBdr>
    </w:div>
    <w:div w:id="599797672">
      <w:bodyDiv w:val="1"/>
      <w:marLeft w:val="0"/>
      <w:marRight w:val="0"/>
      <w:marTop w:val="0"/>
      <w:marBottom w:val="0"/>
      <w:divBdr>
        <w:top w:val="none" w:sz="0" w:space="0" w:color="auto"/>
        <w:left w:val="none" w:sz="0" w:space="0" w:color="auto"/>
        <w:bottom w:val="none" w:sz="0" w:space="0" w:color="auto"/>
        <w:right w:val="none" w:sz="0" w:space="0" w:color="auto"/>
      </w:divBdr>
    </w:div>
    <w:div w:id="641498924">
      <w:bodyDiv w:val="1"/>
      <w:marLeft w:val="0"/>
      <w:marRight w:val="0"/>
      <w:marTop w:val="0"/>
      <w:marBottom w:val="0"/>
      <w:divBdr>
        <w:top w:val="none" w:sz="0" w:space="0" w:color="auto"/>
        <w:left w:val="none" w:sz="0" w:space="0" w:color="auto"/>
        <w:bottom w:val="none" w:sz="0" w:space="0" w:color="auto"/>
        <w:right w:val="none" w:sz="0" w:space="0" w:color="auto"/>
      </w:divBdr>
    </w:div>
    <w:div w:id="886574423">
      <w:bodyDiv w:val="1"/>
      <w:marLeft w:val="0"/>
      <w:marRight w:val="0"/>
      <w:marTop w:val="0"/>
      <w:marBottom w:val="0"/>
      <w:divBdr>
        <w:top w:val="none" w:sz="0" w:space="0" w:color="auto"/>
        <w:left w:val="none" w:sz="0" w:space="0" w:color="auto"/>
        <w:bottom w:val="none" w:sz="0" w:space="0" w:color="auto"/>
        <w:right w:val="none" w:sz="0" w:space="0" w:color="auto"/>
      </w:divBdr>
    </w:div>
    <w:div w:id="911046951">
      <w:bodyDiv w:val="1"/>
      <w:marLeft w:val="0"/>
      <w:marRight w:val="0"/>
      <w:marTop w:val="0"/>
      <w:marBottom w:val="0"/>
      <w:divBdr>
        <w:top w:val="none" w:sz="0" w:space="0" w:color="auto"/>
        <w:left w:val="none" w:sz="0" w:space="0" w:color="auto"/>
        <w:bottom w:val="none" w:sz="0" w:space="0" w:color="auto"/>
        <w:right w:val="none" w:sz="0" w:space="0" w:color="auto"/>
      </w:divBdr>
    </w:div>
    <w:div w:id="1205292077">
      <w:bodyDiv w:val="1"/>
      <w:marLeft w:val="0"/>
      <w:marRight w:val="0"/>
      <w:marTop w:val="0"/>
      <w:marBottom w:val="0"/>
      <w:divBdr>
        <w:top w:val="none" w:sz="0" w:space="0" w:color="auto"/>
        <w:left w:val="none" w:sz="0" w:space="0" w:color="auto"/>
        <w:bottom w:val="none" w:sz="0" w:space="0" w:color="auto"/>
        <w:right w:val="none" w:sz="0" w:space="0" w:color="auto"/>
      </w:divBdr>
    </w:div>
    <w:div w:id="1263804419">
      <w:bodyDiv w:val="1"/>
      <w:marLeft w:val="0"/>
      <w:marRight w:val="0"/>
      <w:marTop w:val="0"/>
      <w:marBottom w:val="0"/>
      <w:divBdr>
        <w:top w:val="none" w:sz="0" w:space="0" w:color="auto"/>
        <w:left w:val="none" w:sz="0" w:space="0" w:color="auto"/>
        <w:bottom w:val="none" w:sz="0" w:space="0" w:color="auto"/>
        <w:right w:val="none" w:sz="0" w:space="0" w:color="auto"/>
      </w:divBdr>
    </w:div>
    <w:div w:id="1528368454">
      <w:bodyDiv w:val="1"/>
      <w:marLeft w:val="0"/>
      <w:marRight w:val="0"/>
      <w:marTop w:val="0"/>
      <w:marBottom w:val="0"/>
      <w:divBdr>
        <w:top w:val="none" w:sz="0" w:space="0" w:color="auto"/>
        <w:left w:val="none" w:sz="0" w:space="0" w:color="auto"/>
        <w:bottom w:val="none" w:sz="0" w:space="0" w:color="auto"/>
        <w:right w:val="none" w:sz="0" w:space="0" w:color="auto"/>
      </w:divBdr>
    </w:div>
    <w:div w:id="1610433814">
      <w:bodyDiv w:val="1"/>
      <w:marLeft w:val="0"/>
      <w:marRight w:val="0"/>
      <w:marTop w:val="0"/>
      <w:marBottom w:val="0"/>
      <w:divBdr>
        <w:top w:val="none" w:sz="0" w:space="0" w:color="auto"/>
        <w:left w:val="none" w:sz="0" w:space="0" w:color="auto"/>
        <w:bottom w:val="none" w:sz="0" w:space="0" w:color="auto"/>
        <w:right w:val="none" w:sz="0" w:space="0" w:color="auto"/>
      </w:divBdr>
    </w:div>
    <w:div w:id="1726904826">
      <w:bodyDiv w:val="1"/>
      <w:marLeft w:val="0"/>
      <w:marRight w:val="0"/>
      <w:marTop w:val="0"/>
      <w:marBottom w:val="0"/>
      <w:divBdr>
        <w:top w:val="none" w:sz="0" w:space="0" w:color="auto"/>
        <w:left w:val="none" w:sz="0" w:space="0" w:color="auto"/>
        <w:bottom w:val="none" w:sz="0" w:space="0" w:color="auto"/>
        <w:right w:val="none" w:sz="0" w:space="0" w:color="auto"/>
      </w:divBdr>
    </w:div>
    <w:div w:id="1843202775">
      <w:bodyDiv w:val="1"/>
      <w:marLeft w:val="0"/>
      <w:marRight w:val="0"/>
      <w:marTop w:val="0"/>
      <w:marBottom w:val="0"/>
      <w:divBdr>
        <w:top w:val="none" w:sz="0" w:space="0" w:color="auto"/>
        <w:left w:val="none" w:sz="0" w:space="0" w:color="auto"/>
        <w:bottom w:val="none" w:sz="0" w:space="0" w:color="auto"/>
        <w:right w:val="none" w:sz="0" w:space="0" w:color="auto"/>
      </w:divBdr>
    </w:div>
    <w:div w:id="1863470271">
      <w:bodyDiv w:val="1"/>
      <w:marLeft w:val="0"/>
      <w:marRight w:val="0"/>
      <w:marTop w:val="0"/>
      <w:marBottom w:val="0"/>
      <w:divBdr>
        <w:top w:val="none" w:sz="0" w:space="0" w:color="auto"/>
        <w:left w:val="none" w:sz="0" w:space="0" w:color="auto"/>
        <w:bottom w:val="none" w:sz="0" w:space="0" w:color="auto"/>
        <w:right w:val="none" w:sz="0" w:space="0" w:color="auto"/>
      </w:divBdr>
      <w:divsChild>
        <w:div w:id="86658179">
          <w:marLeft w:val="0"/>
          <w:marRight w:val="0"/>
          <w:marTop w:val="0"/>
          <w:marBottom w:val="0"/>
          <w:divBdr>
            <w:top w:val="none" w:sz="0" w:space="0" w:color="auto"/>
            <w:left w:val="none" w:sz="0" w:space="0" w:color="auto"/>
            <w:bottom w:val="none" w:sz="0" w:space="0" w:color="auto"/>
            <w:right w:val="none" w:sz="0" w:space="0" w:color="auto"/>
          </w:divBdr>
          <w:divsChild>
            <w:div w:id="580913253">
              <w:marLeft w:val="0"/>
              <w:marRight w:val="0"/>
              <w:marTop w:val="100"/>
              <w:marBottom w:val="100"/>
              <w:divBdr>
                <w:top w:val="none" w:sz="0" w:space="0" w:color="auto"/>
                <w:left w:val="none" w:sz="0" w:space="0" w:color="auto"/>
                <w:bottom w:val="none" w:sz="0" w:space="0" w:color="auto"/>
                <w:right w:val="none" w:sz="0" w:space="0" w:color="auto"/>
              </w:divBdr>
              <w:divsChild>
                <w:div w:id="1180657465">
                  <w:marLeft w:val="0"/>
                  <w:marRight w:val="0"/>
                  <w:marTop w:val="0"/>
                  <w:marBottom w:val="0"/>
                  <w:divBdr>
                    <w:top w:val="none" w:sz="0" w:space="0" w:color="auto"/>
                    <w:left w:val="none" w:sz="0" w:space="0" w:color="auto"/>
                    <w:bottom w:val="none" w:sz="0" w:space="0" w:color="auto"/>
                    <w:right w:val="none" w:sz="0" w:space="0" w:color="auto"/>
                  </w:divBdr>
                  <w:divsChild>
                    <w:div w:id="2055107530">
                      <w:marLeft w:val="0"/>
                      <w:marRight w:val="0"/>
                      <w:marTop w:val="0"/>
                      <w:marBottom w:val="0"/>
                      <w:divBdr>
                        <w:top w:val="none" w:sz="0" w:space="0" w:color="auto"/>
                        <w:left w:val="none" w:sz="0" w:space="0" w:color="auto"/>
                        <w:bottom w:val="none" w:sz="0" w:space="0" w:color="auto"/>
                        <w:right w:val="none" w:sz="0" w:space="0" w:color="auto"/>
                      </w:divBdr>
                      <w:divsChild>
                        <w:div w:id="761220938">
                          <w:marLeft w:val="0"/>
                          <w:marRight w:val="0"/>
                          <w:marTop w:val="0"/>
                          <w:marBottom w:val="0"/>
                          <w:divBdr>
                            <w:top w:val="none" w:sz="0" w:space="0" w:color="auto"/>
                            <w:left w:val="none" w:sz="0" w:space="0" w:color="auto"/>
                            <w:bottom w:val="none" w:sz="0" w:space="0" w:color="auto"/>
                            <w:right w:val="none" w:sz="0" w:space="0" w:color="auto"/>
                          </w:divBdr>
                          <w:divsChild>
                            <w:div w:id="1514808624">
                              <w:marLeft w:val="0"/>
                              <w:marRight w:val="0"/>
                              <w:marTop w:val="0"/>
                              <w:marBottom w:val="0"/>
                              <w:divBdr>
                                <w:top w:val="none" w:sz="0" w:space="0" w:color="auto"/>
                                <w:left w:val="none" w:sz="0" w:space="0" w:color="auto"/>
                                <w:bottom w:val="none" w:sz="0" w:space="0" w:color="auto"/>
                                <w:right w:val="none" w:sz="0" w:space="0" w:color="auto"/>
                              </w:divBdr>
                              <w:divsChild>
                                <w:div w:id="1300038475">
                                  <w:marLeft w:val="0"/>
                                  <w:marRight w:val="0"/>
                                  <w:marTop w:val="0"/>
                                  <w:marBottom w:val="0"/>
                                  <w:divBdr>
                                    <w:top w:val="none" w:sz="0" w:space="0" w:color="auto"/>
                                    <w:left w:val="none" w:sz="0" w:space="0" w:color="auto"/>
                                    <w:bottom w:val="none" w:sz="0" w:space="0" w:color="auto"/>
                                    <w:right w:val="none" w:sz="0" w:space="0" w:color="auto"/>
                                  </w:divBdr>
                                  <w:divsChild>
                                    <w:div w:id="1997878778">
                                      <w:marLeft w:val="0"/>
                                      <w:marRight w:val="0"/>
                                      <w:marTop w:val="0"/>
                                      <w:marBottom w:val="0"/>
                                      <w:divBdr>
                                        <w:top w:val="none" w:sz="0" w:space="0" w:color="auto"/>
                                        <w:left w:val="none" w:sz="0" w:space="0" w:color="auto"/>
                                        <w:bottom w:val="none" w:sz="0" w:space="0" w:color="auto"/>
                                        <w:right w:val="none" w:sz="0" w:space="0" w:color="auto"/>
                                      </w:divBdr>
                                      <w:divsChild>
                                        <w:div w:id="121681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8567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u-skladi.si/" TargetMode="External"/><Relationship Id="rId18" Type="http://schemas.openxmlformats.org/officeDocument/2006/relationships/hyperlink" Target="http://www.spiritslovenia.si/javni-razpisi-in-narocila" TargetMode="External"/><Relationship Id="rId26" Type="http://schemas.openxmlformats.org/officeDocument/2006/relationships/image" Target="media/image1.jpeg"/><Relationship Id="rId39" Type="http://schemas.openxmlformats.org/officeDocument/2006/relationships/hyperlink" Target="http://www.uradni-list.si/1/objava.jsp?sop=2007-01-2694" TargetMode="External"/><Relationship Id="rId21" Type="http://schemas.openxmlformats.org/officeDocument/2006/relationships/hyperlink" Target="http://eur-lex.europa.eu/legal-content/SL/TXT/?uri=CELEX%3A32014R0651" TargetMode="External"/><Relationship Id="rId34" Type="http://schemas.openxmlformats.org/officeDocument/2006/relationships/header" Target="header3.xml"/><Relationship Id="rId42" Type="http://schemas.openxmlformats.org/officeDocument/2006/relationships/hyperlink" Target="http://www.uradni-list.si/1/objava.jsp?sop=2013-01-0109" TargetMode="External"/><Relationship Id="rId47" Type="http://schemas.openxmlformats.org/officeDocument/2006/relationships/hyperlink" Target="http://www.eu-skladi.si/sl/ekp/navodila" TargetMode="External"/><Relationship Id="rId50" Type="http://schemas.openxmlformats.org/officeDocument/2006/relationships/hyperlink" Target="http://www.eu-skladi.si/ekp/navodila" TargetMode="External"/><Relationship Id="rId55" Type="http://schemas.openxmlformats.org/officeDocument/2006/relationships/header" Target="header6.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spiritslovenia.si/javni-razpisi-in-narocila" TargetMode="External"/><Relationship Id="rId29" Type="http://schemas.openxmlformats.org/officeDocument/2006/relationships/hyperlink" Target="http://www.eu-skladi.si/sl/aktualno/logotipi" TargetMode="External"/><Relationship Id="rId11" Type="http://schemas.openxmlformats.org/officeDocument/2006/relationships/hyperlink" Target="http://www.spiritslovenia.si/" TargetMode="External"/><Relationship Id="rId24" Type="http://schemas.openxmlformats.org/officeDocument/2006/relationships/hyperlink" Target="http://www.eu-skladi.si/sl/ekp/navodila" TargetMode="External"/><Relationship Id="rId32" Type="http://schemas.openxmlformats.org/officeDocument/2006/relationships/header" Target="header2.xml"/><Relationship Id="rId37" Type="http://schemas.openxmlformats.org/officeDocument/2006/relationships/hyperlink" Target="http://www.uradni-list.si/1/objava.jsp?sop=2017-01-3415" TargetMode="External"/><Relationship Id="rId40" Type="http://schemas.openxmlformats.org/officeDocument/2006/relationships/hyperlink" Target="http://www.uradni-list.si/1/objava.jsp?sop=2008-01-2615" TargetMode="External"/><Relationship Id="rId45" Type="http://schemas.openxmlformats.org/officeDocument/2006/relationships/hyperlink" Target="http://www.eu-skladi.si/sl/ekp/navodila" TargetMode="External"/><Relationship Id="rId53" Type="http://schemas.openxmlformats.org/officeDocument/2006/relationships/hyperlink" Target="http://www.eu-skladi.si/" TargetMode="External"/><Relationship Id="rId58" Type="http://schemas.openxmlformats.org/officeDocument/2006/relationships/header" Target="header7.xml"/><Relationship Id="rId5" Type="http://schemas.openxmlformats.org/officeDocument/2006/relationships/webSettings" Target="webSettings.xml"/><Relationship Id="rId61" Type="http://schemas.openxmlformats.org/officeDocument/2006/relationships/glossaryDocument" Target="glossary/document.xml"/><Relationship Id="rId19" Type="http://schemas.openxmlformats.org/officeDocument/2006/relationships/hyperlink" Target="http://www.spiritslovenia.si/javni-razpisi-in-narocila" TargetMode="External"/><Relationship Id="rId14" Type="http://schemas.openxmlformats.org/officeDocument/2006/relationships/hyperlink" Target="http://www.eu-skladi.si/sl/ekp/navodila" TargetMode="External"/><Relationship Id="rId22" Type="http://schemas.openxmlformats.org/officeDocument/2006/relationships/hyperlink" Target="http://erar.si/omejitve" TargetMode="External"/><Relationship Id="rId27" Type="http://schemas.openxmlformats.org/officeDocument/2006/relationships/image" Target="media/image2.jpeg"/><Relationship Id="rId30" Type="http://schemas.openxmlformats.org/officeDocument/2006/relationships/header" Target="header1.xml"/><Relationship Id="rId35" Type="http://schemas.openxmlformats.org/officeDocument/2006/relationships/header" Target="header4.xml"/><Relationship Id="rId43" Type="http://schemas.openxmlformats.org/officeDocument/2006/relationships/hyperlink" Target="http://www.uradni-list.si/1/objava.jsp?sop=2016-01-3446" TargetMode="External"/><Relationship Id="rId48" Type="http://schemas.openxmlformats.org/officeDocument/2006/relationships/hyperlink" Target="http://www.eu-skladi.si/sl/ekp/navodila" TargetMode="External"/><Relationship Id="rId56" Type="http://schemas.openxmlformats.org/officeDocument/2006/relationships/footer" Target="footer3.xml"/><Relationship Id="rId8" Type="http://schemas.openxmlformats.org/officeDocument/2006/relationships/hyperlink" Target="http://www.svrk.gov.si/" TargetMode="External"/><Relationship Id="rId51" Type="http://schemas.openxmlformats.org/officeDocument/2006/relationships/hyperlink" Target="http://www.eu-skladi.si/sl/ekp/navodila" TargetMode="External"/><Relationship Id="rId3" Type="http://schemas.openxmlformats.org/officeDocument/2006/relationships/styles" Target="styles.xml"/><Relationship Id="rId12" Type="http://schemas.openxmlformats.org/officeDocument/2006/relationships/hyperlink" Target="http://www.mgrt.gov.si/" TargetMode="External"/><Relationship Id="rId17" Type="http://schemas.openxmlformats.org/officeDocument/2006/relationships/hyperlink" Target="mailto:SME2@spiritslovenia.si" TargetMode="External"/><Relationship Id="rId25" Type="http://schemas.openxmlformats.org/officeDocument/2006/relationships/hyperlink" Target="http://www.eu-skladi.si/sl/dokumenti/cgp_prirocnik_strukturni_skladi-koncni.pdf" TargetMode="External"/><Relationship Id="rId33" Type="http://schemas.openxmlformats.org/officeDocument/2006/relationships/footer" Target="footer2.xml"/><Relationship Id="rId38" Type="http://schemas.openxmlformats.org/officeDocument/2006/relationships/hyperlink" Target="http://www.uradni-list.si/1/objava.jsp?sop=2018-01-0544" TargetMode="External"/><Relationship Id="rId46" Type="http://schemas.openxmlformats.org/officeDocument/2006/relationships/hyperlink" Target="http://www.eu-skladi.si/sl/ekp/navodila" TargetMode="External"/><Relationship Id="rId59" Type="http://schemas.openxmlformats.org/officeDocument/2006/relationships/footer" Target="footer5.xml"/><Relationship Id="rId20" Type="http://schemas.openxmlformats.org/officeDocument/2006/relationships/hyperlink" Target="http://www.stat.si/doc/reg/skte/kohezijske_%20statisticne_obcine.xls" TargetMode="External"/><Relationship Id="rId41" Type="http://schemas.openxmlformats.org/officeDocument/2006/relationships/hyperlink" Target="http://www.uradni-list.si/1/objava.jsp?sop=2009-01-4372" TargetMode="External"/><Relationship Id="rId54" Type="http://schemas.openxmlformats.org/officeDocument/2006/relationships/header" Target="header5.xm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eu-skladi.si/sl/aktualno/logotipi" TargetMode="External"/><Relationship Id="rId23" Type="http://schemas.openxmlformats.org/officeDocument/2006/relationships/hyperlink" Target="http://ec.europa.eu/research/participants/data/ref/h2020/other/gm/h2020-guide-cons-a_en.pdf" TargetMode="External"/><Relationship Id="rId28" Type="http://schemas.openxmlformats.org/officeDocument/2006/relationships/image" Target="media/image3.jpeg"/><Relationship Id="rId36" Type="http://schemas.openxmlformats.org/officeDocument/2006/relationships/hyperlink" Target="http://www.uradni-list.si/1/objava.jsp?sop=2018-01-0544" TargetMode="External"/><Relationship Id="rId49" Type="http://schemas.openxmlformats.org/officeDocument/2006/relationships/hyperlink" Target="http://www.eu-skladi.si/sl/ekp/navodila" TargetMode="External"/><Relationship Id="rId57" Type="http://schemas.openxmlformats.org/officeDocument/2006/relationships/footer" Target="footer4.xml"/><Relationship Id="rId10" Type="http://schemas.openxmlformats.org/officeDocument/2006/relationships/hyperlink" Target="http://www.spiritslovenia.si/" TargetMode="External"/><Relationship Id="rId31" Type="http://schemas.openxmlformats.org/officeDocument/2006/relationships/footer" Target="footer1.xml"/><Relationship Id="rId44" Type="http://schemas.openxmlformats.org/officeDocument/2006/relationships/hyperlink" Target="http://ec.europa.eu/regional_policy/sources/docoffic/cocof/2013/cocof_13_9527_annexe_sl.pdf" TargetMode="External"/><Relationship Id="rId52" Type="http://schemas.openxmlformats.org/officeDocument/2006/relationships/hyperlink" Target="http://www.eu-skladi.si/sl/ekp/navodila"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u-skladi.si/sl/ekp/navodil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jpeg"/><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1" Type="http://schemas.openxmlformats.org/officeDocument/2006/relationships/image" Target="media/image4.png"/></Relationships>
</file>

<file path=word/_rels/header6.xml.rels><?xml version="1.0" encoding="UTF-8" standalone="yes"?>
<Relationships xmlns="http://schemas.openxmlformats.org/package/2006/relationships"><Relationship Id="rId1" Type="http://schemas.openxmlformats.org/officeDocument/2006/relationships/image" Target="media/image4.png"/></Relationships>
</file>

<file path=word/_rels/header7.xml.rels><?xml version="1.0" encoding="UTF-8" standalone="yes"?>
<Relationships xmlns="http://schemas.openxmlformats.org/package/2006/relationships"><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9"/>
        <w:category>
          <w:name w:val="Splošno"/>
          <w:gallery w:val="placeholder"/>
        </w:category>
        <w:types>
          <w:type w:val="bbPlcHdr"/>
        </w:types>
        <w:behaviors>
          <w:behavior w:val="content"/>
        </w:behaviors>
        <w:guid w:val="{0848470B-A1EF-4BF3-91E1-93D36581B183}"/>
      </w:docPartPr>
      <w:docPartBody>
        <w:p w:rsidR="00F01237" w:rsidRDefault="00CB3C22">
          <w:r w:rsidRPr="00861AFC">
            <w:rPr>
              <w:rStyle w:val="Besedilooznabemesta"/>
            </w:rPr>
            <w:t>Izberite element.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EC Square Sans Pro">
    <w:altName w:val="Arial"/>
    <w:panose1 w:val="00000000000000000000"/>
    <w:charset w:val="00"/>
    <w:family w:val="swiss"/>
    <w:notTrueType/>
    <w:pitch w:val="default"/>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Republika">
    <w:altName w:val="Franklin Gothic Medium Cond"/>
    <w:charset w:val="EE"/>
    <w:family w:val="auto"/>
    <w:pitch w:val="variable"/>
    <w:sig w:usb0="00000001" w:usb1="4000205B" w:usb2="00000000" w:usb3="00000000" w:csb0="00000093" w:csb1="00000000"/>
  </w:font>
  <w:font w:name="Arial Unicode MS">
    <w:panose1 w:val="020B0604020202020204"/>
    <w:charset w:val="00"/>
    <w:family w:val="roman"/>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2"/>
  </w:compat>
  <w:rsids>
    <w:rsidRoot w:val="00CB3C22"/>
    <w:rsid w:val="00034D0E"/>
    <w:rsid w:val="000500D6"/>
    <w:rsid w:val="000709E0"/>
    <w:rsid w:val="000A4125"/>
    <w:rsid w:val="00123A8F"/>
    <w:rsid w:val="00212E5B"/>
    <w:rsid w:val="002163D0"/>
    <w:rsid w:val="002A02A4"/>
    <w:rsid w:val="002C78A0"/>
    <w:rsid w:val="003106E1"/>
    <w:rsid w:val="003671E4"/>
    <w:rsid w:val="0041615F"/>
    <w:rsid w:val="004A1927"/>
    <w:rsid w:val="0054002F"/>
    <w:rsid w:val="005B79AA"/>
    <w:rsid w:val="005F125F"/>
    <w:rsid w:val="0068171B"/>
    <w:rsid w:val="006E181F"/>
    <w:rsid w:val="007A58BF"/>
    <w:rsid w:val="007C318D"/>
    <w:rsid w:val="007D65B7"/>
    <w:rsid w:val="008C2B7E"/>
    <w:rsid w:val="00950D60"/>
    <w:rsid w:val="009E568C"/>
    <w:rsid w:val="009F2459"/>
    <w:rsid w:val="00A81223"/>
    <w:rsid w:val="00A8141F"/>
    <w:rsid w:val="00A973D5"/>
    <w:rsid w:val="00AC361B"/>
    <w:rsid w:val="00B34CFC"/>
    <w:rsid w:val="00B62A2B"/>
    <w:rsid w:val="00BB686C"/>
    <w:rsid w:val="00BF2820"/>
    <w:rsid w:val="00C0402B"/>
    <w:rsid w:val="00CB3C22"/>
    <w:rsid w:val="00CC16E8"/>
    <w:rsid w:val="00D10147"/>
    <w:rsid w:val="00DB494F"/>
    <w:rsid w:val="00DF2398"/>
    <w:rsid w:val="00DF6D89"/>
    <w:rsid w:val="00E40993"/>
    <w:rsid w:val="00E64DF1"/>
    <w:rsid w:val="00EF55A0"/>
    <w:rsid w:val="00F01237"/>
    <w:rsid w:val="00FF246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7C318D"/>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Besedilooznabemesta">
    <w:name w:val="Placeholder Text"/>
    <w:basedOn w:val="Privzetapisavaodstavka"/>
    <w:uiPriority w:val="99"/>
    <w:semiHidden/>
    <w:rsid w:val="00CB3C2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2AE856-C743-45EC-BE1C-58F44082C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84</Pages>
  <Words>37945</Words>
  <Characters>216289</Characters>
  <Application>Microsoft Office Word</Application>
  <DocSecurity>0</DocSecurity>
  <Lines>1802</Lines>
  <Paragraphs>507</Paragraphs>
  <ScaleCrop>false</ScaleCrop>
  <HeadingPairs>
    <vt:vector size="2" baseType="variant">
      <vt:variant>
        <vt:lpstr>Naslov</vt:lpstr>
      </vt:variant>
      <vt:variant>
        <vt:i4>1</vt:i4>
      </vt:variant>
    </vt:vector>
  </HeadingPairs>
  <TitlesOfParts>
    <vt:vector size="1" baseType="lpstr">
      <vt:lpstr/>
    </vt:vector>
  </TitlesOfParts>
  <Company>MG</Company>
  <LinksUpToDate>false</LinksUpToDate>
  <CharactersWithSpaces>253727</CharactersWithSpaces>
  <SharedDoc>false</SharedDoc>
  <HLinks>
    <vt:vector size="156" baseType="variant">
      <vt:variant>
        <vt:i4>6029337</vt:i4>
      </vt:variant>
      <vt:variant>
        <vt:i4>189</vt:i4>
      </vt:variant>
      <vt:variant>
        <vt:i4>0</vt:i4>
      </vt:variant>
      <vt:variant>
        <vt:i4>5</vt:i4>
      </vt:variant>
      <vt:variant>
        <vt:lpwstr>http://www.eu-skladi.si/</vt:lpwstr>
      </vt:variant>
      <vt:variant>
        <vt:lpwstr/>
      </vt:variant>
      <vt:variant>
        <vt:i4>3473510</vt:i4>
      </vt:variant>
      <vt:variant>
        <vt:i4>186</vt:i4>
      </vt:variant>
      <vt:variant>
        <vt:i4>0</vt:i4>
      </vt:variant>
      <vt:variant>
        <vt:i4>5</vt:i4>
      </vt:variant>
      <vt:variant>
        <vt:lpwstr>http://www.eu-skladi.si/sl/ekp/navodila</vt:lpwstr>
      </vt:variant>
      <vt:variant>
        <vt:lpwstr/>
      </vt:variant>
      <vt:variant>
        <vt:i4>3473510</vt:i4>
      </vt:variant>
      <vt:variant>
        <vt:i4>183</vt:i4>
      </vt:variant>
      <vt:variant>
        <vt:i4>0</vt:i4>
      </vt:variant>
      <vt:variant>
        <vt:i4>5</vt:i4>
      </vt:variant>
      <vt:variant>
        <vt:lpwstr>http://www.eu-skladi.si/sl/ekp/navodila</vt:lpwstr>
      </vt:variant>
      <vt:variant>
        <vt:lpwstr/>
      </vt:variant>
      <vt:variant>
        <vt:i4>1966108</vt:i4>
      </vt:variant>
      <vt:variant>
        <vt:i4>180</vt:i4>
      </vt:variant>
      <vt:variant>
        <vt:i4>0</vt:i4>
      </vt:variant>
      <vt:variant>
        <vt:i4>5</vt:i4>
      </vt:variant>
      <vt:variant>
        <vt:lpwstr>http://www.eu-skladi.si/ekp/navodila</vt:lpwstr>
      </vt:variant>
      <vt:variant>
        <vt:lpwstr/>
      </vt:variant>
      <vt:variant>
        <vt:i4>3473510</vt:i4>
      </vt:variant>
      <vt:variant>
        <vt:i4>177</vt:i4>
      </vt:variant>
      <vt:variant>
        <vt:i4>0</vt:i4>
      </vt:variant>
      <vt:variant>
        <vt:i4>5</vt:i4>
      </vt:variant>
      <vt:variant>
        <vt:lpwstr>http://www.eu-skladi.si/sl/ekp/navodila</vt:lpwstr>
      </vt:variant>
      <vt:variant>
        <vt:lpwstr/>
      </vt:variant>
      <vt:variant>
        <vt:i4>3473510</vt:i4>
      </vt:variant>
      <vt:variant>
        <vt:i4>174</vt:i4>
      </vt:variant>
      <vt:variant>
        <vt:i4>0</vt:i4>
      </vt:variant>
      <vt:variant>
        <vt:i4>5</vt:i4>
      </vt:variant>
      <vt:variant>
        <vt:lpwstr>http://www.eu-skladi.si/sl/ekp/navodila</vt:lpwstr>
      </vt:variant>
      <vt:variant>
        <vt:lpwstr/>
      </vt:variant>
      <vt:variant>
        <vt:i4>3473510</vt:i4>
      </vt:variant>
      <vt:variant>
        <vt:i4>171</vt:i4>
      </vt:variant>
      <vt:variant>
        <vt:i4>0</vt:i4>
      </vt:variant>
      <vt:variant>
        <vt:i4>5</vt:i4>
      </vt:variant>
      <vt:variant>
        <vt:lpwstr>http://www.eu-skladi.si/sl/ekp/navodila</vt:lpwstr>
      </vt:variant>
      <vt:variant>
        <vt:lpwstr/>
      </vt:variant>
      <vt:variant>
        <vt:i4>3473510</vt:i4>
      </vt:variant>
      <vt:variant>
        <vt:i4>168</vt:i4>
      </vt:variant>
      <vt:variant>
        <vt:i4>0</vt:i4>
      </vt:variant>
      <vt:variant>
        <vt:i4>5</vt:i4>
      </vt:variant>
      <vt:variant>
        <vt:lpwstr>http://www.eu-skladi.si/sl/ekp/navodila</vt:lpwstr>
      </vt:variant>
      <vt:variant>
        <vt:lpwstr/>
      </vt:variant>
      <vt:variant>
        <vt:i4>3473510</vt:i4>
      </vt:variant>
      <vt:variant>
        <vt:i4>165</vt:i4>
      </vt:variant>
      <vt:variant>
        <vt:i4>0</vt:i4>
      </vt:variant>
      <vt:variant>
        <vt:i4>5</vt:i4>
      </vt:variant>
      <vt:variant>
        <vt:lpwstr>http://www.eu-skladi.si/sl/ekp/navodila</vt:lpwstr>
      </vt:variant>
      <vt:variant>
        <vt:lpwstr/>
      </vt:variant>
      <vt:variant>
        <vt:i4>3473510</vt:i4>
      </vt:variant>
      <vt:variant>
        <vt:i4>162</vt:i4>
      </vt:variant>
      <vt:variant>
        <vt:i4>0</vt:i4>
      </vt:variant>
      <vt:variant>
        <vt:i4>5</vt:i4>
      </vt:variant>
      <vt:variant>
        <vt:lpwstr>http://www.eu-skladi.si/sl/ekp/navodila</vt:lpwstr>
      </vt:variant>
      <vt:variant>
        <vt:lpwstr/>
      </vt:variant>
      <vt:variant>
        <vt:i4>7864398</vt:i4>
      </vt:variant>
      <vt:variant>
        <vt:i4>159</vt:i4>
      </vt:variant>
      <vt:variant>
        <vt:i4>0</vt:i4>
      </vt:variant>
      <vt:variant>
        <vt:i4>5</vt:i4>
      </vt:variant>
      <vt:variant>
        <vt:lpwstr>http://ec.europa.eu/regional_policy/sources/docoffic/cocof/2013/cocof_13_9527_annexe_sl.pdf</vt:lpwstr>
      </vt:variant>
      <vt:variant>
        <vt:lpwstr/>
      </vt:variant>
      <vt:variant>
        <vt:i4>7602222</vt:i4>
      </vt:variant>
      <vt:variant>
        <vt:i4>110</vt:i4>
      </vt:variant>
      <vt:variant>
        <vt:i4>0</vt:i4>
      </vt:variant>
      <vt:variant>
        <vt:i4>5</vt:i4>
      </vt:variant>
      <vt:variant>
        <vt:lpwstr>http://www.uradni-list.si/1/objava.jsp?sop=2012-01-2402</vt:lpwstr>
      </vt:variant>
      <vt:variant>
        <vt:lpwstr/>
      </vt:variant>
      <vt:variant>
        <vt:i4>7602216</vt:i4>
      </vt:variant>
      <vt:variant>
        <vt:i4>107</vt:i4>
      </vt:variant>
      <vt:variant>
        <vt:i4>0</vt:i4>
      </vt:variant>
      <vt:variant>
        <vt:i4>5</vt:i4>
      </vt:variant>
      <vt:variant>
        <vt:lpwstr>http://www.uradni-list.si/1/objava.jsp?sop=2008-01-2818</vt:lpwstr>
      </vt:variant>
      <vt:variant>
        <vt:lpwstr/>
      </vt:variant>
      <vt:variant>
        <vt:i4>8060974</vt:i4>
      </vt:variant>
      <vt:variant>
        <vt:i4>104</vt:i4>
      </vt:variant>
      <vt:variant>
        <vt:i4>0</vt:i4>
      </vt:variant>
      <vt:variant>
        <vt:i4>5</vt:i4>
      </vt:variant>
      <vt:variant>
        <vt:lpwstr>http://www.uradni-list.si/1/objava.jsp?sop=2004-01-4286</vt:lpwstr>
      </vt:variant>
      <vt:variant>
        <vt:lpwstr/>
      </vt:variant>
      <vt:variant>
        <vt:i4>7602222</vt:i4>
      </vt:variant>
      <vt:variant>
        <vt:i4>101</vt:i4>
      </vt:variant>
      <vt:variant>
        <vt:i4>0</vt:i4>
      </vt:variant>
      <vt:variant>
        <vt:i4>5</vt:i4>
      </vt:variant>
      <vt:variant>
        <vt:lpwstr>http://www.uradni-list.si/1/objava.jsp?sop=2012-01-2402</vt:lpwstr>
      </vt:variant>
      <vt:variant>
        <vt:lpwstr/>
      </vt:variant>
      <vt:variant>
        <vt:i4>7602216</vt:i4>
      </vt:variant>
      <vt:variant>
        <vt:i4>98</vt:i4>
      </vt:variant>
      <vt:variant>
        <vt:i4>0</vt:i4>
      </vt:variant>
      <vt:variant>
        <vt:i4>5</vt:i4>
      </vt:variant>
      <vt:variant>
        <vt:lpwstr>http://www.uradni-list.si/1/objava.jsp?sop=2008-01-2818</vt:lpwstr>
      </vt:variant>
      <vt:variant>
        <vt:lpwstr/>
      </vt:variant>
      <vt:variant>
        <vt:i4>8060974</vt:i4>
      </vt:variant>
      <vt:variant>
        <vt:i4>95</vt:i4>
      </vt:variant>
      <vt:variant>
        <vt:i4>0</vt:i4>
      </vt:variant>
      <vt:variant>
        <vt:i4>5</vt:i4>
      </vt:variant>
      <vt:variant>
        <vt:lpwstr>http://www.uradni-list.si/1/objava.jsp?sop=2004-01-4286</vt:lpwstr>
      </vt:variant>
      <vt:variant>
        <vt:lpwstr/>
      </vt:variant>
      <vt:variant>
        <vt:i4>7602222</vt:i4>
      </vt:variant>
      <vt:variant>
        <vt:i4>92</vt:i4>
      </vt:variant>
      <vt:variant>
        <vt:i4>0</vt:i4>
      </vt:variant>
      <vt:variant>
        <vt:i4>5</vt:i4>
      </vt:variant>
      <vt:variant>
        <vt:lpwstr>http://www.uradni-list.si/1/objava.jsp?sop=2012-01-2402</vt:lpwstr>
      </vt:variant>
      <vt:variant>
        <vt:lpwstr/>
      </vt:variant>
      <vt:variant>
        <vt:i4>7602216</vt:i4>
      </vt:variant>
      <vt:variant>
        <vt:i4>89</vt:i4>
      </vt:variant>
      <vt:variant>
        <vt:i4>0</vt:i4>
      </vt:variant>
      <vt:variant>
        <vt:i4>5</vt:i4>
      </vt:variant>
      <vt:variant>
        <vt:lpwstr>http://www.uradni-list.si/1/objava.jsp?sop=2008-01-2818</vt:lpwstr>
      </vt:variant>
      <vt:variant>
        <vt:lpwstr/>
      </vt:variant>
      <vt:variant>
        <vt:i4>8060974</vt:i4>
      </vt:variant>
      <vt:variant>
        <vt:i4>86</vt:i4>
      </vt:variant>
      <vt:variant>
        <vt:i4>0</vt:i4>
      </vt:variant>
      <vt:variant>
        <vt:i4>5</vt:i4>
      </vt:variant>
      <vt:variant>
        <vt:lpwstr>http://www.uradni-list.si/1/objava.jsp?sop=2004-01-4286</vt:lpwstr>
      </vt:variant>
      <vt:variant>
        <vt:lpwstr/>
      </vt:variant>
      <vt:variant>
        <vt:i4>327767</vt:i4>
      </vt:variant>
      <vt:variant>
        <vt:i4>15</vt:i4>
      </vt:variant>
      <vt:variant>
        <vt:i4>0</vt:i4>
      </vt:variant>
      <vt:variant>
        <vt:i4>5</vt:i4>
      </vt:variant>
      <vt:variant>
        <vt:lpwstr>http://www.eu-skladi.si/sl/aktualno/logotipi</vt:lpwstr>
      </vt:variant>
      <vt:variant>
        <vt:lpwstr/>
      </vt:variant>
      <vt:variant>
        <vt:i4>5832737</vt:i4>
      </vt:variant>
      <vt:variant>
        <vt:i4>12</vt:i4>
      </vt:variant>
      <vt:variant>
        <vt:i4>0</vt:i4>
      </vt:variant>
      <vt:variant>
        <vt:i4>5</vt:i4>
      </vt:variant>
      <vt:variant>
        <vt:lpwstr>http://www.eu-skladi.si/sl/dokumenti/cgp_prirocnik_strukturni_skladi-koncni.pdf</vt:lpwstr>
      </vt:variant>
      <vt:variant>
        <vt:lpwstr/>
      </vt:variant>
      <vt:variant>
        <vt:i4>3473510</vt:i4>
      </vt:variant>
      <vt:variant>
        <vt:i4>9</vt:i4>
      </vt:variant>
      <vt:variant>
        <vt:i4>0</vt:i4>
      </vt:variant>
      <vt:variant>
        <vt:i4>5</vt:i4>
      </vt:variant>
      <vt:variant>
        <vt:lpwstr>http://www.eu-skladi.si/sl/ekp/navodila</vt:lpwstr>
      </vt:variant>
      <vt:variant>
        <vt:lpwstr/>
      </vt:variant>
      <vt:variant>
        <vt:i4>7405578</vt:i4>
      </vt:variant>
      <vt:variant>
        <vt:i4>6</vt:i4>
      </vt:variant>
      <vt:variant>
        <vt:i4>0</vt:i4>
      </vt:variant>
      <vt:variant>
        <vt:i4>5</vt:i4>
      </vt:variant>
      <vt:variant>
        <vt:lpwstr>http://ec.europa.eu/research/participants/data/ref/h2020/other/gm/h2020-guide-cons-a_en.pdf</vt:lpwstr>
      </vt:variant>
      <vt:variant>
        <vt:lpwstr/>
      </vt:variant>
      <vt:variant>
        <vt:i4>917575</vt:i4>
      </vt:variant>
      <vt:variant>
        <vt:i4>3</vt:i4>
      </vt:variant>
      <vt:variant>
        <vt:i4>0</vt:i4>
      </vt:variant>
      <vt:variant>
        <vt:i4>5</vt:i4>
      </vt:variant>
      <vt:variant>
        <vt:lpwstr>http://eur-lex.europa.eu/legal-content/SL/TXT/?uri=CELEX%3A32014R0651</vt:lpwstr>
      </vt:variant>
      <vt:variant>
        <vt:lpwstr/>
      </vt:variant>
      <vt:variant>
        <vt:i4>6225926</vt:i4>
      </vt:variant>
      <vt:variant>
        <vt:i4>0</vt:i4>
      </vt:variant>
      <vt:variant>
        <vt:i4>0</vt:i4>
      </vt:variant>
      <vt:variant>
        <vt:i4>5</vt:i4>
      </vt:variant>
      <vt:variant>
        <vt:lpwstr>http://www.stat.si/doc/reg/skte/kohezijske_ statisticne_obcine.xls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Polona Köveš</dc:creator>
  <cp:lastModifiedBy>Vlasta Selšek</cp:lastModifiedBy>
  <cp:revision>6</cp:revision>
  <cp:lastPrinted>2018-04-16T13:45:00Z</cp:lastPrinted>
  <dcterms:created xsi:type="dcterms:W3CDTF">2018-04-26T06:29:00Z</dcterms:created>
  <dcterms:modified xsi:type="dcterms:W3CDTF">2019-07-24T06:25:00Z</dcterms:modified>
</cp:coreProperties>
</file>