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108"/>
        <w:gridCol w:w="2746"/>
        <w:gridCol w:w="760"/>
        <w:gridCol w:w="2731"/>
        <w:gridCol w:w="64"/>
        <w:gridCol w:w="2773"/>
        <w:gridCol w:w="106"/>
      </w:tblGrid>
      <w:tr w:rsidR="006479CF" w:rsidRPr="00C770E2" w:rsidTr="00987378">
        <w:trPr>
          <w:trHeight w:val="983"/>
          <w:jc w:val="center"/>
        </w:trPr>
        <w:tc>
          <w:tcPr>
            <w:tcW w:w="2854" w:type="dxa"/>
            <w:gridSpan w:val="2"/>
            <w:shd w:val="clear" w:color="auto" w:fill="auto"/>
          </w:tcPr>
          <w:p w:rsidR="006479CF" w:rsidRPr="00C770E2" w:rsidRDefault="006479CF" w:rsidP="00987378">
            <w:pPr>
              <w:pStyle w:val="Glava"/>
              <w:rPr>
                <w:sz w:val="24"/>
                <w:szCs w:val="24"/>
              </w:rPr>
            </w:pPr>
            <w:bookmarkStart w:id="0" w:name="_GoBack"/>
            <w:bookmarkEnd w:id="0"/>
            <w:r w:rsidRPr="00D559E9">
              <w:rPr>
                <w:noProof/>
                <w:sz w:val="24"/>
                <w:szCs w:val="24"/>
              </w:rPr>
              <w:drawing>
                <wp:inline distT="0" distB="0" distL="0" distR="0" wp14:anchorId="060D2D6E" wp14:editId="42948A89">
                  <wp:extent cx="1314450" cy="4476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gridSpan w:val="3"/>
            <w:shd w:val="clear" w:color="auto" w:fill="auto"/>
          </w:tcPr>
          <w:p w:rsidR="006479CF" w:rsidRPr="00C770E2" w:rsidRDefault="006479CF" w:rsidP="00987378">
            <w:pPr>
              <w:pStyle w:val="Glava"/>
              <w:rPr>
                <w:sz w:val="24"/>
                <w:szCs w:val="24"/>
              </w:rPr>
            </w:pPr>
            <w:r w:rsidRPr="00D559E9">
              <w:rPr>
                <w:noProof/>
                <w:sz w:val="24"/>
                <w:szCs w:val="24"/>
              </w:rPr>
              <w:drawing>
                <wp:inline distT="0" distB="0" distL="0" distR="0" wp14:anchorId="57937EBD" wp14:editId="5071F1C0">
                  <wp:extent cx="2085975" cy="447675"/>
                  <wp:effectExtent l="0" t="0" r="9525" b="9525"/>
                  <wp:docPr id="4" name="Slika 4" descr="Opis: C:\Users\matejajarc\AppData\Local\Microsoft\Windows\Temporary Internet Files\Content.Outlook\8M500HWI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C:\Users\matejajarc\AppData\Local\Microsoft\Windows\Temporary Internet Files\Content.Outlook\8M500HWI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gridSpan w:val="2"/>
            <w:shd w:val="clear" w:color="auto" w:fill="auto"/>
          </w:tcPr>
          <w:p w:rsidR="006479CF" w:rsidRPr="00C770E2" w:rsidRDefault="006479CF" w:rsidP="00987378">
            <w:pPr>
              <w:pStyle w:val="Glava"/>
              <w:rPr>
                <w:sz w:val="24"/>
                <w:szCs w:val="24"/>
              </w:rPr>
            </w:pPr>
          </w:p>
        </w:tc>
      </w:tr>
      <w:tr w:rsidR="006479CF" w:rsidRPr="00511040" w:rsidTr="00987378">
        <w:trPr>
          <w:gridBefore w:val="1"/>
          <w:gridAfter w:val="1"/>
          <w:wBefore w:w="108" w:type="dxa"/>
          <w:wAfter w:w="106" w:type="dxa"/>
          <w:trHeight w:val="155"/>
          <w:jc w:val="center"/>
        </w:trPr>
        <w:tc>
          <w:tcPr>
            <w:tcW w:w="3506" w:type="dxa"/>
            <w:gridSpan w:val="2"/>
            <w:shd w:val="clear" w:color="auto" w:fill="auto"/>
          </w:tcPr>
          <w:p w:rsidR="006479CF" w:rsidRPr="00511040" w:rsidRDefault="006479CF" w:rsidP="00987378">
            <w:pPr>
              <w:pStyle w:val="Glav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1" w:type="dxa"/>
            <w:shd w:val="clear" w:color="auto" w:fill="auto"/>
          </w:tcPr>
          <w:p w:rsidR="006479CF" w:rsidRPr="00511040" w:rsidRDefault="006479CF" w:rsidP="00987378">
            <w:pPr>
              <w:pStyle w:val="Glav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6479CF" w:rsidRPr="00511040" w:rsidRDefault="006479CF" w:rsidP="00987378">
            <w:pPr>
              <w:pStyle w:val="Glav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479CF" w:rsidRDefault="006479CF" w:rsidP="006479CF"/>
    <w:p w:rsidR="006479CF" w:rsidRDefault="006479CF" w:rsidP="006479CF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cs="Arial"/>
          <w:b/>
          <w:color w:val="85A312"/>
          <w:kern w:val="36"/>
          <w:sz w:val="28"/>
          <w:szCs w:val="28"/>
        </w:rPr>
      </w:pPr>
      <w:r w:rsidRPr="00924DF6">
        <w:rPr>
          <w:rFonts w:cs="Arial"/>
          <w:b/>
          <w:color w:val="85A312"/>
          <w:kern w:val="36"/>
          <w:sz w:val="28"/>
          <w:szCs w:val="28"/>
        </w:rPr>
        <w:t xml:space="preserve">Javni razpis sofinanciranje </w:t>
      </w:r>
      <w:r w:rsidR="005F73A3">
        <w:rPr>
          <w:rFonts w:cs="Arial"/>
          <w:b/>
          <w:color w:val="85A312"/>
          <w:kern w:val="36"/>
          <w:sz w:val="28"/>
          <w:szCs w:val="28"/>
        </w:rPr>
        <w:t xml:space="preserve">individualnih nastopov podjetij na mednarodnih sejmih </w:t>
      </w:r>
      <w:r w:rsidR="003361BC">
        <w:rPr>
          <w:rFonts w:cs="Arial"/>
          <w:b/>
          <w:color w:val="85A312"/>
          <w:kern w:val="36"/>
          <w:sz w:val="28"/>
          <w:szCs w:val="28"/>
        </w:rPr>
        <w:t xml:space="preserve">v tujini </w:t>
      </w:r>
      <w:r w:rsidR="005F73A3">
        <w:rPr>
          <w:rFonts w:cs="Arial"/>
          <w:b/>
          <w:color w:val="85A312"/>
          <w:kern w:val="36"/>
          <w:sz w:val="28"/>
          <w:szCs w:val="28"/>
        </w:rPr>
        <w:t xml:space="preserve">v </w:t>
      </w:r>
      <w:r w:rsidR="003361BC">
        <w:rPr>
          <w:rFonts w:cs="Arial"/>
          <w:b/>
          <w:color w:val="85A312"/>
          <w:kern w:val="36"/>
          <w:sz w:val="28"/>
          <w:szCs w:val="28"/>
        </w:rPr>
        <w:t>obdobju od 1.1.2017 do 31.5.2017</w:t>
      </w:r>
    </w:p>
    <w:p w:rsidR="006479CF" w:rsidRPr="00924DF6" w:rsidRDefault="006479CF" w:rsidP="006479CF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cs="Arial"/>
          <w:b/>
          <w:color w:val="85A312"/>
          <w:kern w:val="36"/>
          <w:sz w:val="28"/>
          <w:szCs w:val="28"/>
        </w:rPr>
      </w:pPr>
    </w:p>
    <w:p w:rsidR="006479CF" w:rsidRPr="00903AFE" w:rsidRDefault="006479CF" w:rsidP="006479C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03AFE">
        <w:rPr>
          <w:rFonts w:ascii="Arial Narrow" w:hAnsi="Arial Narrow" w:cs="Times New Roman"/>
          <w:b/>
          <w:sz w:val="24"/>
          <w:szCs w:val="24"/>
        </w:rPr>
        <w:t>POVZETEK</w:t>
      </w:r>
    </w:p>
    <w:p w:rsidR="006479CF" w:rsidRPr="00903AFE" w:rsidRDefault="006479CF" w:rsidP="006479C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479CF" w:rsidRPr="00903AFE" w:rsidRDefault="006479CF" w:rsidP="006479C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03AFE">
        <w:rPr>
          <w:rFonts w:ascii="Arial Narrow" w:hAnsi="Arial Narrow" w:cs="Times New Roman"/>
          <w:b/>
          <w:sz w:val="24"/>
          <w:szCs w:val="24"/>
        </w:rPr>
        <w:t xml:space="preserve">ZAKLJUČNEGA POROČILA </w:t>
      </w:r>
    </w:p>
    <w:p w:rsidR="006479CF" w:rsidRDefault="006479CF" w:rsidP="006479CF">
      <w:pPr>
        <w:jc w:val="both"/>
        <w:rPr>
          <w:rFonts w:ascii="Arial Narrow" w:hAnsi="Arial Narrow" w:cs="Times New Roman"/>
          <w:sz w:val="20"/>
          <w:szCs w:val="20"/>
        </w:rPr>
      </w:pPr>
    </w:p>
    <w:p w:rsidR="006479CF" w:rsidRPr="00903AFE" w:rsidRDefault="006479CF" w:rsidP="006479CF">
      <w:pPr>
        <w:jc w:val="both"/>
        <w:rPr>
          <w:rFonts w:ascii="Arial Narrow" w:hAnsi="Arial Narrow" w:cs="Times New Roman"/>
          <w:sz w:val="20"/>
          <w:szCs w:val="20"/>
        </w:rPr>
      </w:pPr>
    </w:p>
    <w:p w:rsidR="006479CF" w:rsidRPr="003361BC" w:rsidRDefault="006479CF" w:rsidP="005F73A3">
      <w:pPr>
        <w:shd w:val="clear" w:color="auto" w:fill="FFFFFF"/>
        <w:spacing w:after="120" w:line="288" w:lineRule="atLeast"/>
        <w:jc w:val="both"/>
        <w:textAlignment w:val="baseline"/>
        <w:outlineLvl w:val="0"/>
        <w:rPr>
          <w:rFonts w:ascii="Arial Narrow" w:hAnsi="Arial Narrow" w:cs="Times New Roman"/>
          <w:sz w:val="20"/>
          <w:szCs w:val="20"/>
        </w:rPr>
      </w:pPr>
      <w:r w:rsidRPr="00903AFE">
        <w:rPr>
          <w:rFonts w:ascii="Arial Narrow" w:hAnsi="Arial Narrow" w:cs="Times New Roman"/>
          <w:sz w:val="20"/>
          <w:szCs w:val="20"/>
        </w:rPr>
        <w:t xml:space="preserve">Javni razpis za </w:t>
      </w:r>
      <w:r w:rsidRPr="003361BC">
        <w:rPr>
          <w:rFonts w:ascii="Arial Narrow" w:hAnsi="Arial Narrow" w:cs="Times New Roman"/>
          <w:sz w:val="20"/>
          <w:szCs w:val="20"/>
        </w:rPr>
        <w:t xml:space="preserve">sofinanciranje </w:t>
      </w:r>
      <w:r w:rsidR="005F73A3" w:rsidRPr="005F73A3">
        <w:rPr>
          <w:rFonts w:ascii="Arial Narrow" w:hAnsi="Arial Narrow" w:cs="Times New Roman"/>
          <w:sz w:val="20"/>
          <w:szCs w:val="20"/>
        </w:rPr>
        <w:t xml:space="preserve">individualnih nastopov podjetij na mednarodnih sejmih v tujini v </w:t>
      </w:r>
      <w:r w:rsidR="003361BC">
        <w:rPr>
          <w:rFonts w:ascii="Arial Narrow" w:hAnsi="Arial Narrow" w:cs="Times New Roman"/>
          <w:sz w:val="20"/>
          <w:szCs w:val="20"/>
        </w:rPr>
        <w:t xml:space="preserve">obdobju </w:t>
      </w:r>
      <w:r w:rsidR="003361BC" w:rsidRPr="003361BC">
        <w:rPr>
          <w:rFonts w:ascii="Arial Narrow" w:hAnsi="Arial Narrow" w:cs="Times New Roman"/>
          <w:sz w:val="20"/>
          <w:szCs w:val="20"/>
        </w:rPr>
        <w:t>1.1.2017 do 31.5.2017</w:t>
      </w:r>
      <w:r w:rsidR="003361BC">
        <w:rPr>
          <w:rFonts w:ascii="Arial Narrow" w:hAnsi="Arial Narrow" w:cs="Times New Roman"/>
          <w:sz w:val="20"/>
          <w:szCs w:val="20"/>
        </w:rPr>
        <w:t xml:space="preserve"> </w:t>
      </w:r>
      <w:r w:rsidRPr="003361BC">
        <w:rPr>
          <w:rFonts w:ascii="Arial Narrow" w:hAnsi="Arial Narrow" w:cs="Times New Roman"/>
          <w:sz w:val="20"/>
          <w:szCs w:val="20"/>
        </w:rPr>
        <w:t xml:space="preserve">je bil objavljen </w:t>
      </w:r>
      <w:r w:rsidR="003361BC">
        <w:rPr>
          <w:rFonts w:ascii="Arial Narrow" w:hAnsi="Arial Narrow" w:cs="Times New Roman"/>
          <w:sz w:val="20"/>
          <w:szCs w:val="20"/>
        </w:rPr>
        <w:t>5</w:t>
      </w:r>
      <w:r w:rsidRPr="003361BC">
        <w:rPr>
          <w:rFonts w:ascii="Arial Narrow" w:hAnsi="Arial Narrow" w:cs="Times New Roman"/>
          <w:sz w:val="20"/>
          <w:szCs w:val="20"/>
        </w:rPr>
        <w:t xml:space="preserve">. </w:t>
      </w:r>
      <w:r w:rsidR="005F73A3" w:rsidRPr="003361BC">
        <w:rPr>
          <w:rFonts w:ascii="Arial Narrow" w:hAnsi="Arial Narrow" w:cs="Times New Roman"/>
          <w:sz w:val="20"/>
          <w:szCs w:val="20"/>
        </w:rPr>
        <w:t>maja</w:t>
      </w:r>
      <w:r w:rsidRPr="003361BC">
        <w:rPr>
          <w:rFonts w:ascii="Arial Narrow" w:hAnsi="Arial Narrow" w:cs="Times New Roman"/>
          <w:sz w:val="20"/>
          <w:szCs w:val="20"/>
        </w:rPr>
        <w:t xml:space="preserve"> 2017 v Uradnem listu št. </w:t>
      </w:r>
      <w:r w:rsidR="005F73A3" w:rsidRPr="003361BC">
        <w:rPr>
          <w:rFonts w:ascii="Arial Narrow" w:hAnsi="Arial Narrow" w:cs="Times New Roman"/>
          <w:sz w:val="20"/>
          <w:szCs w:val="20"/>
        </w:rPr>
        <w:t>2</w:t>
      </w:r>
      <w:r w:rsidR="003361BC">
        <w:rPr>
          <w:rFonts w:ascii="Arial Narrow" w:hAnsi="Arial Narrow" w:cs="Times New Roman"/>
          <w:sz w:val="20"/>
          <w:szCs w:val="20"/>
        </w:rPr>
        <w:t>3</w:t>
      </w:r>
      <w:r w:rsidRPr="003361BC">
        <w:rPr>
          <w:rFonts w:ascii="Arial Narrow" w:hAnsi="Arial Narrow" w:cs="Times New Roman"/>
          <w:sz w:val="20"/>
          <w:szCs w:val="20"/>
        </w:rPr>
        <w:t xml:space="preserve">/2017.  </w:t>
      </w: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Default="006479CF" w:rsidP="003361BC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903AFE">
        <w:rPr>
          <w:rFonts w:ascii="Arial Narrow" w:hAnsi="Arial Narrow"/>
          <w:sz w:val="20"/>
          <w:szCs w:val="20"/>
        </w:rPr>
        <w:t xml:space="preserve">Predmet javnega razpisa je bilo </w:t>
      </w:r>
      <w:r w:rsidRPr="00903AFE">
        <w:rPr>
          <w:rFonts w:ascii="Arial Narrow" w:hAnsi="Arial Narrow"/>
          <w:b/>
          <w:bCs/>
          <w:sz w:val="20"/>
          <w:szCs w:val="20"/>
        </w:rPr>
        <w:t xml:space="preserve">sofinanciranje </w:t>
      </w:r>
      <w:r w:rsidR="005F73A3">
        <w:rPr>
          <w:rFonts w:ascii="Arial Narrow" w:hAnsi="Arial Narrow"/>
          <w:b/>
          <w:bCs/>
          <w:sz w:val="20"/>
          <w:szCs w:val="20"/>
        </w:rPr>
        <w:t xml:space="preserve">individualnih nastopov podjetij na mednarodnih sejmih v tujini v </w:t>
      </w:r>
      <w:r w:rsidR="003361BC" w:rsidRPr="003361BC">
        <w:rPr>
          <w:rFonts w:ascii="Arial Narrow" w:hAnsi="Arial Narrow"/>
          <w:b/>
          <w:bCs/>
          <w:sz w:val="20"/>
          <w:szCs w:val="20"/>
        </w:rPr>
        <w:t>obdobju 1.1.2017 do 31.5.2017</w:t>
      </w:r>
      <w:r w:rsidR="003361BC">
        <w:rPr>
          <w:rFonts w:ascii="Arial Narrow" w:hAnsi="Arial Narrow"/>
          <w:b/>
          <w:bCs/>
          <w:sz w:val="20"/>
          <w:szCs w:val="20"/>
        </w:rPr>
        <w:t>.</w:t>
      </w:r>
    </w:p>
    <w:p w:rsidR="003361BC" w:rsidRPr="003361BC" w:rsidRDefault="003361BC" w:rsidP="003361BC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6479CF" w:rsidRPr="001158AD" w:rsidRDefault="008E3DE4" w:rsidP="006479CF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Finančna sredstva so bila zagotovljena v Proračunu Republike Slovenije za leto 2017</w:t>
      </w:r>
      <w:r w:rsidR="003361BC">
        <w:rPr>
          <w:rFonts w:ascii="Arial Narrow" w:hAnsi="Arial Narrow"/>
          <w:sz w:val="20"/>
          <w:szCs w:val="20"/>
        </w:rPr>
        <w:t>, razpisana vrednost je bila 400.000,00 EUR.</w:t>
      </w: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  <w:r w:rsidRPr="00903AFE">
        <w:rPr>
          <w:rFonts w:ascii="Arial Narrow" w:hAnsi="Arial Narrow"/>
          <w:sz w:val="20"/>
          <w:szCs w:val="20"/>
        </w:rPr>
        <w:t xml:space="preserve">Do roka za oddajo vlog, ki je bil </w:t>
      </w:r>
      <w:r w:rsidR="008E3DE4">
        <w:rPr>
          <w:rFonts w:ascii="Arial Narrow" w:hAnsi="Arial Narrow"/>
          <w:sz w:val="20"/>
          <w:szCs w:val="20"/>
        </w:rPr>
        <w:t>5</w:t>
      </w:r>
      <w:r w:rsidR="005F73A3">
        <w:rPr>
          <w:rFonts w:ascii="Arial Narrow" w:hAnsi="Arial Narrow"/>
          <w:sz w:val="20"/>
          <w:szCs w:val="20"/>
        </w:rPr>
        <w:t>.6.2017</w:t>
      </w:r>
      <w:r w:rsidRPr="00903AFE">
        <w:rPr>
          <w:rFonts w:ascii="Arial Narrow" w:hAnsi="Arial Narrow"/>
          <w:sz w:val="20"/>
          <w:szCs w:val="20"/>
        </w:rPr>
        <w:t xml:space="preserve"> je prispelo </w:t>
      </w:r>
      <w:r w:rsidR="003361BC">
        <w:rPr>
          <w:rFonts w:ascii="Arial Narrow" w:hAnsi="Arial Narrow"/>
          <w:sz w:val="20"/>
          <w:szCs w:val="20"/>
        </w:rPr>
        <w:t>176</w:t>
      </w:r>
      <w:r w:rsidRPr="00903AFE">
        <w:rPr>
          <w:rFonts w:ascii="Arial Narrow" w:hAnsi="Arial Narrow"/>
          <w:sz w:val="20"/>
          <w:szCs w:val="20"/>
        </w:rPr>
        <w:t xml:space="preserve"> pravočasnih vlog. </w:t>
      </w: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  <w:r w:rsidRPr="00903AFE">
        <w:rPr>
          <w:rFonts w:ascii="Arial Narrow" w:hAnsi="Arial Narrow"/>
          <w:sz w:val="20"/>
          <w:szCs w:val="20"/>
        </w:rPr>
        <w:t xml:space="preserve">Odobreno je bilo sofinanciranje </w:t>
      </w:r>
      <w:r w:rsidR="0080052F">
        <w:rPr>
          <w:rFonts w:ascii="Arial Narrow" w:hAnsi="Arial Narrow"/>
          <w:sz w:val="20"/>
          <w:szCs w:val="20"/>
        </w:rPr>
        <w:t>6</w:t>
      </w:r>
      <w:r w:rsidR="003361BC">
        <w:rPr>
          <w:rFonts w:ascii="Arial Narrow" w:hAnsi="Arial Narrow"/>
          <w:sz w:val="20"/>
          <w:szCs w:val="20"/>
        </w:rPr>
        <w:t>2-im podjetjem v skupni višini 397.144,65 EUR.</w:t>
      </w:r>
    </w:p>
    <w:p w:rsidR="006479CF" w:rsidRPr="002940BC" w:rsidRDefault="006479CF" w:rsidP="006479CF">
      <w:pPr>
        <w:rPr>
          <w:rFonts w:ascii="Arial Narrow" w:hAnsi="Arial Narrow"/>
          <w:sz w:val="20"/>
          <w:szCs w:val="20"/>
        </w:rPr>
      </w:pPr>
    </w:p>
    <w:p w:rsidR="003361BC" w:rsidRDefault="003361BC" w:rsidP="006479C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Odziv podjetij je bil velik, skupna zaprošena vrednost vlog, ki so bile popolne in so izpolnjeval</w:t>
      </w:r>
      <w:r w:rsidR="008E3DE4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vse razpisne pogoje ter so bile ocenjene je bila 919.925,83 EUR:</w:t>
      </w:r>
    </w:p>
    <w:p w:rsidR="003361BC" w:rsidRDefault="003361BC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1158AD" w:rsidRDefault="006479CF" w:rsidP="006479CF">
      <w:pPr>
        <w:rPr>
          <w:rFonts w:ascii="Arial Narrow" w:hAnsi="Arial Narrow"/>
          <w:sz w:val="20"/>
          <w:szCs w:val="20"/>
        </w:rPr>
      </w:pPr>
    </w:p>
    <w:p w:rsidR="006479CF" w:rsidRPr="001158AD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2940BC" w:rsidRDefault="006479CF" w:rsidP="006479CF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158AD">
        <w:rPr>
          <w:rFonts w:ascii="Arial Narrow" w:hAnsi="Arial Narrow" w:cs="Times New Roman"/>
          <w:sz w:val="20"/>
          <w:szCs w:val="20"/>
        </w:rPr>
        <w:t>Ljubljana, 15.1.2018</w:t>
      </w:r>
    </w:p>
    <w:p w:rsidR="006479CF" w:rsidRPr="002940BC" w:rsidRDefault="006479CF" w:rsidP="006479CF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479CF" w:rsidRPr="00F65B3C" w:rsidRDefault="006479CF" w:rsidP="006479C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B66EF" w:rsidRDefault="007B66EF"/>
    <w:sectPr w:rsidR="007B66EF" w:rsidSect="0049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F"/>
    <w:rsid w:val="00006F36"/>
    <w:rsid w:val="003361BC"/>
    <w:rsid w:val="0053112F"/>
    <w:rsid w:val="005F73A3"/>
    <w:rsid w:val="006479CF"/>
    <w:rsid w:val="007B66EF"/>
    <w:rsid w:val="0080052F"/>
    <w:rsid w:val="008E3DE4"/>
    <w:rsid w:val="009D739E"/>
    <w:rsid w:val="00A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E891-4C8E-4660-8D47-F06FACB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9CF"/>
    <w:pPr>
      <w:spacing w:after="0" w:line="240" w:lineRule="auto"/>
    </w:pPr>
    <w:rPr>
      <w:rFonts w:ascii="Tahoma" w:eastAsia="Times New Roman" w:hAnsi="Tahoma" w:cs="Tahom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479C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GlavaZnak">
    <w:name w:val="Glava Znak"/>
    <w:basedOn w:val="Privzetapisavaodstavka"/>
    <w:link w:val="Glava"/>
    <w:rsid w:val="006479CF"/>
    <w:rPr>
      <w:rFonts w:ascii="Tahoma" w:eastAsia="Times New Roman" w:hAnsi="Tahom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Rakovec</dc:creator>
  <cp:keywords/>
  <dc:description/>
  <cp:lastModifiedBy>Marko Polak</cp:lastModifiedBy>
  <cp:revision>2</cp:revision>
  <dcterms:created xsi:type="dcterms:W3CDTF">2018-04-09T11:32:00Z</dcterms:created>
  <dcterms:modified xsi:type="dcterms:W3CDTF">2018-04-09T11:32:00Z</dcterms:modified>
</cp:coreProperties>
</file>