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C28" w:rsidRDefault="000D0C28" w:rsidP="000D0C28">
      <w:pPr>
        <w:rPr>
          <w:b/>
          <w:sz w:val="24"/>
        </w:rPr>
      </w:pPr>
      <w:r>
        <w:rPr>
          <w:b/>
          <w:sz w:val="24"/>
        </w:rPr>
        <w:t>Priloga 2</w:t>
      </w:r>
      <w:r w:rsidRPr="00922B02">
        <w:rPr>
          <w:b/>
          <w:sz w:val="24"/>
        </w:rPr>
        <w:t xml:space="preserve"> k Obrazcu 2</w:t>
      </w:r>
      <w:r>
        <w:rPr>
          <w:b/>
          <w:sz w:val="24"/>
        </w:rPr>
        <w:t>:</w:t>
      </w:r>
      <w:r w:rsidRPr="00922B02">
        <w:rPr>
          <w:b/>
          <w:sz w:val="24"/>
        </w:rPr>
        <w:t xml:space="preserve"> </w:t>
      </w:r>
      <w:r>
        <w:rPr>
          <w:b/>
          <w:color w:val="FF0000"/>
          <w:sz w:val="24"/>
        </w:rPr>
        <w:t xml:space="preserve"> </w:t>
      </w:r>
      <w:r w:rsidRPr="000F3876">
        <w:rPr>
          <w:b/>
          <w:sz w:val="24"/>
        </w:rPr>
        <w:t xml:space="preserve">Izjava prijavitelja o zaprošenih ali že prejetih de </w:t>
      </w:r>
      <w:proofErr w:type="spellStart"/>
      <w:r w:rsidRPr="000F3876">
        <w:rPr>
          <w:b/>
          <w:sz w:val="24"/>
        </w:rPr>
        <w:t>minimis</w:t>
      </w:r>
      <w:proofErr w:type="spellEnd"/>
      <w:r w:rsidRPr="000F3876">
        <w:rPr>
          <w:b/>
          <w:sz w:val="24"/>
        </w:rPr>
        <w:t xml:space="preserve"> pomočeh </w:t>
      </w:r>
    </w:p>
    <w:p w:rsidR="000D0C28" w:rsidRPr="00922B02" w:rsidRDefault="000D0C28" w:rsidP="000D0C28">
      <w:pPr>
        <w:jc w:val="center"/>
        <w:rPr>
          <w:rFonts w:cs="Arial"/>
        </w:rPr>
      </w:pPr>
      <w:bookmarkStart w:id="0" w:name="_GoBack"/>
      <w:bookmarkEnd w:id="0"/>
    </w:p>
    <w:p w:rsidR="000D0C28" w:rsidRPr="006C4633" w:rsidRDefault="000D0C28" w:rsidP="000D0C2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510"/>
        <w:gridCol w:w="1655"/>
        <w:gridCol w:w="1129"/>
        <w:gridCol w:w="237"/>
        <w:gridCol w:w="828"/>
        <w:gridCol w:w="681"/>
        <w:gridCol w:w="1512"/>
      </w:tblGrid>
      <w:tr w:rsidR="000D0C28" w:rsidRPr="003801C9" w:rsidTr="00AC739D">
        <w:trPr>
          <w:trHeight w:val="340"/>
        </w:trPr>
        <w:tc>
          <w:tcPr>
            <w:tcW w:w="5000" w:type="pct"/>
            <w:gridSpan w:val="8"/>
            <w:vAlign w:val="center"/>
          </w:tcPr>
          <w:p w:rsidR="000D0C28" w:rsidRPr="003801C9" w:rsidRDefault="000D0C28" w:rsidP="00AC739D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8"/>
                <w:szCs w:val="28"/>
              </w:rPr>
              <w:br w:type="page"/>
            </w:r>
            <w:r>
              <w:rPr>
                <w:b/>
                <w:spacing w:val="42"/>
                <w:szCs w:val="20"/>
              </w:rPr>
              <w:t xml:space="preserve">De </w:t>
            </w:r>
            <w:proofErr w:type="spellStart"/>
            <w:r>
              <w:rPr>
                <w:b/>
                <w:spacing w:val="42"/>
                <w:szCs w:val="20"/>
              </w:rPr>
              <w:t>minimis</w:t>
            </w:r>
            <w:proofErr w:type="spellEnd"/>
          </w:p>
        </w:tc>
      </w:tr>
      <w:tr w:rsidR="000D0C28" w:rsidRPr="003801C9" w:rsidTr="00AC739D">
        <w:trPr>
          <w:trHeight w:val="340"/>
        </w:trPr>
        <w:tc>
          <w:tcPr>
            <w:tcW w:w="3202" w:type="pct"/>
            <w:gridSpan w:val="4"/>
            <w:vAlign w:val="center"/>
          </w:tcPr>
          <w:p w:rsidR="000D0C28" w:rsidRPr="00A94984" w:rsidRDefault="000D0C28" w:rsidP="000D0C28">
            <w:pPr>
              <w:pStyle w:val="Odstavekseznam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94984">
              <w:rPr>
                <w:sz w:val="20"/>
                <w:szCs w:val="20"/>
              </w:rPr>
              <w:t xml:space="preserve">Je podjetje v tekočem in predhodnih 2 letih </w:t>
            </w:r>
            <w:r w:rsidRPr="00372341">
              <w:rPr>
                <w:sz w:val="16"/>
                <w:szCs w:val="20"/>
              </w:rPr>
              <w:t>(</w:t>
            </w:r>
            <w:proofErr w:type="spellStart"/>
            <w:r w:rsidRPr="00372341">
              <w:rPr>
                <w:sz w:val="16"/>
                <w:szCs w:val="20"/>
              </w:rPr>
              <w:t>t.j</w:t>
            </w:r>
            <w:proofErr w:type="spellEnd"/>
            <w:r w:rsidRPr="00372341">
              <w:rPr>
                <w:sz w:val="16"/>
                <w:szCs w:val="20"/>
              </w:rPr>
              <w:t xml:space="preserve">. 2017, 2016 in 2015) </w:t>
            </w:r>
            <w:r w:rsidRPr="00A94984">
              <w:rPr>
                <w:sz w:val="20"/>
                <w:szCs w:val="20"/>
              </w:rPr>
              <w:t xml:space="preserve">prejelo podporo de </w:t>
            </w:r>
            <w:proofErr w:type="spellStart"/>
            <w:r w:rsidRPr="00A94984">
              <w:rPr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798" w:type="pct"/>
            <w:gridSpan w:val="4"/>
            <w:shd w:val="clear" w:color="auto" w:fill="DEEAF6" w:themeFill="accent1" w:themeFillTint="33"/>
            <w:vAlign w:val="center"/>
          </w:tcPr>
          <w:p w:rsidR="000D0C28" w:rsidRPr="003801C9" w:rsidRDefault="000D0C28" w:rsidP="00AC739D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6688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DA        </w:t>
            </w:r>
            <w:sdt>
              <w:sdtPr>
                <w:rPr>
                  <w:sz w:val="20"/>
                  <w:szCs w:val="20"/>
                </w:rPr>
                <w:id w:val="-92873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NE</w:t>
            </w:r>
          </w:p>
        </w:tc>
      </w:tr>
      <w:tr w:rsidR="000D0C28" w:rsidRPr="003801C9" w:rsidTr="00AC739D">
        <w:trPr>
          <w:trHeight w:val="340"/>
        </w:trPr>
        <w:tc>
          <w:tcPr>
            <w:tcW w:w="3202" w:type="pct"/>
            <w:gridSpan w:val="4"/>
            <w:vAlign w:val="center"/>
          </w:tcPr>
          <w:p w:rsidR="000D0C28" w:rsidRPr="00A94984" w:rsidRDefault="000D0C28" w:rsidP="000D0C28">
            <w:pPr>
              <w:pStyle w:val="Odstavekseznama"/>
              <w:numPr>
                <w:ilvl w:val="0"/>
                <w:numId w:val="2"/>
              </w:numPr>
            </w:pPr>
            <w:r w:rsidRPr="00A94984">
              <w:rPr>
                <w:sz w:val="20"/>
                <w:szCs w:val="20"/>
              </w:rPr>
              <w:t xml:space="preserve">Skupna višina sredstev, ki jih je prijavitelj prejel (ali zanje zaprosil)  kot de </w:t>
            </w:r>
            <w:proofErr w:type="spellStart"/>
            <w:r w:rsidRPr="00A94984">
              <w:rPr>
                <w:sz w:val="20"/>
                <w:szCs w:val="20"/>
              </w:rPr>
              <w:t>minimis</w:t>
            </w:r>
            <w:proofErr w:type="spellEnd"/>
            <w:r w:rsidRPr="00A94984">
              <w:rPr>
                <w:sz w:val="20"/>
                <w:szCs w:val="20"/>
              </w:rPr>
              <w:t xml:space="preserve"> pomoč v proračunskih letih 2015, 2016 in 2017</w:t>
            </w:r>
            <w:r>
              <w:rPr>
                <w:rStyle w:val="Sprotnaopomba-sklic"/>
                <w:sz w:val="20"/>
                <w:szCs w:val="20"/>
              </w:rPr>
              <w:footnoteReference w:id="1"/>
            </w:r>
          </w:p>
        </w:tc>
        <w:tc>
          <w:tcPr>
            <w:tcW w:w="1798" w:type="pct"/>
            <w:gridSpan w:val="4"/>
            <w:shd w:val="clear" w:color="auto" w:fill="DEEAF6" w:themeFill="accent1" w:themeFillTint="33"/>
            <w:vAlign w:val="center"/>
          </w:tcPr>
          <w:p w:rsidR="000D0C28" w:rsidRPr="00F750BA" w:rsidRDefault="000D0C28" w:rsidP="00AC739D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0D0C28" w:rsidRPr="00F750BA" w:rsidTr="00AC739D">
        <w:trPr>
          <w:trHeight w:val="340"/>
        </w:trPr>
        <w:tc>
          <w:tcPr>
            <w:tcW w:w="5000" w:type="pct"/>
            <w:gridSpan w:val="8"/>
            <w:shd w:val="clear" w:color="auto" w:fill="FFFFFF" w:themeFill="background1"/>
            <w:vAlign w:val="center"/>
          </w:tcPr>
          <w:p w:rsidR="000D0C28" w:rsidRPr="00F750BA" w:rsidRDefault="000D0C28" w:rsidP="00AC739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D0C28" w:rsidRPr="00F750BA" w:rsidTr="00AC739D">
        <w:trPr>
          <w:trHeight w:val="340"/>
        </w:trPr>
        <w:tc>
          <w:tcPr>
            <w:tcW w:w="5000" w:type="pct"/>
            <w:gridSpan w:val="8"/>
            <w:vAlign w:val="center"/>
          </w:tcPr>
          <w:p w:rsidR="000D0C28" w:rsidRPr="003978C0" w:rsidRDefault="000D0C28" w:rsidP="000D0C28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MS Gothic" w:eastAsia="MS Gothic" w:hAnsi="MS Gothic"/>
                <w:b/>
                <w:i/>
                <w:sz w:val="20"/>
                <w:szCs w:val="20"/>
              </w:rPr>
            </w:pPr>
            <w:r w:rsidRPr="003978C0">
              <w:rPr>
                <w:b/>
                <w:i/>
                <w:sz w:val="20"/>
                <w:szCs w:val="20"/>
              </w:rPr>
              <w:t xml:space="preserve">Zaprošena ali prejeta sredstva de </w:t>
            </w:r>
            <w:proofErr w:type="spellStart"/>
            <w:r w:rsidRPr="003978C0">
              <w:rPr>
                <w:b/>
                <w:i/>
                <w:sz w:val="20"/>
                <w:szCs w:val="20"/>
              </w:rPr>
              <w:t>minimis</w:t>
            </w:r>
            <w:proofErr w:type="spellEnd"/>
            <w:r w:rsidRPr="003978C0">
              <w:rPr>
                <w:b/>
                <w:i/>
                <w:sz w:val="20"/>
                <w:szCs w:val="20"/>
              </w:rPr>
              <w:t xml:space="preserve"> pomoči</w:t>
            </w:r>
          </w:p>
        </w:tc>
      </w:tr>
      <w:tr w:rsidR="000D0C28" w:rsidRPr="00F750BA" w:rsidTr="00AC739D">
        <w:trPr>
          <w:trHeight w:val="340"/>
        </w:trPr>
        <w:tc>
          <w:tcPr>
            <w:tcW w:w="1666" w:type="pct"/>
            <w:gridSpan w:val="2"/>
            <w:vAlign w:val="center"/>
          </w:tcPr>
          <w:p w:rsidR="000D0C28" w:rsidRPr="00F750BA" w:rsidRDefault="000D0C28" w:rsidP="00AC739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Proračunsko leto </w:t>
            </w:r>
            <w:r w:rsidRPr="00F750BA">
              <w:rPr>
                <w:sz w:val="18"/>
                <w:szCs w:val="20"/>
              </w:rPr>
              <w:t>2015</w:t>
            </w:r>
          </w:p>
        </w:tc>
        <w:tc>
          <w:tcPr>
            <w:tcW w:w="1667" w:type="pct"/>
            <w:gridSpan w:val="3"/>
            <w:vAlign w:val="center"/>
          </w:tcPr>
          <w:p w:rsidR="000D0C28" w:rsidRPr="00F750BA" w:rsidRDefault="000D0C28" w:rsidP="00AC739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Proračunsko leto </w:t>
            </w:r>
            <w:r w:rsidRPr="00F750BA">
              <w:rPr>
                <w:sz w:val="18"/>
                <w:szCs w:val="20"/>
              </w:rPr>
              <w:t>2016</w:t>
            </w:r>
          </w:p>
        </w:tc>
        <w:tc>
          <w:tcPr>
            <w:tcW w:w="1667" w:type="pct"/>
            <w:gridSpan w:val="3"/>
            <w:vAlign w:val="center"/>
          </w:tcPr>
          <w:p w:rsidR="000D0C28" w:rsidRPr="00F750BA" w:rsidRDefault="000D0C28" w:rsidP="00AC739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Proračunsko leto </w:t>
            </w:r>
            <w:r w:rsidRPr="00F750BA">
              <w:rPr>
                <w:sz w:val="18"/>
                <w:szCs w:val="20"/>
              </w:rPr>
              <w:t>2017</w:t>
            </w:r>
          </w:p>
        </w:tc>
      </w:tr>
      <w:tr w:rsidR="000D0C28" w:rsidRPr="00F750BA" w:rsidTr="00AC739D">
        <w:trPr>
          <w:trHeight w:val="340"/>
        </w:trPr>
        <w:tc>
          <w:tcPr>
            <w:tcW w:w="833" w:type="pct"/>
            <w:vAlign w:val="center"/>
          </w:tcPr>
          <w:p w:rsidR="000D0C28" w:rsidRPr="00F750BA" w:rsidRDefault="000D0C28" w:rsidP="00AC739D">
            <w:pPr>
              <w:jc w:val="center"/>
              <w:rPr>
                <w:sz w:val="18"/>
                <w:szCs w:val="20"/>
              </w:rPr>
            </w:pPr>
            <w:r w:rsidRPr="00F750BA">
              <w:rPr>
                <w:sz w:val="18"/>
                <w:szCs w:val="20"/>
              </w:rPr>
              <w:t>Višina v €</w:t>
            </w:r>
            <w:r>
              <w:rPr>
                <w:rStyle w:val="Sprotnaopomba-sklic"/>
                <w:sz w:val="18"/>
                <w:szCs w:val="20"/>
              </w:rPr>
              <w:footnoteReference w:id="2"/>
            </w:r>
          </w:p>
        </w:tc>
        <w:tc>
          <w:tcPr>
            <w:tcW w:w="833" w:type="pct"/>
            <w:vAlign w:val="center"/>
          </w:tcPr>
          <w:p w:rsidR="000D0C28" w:rsidRPr="00F750BA" w:rsidRDefault="000D0C28" w:rsidP="00AC739D">
            <w:pPr>
              <w:jc w:val="center"/>
              <w:rPr>
                <w:sz w:val="18"/>
                <w:szCs w:val="20"/>
              </w:rPr>
            </w:pPr>
            <w:r w:rsidRPr="00F750BA">
              <w:rPr>
                <w:sz w:val="18"/>
                <w:szCs w:val="20"/>
              </w:rPr>
              <w:t>Dajalec</w:t>
            </w:r>
          </w:p>
        </w:tc>
        <w:tc>
          <w:tcPr>
            <w:tcW w:w="913" w:type="pct"/>
            <w:vAlign w:val="center"/>
          </w:tcPr>
          <w:p w:rsidR="000D0C28" w:rsidRPr="00F750BA" w:rsidRDefault="000D0C28" w:rsidP="00AC739D">
            <w:pPr>
              <w:jc w:val="center"/>
              <w:rPr>
                <w:sz w:val="18"/>
                <w:szCs w:val="20"/>
              </w:rPr>
            </w:pPr>
            <w:r w:rsidRPr="00F750BA">
              <w:rPr>
                <w:sz w:val="18"/>
                <w:szCs w:val="20"/>
              </w:rPr>
              <w:t>Višina v €</w:t>
            </w:r>
            <w:r>
              <w:rPr>
                <w:rStyle w:val="Sprotnaopomba-sklic"/>
                <w:sz w:val="18"/>
                <w:szCs w:val="20"/>
              </w:rPr>
              <w:footnoteReference w:id="3"/>
            </w:r>
          </w:p>
        </w:tc>
        <w:tc>
          <w:tcPr>
            <w:tcW w:w="754" w:type="pct"/>
            <w:gridSpan w:val="2"/>
            <w:vAlign w:val="center"/>
          </w:tcPr>
          <w:p w:rsidR="000D0C28" w:rsidRPr="00F750BA" w:rsidRDefault="000D0C28" w:rsidP="00AC739D">
            <w:pPr>
              <w:jc w:val="center"/>
              <w:rPr>
                <w:sz w:val="18"/>
                <w:szCs w:val="20"/>
              </w:rPr>
            </w:pPr>
            <w:r w:rsidRPr="00F750BA">
              <w:rPr>
                <w:sz w:val="18"/>
                <w:szCs w:val="20"/>
              </w:rPr>
              <w:t>Dajalec</w:t>
            </w:r>
          </w:p>
        </w:tc>
        <w:tc>
          <w:tcPr>
            <w:tcW w:w="833" w:type="pct"/>
            <w:gridSpan w:val="2"/>
            <w:vAlign w:val="center"/>
          </w:tcPr>
          <w:p w:rsidR="000D0C28" w:rsidRPr="00F750BA" w:rsidRDefault="000D0C28" w:rsidP="00AC739D">
            <w:pPr>
              <w:jc w:val="center"/>
              <w:rPr>
                <w:sz w:val="18"/>
                <w:szCs w:val="20"/>
              </w:rPr>
            </w:pPr>
            <w:r w:rsidRPr="00F750BA">
              <w:rPr>
                <w:sz w:val="18"/>
                <w:szCs w:val="20"/>
              </w:rPr>
              <w:t>Višina v €</w:t>
            </w:r>
            <w:r>
              <w:rPr>
                <w:rStyle w:val="Sprotnaopomba-sklic"/>
                <w:sz w:val="18"/>
                <w:szCs w:val="20"/>
              </w:rPr>
              <w:footnoteReference w:id="4"/>
            </w:r>
          </w:p>
        </w:tc>
        <w:tc>
          <w:tcPr>
            <w:tcW w:w="834" w:type="pct"/>
            <w:vAlign w:val="center"/>
          </w:tcPr>
          <w:p w:rsidR="000D0C28" w:rsidRPr="00F750BA" w:rsidRDefault="000D0C28" w:rsidP="00AC739D">
            <w:pPr>
              <w:jc w:val="center"/>
              <w:rPr>
                <w:sz w:val="18"/>
                <w:szCs w:val="20"/>
              </w:rPr>
            </w:pPr>
            <w:r w:rsidRPr="00F750BA">
              <w:rPr>
                <w:sz w:val="18"/>
                <w:szCs w:val="20"/>
              </w:rPr>
              <w:t>Dajalec</w:t>
            </w:r>
          </w:p>
        </w:tc>
      </w:tr>
      <w:tr w:rsidR="000D0C28" w:rsidRPr="003801C9" w:rsidTr="00AC739D">
        <w:trPr>
          <w:trHeight w:val="340"/>
        </w:trPr>
        <w:tc>
          <w:tcPr>
            <w:tcW w:w="833" w:type="pct"/>
            <w:shd w:val="clear" w:color="auto" w:fill="DEEAF6" w:themeFill="accent1" w:themeFillTint="33"/>
            <w:vAlign w:val="center"/>
          </w:tcPr>
          <w:p w:rsidR="000D0C28" w:rsidRDefault="000D0C28" w:rsidP="00AC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DEEAF6" w:themeFill="accent1" w:themeFillTint="33"/>
            <w:vAlign w:val="center"/>
          </w:tcPr>
          <w:p w:rsidR="000D0C28" w:rsidRDefault="000D0C28" w:rsidP="00AC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shd w:val="clear" w:color="auto" w:fill="DEEAF6" w:themeFill="accent1" w:themeFillTint="33"/>
            <w:vAlign w:val="center"/>
          </w:tcPr>
          <w:p w:rsidR="000D0C28" w:rsidRDefault="000D0C28" w:rsidP="00AC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shd w:val="clear" w:color="auto" w:fill="DEEAF6" w:themeFill="accent1" w:themeFillTint="33"/>
            <w:vAlign w:val="center"/>
          </w:tcPr>
          <w:p w:rsidR="000D0C28" w:rsidRDefault="000D0C28" w:rsidP="00AC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shd w:val="clear" w:color="auto" w:fill="DEEAF6" w:themeFill="accent1" w:themeFillTint="33"/>
            <w:vAlign w:val="center"/>
          </w:tcPr>
          <w:p w:rsidR="000D0C28" w:rsidRDefault="000D0C28" w:rsidP="00AC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DEEAF6" w:themeFill="accent1" w:themeFillTint="33"/>
            <w:vAlign w:val="center"/>
          </w:tcPr>
          <w:p w:rsidR="000D0C28" w:rsidRDefault="000D0C28" w:rsidP="00AC739D">
            <w:pPr>
              <w:jc w:val="center"/>
              <w:rPr>
                <w:sz w:val="20"/>
                <w:szCs w:val="20"/>
              </w:rPr>
            </w:pPr>
          </w:p>
        </w:tc>
      </w:tr>
      <w:tr w:rsidR="000D0C28" w:rsidRPr="003801C9" w:rsidTr="00AC739D">
        <w:trPr>
          <w:trHeight w:val="340"/>
        </w:trPr>
        <w:tc>
          <w:tcPr>
            <w:tcW w:w="833" w:type="pct"/>
            <w:shd w:val="clear" w:color="auto" w:fill="DEEAF6" w:themeFill="accent1" w:themeFillTint="33"/>
            <w:vAlign w:val="center"/>
          </w:tcPr>
          <w:p w:rsidR="000D0C28" w:rsidRDefault="000D0C28" w:rsidP="00AC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DEEAF6" w:themeFill="accent1" w:themeFillTint="33"/>
            <w:vAlign w:val="center"/>
          </w:tcPr>
          <w:p w:rsidR="000D0C28" w:rsidRDefault="000D0C28" w:rsidP="00AC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shd w:val="clear" w:color="auto" w:fill="DEEAF6" w:themeFill="accent1" w:themeFillTint="33"/>
            <w:vAlign w:val="center"/>
          </w:tcPr>
          <w:p w:rsidR="000D0C28" w:rsidRDefault="000D0C28" w:rsidP="00AC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shd w:val="clear" w:color="auto" w:fill="DEEAF6" w:themeFill="accent1" w:themeFillTint="33"/>
            <w:vAlign w:val="center"/>
          </w:tcPr>
          <w:p w:rsidR="000D0C28" w:rsidRDefault="000D0C28" w:rsidP="00AC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shd w:val="clear" w:color="auto" w:fill="DEEAF6" w:themeFill="accent1" w:themeFillTint="33"/>
            <w:vAlign w:val="center"/>
          </w:tcPr>
          <w:p w:rsidR="000D0C28" w:rsidRDefault="000D0C28" w:rsidP="00AC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DEEAF6" w:themeFill="accent1" w:themeFillTint="33"/>
            <w:vAlign w:val="center"/>
          </w:tcPr>
          <w:p w:rsidR="000D0C28" w:rsidRDefault="000D0C28" w:rsidP="00AC739D">
            <w:pPr>
              <w:jc w:val="center"/>
              <w:rPr>
                <w:sz w:val="20"/>
                <w:szCs w:val="20"/>
              </w:rPr>
            </w:pPr>
          </w:p>
        </w:tc>
      </w:tr>
      <w:tr w:rsidR="000D0C28" w:rsidRPr="003801C9" w:rsidTr="00AC739D">
        <w:trPr>
          <w:trHeight w:val="340"/>
        </w:trPr>
        <w:tc>
          <w:tcPr>
            <w:tcW w:w="833" w:type="pct"/>
            <w:shd w:val="clear" w:color="auto" w:fill="DEEAF6" w:themeFill="accent1" w:themeFillTint="33"/>
            <w:vAlign w:val="center"/>
          </w:tcPr>
          <w:p w:rsidR="000D0C28" w:rsidRDefault="000D0C28" w:rsidP="00AC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DEEAF6" w:themeFill="accent1" w:themeFillTint="33"/>
            <w:vAlign w:val="center"/>
          </w:tcPr>
          <w:p w:rsidR="000D0C28" w:rsidRDefault="000D0C28" w:rsidP="00AC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shd w:val="clear" w:color="auto" w:fill="DEEAF6" w:themeFill="accent1" w:themeFillTint="33"/>
            <w:vAlign w:val="center"/>
          </w:tcPr>
          <w:p w:rsidR="000D0C28" w:rsidRDefault="000D0C28" w:rsidP="00AC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shd w:val="clear" w:color="auto" w:fill="DEEAF6" w:themeFill="accent1" w:themeFillTint="33"/>
            <w:vAlign w:val="center"/>
          </w:tcPr>
          <w:p w:rsidR="000D0C28" w:rsidRDefault="000D0C28" w:rsidP="00AC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shd w:val="clear" w:color="auto" w:fill="DEEAF6" w:themeFill="accent1" w:themeFillTint="33"/>
            <w:vAlign w:val="center"/>
          </w:tcPr>
          <w:p w:rsidR="000D0C28" w:rsidRDefault="000D0C28" w:rsidP="00AC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DEEAF6" w:themeFill="accent1" w:themeFillTint="33"/>
            <w:vAlign w:val="center"/>
          </w:tcPr>
          <w:p w:rsidR="000D0C28" w:rsidRDefault="000D0C28" w:rsidP="00AC739D">
            <w:pPr>
              <w:jc w:val="center"/>
              <w:rPr>
                <w:sz w:val="20"/>
                <w:szCs w:val="20"/>
              </w:rPr>
            </w:pPr>
          </w:p>
        </w:tc>
      </w:tr>
      <w:tr w:rsidR="000D0C28" w:rsidRPr="003801C9" w:rsidTr="00AC739D">
        <w:trPr>
          <w:trHeight w:val="115"/>
        </w:trPr>
        <w:tc>
          <w:tcPr>
            <w:tcW w:w="2579" w:type="pct"/>
            <w:gridSpan w:val="3"/>
            <w:vMerge w:val="restart"/>
            <w:shd w:val="clear" w:color="auto" w:fill="FFFFFF" w:themeFill="background1"/>
            <w:vAlign w:val="center"/>
          </w:tcPr>
          <w:p w:rsidR="000D0C28" w:rsidRPr="00A94984" w:rsidRDefault="000D0C28" w:rsidP="000D0C28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94984">
              <w:rPr>
                <w:sz w:val="20"/>
                <w:szCs w:val="20"/>
              </w:rPr>
              <w:t>Pri našem podjetju gre za primer:</w:t>
            </w:r>
          </w:p>
          <w:p w:rsidR="000D0C28" w:rsidRPr="003978C0" w:rsidRDefault="000D0C28" w:rsidP="00AC739D">
            <w:pPr>
              <w:ind w:left="204"/>
              <w:rPr>
                <w:i/>
                <w:sz w:val="20"/>
                <w:szCs w:val="20"/>
              </w:rPr>
            </w:pPr>
            <w:r>
              <w:rPr>
                <w:i/>
                <w:sz w:val="16"/>
                <w:szCs w:val="20"/>
              </w:rPr>
              <w:t xml:space="preserve">             </w:t>
            </w:r>
            <w:r w:rsidRPr="003978C0">
              <w:rPr>
                <w:i/>
                <w:sz w:val="16"/>
                <w:szCs w:val="20"/>
              </w:rPr>
              <w:t>(</w:t>
            </w:r>
            <w:r>
              <w:rPr>
                <w:i/>
                <w:sz w:val="16"/>
                <w:szCs w:val="20"/>
              </w:rPr>
              <w:t xml:space="preserve">obvezno </w:t>
            </w:r>
            <w:r w:rsidRPr="003978C0">
              <w:rPr>
                <w:i/>
                <w:sz w:val="16"/>
                <w:szCs w:val="20"/>
              </w:rPr>
              <w:t>ustrezno označite)</w:t>
            </w:r>
          </w:p>
        </w:tc>
        <w:tc>
          <w:tcPr>
            <w:tcW w:w="1211" w:type="pct"/>
            <w:gridSpan w:val="3"/>
            <w:shd w:val="clear" w:color="auto" w:fill="FFFFFF" w:themeFill="background1"/>
            <w:vAlign w:val="center"/>
          </w:tcPr>
          <w:p w:rsidR="000D0C28" w:rsidRDefault="000D0C28" w:rsidP="00AC7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Pripojenega podjetja</w:t>
            </w:r>
          </w:p>
        </w:tc>
        <w:tc>
          <w:tcPr>
            <w:tcW w:w="1210" w:type="pct"/>
            <w:gridSpan w:val="2"/>
            <w:shd w:val="clear" w:color="auto" w:fill="DEEAF6" w:themeFill="accent1" w:themeFillTint="33"/>
            <w:vAlign w:val="center"/>
          </w:tcPr>
          <w:p w:rsidR="000D0C28" w:rsidRDefault="000D0C28" w:rsidP="00AC7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22466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DA             </w:t>
            </w:r>
            <w:sdt>
              <w:sdtPr>
                <w:rPr>
                  <w:sz w:val="20"/>
                  <w:szCs w:val="20"/>
                </w:rPr>
                <w:id w:val="163289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NE</w:t>
            </w:r>
          </w:p>
        </w:tc>
      </w:tr>
      <w:tr w:rsidR="000D0C28" w:rsidRPr="003801C9" w:rsidTr="00AC739D">
        <w:trPr>
          <w:trHeight w:val="115"/>
        </w:trPr>
        <w:tc>
          <w:tcPr>
            <w:tcW w:w="2579" w:type="pct"/>
            <w:gridSpan w:val="3"/>
            <w:vMerge/>
            <w:shd w:val="clear" w:color="auto" w:fill="FFFFFF" w:themeFill="background1"/>
            <w:vAlign w:val="center"/>
          </w:tcPr>
          <w:p w:rsidR="000D0C28" w:rsidRDefault="000D0C28" w:rsidP="00AC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pct"/>
            <w:gridSpan w:val="3"/>
            <w:shd w:val="clear" w:color="auto" w:fill="FFFFFF" w:themeFill="background1"/>
            <w:vAlign w:val="center"/>
          </w:tcPr>
          <w:p w:rsidR="000D0C28" w:rsidRDefault="000D0C28" w:rsidP="00AC7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Delitve podjetja</w:t>
            </w:r>
          </w:p>
        </w:tc>
        <w:tc>
          <w:tcPr>
            <w:tcW w:w="1210" w:type="pct"/>
            <w:gridSpan w:val="2"/>
            <w:shd w:val="clear" w:color="auto" w:fill="DEEAF6" w:themeFill="accent1" w:themeFillTint="33"/>
            <w:vAlign w:val="center"/>
          </w:tcPr>
          <w:p w:rsidR="000D0C28" w:rsidRDefault="000D0C28" w:rsidP="00AC7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24364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DA             </w:t>
            </w:r>
            <w:sdt>
              <w:sdtPr>
                <w:rPr>
                  <w:sz w:val="20"/>
                  <w:szCs w:val="20"/>
                </w:rPr>
                <w:id w:val="13446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NE</w:t>
            </w:r>
          </w:p>
        </w:tc>
      </w:tr>
      <w:tr w:rsidR="000D0C28" w:rsidRPr="003801C9" w:rsidTr="00AC739D">
        <w:trPr>
          <w:trHeight w:val="115"/>
        </w:trPr>
        <w:tc>
          <w:tcPr>
            <w:tcW w:w="2579" w:type="pct"/>
            <w:gridSpan w:val="3"/>
            <w:shd w:val="clear" w:color="auto" w:fill="FFFFFF" w:themeFill="background1"/>
            <w:vAlign w:val="center"/>
          </w:tcPr>
          <w:p w:rsidR="000D0C28" w:rsidRPr="00A94984" w:rsidRDefault="000D0C28" w:rsidP="000D0C28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94984">
              <w:rPr>
                <w:sz w:val="20"/>
                <w:szCs w:val="20"/>
              </w:rPr>
              <w:t>Ima podjetje (prijavitelj) povezana podjetja:</w:t>
            </w:r>
          </w:p>
        </w:tc>
        <w:tc>
          <w:tcPr>
            <w:tcW w:w="2421" w:type="pct"/>
            <w:gridSpan w:val="5"/>
            <w:shd w:val="clear" w:color="auto" w:fill="FFFFFF" w:themeFill="background1"/>
            <w:vAlign w:val="center"/>
          </w:tcPr>
          <w:p w:rsidR="000D0C28" w:rsidRDefault="000D0C28" w:rsidP="00AC739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9218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DA             </w:t>
            </w:r>
            <w:sdt>
              <w:sdtPr>
                <w:rPr>
                  <w:sz w:val="20"/>
                  <w:szCs w:val="20"/>
                </w:rPr>
                <w:id w:val="58527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NE</w:t>
            </w:r>
            <w:r>
              <w:rPr>
                <w:rStyle w:val="Sprotnaopomba-sklic"/>
                <w:sz w:val="20"/>
                <w:szCs w:val="20"/>
              </w:rPr>
              <w:footnoteReference w:id="5"/>
            </w:r>
          </w:p>
        </w:tc>
      </w:tr>
      <w:tr w:rsidR="000D0C28" w:rsidRPr="003801C9" w:rsidTr="00AC739D">
        <w:trPr>
          <w:trHeight w:val="115"/>
        </w:trPr>
        <w:tc>
          <w:tcPr>
            <w:tcW w:w="2579" w:type="pct"/>
            <w:gridSpan w:val="3"/>
            <w:vMerge w:val="restart"/>
            <w:shd w:val="clear" w:color="auto" w:fill="FFFFFF" w:themeFill="background1"/>
            <w:vAlign w:val="center"/>
          </w:tcPr>
          <w:p w:rsidR="000D0C28" w:rsidRPr="00A94984" w:rsidRDefault="000D0C28" w:rsidP="000D0C28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94984">
              <w:rPr>
                <w:rFonts w:cs="Arial"/>
                <w:sz w:val="20"/>
                <w:szCs w:val="20"/>
              </w:rPr>
              <w:t>Podjetje je v enotno podjetje povezano z naslednjimi podjetji</w:t>
            </w:r>
            <w:r>
              <w:rPr>
                <w:rStyle w:val="Sprotnaopomba-sklic"/>
                <w:rFonts w:cs="Arial"/>
                <w:sz w:val="20"/>
                <w:szCs w:val="20"/>
              </w:rPr>
              <w:footnoteReference w:id="6"/>
            </w:r>
            <w:r w:rsidRPr="00A94984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211" w:type="pct"/>
            <w:gridSpan w:val="3"/>
            <w:shd w:val="clear" w:color="auto" w:fill="FFFFFF" w:themeFill="background1"/>
            <w:vAlign w:val="center"/>
          </w:tcPr>
          <w:p w:rsidR="000D0C28" w:rsidRDefault="000D0C28" w:rsidP="00AC7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podjetja</w:t>
            </w:r>
          </w:p>
        </w:tc>
        <w:tc>
          <w:tcPr>
            <w:tcW w:w="1210" w:type="pct"/>
            <w:gridSpan w:val="2"/>
            <w:shd w:val="clear" w:color="auto" w:fill="FFFFFF" w:themeFill="background1"/>
            <w:vAlign w:val="center"/>
          </w:tcPr>
          <w:p w:rsidR="000D0C28" w:rsidRDefault="000D0C28" w:rsidP="00AC7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Matična številka</w:t>
            </w:r>
          </w:p>
        </w:tc>
      </w:tr>
      <w:tr w:rsidR="000D0C28" w:rsidRPr="003801C9" w:rsidTr="00AC739D">
        <w:trPr>
          <w:trHeight w:val="115"/>
        </w:trPr>
        <w:tc>
          <w:tcPr>
            <w:tcW w:w="2579" w:type="pct"/>
            <w:gridSpan w:val="3"/>
            <w:vMerge/>
            <w:shd w:val="clear" w:color="auto" w:fill="FFFFFF" w:themeFill="background1"/>
            <w:vAlign w:val="center"/>
          </w:tcPr>
          <w:p w:rsidR="000D0C28" w:rsidRDefault="000D0C28" w:rsidP="00AC739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1" w:type="pct"/>
            <w:gridSpan w:val="3"/>
            <w:shd w:val="clear" w:color="auto" w:fill="DEEAF6" w:themeFill="accent1" w:themeFillTint="33"/>
            <w:vAlign w:val="center"/>
          </w:tcPr>
          <w:p w:rsidR="000D0C28" w:rsidRDefault="000D0C28" w:rsidP="00AC739D">
            <w:pPr>
              <w:rPr>
                <w:sz w:val="20"/>
                <w:szCs w:val="20"/>
              </w:rPr>
            </w:pPr>
          </w:p>
        </w:tc>
        <w:tc>
          <w:tcPr>
            <w:tcW w:w="1210" w:type="pct"/>
            <w:gridSpan w:val="2"/>
            <w:shd w:val="clear" w:color="auto" w:fill="DEEAF6" w:themeFill="accent1" w:themeFillTint="33"/>
            <w:vAlign w:val="center"/>
          </w:tcPr>
          <w:p w:rsidR="000D0C28" w:rsidRDefault="000D0C28" w:rsidP="00AC739D">
            <w:pPr>
              <w:rPr>
                <w:sz w:val="20"/>
                <w:szCs w:val="20"/>
              </w:rPr>
            </w:pPr>
          </w:p>
        </w:tc>
      </w:tr>
      <w:tr w:rsidR="000D0C28" w:rsidRPr="003801C9" w:rsidTr="00AC739D">
        <w:trPr>
          <w:trHeight w:val="115"/>
        </w:trPr>
        <w:tc>
          <w:tcPr>
            <w:tcW w:w="2579" w:type="pct"/>
            <w:gridSpan w:val="3"/>
            <w:vMerge/>
            <w:shd w:val="clear" w:color="auto" w:fill="FFFFFF" w:themeFill="background1"/>
            <w:vAlign w:val="center"/>
          </w:tcPr>
          <w:p w:rsidR="000D0C28" w:rsidRDefault="000D0C28" w:rsidP="00AC739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1" w:type="pct"/>
            <w:gridSpan w:val="3"/>
            <w:shd w:val="clear" w:color="auto" w:fill="DEEAF6" w:themeFill="accent1" w:themeFillTint="33"/>
            <w:vAlign w:val="center"/>
          </w:tcPr>
          <w:p w:rsidR="000D0C28" w:rsidRDefault="000D0C28" w:rsidP="00AC739D">
            <w:pPr>
              <w:rPr>
                <w:sz w:val="20"/>
                <w:szCs w:val="20"/>
              </w:rPr>
            </w:pPr>
          </w:p>
        </w:tc>
        <w:tc>
          <w:tcPr>
            <w:tcW w:w="1210" w:type="pct"/>
            <w:gridSpan w:val="2"/>
            <w:shd w:val="clear" w:color="auto" w:fill="DEEAF6" w:themeFill="accent1" w:themeFillTint="33"/>
            <w:vAlign w:val="center"/>
          </w:tcPr>
          <w:p w:rsidR="000D0C28" w:rsidRDefault="000D0C28" w:rsidP="00AC739D">
            <w:pPr>
              <w:rPr>
                <w:sz w:val="20"/>
                <w:szCs w:val="20"/>
              </w:rPr>
            </w:pPr>
          </w:p>
        </w:tc>
      </w:tr>
      <w:tr w:rsidR="000D0C28" w:rsidRPr="003801C9" w:rsidTr="00AC739D">
        <w:trPr>
          <w:trHeight w:val="115"/>
        </w:trPr>
        <w:tc>
          <w:tcPr>
            <w:tcW w:w="2579" w:type="pct"/>
            <w:gridSpan w:val="3"/>
            <w:vMerge/>
            <w:shd w:val="clear" w:color="auto" w:fill="FFFFFF" w:themeFill="background1"/>
            <w:vAlign w:val="center"/>
          </w:tcPr>
          <w:p w:rsidR="000D0C28" w:rsidRDefault="000D0C28" w:rsidP="00AC739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1" w:type="pct"/>
            <w:gridSpan w:val="3"/>
            <w:shd w:val="clear" w:color="auto" w:fill="DEEAF6" w:themeFill="accent1" w:themeFillTint="33"/>
            <w:vAlign w:val="center"/>
          </w:tcPr>
          <w:p w:rsidR="000D0C28" w:rsidRDefault="000D0C28" w:rsidP="00AC739D">
            <w:pPr>
              <w:rPr>
                <w:sz w:val="20"/>
                <w:szCs w:val="20"/>
              </w:rPr>
            </w:pPr>
          </w:p>
        </w:tc>
        <w:tc>
          <w:tcPr>
            <w:tcW w:w="1210" w:type="pct"/>
            <w:gridSpan w:val="2"/>
            <w:shd w:val="clear" w:color="auto" w:fill="DEEAF6" w:themeFill="accent1" w:themeFillTint="33"/>
            <w:vAlign w:val="center"/>
          </w:tcPr>
          <w:p w:rsidR="000D0C28" w:rsidRDefault="000D0C28" w:rsidP="00AC739D">
            <w:pPr>
              <w:rPr>
                <w:sz w:val="20"/>
                <w:szCs w:val="20"/>
              </w:rPr>
            </w:pPr>
          </w:p>
        </w:tc>
      </w:tr>
      <w:tr w:rsidR="000D0C28" w:rsidRPr="003801C9" w:rsidTr="00AC739D">
        <w:trPr>
          <w:trHeight w:val="115"/>
        </w:trPr>
        <w:tc>
          <w:tcPr>
            <w:tcW w:w="5000" w:type="pct"/>
            <w:gridSpan w:val="8"/>
            <w:shd w:val="clear" w:color="auto" w:fill="FFFFFF" w:themeFill="background1"/>
            <w:vAlign w:val="center"/>
          </w:tcPr>
          <w:p w:rsidR="000D0C28" w:rsidRDefault="000D0C28" w:rsidP="00AC739D">
            <w:pPr>
              <w:rPr>
                <w:rFonts w:cs="Arial"/>
                <w:sz w:val="20"/>
                <w:szCs w:val="20"/>
              </w:rPr>
            </w:pPr>
          </w:p>
          <w:p w:rsidR="000D0C28" w:rsidRDefault="000D0C28" w:rsidP="00AC739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Seznanjeni smo</w:t>
            </w:r>
            <w:r w:rsidRPr="006E4E12">
              <w:rPr>
                <w:rFonts w:cs="Arial"/>
                <w:sz w:val="20"/>
                <w:szCs w:val="20"/>
              </w:rPr>
              <w:t>, da finančna spodbuda po tem razpi</w:t>
            </w:r>
            <w:r>
              <w:rPr>
                <w:rFonts w:cs="Arial"/>
                <w:sz w:val="20"/>
                <w:szCs w:val="20"/>
              </w:rPr>
              <w:t xml:space="preserve">su pomeni obliko državne pomoči ter bomo SPIRIT Slovenija sprotno obveščali o  morebitnih dodeljenih sredstvih iz naslova državne pomoči. </w:t>
            </w:r>
          </w:p>
          <w:p w:rsidR="000D0C28" w:rsidRDefault="000D0C28" w:rsidP="00AC739D">
            <w:pPr>
              <w:rPr>
                <w:sz w:val="20"/>
                <w:szCs w:val="20"/>
              </w:rPr>
            </w:pPr>
          </w:p>
        </w:tc>
      </w:tr>
    </w:tbl>
    <w:p w:rsidR="000D0C28" w:rsidRDefault="000D0C28" w:rsidP="000D0C28">
      <w:pPr>
        <w:spacing w:after="200" w:line="276" w:lineRule="auto"/>
        <w:rPr>
          <w:rFonts w:eastAsiaTheme="majorEastAsia" w:cs="Arial"/>
          <w:color w:val="2E74B5" w:themeColor="accent1" w:themeShade="BF"/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3095"/>
        <w:gridCol w:w="2877"/>
      </w:tblGrid>
      <w:tr w:rsidR="000D0C28" w:rsidRPr="002E420F" w:rsidTr="00AC739D">
        <w:tc>
          <w:tcPr>
            <w:tcW w:w="30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0C28" w:rsidRPr="002E420F" w:rsidRDefault="000D0C28" w:rsidP="00AC739D">
            <w:pPr>
              <w:jc w:val="center"/>
              <w:rPr>
                <w:sz w:val="20"/>
                <w:szCs w:val="20"/>
              </w:rPr>
            </w:pPr>
            <w:r w:rsidRPr="002E420F">
              <w:rPr>
                <w:sz w:val="20"/>
                <w:szCs w:val="20"/>
              </w:rPr>
              <w:t>Kraj, datum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0C28" w:rsidRPr="002E420F" w:rsidRDefault="000D0C28" w:rsidP="00AC739D">
            <w:pPr>
              <w:jc w:val="center"/>
              <w:rPr>
                <w:sz w:val="20"/>
                <w:szCs w:val="20"/>
              </w:rPr>
            </w:pPr>
            <w:r w:rsidRPr="002E420F">
              <w:rPr>
                <w:sz w:val="20"/>
                <w:szCs w:val="20"/>
              </w:rPr>
              <w:t>Žig</w:t>
            </w:r>
          </w:p>
        </w:tc>
        <w:tc>
          <w:tcPr>
            <w:tcW w:w="287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0C28" w:rsidRPr="002E420F" w:rsidRDefault="000D0C28" w:rsidP="00AC739D">
            <w:pPr>
              <w:jc w:val="center"/>
              <w:rPr>
                <w:sz w:val="20"/>
                <w:szCs w:val="20"/>
              </w:rPr>
            </w:pPr>
            <w:r w:rsidRPr="002E420F">
              <w:rPr>
                <w:sz w:val="20"/>
                <w:szCs w:val="20"/>
              </w:rPr>
              <w:t>Ime in priimek zakonitega zastopnika</w:t>
            </w:r>
          </w:p>
        </w:tc>
      </w:tr>
      <w:tr w:rsidR="000D0C28" w:rsidRPr="002E420F" w:rsidTr="00AC739D">
        <w:trPr>
          <w:trHeight w:val="540"/>
        </w:trPr>
        <w:tc>
          <w:tcPr>
            <w:tcW w:w="309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D0C28" w:rsidRPr="002E420F" w:rsidRDefault="000D0C28" w:rsidP="00AC739D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D0C28" w:rsidRPr="002E420F" w:rsidRDefault="000D0C28" w:rsidP="00AC739D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D0C28" w:rsidRPr="002E420F" w:rsidRDefault="000D0C28" w:rsidP="00AC739D">
            <w:pPr>
              <w:rPr>
                <w:sz w:val="20"/>
                <w:szCs w:val="20"/>
              </w:rPr>
            </w:pPr>
          </w:p>
        </w:tc>
      </w:tr>
      <w:tr w:rsidR="000D0C28" w:rsidRPr="002E420F" w:rsidTr="00AC739D">
        <w:tc>
          <w:tcPr>
            <w:tcW w:w="3095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0D0C28" w:rsidRPr="002E420F" w:rsidRDefault="000D0C28" w:rsidP="00AC739D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D0C28" w:rsidRPr="002E420F" w:rsidRDefault="000D0C28" w:rsidP="00AC739D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0D0C28" w:rsidRPr="002E420F" w:rsidRDefault="000D0C28" w:rsidP="00AC739D">
            <w:pPr>
              <w:rPr>
                <w:sz w:val="20"/>
                <w:szCs w:val="20"/>
              </w:rPr>
            </w:pPr>
          </w:p>
        </w:tc>
      </w:tr>
      <w:tr w:rsidR="000D0C28" w:rsidRPr="002E420F" w:rsidTr="00AC739D">
        <w:tc>
          <w:tcPr>
            <w:tcW w:w="3095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0D0C28" w:rsidRPr="002E420F" w:rsidRDefault="000D0C28" w:rsidP="00AC739D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D0C28" w:rsidRPr="002E420F" w:rsidRDefault="000D0C28" w:rsidP="00AC739D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D0C28" w:rsidRPr="002E420F" w:rsidRDefault="000D0C28" w:rsidP="00AC739D">
            <w:pPr>
              <w:jc w:val="center"/>
              <w:rPr>
                <w:sz w:val="20"/>
                <w:szCs w:val="20"/>
              </w:rPr>
            </w:pPr>
            <w:r w:rsidRPr="002E420F">
              <w:rPr>
                <w:sz w:val="20"/>
                <w:szCs w:val="20"/>
              </w:rPr>
              <w:t>Podpis</w:t>
            </w:r>
          </w:p>
        </w:tc>
      </w:tr>
      <w:tr w:rsidR="000D0C28" w:rsidRPr="002E420F" w:rsidTr="00AC739D">
        <w:trPr>
          <w:trHeight w:val="620"/>
        </w:trPr>
        <w:tc>
          <w:tcPr>
            <w:tcW w:w="309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D0C28" w:rsidRPr="002E420F" w:rsidRDefault="000D0C28" w:rsidP="00AC739D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D0C28" w:rsidRPr="002E420F" w:rsidRDefault="000D0C28" w:rsidP="00AC739D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D0C28" w:rsidRPr="002E420F" w:rsidRDefault="000D0C28" w:rsidP="00AC739D">
            <w:pPr>
              <w:rPr>
                <w:sz w:val="20"/>
                <w:szCs w:val="20"/>
              </w:rPr>
            </w:pPr>
          </w:p>
        </w:tc>
      </w:tr>
    </w:tbl>
    <w:p w:rsidR="000D0C28" w:rsidRDefault="000D0C28" w:rsidP="000D0C28">
      <w:pPr>
        <w:spacing w:after="200" w:line="276" w:lineRule="auto"/>
        <w:rPr>
          <w:rFonts w:eastAsiaTheme="majorEastAsia" w:cs="Arial"/>
          <w:color w:val="2E74B5" w:themeColor="accent1" w:themeShade="BF"/>
          <w:sz w:val="28"/>
          <w:szCs w:val="28"/>
        </w:rPr>
      </w:pPr>
    </w:p>
    <w:p w:rsidR="007A6C87" w:rsidRDefault="007A6C87"/>
    <w:sectPr w:rsidR="007A6C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C28" w:rsidRDefault="000D0C28" w:rsidP="000D0C28">
      <w:r>
        <w:separator/>
      </w:r>
    </w:p>
  </w:endnote>
  <w:endnote w:type="continuationSeparator" w:id="0">
    <w:p w:rsidR="000D0C28" w:rsidRDefault="000D0C28" w:rsidP="000D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C28" w:rsidRDefault="000D0C28" w:rsidP="000D0C28">
      <w:r>
        <w:separator/>
      </w:r>
    </w:p>
  </w:footnote>
  <w:footnote w:type="continuationSeparator" w:id="0">
    <w:p w:rsidR="000D0C28" w:rsidRDefault="000D0C28" w:rsidP="000D0C28">
      <w:r>
        <w:continuationSeparator/>
      </w:r>
    </w:p>
  </w:footnote>
  <w:footnote w:id="1">
    <w:p w:rsidR="000D0C28" w:rsidRPr="008922F3" w:rsidRDefault="000D0C28" w:rsidP="000D0C28">
      <w:pPr>
        <w:pStyle w:val="Sprotnaopomba-besedilo"/>
        <w:spacing w:line="240" w:lineRule="auto"/>
        <w:rPr>
          <w:rFonts w:ascii="Arial Narrow" w:hAnsi="Arial Narrow"/>
          <w:sz w:val="16"/>
          <w:szCs w:val="16"/>
        </w:rPr>
      </w:pPr>
      <w:r>
        <w:rPr>
          <w:rStyle w:val="Sprotnaopomba-sklic"/>
        </w:rPr>
        <w:footnoteRef/>
      </w:r>
      <w:r>
        <w:t xml:space="preserve"> </w:t>
      </w:r>
      <w:r>
        <w:rPr>
          <w:rFonts w:ascii="Arial Narrow" w:hAnsi="Arial Narrow" w:cs="Arial"/>
          <w:bCs/>
          <w:sz w:val="16"/>
          <w:szCs w:val="16"/>
        </w:rPr>
        <w:t xml:space="preserve">V obrazec se vpiše zneske že prejetih ali zaprošenih državnih pomoči de </w:t>
      </w:r>
      <w:proofErr w:type="spellStart"/>
      <w:r>
        <w:rPr>
          <w:rFonts w:ascii="Arial Narrow" w:hAnsi="Arial Narrow" w:cs="Arial"/>
          <w:bCs/>
          <w:sz w:val="16"/>
          <w:szCs w:val="16"/>
        </w:rPr>
        <w:t>minimis</w:t>
      </w:r>
      <w:proofErr w:type="spellEnd"/>
      <w:r>
        <w:rPr>
          <w:rFonts w:ascii="Arial Narrow" w:hAnsi="Arial Narrow" w:cs="Arial"/>
          <w:bCs/>
          <w:sz w:val="16"/>
          <w:szCs w:val="16"/>
        </w:rPr>
        <w:t xml:space="preserve"> in že prejetih ali zaprošenih državnih pomoči </w:t>
      </w:r>
      <w:r w:rsidRPr="00F10EA9">
        <w:rPr>
          <w:rFonts w:ascii="Arial Narrow" w:hAnsi="Arial Narrow" w:cs="Arial"/>
          <w:bCs/>
          <w:sz w:val="16"/>
          <w:szCs w:val="16"/>
        </w:rPr>
        <w:t>za iste upravičene stroške</w:t>
      </w:r>
      <w:r w:rsidRPr="00830C17">
        <w:rPr>
          <w:rFonts w:ascii="Arial Narrow" w:hAnsi="Arial Narrow" w:cs="Arial"/>
          <w:bCs/>
          <w:sz w:val="16"/>
          <w:szCs w:val="16"/>
        </w:rPr>
        <w:t xml:space="preserve">. V kolikor podjetje v zadnjih treh proračunskih letih ni prejelo državnih pomoči, </w:t>
      </w:r>
      <w:r w:rsidRPr="00F10EA9">
        <w:rPr>
          <w:rFonts w:ascii="Arial Narrow" w:hAnsi="Arial Narrow" w:cs="Arial"/>
          <w:bCs/>
          <w:sz w:val="16"/>
          <w:szCs w:val="16"/>
        </w:rPr>
        <w:t>je potrebno vpisati znesek 0,00 EUR ali polje prečrtajte</w:t>
      </w:r>
      <w:r w:rsidRPr="00830C17">
        <w:rPr>
          <w:rFonts w:ascii="Arial Narrow" w:hAnsi="Arial Narrow" w:cs="Arial"/>
          <w:bCs/>
          <w:sz w:val="16"/>
          <w:szCs w:val="16"/>
        </w:rPr>
        <w:t xml:space="preserve">. </w:t>
      </w:r>
      <w:r w:rsidRPr="00830C17">
        <w:rPr>
          <w:rFonts w:ascii="Arial Narrow" w:hAnsi="Arial Narrow"/>
          <w:sz w:val="16"/>
          <w:szCs w:val="16"/>
        </w:rPr>
        <w:t xml:space="preserve">Znesek že prejetih (ali zaprošenih) de </w:t>
      </w:r>
      <w:proofErr w:type="spellStart"/>
      <w:r w:rsidRPr="00830C17">
        <w:rPr>
          <w:rFonts w:ascii="Arial Narrow" w:hAnsi="Arial Narrow"/>
          <w:sz w:val="16"/>
          <w:szCs w:val="16"/>
        </w:rPr>
        <w:t>minimis</w:t>
      </w:r>
      <w:proofErr w:type="spellEnd"/>
      <w:r w:rsidRPr="00830C17">
        <w:rPr>
          <w:rFonts w:ascii="Arial Narrow" w:hAnsi="Arial Narrow"/>
          <w:sz w:val="16"/>
          <w:szCs w:val="16"/>
        </w:rPr>
        <w:t xml:space="preserve"> pomoči in drugih že prejetih (ali zaprošenih) državnih pomoči </w:t>
      </w:r>
      <w:r w:rsidRPr="00F10EA9">
        <w:rPr>
          <w:rFonts w:ascii="Arial Narrow" w:hAnsi="Arial Narrow"/>
          <w:sz w:val="16"/>
          <w:szCs w:val="16"/>
        </w:rPr>
        <w:t>za iste upravičene stroške</w:t>
      </w:r>
      <w:r w:rsidRPr="00830C17">
        <w:rPr>
          <w:rFonts w:ascii="Arial Narrow" w:hAnsi="Arial Narrow"/>
          <w:sz w:val="16"/>
          <w:szCs w:val="16"/>
        </w:rPr>
        <w:t xml:space="preserve"> se bo preverjal v centralni</w:t>
      </w:r>
      <w:r>
        <w:rPr>
          <w:rFonts w:ascii="Arial Narrow" w:hAnsi="Arial Narrow"/>
          <w:sz w:val="16"/>
          <w:szCs w:val="16"/>
        </w:rPr>
        <w:t xml:space="preserve"> evidenci de </w:t>
      </w:r>
      <w:proofErr w:type="spellStart"/>
      <w:r>
        <w:rPr>
          <w:rFonts w:ascii="Arial Narrow" w:hAnsi="Arial Narrow"/>
          <w:sz w:val="16"/>
          <w:szCs w:val="16"/>
        </w:rPr>
        <w:t>minimis</w:t>
      </w:r>
      <w:proofErr w:type="spellEnd"/>
      <w:r>
        <w:rPr>
          <w:rFonts w:ascii="Arial Narrow" w:hAnsi="Arial Narrow"/>
          <w:sz w:val="16"/>
          <w:szCs w:val="16"/>
        </w:rPr>
        <w:t xml:space="preserve"> pomoči Ministrstva RS za finance. </w:t>
      </w:r>
    </w:p>
  </w:footnote>
  <w:footnote w:id="2">
    <w:p w:rsidR="000D0C28" w:rsidRDefault="000D0C28" w:rsidP="000D0C28">
      <w:pPr>
        <w:pStyle w:val="Pripombabesedilo"/>
      </w:pPr>
      <w:r>
        <w:rPr>
          <w:rStyle w:val="Sprotnaopomba-sklic"/>
        </w:rPr>
        <w:footnoteRef/>
      </w:r>
      <w:r>
        <w:t xml:space="preserve"> </w:t>
      </w:r>
      <w:r w:rsidRPr="00920872">
        <w:rPr>
          <w:rFonts w:ascii="Arial Narrow" w:hAnsi="Arial Narrow" w:cs="Arial"/>
          <w:bCs/>
          <w:sz w:val="16"/>
          <w:szCs w:val="16"/>
        </w:rPr>
        <w:t>Vpišite ustrezen znesek, kolikor niste pridobili sredstev, vpišite 0,00</w:t>
      </w:r>
      <w:r>
        <w:rPr>
          <w:rFonts w:ascii="Arial Narrow" w:hAnsi="Arial Narrow" w:cs="Arial"/>
          <w:bCs/>
          <w:sz w:val="16"/>
          <w:szCs w:val="16"/>
        </w:rPr>
        <w:t xml:space="preserve"> EUR ali polje prečrtajte; kolikor je podjetje v posameznem letu prejelo več de </w:t>
      </w:r>
      <w:proofErr w:type="spellStart"/>
      <w:r>
        <w:rPr>
          <w:rFonts w:ascii="Arial Narrow" w:hAnsi="Arial Narrow" w:cs="Arial"/>
          <w:bCs/>
          <w:sz w:val="16"/>
          <w:szCs w:val="16"/>
        </w:rPr>
        <w:t>minimis</w:t>
      </w:r>
      <w:proofErr w:type="spellEnd"/>
      <w:r>
        <w:rPr>
          <w:rFonts w:ascii="Arial Narrow" w:hAnsi="Arial Narrow" w:cs="Arial"/>
          <w:bCs/>
          <w:sz w:val="16"/>
          <w:szCs w:val="16"/>
        </w:rPr>
        <w:t xml:space="preserve"> pomoči, dodajte vrstice</w:t>
      </w:r>
      <w:r>
        <w:t xml:space="preserve"> </w:t>
      </w:r>
    </w:p>
  </w:footnote>
  <w:footnote w:id="3">
    <w:p w:rsidR="000D0C28" w:rsidRDefault="000D0C28" w:rsidP="000D0C28">
      <w:pPr>
        <w:pStyle w:val="Pripombabesedilo"/>
      </w:pPr>
      <w:r>
        <w:rPr>
          <w:rStyle w:val="Sprotnaopomba-sklic"/>
        </w:rPr>
        <w:footnoteRef/>
      </w:r>
      <w:r>
        <w:t xml:space="preserve"> </w:t>
      </w:r>
      <w:r w:rsidRPr="00920872">
        <w:rPr>
          <w:rFonts w:ascii="Arial Narrow" w:hAnsi="Arial Narrow" w:cs="Arial"/>
          <w:bCs/>
          <w:sz w:val="16"/>
          <w:szCs w:val="16"/>
        </w:rPr>
        <w:t>Vpišite ustrezen znesek, kolikor niste pridobili sredstev, vpišite 0,00</w:t>
      </w:r>
      <w:r>
        <w:rPr>
          <w:rFonts w:ascii="Arial Narrow" w:hAnsi="Arial Narrow" w:cs="Arial"/>
          <w:bCs/>
          <w:sz w:val="16"/>
          <w:szCs w:val="16"/>
        </w:rPr>
        <w:t xml:space="preserve"> EUR ali polje prečrtajte; kolikor je podjetje v posameznem letu prejelo več de </w:t>
      </w:r>
      <w:proofErr w:type="spellStart"/>
      <w:r>
        <w:rPr>
          <w:rFonts w:ascii="Arial Narrow" w:hAnsi="Arial Narrow" w:cs="Arial"/>
          <w:bCs/>
          <w:sz w:val="16"/>
          <w:szCs w:val="16"/>
        </w:rPr>
        <w:t>minimis</w:t>
      </w:r>
      <w:proofErr w:type="spellEnd"/>
      <w:r>
        <w:rPr>
          <w:rFonts w:ascii="Arial Narrow" w:hAnsi="Arial Narrow" w:cs="Arial"/>
          <w:bCs/>
          <w:sz w:val="16"/>
          <w:szCs w:val="16"/>
        </w:rPr>
        <w:t xml:space="preserve"> pomoči, dodajte vrstice</w:t>
      </w:r>
      <w:r>
        <w:t xml:space="preserve"> </w:t>
      </w:r>
    </w:p>
  </w:footnote>
  <w:footnote w:id="4">
    <w:p w:rsidR="000D0C28" w:rsidRDefault="000D0C28" w:rsidP="000D0C28">
      <w:pPr>
        <w:pStyle w:val="Pripombabesedilo"/>
      </w:pPr>
      <w:r w:rsidRPr="003978C0">
        <w:rPr>
          <w:rStyle w:val="Sprotnaopomba-sklic"/>
          <w:rFonts w:ascii="Arial Narrow" w:hAnsi="Arial Narrow"/>
        </w:rPr>
        <w:footnoteRef/>
      </w:r>
      <w:r>
        <w:t xml:space="preserve"> </w:t>
      </w:r>
      <w:r w:rsidRPr="00920872">
        <w:rPr>
          <w:rFonts w:ascii="Arial Narrow" w:hAnsi="Arial Narrow" w:cs="Arial"/>
          <w:bCs/>
          <w:sz w:val="16"/>
          <w:szCs w:val="16"/>
        </w:rPr>
        <w:t>Vpišite ustrezen znesek, kolikor niste pridobili sredstev, vpišite 0,00</w:t>
      </w:r>
      <w:r>
        <w:rPr>
          <w:rFonts w:ascii="Arial Narrow" w:hAnsi="Arial Narrow" w:cs="Arial"/>
          <w:bCs/>
          <w:sz w:val="16"/>
          <w:szCs w:val="16"/>
        </w:rPr>
        <w:t xml:space="preserve"> EUR ali polje prečrtajte; kolikor je podjetje v posameznem letu prejelo več de </w:t>
      </w:r>
      <w:proofErr w:type="spellStart"/>
      <w:r>
        <w:rPr>
          <w:rFonts w:ascii="Arial Narrow" w:hAnsi="Arial Narrow" w:cs="Arial"/>
          <w:bCs/>
          <w:sz w:val="16"/>
          <w:szCs w:val="16"/>
        </w:rPr>
        <w:t>minimis</w:t>
      </w:r>
      <w:proofErr w:type="spellEnd"/>
      <w:r>
        <w:rPr>
          <w:rFonts w:ascii="Arial Narrow" w:hAnsi="Arial Narrow" w:cs="Arial"/>
          <w:bCs/>
          <w:sz w:val="16"/>
          <w:szCs w:val="16"/>
        </w:rPr>
        <w:t xml:space="preserve"> pomoči, dodajte vrstice</w:t>
      </w:r>
      <w:r>
        <w:t xml:space="preserve"> </w:t>
      </w:r>
    </w:p>
  </w:footnote>
  <w:footnote w:id="5">
    <w:p w:rsidR="000D0C28" w:rsidRDefault="000D0C28" w:rsidP="000D0C28">
      <w:pPr>
        <w:pStyle w:val="Sprotnaopomba-besedilo"/>
        <w:spacing w:line="240" w:lineRule="auto"/>
      </w:pPr>
      <w:r>
        <w:rPr>
          <w:rStyle w:val="Sprotnaopomba-sklic"/>
        </w:rPr>
        <w:footnoteRef/>
      </w:r>
      <w:r>
        <w:t xml:space="preserve"> </w:t>
      </w:r>
      <w:r w:rsidRPr="003978C0">
        <w:rPr>
          <w:rFonts w:ascii="Arial Narrow" w:hAnsi="Arial Narrow" w:cs="Arial"/>
          <w:bCs/>
          <w:sz w:val="16"/>
          <w:szCs w:val="16"/>
        </w:rPr>
        <w:t>Kolikor povezanih podjetij nima</w:t>
      </w:r>
      <w:r>
        <w:rPr>
          <w:rFonts w:ascii="Arial Narrow" w:hAnsi="Arial Narrow" w:cs="Arial"/>
          <w:bCs/>
          <w:sz w:val="16"/>
          <w:szCs w:val="16"/>
        </w:rPr>
        <w:t>te</w:t>
      </w:r>
      <w:r w:rsidRPr="003978C0">
        <w:rPr>
          <w:rFonts w:ascii="Arial Narrow" w:hAnsi="Arial Narrow" w:cs="Arial"/>
          <w:bCs/>
          <w:sz w:val="16"/>
          <w:szCs w:val="16"/>
        </w:rPr>
        <w:t xml:space="preserve">, </w:t>
      </w:r>
      <w:r>
        <w:rPr>
          <w:rFonts w:ascii="Arial Narrow" w:hAnsi="Arial Narrow" w:cs="Arial"/>
          <w:bCs/>
          <w:sz w:val="16"/>
          <w:szCs w:val="16"/>
        </w:rPr>
        <w:t>polja v točki 6 prečrtajte</w:t>
      </w:r>
    </w:p>
  </w:footnote>
  <w:footnote w:id="6">
    <w:p w:rsidR="000D0C28" w:rsidRDefault="000D0C28" w:rsidP="000D0C28">
      <w:pPr>
        <w:pStyle w:val="Sprotnaopomba-besedilo"/>
        <w:spacing w:line="240" w:lineRule="auto"/>
      </w:pPr>
      <w:r w:rsidRPr="003978C0">
        <w:rPr>
          <w:rStyle w:val="Sprotnaopomba-sklic"/>
        </w:rPr>
        <w:footnoteRef/>
      </w:r>
      <w:r w:rsidRPr="003978C0">
        <w:rPr>
          <w:rStyle w:val="Sprotnaopomba-sklic"/>
        </w:rPr>
        <w:t xml:space="preserve"> </w:t>
      </w:r>
      <w:r w:rsidRPr="003978C0">
        <w:rPr>
          <w:rFonts w:ascii="Arial Narrow" w:hAnsi="Arial Narrow" w:cs="Arial"/>
          <w:bCs/>
          <w:sz w:val="16"/>
          <w:szCs w:val="16"/>
        </w:rPr>
        <w:t>Po potrebi dodajte vrstice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C28" w:rsidRPr="00946C49" w:rsidRDefault="000D0C28" w:rsidP="000D0C28">
    <w:pPr>
      <w:autoSpaceDE w:val="0"/>
      <w:autoSpaceDN w:val="0"/>
      <w:adjustRightInd w:val="0"/>
      <w:rPr>
        <w:rFonts w:ascii="Republika" w:hAnsi="Republika"/>
        <w:b/>
        <w:caps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2133EB06" wp14:editId="5FCC0B3C">
          <wp:simplePos x="0" y="0"/>
          <wp:positionH relativeFrom="column">
            <wp:posOffset>4256405</wp:posOffset>
          </wp:positionH>
          <wp:positionV relativeFrom="paragraph">
            <wp:posOffset>-52070</wp:posOffset>
          </wp:positionV>
          <wp:extent cx="1126490" cy="395605"/>
          <wp:effectExtent l="0" t="0" r="0" b="4445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3A6B">
      <w:rPr>
        <w:noProof/>
        <w:lang w:eastAsia="sl-SI"/>
      </w:rPr>
      <w:drawing>
        <wp:inline distT="0" distB="0" distL="0" distR="0" wp14:anchorId="31D7F6A2" wp14:editId="451D65AA">
          <wp:extent cx="1905000" cy="400050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 w:rsidRPr="00985670">
      <w:rPr>
        <w:rFonts w:ascii="Arial" w:hAnsi="Arial" w:cs="Arial"/>
        <w:noProof/>
        <w:sz w:val="20"/>
        <w:szCs w:val="20"/>
        <w:lang w:eastAsia="sl-SI"/>
      </w:rPr>
      <w:drawing>
        <wp:inline distT="0" distB="0" distL="0" distR="0" wp14:anchorId="13D2092C" wp14:editId="7BB68B5D">
          <wp:extent cx="1333500" cy="390525"/>
          <wp:effectExtent l="0" t="0" r="0" b="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0C28" w:rsidRDefault="000D0C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A0E26"/>
    <w:multiLevelType w:val="hybridMultilevel"/>
    <w:tmpl w:val="C61CA5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56557"/>
    <w:multiLevelType w:val="hybridMultilevel"/>
    <w:tmpl w:val="E3ACB9F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28"/>
    <w:rsid w:val="000D0C28"/>
    <w:rsid w:val="007A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06378-089E-4ACE-9B0A-F2DF9715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Buleti"/>
    <w:qFormat/>
    <w:rsid w:val="000D0C28"/>
    <w:pPr>
      <w:spacing w:after="0" w:line="240" w:lineRule="auto"/>
    </w:pPr>
    <w:rPr>
      <w:rFonts w:ascii="Arial Narrow" w:eastAsia="MS Mincho" w:hAnsi="Arial Narrow"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D0C2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D0C28"/>
  </w:style>
  <w:style w:type="paragraph" w:styleId="Noga">
    <w:name w:val="footer"/>
    <w:basedOn w:val="Navaden"/>
    <w:link w:val="NogaZnak"/>
    <w:uiPriority w:val="99"/>
    <w:unhideWhenUsed/>
    <w:rsid w:val="000D0C2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D0C28"/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qFormat/>
    <w:rsid w:val="000D0C28"/>
    <w:pPr>
      <w:spacing w:line="264" w:lineRule="auto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0D0C28"/>
    <w:rPr>
      <w:rFonts w:ascii="Trebuchet MS" w:eastAsia="Times New Roman" w:hAnsi="Trebuchet MS" w:cs="Times New Roman"/>
      <w:sz w:val="20"/>
      <w:szCs w:val="20"/>
      <w:lang w:eastAsia="sl-SI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0D0C28"/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D0C28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OdstavekseznamaZnak">
    <w:name w:val="Odstavek seznama Znak"/>
    <w:link w:val="Odstavekseznama"/>
    <w:uiPriority w:val="34"/>
    <w:locked/>
    <w:rsid w:val="000D0C28"/>
    <w:rPr>
      <w:rFonts w:ascii="Arial Narrow" w:eastAsia="MS Mincho" w:hAnsi="Arial Narrow" w:cs="Times New Roman"/>
    </w:rPr>
  </w:style>
  <w:style w:type="paragraph" w:styleId="Odstavekseznama">
    <w:name w:val="List Paragraph"/>
    <w:basedOn w:val="Navaden"/>
    <w:link w:val="OdstavekseznamaZnak"/>
    <w:uiPriority w:val="34"/>
    <w:qFormat/>
    <w:rsid w:val="000D0C28"/>
    <w:pPr>
      <w:ind w:left="720"/>
      <w:contextualSpacing/>
    </w:pPr>
    <w:rPr>
      <w:szCs w:val="22"/>
    </w:rPr>
  </w:style>
  <w:style w:type="character" w:styleId="Sprotnaopomba-sklic">
    <w:name w:val="footnote reference"/>
    <w:aliases w:val="Footnote symbol,Footnote,Fussnota, Znak,Footnote reference number,note TESI,SUPERS,EN Footnote Reference"/>
    <w:basedOn w:val="Privzetapisavaodstavka"/>
    <w:unhideWhenUsed/>
    <w:rsid w:val="000D0C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Dokl</dc:creator>
  <cp:keywords/>
  <dc:description/>
  <cp:lastModifiedBy>Tatjana Dokl</cp:lastModifiedBy>
  <cp:revision>1</cp:revision>
  <dcterms:created xsi:type="dcterms:W3CDTF">2017-11-23T11:00:00Z</dcterms:created>
  <dcterms:modified xsi:type="dcterms:W3CDTF">2017-11-23T11:01:00Z</dcterms:modified>
</cp:coreProperties>
</file>