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B0" w:rsidRPr="00516F7D" w:rsidRDefault="007E1EB0" w:rsidP="007E1EB0">
      <w:pPr>
        <w:spacing w:after="0" w:line="240" w:lineRule="auto"/>
        <w:rPr>
          <w:rFonts w:ascii="Arial Narrow" w:hAnsi="Arial Narrow"/>
          <w:sz w:val="24"/>
          <w:szCs w:val="20"/>
        </w:rPr>
      </w:pPr>
      <w:r w:rsidRPr="00516F7D">
        <w:rPr>
          <w:rFonts w:ascii="Arial Narrow" w:hAnsi="Arial Narrow"/>
          <w:sz w:val="24"/>
          <w:szCs w:val="20"/>
        </w:rPr>
        <w:t>Priloga št. 3 k pogodbi: Vzorec končnega vsebinskega poročila</w:t>
      </w:r>
      <w:r w:rsidRPr="00516F7D">
        <w:rPr>
          <w:rStyle w:val="Sprotnaopomba-sklic"/>
          <w:rFonts w:ascii="Arial Narrow" w:hAnsi="Arial Narrow"/>
          <w:sz w:val="24"/>
          <w:szCs w:val="20"/>
        </w:rPr>
        <w:footnoteReference w:id="1"/>
      </w:r>
    </w:p>
    <w:p w:rsidR="007E1EB0" w:rsidRPr="003801C9" w:rsidRDefault="007E1EB0" w:rsidP="007E1EB0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51"/>
      </w:tblGrid>
      <w:tr w:rsidR="007E1EB0" w:rsidRPr="003801C9" w:rsidTr="00CA7DBD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1EB0" w:rsidRPr="003801C9" w:rsidRDefault="007E1EB0" w:rsidP="00CA7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C9">
              <w:rPr>
                <w:rFonts w:ascii="Arial" w:hAnsi="Arial" w:cs="Arial"/>
                <w:b/>
                <w:sz w:val="20"/>
                <w:szCs w:val="20"/>
              </w:rPr>
              <w:t>KONČNO VSEBINSKO POROČILO</w:t>
            </w:r>
          </w:p>
          <w:p w:rsidR="007E1EB0" w:rsidRPr="003801C9" w:rsidRDefault="007E1EB0" w:rsidP="00CA7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EB0" w:rsidRPr="003801C9" w:rsidRDefault="007E1EB0" w:rsidP="00CA7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1C9">
              <w:rPr>
                <w:rFonts w:ascii="Arial" w:hAnsi="Arial" w:cs="Arial"/>
                <w:b/>
                <w:sz w:val="20"/>
                <w:szCs w:val="20"/>
              </w:rPr>
              <w:t xml:space="preserve">JAVNEGA RAZPISA »Dopolnjevanje SME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01C9">
              <w:rPr>
                <w:rFonts w:ascii="Arial" w:hAnsi="Arial" w:cs="Arial"/>
                <w:b/>
                <w:sz w:val="20"/>
                <w:szCs w:val="20"/>
              </w:rPr>
              <w:t>nstrumenta – Faza 1«</w:t>
            </w:r>
          </w:p>
          <w:p w:rsidR="007E1EB0" w:rsidRPr="003801C9" w:rsidRDefault="007E1EB0" w:rsidP="00CA7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EB0" w:rsidRPr="003801C9" w:rsidRDefault="007E1EB0" w:rsidP="00CA7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EB0" w:rsidRPr="003801C9" w:rsidTr="00CA7DBD">
        <w:trPr>
          <w:trHeight w:val="340"/>
        </w:trPr>
        <w:tc>
          <w:tcPr>
            <w:tcW w:w="2268" w:type="pct"/>
            <w:shd w:val="clear" w:color="auto" w:fill="auto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1C9">
              <w:rPr>
                <w:rFonts w:ascii="Arial" w:hAnsi="Arial" w:cs="Arial"/>
                <w:sz w:val="20"/>
                <w:szCs w:val="20"/>
              </w:rPr>
              <w:t>Naziv upravičenca</w:t>
            </w:r>
          </w:p>
        </w:tc>
        <w:tc>
          <w:tcPr>
            <w:tcW w:w="2732" w:type="pct"/>
            <w:shd w:val="clear" w:color="auto" w:fill="C6D9F1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0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" w:hAnsi="Arial" w:cs="Arial"/>
                <w:sz w:val="20"/>
                <w:szCs w:val="20"/>
              </w:rPr>
            </w:r>
            <w:r w:rsidRPr="00380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1EB0" w:rsidRPr="003801C9" w:rsidTr="00CA7DBD">
        <w:trPr>
          <w:trHeight w:val="340"/>
        </w:trPr>
        <w:tc>
          <w:tcPr>
            <w:tcW w:w="2268" w:type="pct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801C9">
              <w:rPr>
                <w:rFonts w:ascii="Arial" w:hAnsi="Arial" w:cs="Arial"/>
                <w:sz w:val="20"/>
                <w:szCs w:val="20"/>
                <w:lang w:val="ro-RO"/>
              </w:rPr>
              <w:t>Naziv operacije</w:t>
            </w:r>
          </w:p>
        </w:tc>
        <w:tc>
          <w:tcPr>
            <w:tcW w:w="2732" w:type="pct"/>
            <w:shd w:val="clear" w:color="auto" w:fill="C6D9F1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" w:hAnsi="Arial" w:cs="Arial"/>
                <w:sz w:val="20"/>
                <w:szCs w:val="20"/>
              </w:rPr>
            </w:r>
            <w:r w:rsidRPr="00380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1EB0" w:rsidRPr="003801C9" w:rsidTr="00CA7DBD">
        <w:trPr>
          <w:trHeight w:val="340"/>
        </w:trPr>
        <w:tc>
          <w:tcPr>
            <w:tcW w:w="2268" w:type="pct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801C9">
              <w:rPr>
                <w:rFonts w:ascii="Arial" w:hAnsi="Arial" w:cs="Arial"/>
                <w:sz w:val="20"/>
                <w:szCs w:val="20"/>
                <w:lang w:val="ro-RO"/>
              </w:rPr>
              <w:t>Št. pogodbe o sofinanciranju</w:t>
            </w:r>
          </w:p>
        </w:tc>
        <w:tc>
          <w:tcPr>
            <w:tcW w:w="2732" w:type="pct"/>
            <w:shd w:val="clear" w:color="auto" w:fill="C6D9F1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" w:hAnsi="Arial" w:cs="Arial"/>
                <w:sz w:val="20"/>
                <w:szCs w:val="20"/>
              </w:rPr>
            </w:r>
            <w:r w:rsidRPr="00380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1EB0" w:rsidRPr="003801C9" w:rsidTr="00CA7DBD">
        <w:trPr>
          <w:trHeight w:val="340"/>
        </w:trPr>
        <w:tc>
          <w:tcPr>
            <w:tcW w:w="2268" w:type="pct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801C9">
              <w:rPr>
                <w:rFonts w:ascii="Arial" w:hAnsi="Arial" w:cs="Arial"/>
                <w:sz w:val="20"/>
                <w:szCs w:val="20"/>
                <w:lang w:val="ro-RO"/>
              </w:rPr>
              <w:t>Datum pričetka operacije</w:t>
            </w:r>
          </w:p>
        </w:tc>
        <w:tc>
          <w:tcPr>
            <w:tcW w:w="2732" w:type="pct"/>
            <w:shd w:val="clear" w:color="auto" w:fill="C6D9F1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" w:hAnsi="Arial" w:cs="Arial"/>
                <w:sz w:val="20"/>
                <w:szCs w:val="20"/>
              </w:rPr>
            </w:r>
            <w:r w:rsidRPr="00380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1EB0" w:rsidRPr="003801C9" w:rsidTr="00CA7DBD">
        <w:trPr>
          <w:trHeight w:val="340"/>
        </w:trPr>
        <w:tc>
          <w:tcPr>
            <w:tcW w:w="2268" w:type="pct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801C9">
              <w:rPr>
                <w:rFonts w:ascii="Arial" w:hAnsi="Arial" w:cs="Arial"/>
                <w:sz w:val="20"/>
                <w:szCs w:val="20"/>
                <w:lang w:val="ro-RO"/>
              </w:rPr>
              <w:t>Datum zaključka operacije</w:t>
            </w:r>
          </w:p>
        </w:tc>
        <w:tc>
          <w:tcPr>
            <w:tcW w:w="2732" w:type="pct"/>
            <w:shd w:val="clear" w:color="auto" w:fill="C6D9F1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" w:hAnsi="Arial" w:cs="Arial"/>
                <w:sz w:val="20"/>
                <w:szCs w:val="20"/>
              </w:rPr>
            </w:r>
            <w:r w:rsidRPr="00380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E1EB0" w:rsidRPr="003801C9" w:rsidRDefault="007E1EB0" w:rsidP="007E1EB0">
      <w:pPr>
        <w:spacing w:after="0" w:line="240" w:lineRule="auto"/>
        <w:rPr>
          <w:sz w:val="20"/>
          <w:szCs w:val="20"/>
        </w:rPr>
      </w:pPr>
    </w:p>
    <w:p w:rsidR="007E1EB0" w:rsidRPr="003801C9" w:rsidRDefault="007E1EB0" w:rsidP="007E1EB0">
      <w:pPr>
        <w:spacing w:after="0" w:line="240" w:lineRule="auto"/>
        <w:rPr>
          <w:sz w:val="20"/>
          <w:szCs w:val="20"/>
        </w:rPr>
      </w:pPr>
    </w:p>
    <w:p w:rsidR="007E1EB0" w:rsidRPr="003801C9" w:rsidRDefault="007E1EB0" w:rsidP="007E1EB0">
      <w:pPr>
        <w:pStyle w:val="Odstavekseznama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801C9">
        <w:rPr>
          <w:rFonts w:ascii="Arial" w:hAnsi="Arial" w:cs="Arial"/>
          <w:sz w:val="20"/>
          <w:szCs w:val="20"/>
        </w:rPr>
        <w:t>POVZETEK ZA JAVNO OBJAVO</w:t>
      </w:r>
    </w:p>
    <w:p w:rsidR="007E1EB0" w:rsidRPr="003801C9" w:rsidRDefault="007E1EB0" w:rsidP="007E1EB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801C9">
        <w:rPr>
          <w:rFonts w:ascii="Arial" w:hAnsi="Arial" w:cs="Arial"/>
          <w:i/>
          <w:sz w:val="20"/>
          <w:szCs w:val="20"/>
        </w:rPr>
        <w:t>Tehnično poročilo naj se prične s povzetkom, ki ne presega 2500 znakov s presledki</w:t>
      </w:r>
      <w:r>
        <w:rPr>
          <w:rFonts w:ascii="Arial" w:hAnsi="Arial" w:cs="Arial"/>
          <w:i/>
          <w:sz w:val="20"/>
          <w:szCs w:val="20"/>
        </w:rPr>
        <w:t xml:space="preserve"> in</w:t>
      </w:r>
      <w:r w:rsidRPr="003801C9">
        <w:rPr>
          <w:rFonts w:ascii="Arial" w:hAnsi="Arial" w:cs="Arial"/>
          <w:i/>
          <w:sz w:val="20"/>
          <w:szCs w:val="20"/>
        </w:rPr>
        <w:t xml:space="preserve"> naj vključuje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801C9">
        <w:rPr>
          <w:rFonts w:ascii="Arial" w:hAnsi="Arial" w:cs="Arial"/>
          <w:i/>
          <w:sz w:val="20"/>
          <w:szCs w:val="20"/>
        </w:rPr>
        <w:t>opis operacije in ciljev, opis opravljenega del</w:t>
      </w:r>
      <w:r>
        <w:rPr>
          <w:rFonts w:ascii="Arial" w:hAnsi="Arial" w:cs="Arial"/>
          <w:i/>
          <w:sz w:val="20"/>
          <w:szCs w:val="20"/>
        </w:rPr>
        <w:t>a</w:t>
      </w:r>
      <w:r w:rsidRPr="003801C9">
        <w:rPr>
          <w:rFonts w:ascii="Arial" w:hAnsi="Arial" w:cs="Arial"/>
          <w:i/>
          <w:sz w:val="20"/>
          <w:szCs w:val="20"/>
        </w:rPr>
        <w:t xml:space="preserve"> in glavnih doseženih rezultatov. Ta povzetek bo javno  objavljen, zato naj ne vsebuje zaup</w:t>
      </w:r>
      <w:bookmarkStart w:id="0" w:name="_GoBack"/>
      <w:bookmarkEnd w:id="0"/>
      <w:r w:rsidRPr="003801C9">
        <w:rPr>
          <w:rFonts w:ascii="Arial" w:hAnsi="Arial" w:cs="Arial"/>
          <w:i/>
          <w:sz w:val="20"/>
          <w:szCs w:val="20"/>
        </w:rPr>
        <w:t>nih informacij ali poslovnih skrivnosti.</w:t>
      </w:r>
    </w:p>
    <w:p w:rsidR="007E1EB0" w:rsidRPr="003801C9" w:rsidRDefault="007E1EB0" w:rsidP="007E1EB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E1EB0" w:rsidRPr="003801C9" w:rsidTr="00CA7DBD">
        <w:trPr>
          <w:trHeight w:val="340"/>
        </w:trPr>
        <w:tc>
          <w:tcPr>
            <w:tcW w:w="5000" w:type="pct"/>
            <w:shd w:val="clear" w:color="auto" w:fill="C6D9F1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0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" w:hAnsi="Arial" w:cs="Arial"/>
                <w:sz w:val="20"/>
                <w:szCs w:val="20"/>
              </w:rPr>
            </w:r>
            <w:r w:rsidRPr="00380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t> </w:t>
            </w:r>
            <w:r w:rsidRPr="003801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E1EB0" w:rsidRPr="003801C9" w:rsidRDefault="007E1EB0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1EB0" w:rsidRPr="003801C9" w:rsidRDefault="007E1EB0" w:rsidP="00CA7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EB0" w:rsidRPr="003801C9" w:rsidRDefault="007E1EB0" w:rsidP="007E1E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1EB0" w:rsidRPr="003801C9" w:rsidRDefault="007E1EB0" w:rsidP="007E1EB0">
      <w:pPr>
        <w:pStyle w:val="Odstavekseznama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801C9">
        <w:rPr>
          <w:rFonts w:ascii="Arial" w:hAnsi="Arial" w:cs="Arial"/>
          <w:sz w:val="20"/>
          <w:szCs w:val="20"/>
        </w:rPr>
        <w:t>POROČILO O IZVEDBI OPERACIJE KOT CELOTE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E1EB0" w:rsidRPr="003801C9" w:rsidTr="00CA7DBD">
        <w:trPr>
          <w:trHeight w:val="340"/>
        </w:trPr>
        <w:tc>
          <w:tcPr>
            <w:tcW w:w="5000" w:type="pct"/>
            <w:shd w:val="clear" w:color="auto" w:fill="C6D9F1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  <w:p w:rsidR="007E1EB0" w:rsidRPr="003801C9" w:rsidRDefault="007E1EB0" w:rsidP="00CA7DBD">
            <w:pPr>
              <w:spacing w:after="0" w:line="240" w:lineRule="auto"/>
              <w:rPr>
                <w:sz w:val="20"/>
                <w:szCs w:val="20"/>
              </w:rPr>
            </w:pPr>
          </w:p>
          <w:p w:rsidR="007E1EB0" w:rsidRPr="003801C9" w:rsidRDefault="007E1EB0" w:rsidP="00CA7D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1EB0" w:rsidRPr="003801C9" w:rsidRDefault="007E1EB0" w:rsidP="007E1EB0">
      <w:pPr>
        <w:pStyle w:val="Odstavekseznama"/>
        <w:ind w:left="0"/>
        <w:contextualSpacing w:val="0"/>
        <w:rPr>
          <w:sz w:val="20"/>
          <w:szCs w:val="20"/>
        </w:rPr>
      </w:pPr>
    </w:p>
    <w:p w:rsidR="007E1EB0" w:rsidRPr="003801C9" w:rsidRDefault="007E1EB0" w:rsidP="007E1EB0">
      <w:pPr>
        <w:pStyle w:val="Odstavekseznama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801C9">
        <w:rPr>
          <w:rFonts w:ascii="Arial" w:hAnsi="Arial" w:cs="Arial"/>
          <w:sz w:val="20"/>
          <w:szCs w:val="20"/>
        </w:rPr>
        <w:t xml:space="preserve">MOREBITNE TEŽAVE PRI IZVAJANJU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E1EB0" w:rsidRPr="003801C9" w:rsidTr="00CA7DBD">
        <w:trPr>
          <w:trHeight w:val="340"/>
        </w:trPr>
        <w:tc>
          <w:tcPr>
            <w:tcW w:w="5000" w:type="pct"/>
            <w:shd w:val="clear" w:color="auto" w:fill="C6D9F1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  <w:p w:rsidR="007E1EB0" w:rsidRPr="003801C9" w:rsidRDefault="007E1EB0" w:rsidP="00CA7DBD">
            <w:pPr>
              <w:spacing w:after="0" w:line="240" w:lineRule="auto"/>
              <w:rPr>
                <w:sz w:val="20"/>
                <w:szCs w:val="20"/>
              </w:rPr>
            </w:pPr>
          </w:p>
          <w:p w:rsidR="007E1EB0" w:rsidRPr="003801C9" w:rsidRDefault="007E1EB0" w:rsidP="00CA7D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1EB0" w:rsidRPr="003801C9" w:rsidRDefault="007E1EB0" w:rsidP="007E1EB0">
      <w:pPr>
        <w:spacing w:after="0" w:line="240" w:lineRule="auto"/>
        <w:rPr>
          <w:sz w:val="20"/>
          <w:szCs w:val="20"/>
        </w:rPr>
      </w:pPr>
    </w:p>
    <w:p w:rsidR="007E1EB0" w:rsidRPr="003801C9" w:rsidRDefault="007E1EB0" w:rsidP="007E1EB0">
      <w:pPr>
        <w:pStyle w:val="Odstavekseznama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3801C9">
        <w:rPr>
          <w:rFonts w:ascii="Arial" w:hAnsi="Arial" w:cs="Arial"/>
          <w:sz w:val="20"/>
          <w:szCs w:val="20"/>
        </w:rPr>
        <w:t xml:space="preserve">OBVEŠČANJE IN INFORMIRANJE JAVNOSTI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E1EB0" w:rsidRPr="003801C9" w:rsidTr="00CA7DBD">
        <w:trPr>
          <w:trHeight w:val="340"/>
        </w:trPr>
        <w:tc>
          <w:tcPr>
            <w:tcW w:w="5000" w:type="pct"/>
            <w:shd w:val="clear" w:color="auto" w:fill="C6D9F1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  <w:p w:rsidR="007E1EB0" w:rsidRPr="003801C9" w:rsidRDefault="007E1EB0" w:rsidP="00CA7DBD">
            <w:pPr>
              <w:spacing w:after="0" w:line="240" w:lineRule="auto"/>
              <w:rPr>
                <w:sz w:val="20"/>
                <w:szCs w:val="20"/>
              </w:rPr>
            </w:pPr>
          </w:p>
          <w:p w:rsidR="007E1EB0" w:rsidRPr="003801C9" w:rsidRDefault="007E1EB0" w:rsidP="00CA7D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1EB0" w:rsidRPr="003801C9" w:rsidRDefault="007E1EB0" w:rsidP="007E1EB0">
      <w:pPr>
        <w:pStyle w:val="Odstavekseznama"/>
        <w:ind w:left="0"/>
        <w:contextualSpacing w:val="0"/>
        <w:rPr>
          <w:sz w:val="20"/>
          <w:szCs w:val="20"/>
        </w:rPr>
      </w:pPr>
    </w:p>
    <w:p w:rsidR="007E1EB0" w:rsidRPr="003801C9" w:rsidRDefault="007E1EB0" w:rsidP="007E1EB0">
      <w:pPr>
        <w:pStyle w:val="Odstavekseznama"/>
        <w:ind w:left="1080"/>
        <w:contextualSpacing w:val="0"/>
        <w:rPr>
          <w:rFonts w:ascii="Arial" w:hAnsi="Arial" w:cs="Arial"/>
          <w:sz w:val="20"/>
          <w:szCs w:val="20"/>
          <w:highlight w:val="cy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7E1EB0" w:rsidRPr="003801C9" w:rsidTr="00CA7DBD">
        <w:tc>
          <w:tcPr>
            <w:tcW w:w="3095" w:type="dxa"/>
            <w:tcBorders>
              <w:bottom w:val="single" w:sz="4" w:space="0" w:color="auto"/>
            </w:tcBorders>
          </w:tcPr>
          <w:p w:rsidR="007E1EB0" w:rsidRPr="003801C9" w:rsidRDefault="007E1EB0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7E1EB0" w:rsidRPr="003801C9" w:rsidRDefault="007E1EB0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7E1EB0" w:rsidRPr="003801C9" w:rsidRDefault="007E1EB0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Ime in priimek </w:t>
            </w:r>
            <w:r w:rsidRPr="00E362FF">
              <w:rPr>
                <w:rFonts w:ascii="Arial Narrow" w:hAnsi="Arial Narrow"/>
                <w:sz w:val="20"/>
                <w:szCs w:val="20"/>
              </w:rPr>
              <w:t>zakonitega zastopnika</w:t>
            </w:r>
          </w:p>
        </w:tc>
      </w:tr>
      <w:tr w:rsidR="007E1EB0" w:rsidRPr="003801C9" w:rsidTr="00CA7DB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E1EB0" w:rsidRPr="003801C9" w:rsidRDefault="007E1EB0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E1EB0" w:rsidRPr="003801C9" w:rsidTr="00CA7DB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7E1EB0" w:rsidRPr="003801C9" w:rsidRDefault="007E1EB0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7E1EB0" w:rsidRPr="003801C9" w:rsidRDefault="007E1EB0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:rsidR="007E1EB0" w:rsidRPr="003801C9" w:rsidRDefault="007E1EB0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1EB0" w:rsidRPr="003801C9" w:rsidTr="00CA7DBD">
        <w:tc>
          <w:tcPr>
            <w:tcW w:w="3095" w:type="dxa"/>
            <w:tcBorders>
              <w:right w:val="single" w:sz="4" w:space="0" w:color="auto"/>
            </w:tcBorders>
          </w:tcPr>
          <w:p w:rsidR="007E1EB0" w:rsidRPr="003801C9" w:rsidRDefault="007E1EB0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7E1EB0" w:rsidRPr="003801C9" w:rsidRDefault="007E1EB0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7E1EB0" w:rsidRPr="003801C9" w:rsidRDefault="007E1EB0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7E1EB0" w:rsidRPr="003801C9" w:rsidTr="00CA7DB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7E1EB0" w:rsidRPr="003801C9" w:rsidRDefault="007E1EB0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E1EB0" w:rsidRPr="003801C9" w:rsidRDefault="007E1EB0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7E1EB0" w:rsidRPr="003801C9" w:rsidRDefault="007E1EB0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E1EB0" w:rsidRPr="003801C9" w:rsidRDefault="007E1EB0" w:rsidP="007E1EB0">
      <w:pPr>
        <w:pStyle w:val="Odstavekseznama"/>
        <w:ind w:left="0"/>
        <w:contextualSpacing w:val="0"/>
        <w:rPr>
          <w:sz w:val="20"/>
          <w:szCs w:val="20"/>
        </w:rPr>
      </w:pPr>
    </w:p>
    <w:p w:rsidR="007E1EB0" w:rsidRPr="003801C9" w:rsidRDefault="007E1EB0" w:rsidP="007E1EB0">
      <w:pPr>
        <w:pStyle w:val="Odstavekseznama"/>
        <w:ind w:left="0"/>
        <w:contextualSpacing w:val="0"/>
        <w:rPr>
          <w:sz w:val="20"/>
          <w:szCs w:val="20"/>
        </w:rPr>
      </w:pPr>
    </w:p>
    <w:p w:rsidR="00455304" w:rsidRDefault="00455304"/>
    <w:sectPr w:rsidR="00455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B0" w:rsidRDefault="007E1EB0" w:rsidP="007E1EB0">
      <w:pPr>
        <w:spacing w:after="0" w:line="240" w:lineRule="auto"/>
      </w:pPr>
      <w:r>
        <w:separator/>
      </w:r>
    </w:p>
  </w:endnote>
  <w:endnote w:type="continuationSeparator" w:id="0">
    <w:p w:rsidR="007E1EB0" w:rsidRDefault="007E1EB0" w:rsidP="007E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B0" w:rsidRDefault="007E1E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B0" w:rsidRDefault="007E1E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B0" w:rsidRDefault="007E1E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B0" w:rsidRDefault="007E1EB0" w:rsidP="007E1EB0">
      <w:pPr>
        <w:spacing w:after="0" w:line="240" w:lineRule="auto"/>
      </w:pPr>
      <w:r>
        <w:separator/>
      </w:r>
    </w:p>
  </w:footnote>
  <w:footnote w:type="continuationSeparator" w:id="0">
    <w:p w:rsidR="007E1EB0" w:rsidRDefault="007E1EB0" w:rsidP="007E1EB0">
      <w:pPr>
        <w:spacing w:after="0" w:line="240" w:lineRule="auto"/>
      </w:pPr>
      <w:r>
        <w:continuationSeparator/>
      </w:r>
    </w:p>
  </w:footnote>
  <w:footnote w:id="1">
    <w:p w:rsidR="007E1EB0" w:rsidRPr="00A907BA" w:rsidRDefault="007E1EB0" w:rsidP="007E1EB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348D7">
        <w:rPr>
          <w:rStyle w:val="Sprotnaopomba-sklic"/>
          <w:rFonts w:ascii="Arial Narrow" w:hAnsi="Arial Narrow"/>
          <w:sz w:val="16"/>
          <w:szCs w:val="16"/>
        </w:rPr>
        <w:footnoteRef/>
      </w:r>
      <w:r w:rsidRPr="00D348D7">
        <w:rPr>
          <w:rFonts w:ascii="Arial Narrow" w:hAnsi="Arial Narrow"/>
          <w:sz w:val="16"/>
          <w:szCs w:val="16"/>
        </w:rPr>
        <w:t xml:space="preserve"> V končnem vsebinskem poročilu se vsebinsko in finančno poroča o napredku operacije, doseganju ciljev ter izvajanju aktivnosti s področja obveščanja in </w:t>
      </w:r>
      <w:r w:rsidRPr="00E362FF">
        <w:rPr>
          <w:rFonts w:ascii="Arial Narrow" w:hAnsi="Arial Narrow"/>
          <w:sz w:val="16"/>
          <w:szCs w:val="16"/>
        </w:rPr>
        <w:t xml:space="preserve">informiranja javnosti. Končno vsebinsko poročilo mora biti potrjeno s strani odgovorne osebe </w:t>
      </w:r>
      <w:r w:rsidRPr="008C02F4">
        <w:rPr>
          <w:rFonts w:ascii="Arial Narrow" w:hAnsi="Arial Narrow"/>
          <w:sz w:val="16"/>
          <w:szCs w:val="16"/>
        </w:rPr>
        <w:t>/ zakonitega zastopnika upravičenca.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B0" w:rsidRDefault="007E1E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B0" w:rsidRPr="00946C49" w:rsidRDefault="007E1EB0" w:rsidP="007E1EB0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>
          <wp:extent cx="1905000" cy="4000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FB0456">
      <w:rPr>
        <w:rFonts w:ascii="Arial" w:hAnsi="Arial" w:cs="Arial"/>
        <w:noProof/>
        <w:szCs w:val="20"/>
        <w:lang w:eastAsia="sl-SI"/>
      </w:rPr>
      <w:drawing>
        <wp:inline distT="0" distB="0" distL="0" distR="0">
          <wp:extent cx="1333500" cy="3905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EB0" w:rsidRDefault="007E1EB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B0" w:rsidRDefault="007E1EB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97"/>
    <w:rsid w:val="00455304"/>
    <w:rsid w:val="00645997"/>
    <w:rsid w:val="007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72E562-6237-4648-BD5A-3EC99CB8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1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1EB0"/>
  </w:style>
  <w:style w:type="paragraph" w:styleId="Noga">
    <w:name w:val="footer"/>
    <w:basedOn w:val="Navaden"/>
    <w:link w:val="NogaZnak"/>
    <w:uiPriority w:val="99"/>
    <w:unhideWhenUsed/>
    <w:rsid w:val="007E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1EB0"/>
  </w:style>
  <w:style w:type="character" w:styleId="Sprotnaopomba-sklic">
    <w:name w:val="footnote reference"/>
    <w:aliases w:val="Footnote symbol"/>
    <w:rsid w:val="007E1EB0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7E1E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7E1EB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2016-12-05T12:35:00Z</dcterms:created>
  <dcterms:modified xsi:type="dcterms:W3CDTF">2016-12-05T12:36:00Z</dcterms:modified>
</cp:coreProperties>
</file>