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81B38" w14:textId="76B8E1D8" w:rsidR="6180E554" w:rsidRDefault="6180E554" w:rsidP="2BCE547A">
      <w:pPr>
        <w:jc w:val="both"/>
      </w:pPr>
      <w:r>
        <w:t xml:space="preserve">                                                                      </w:t>
      </w:r>
      <w:r w:rsidR="00EE4602">
        <w:rPr>
          <w:noProof/>
        </w:rPr>
        <w:drawing>
          <wp:inline distT="0" distB="0" distL="0" distR="0" wp14:anchorId="5A3B0CD6" wp14:editId="42BB058A">
            <wp:extent cx="2162175" cy="2162175"/>
            <wp:effectExtent l="0" t="0" r="0" b="0"/>
            <wp:docPr id="1683958574" name="Slika 1" descr="Slika, ki vsebuje besede besedilo, pisava, grafik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58574" name="Slika 1" descr="Slika, ki vsebuje besede besedilo, pisava, grafika, oblikovanje&#10;&#10;Vsebina, ustvarjena z umetno inteligenco, morda ni pravil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14:paraId="236C0743" w14:textId="2F72FDFD" w:rsidR="2BCE547A" w:rsidRDefault="2BCE547A" w:rsidP="2BCE547A">
      <w:pPr>
        <w:jc w:val="both"/>
        <w:rPr>
          <w:rFonts w:ascii="Verdana" w:hAnsi="Verdana"/>
          <w:lang w:val="sl-SI"/>
        </w:rPr>
      </w:pPr>
    </w:p>
    <w:p w14:paraId="19F35AC3" w14:textId="77777777" w:rsidR="00740DE1" w:rsidRPr="002F119E" w:rsidRDefault="00CF2DDD" w:rsidP="00740DE1">
      <w:pPr>
        <w:jc w:val="both"/>
        <w:rPr>
          <w:rFonts w:ascii="Verdana" w:hAnsi="Verdana"/>
          <w:lang w:val="sl-SI"/>
        </w:rPr>
      </w:pPr>
      <w:r w:rsidRPr="002F119E">
        <w:rPr>
          <w:rFonts w:ascii="Verdana" w:hAnsi="Verdana"/>
          <w:lang w:val="sl-SI"/>
        </w:rPr>
        <w:t>Evropsk</w:t>
      </w:r>
      <w:r>
        <w:rPr>
          <w:rFonts w:ascii="Verdana" w:hAnsi="Verdana"/>
          <w:lang w:val="sl-SI"/>
        </w:rPr>
        <w:t>a</w:t>
      </w:r>
      <w:r w:rsidRPr="002F119E">
        <w:rPr>
          <w:rFonts w:ascii="Verdana" w:hAnsi="Verdana"/>
          <w:lang w:val="sl-SI"/>
        </w:rPr>
        <w:t xml:space="preserve"> </w:t>
      </w:r>
      <w:r w:rsidR="00740DE1" w:rsidRPr="002F119E">
        <w:rPr>
          <w:rFonts w:ascii="Verdana" w:hAnsi="Verdana"/>
          <w:lang w:val="sl-SI"/>
        </w:rPr>
        <w:t>nagrad</w:t>
      </w:r>
      <w:r>
        <w:rPr>
          <w:rFonts w:ascii="Verdana" w:hAnsi="Verdana"/>
          <w:lang w:val="sl-SI"/>
        </w:rPr>
        <w:t>a</w:t>
      </w:r>
      <w:r w:rsidR="00740DE1" w:rsidRPr="002F119E">
        <w:rPr>
          <w:rFonts w:ascii="Verdana" w:hAnsi="Verdana"/>
          <w:lang w:val="sl-SI"/>
        </w:rPr>
        <w:t xml:space="preserve"> za spodbujanje podjetništva</w:t>
      </w:r>
      <w:r w:rsidR="00150042">
        <w:rPr>
          <w:rFonts w:ascii="Verdana" w:hAnsi="Verdana"/>
          <w:lang w:val="sl-SI"/>
        </w:rPr>
        <w:t>,</w:t>
      </w:r>
      <w:r w:rsidR="00740DE1" w:rsidRPr="002F119E">
        <w:rPr>
          <w:rFonts w:ascii="Verdana" w:hAnsi="Verdana"/>
          <w:lang w:val="sl-SI"/>
        </w:rPr>
        <w:t xml:space="preserve"> prepoznava in priznava najbolj uspešne spodbujevalce podjetništva v Evropi, predstavlja najboljše podjetniške prakse, povečuje zavedanje o dodani vrednosti podjetništva ter spodbuja in navdihuje potencialne podjetnike.</w:t>
      </w:r>
    </w:p>
    <w:p w14:paraId="27EDAA28" w14:textId="77777777" w:rsidR="003E5DDD" w:rsidRPr="002F119E" w:rsidRDefault="003E5DDD" w:rsidP="00740DE1">
      <w:pPr>
        <w:rPr>
          <w:rFonts w:ascii="Verdana" w:hAnsi="Verdana"/>
          <w:lang w:val="sl-SI"/>
        </w:rPr>
      </w:pPr>
    </w:p>
    <w:p w14:paraId="63A586AA" w14:textId="33EC1AF2" w:rsidR="00740DE1" w:rsidRPr="000A06D4" w:rsidRDefault="000A06D4" w:rsidP="00740DE1">
      <w:pPr>
        <w:rPr>
          <w:rFonts w:ascii="Verdana" w:hAnsi="Verdana"/>
          <w:bCs/>
          <w:lang w:val="sl-SI"/>
        </w:rPr>
      </w:pPr>
      <w:r>
        <w:rPr>
          <w:rFonts w:ascii="Verdana" w:hAnsi="Verdana"/>
          <w:lang w:val="sl-SI"/>
        </w:rPr>
        <w:t>K</w:t>
      </w:r>
      <w:r w:rsidR="00740DE1" w:rsidRPr="002F119E">
        <w:rPr>
          <w:rFonts w:ascii="Verdana" w:hAnsi="Verdana"/>
          <w:lang w:val="sl-SI"/>
        </w:rPr>
        <w:t>ategorij</w:t>
      </w:r>
      <w:r>
        <w:rPr>
          <w:rFonts w:ascii="Verdana" w:hAnsi="Verdana"/>
          <w:lang w:val="sl-SI"/>
        </w:rPr>
        <w:t>e</w:t>
      </w:r>
      <w:r w:rsidR="00740DE1" w:rsidRPr="000A06D4">
        <w:rPr>
          <w:rFonts w:ascii="Verdana" w:hAnsi="Verdana"/>
          <w:bCs/>
          <w:lang w:val="sl-SI"/>
        </w:rPr>
        <w:t>:</w:t>
      </w:r>
    </w:p>
    <w:p w14:paraId="602C0232" w14:textId="77777777" w:rsidR="00740DE1" w:rsidRPr="002F119E" w:rsidRDefault="00740DE1" w:rsidP="00740DE1">
      <w:pPr>
        <w:rPr>
          <w:rFonts w:ascii="Verdana" w:hAnsi="Verdana"/>
          <w:lang w:val="sl-SI"/>
        </w:rPr>
      </w:pPr>
    </w:p>
    <w:p w14:paraId="135D1B39" w14:textId="3016B836" w:rsidR="00740DE1" w:rsidRPr="002F119E" w:rsidRDefault="003F0666" w:rsidP="00740DE1">
      <w:pPr>
        <w:pStyle w:val="Odstavekseznama"/>
        <w:numPr>
          <w:ilvl w:val="0"/>
          <w:numId w:val="3"/>
        </w:numPr>
        <w:rPr>
          <w:rFonts w:ascii="Verdana" w:hAnsi="Verdana"/>
          <w:b/>
          <w:lang w:val="sl-SI"/>
        </w:rPr>
      </w:pPr>
      <w:r>
        <w:rPr>
          <w:rFonts w:ascii="Verdana" w:hAnsi="Verdana"/>
          <w:b/>
          <w:lang w:val="sl-SI"/>
        </w:rPr>
        <w:t>Izboljšanje poslovnega okolja in s</w:t>
      </w:r>
      <w:r w:rsidR="00740DE1" w:rsidRPr="002F119E">
        <w:rPr>
          <w:rFonts w:ascii="Verdana" w:hAnsi="Verdana"/>
          <w:b/>
          <w:lang w:val="sl-SI"/>
        </w:rPr>
        <w:t>podbujanje podjetniškega duha</w:t>
      </w:r>
    </w:p>
    <w:p w14:paraId="75EA1220" w14:textId="77777777" w:rsidR="00E4771E" w:rsidRPr="002F119E" w:rsidRDefault="00E4771E" w:rsidP="000B0542">
      <w:pPr>
        <w:ind w:left="360"/>
        <w:jc w:val="both"/>
        <w:rPr>
          <w:rFonts w:ascii="Verdana" w:hAnsi="Verdana" w:cs="Arial"/>
          <w:lang w:val="sl-SI"/>
        </w:rPr>
      </w:pPr>
      <w:r w:rsidRPr="002F119E">
        <w:rPr>
          <w:rFonts w:ascii="Verdana" w:hAnsi="Verdana" w:cs="Arial"/>
          <w:lang w:val="sl-SI"/>
        </w:rPr>
        <w:t>Nagrajuje pobude na nacionalni, regionalni ali lokalni ravni, ki spodbujajo podjetniško miselnost predvsem pri mladih in ženskah.</w:t>
      </w:r>
    </w:p>
    <w:p w14:paraId="2FC64D36" w14:textId="77777777" w:rsidR="00740DE1" w:rsidRPr="002F119E" w:rsidRDefault="00740DE1" w:rsidP="000B0542">
      <w:pPr>
        <w:jc w:val="both"/>
        <w:rPr>
          <w:rFonts w:ascii="Verdana" w:hAnsi="Verdana"/>
          <w:lang w:val="sl-SI"/>
        </w:rPr>
      </w:pPr>
    </w:p>
    <w:p w14:paraId="35AFAEB6" w14:textId="7E280D92" w:rsidR="00395C84" w:rsidRDefault="00AA3267" w:rsidP="00395C84">
      <w:pPr>
        <w:pStyle w:val="Odstavekseznama"/>
        <w:numPr>
          <w:ilvl w:val="0"/>
          <w:numId w:val="7"/>
        </w:numPr>
        <w:rPr>
          <w:rFonts w:ascii="Verdana" w:hAnsi="Verdana"/>
          <w:b/>
          <w:lang w:val="sl-SI"/>
        </w:rPr>
      </w:pPr>
      <w:r>
        <w:rPr>
          <w:rFonts w:ascii="Verdana" w:hAnsi="Verdana"/>
          <w:b/>
          <w:lang w:val="sl-SI"/>
        </w:rPr>
        <w:t>Vlaganje</w:t>
      </w:r>
      <w:r w:rsidR="00395C84">
        <w:rPr>
          <w:rFonts w:ascii="Verdana" w:hAnsi="Verdana"/>
          <w:b/>
          <w:lang w:val="sl-SI"/>
        </w:rPr>
        <w:t xml:space="preserve"> v podjetniške </w:t>
      </w:r>
      <w:r w:rsidR="00EB4B3F">
        <w:rPr>
          <w:rFonts w:ascii="Verdana" w:hAnsi="Verdana"/>
          <w:b/>
          <w:lang w:val="sl-SI"/>
        </w:rPr>
        <w:t>veščine</w:t>
      </w:r>
    </w:p>
    <w:p w14:paraId="00E4052F" w14:textId="19379004" w:rsidR="00395C84" w:rsidRPr="00395C84" w:rsidRDefault="00395C84" w:rsidP="000B0542">
      <w:pPr>
        <w:pStyle w:val="Odstavekseznama"/>
        <w:ind w:left="360"/>
        <w:jc w:val="both"/>
        <w:rPr>
          <w:rFonts w:ascii="Verdana" w:hAnsi="Verdana"/>
          <w:lang w:val="sl-SI"/>
        </w:rPr>
      </w:pPr>
      <w:r w:rsidRPr="00395C84">
        <w:rPr>
          <w:rFonts w:ascii="Verdana" w:hAnsi="Verdana"/>
          <w:lang w:val="sl-SI"/>
        </w:rPr>
        <w:t>Nagrajuje pobude na nacionalni, regionalni ali lokalni ravni za izboljšanje podjetniških in vodstvenih spretnosti ter spretnosti zaposlenih.</w:t>
      </w:r>
    </w:p>
    <w:p w14:paraId="50B275EF" w14:textId="77777777" w:rsidR="00947409" w:rsidRPr="002F119E" w:rsidRDefault="00947409" w:rsidP="00947409">
      <w:pPr>
        <w:ind w:left="360"/>
        <w:rPr>
          <w:rFonts w:ascii="Verdana" w:hAnsi="Verdana"/>
          <w:lang w:val="sl-SI"/>
        </w:rPr>
      </w:pPr>
    </w:p>
    <w:p w14:paraId="6DEB125D" w14:textId="5D923E88" w:rsidR="005D735E" w:rsidRDefault="000B0542" w:rsidP="005D735E">
      <w:pPr>
        <w:pStyle w:val="Odstavekseznama"/>
        <w:numPr>
          <w:ilvl w:val="0"/>
          <w:numId w:val="7"/>
        </w:numPr>
        <w:rPr>
          <w:rFonts w:ascii="Verdana" w:hAnsi="Verdana"/>
          <w:b/>
          <w:lang w:val="sl-SI"/>
        </w:rPr>
      </w:pPr>
      <w:r>
        <w:rPr>
          <w:rFonts w:ascii="Verdana" w:hAnsi="Verdana"/>
          <w:b/>
          <w:lang w:val="sl-SI"/>
        </w:rPr>
        <w:t>Podpiranje digitalnega prehoda</w:t>
      </w:r>
    </w:p>
    <w:p w14:paraId="7EF830BC" w14:textId="37D52A79" w:rsidR="005D735E" w:rsidRPr="005D735E" w:rsidRDefault="005D735E" w:rsidP="000B0542">
      <w:pPr>
        <w:pStyle w:val="Odstavekseznama"/>
        <w:ind w:left="360"/>
        <w:jc w:val="both"/>
        <w:rPr>
          <w:rFonts w:ascii="Verdana" w:hAnsi="Verdana"/>
          <w:lang w:val="sl-SI"/>
        </w:rPr>
      </w:pPr>
      <w:r w:rsidRPr="005D735E">
        <w:rPr>
          <w:rFonts w:ascii="Verdana" w:hAnsi="Verdana"/>
          <w:lang w:val="sl-SI"/>
        </w:rPr>
        <w:t xml:space="preserve">Nagrajuje inovativne politike in pobude na nacionalni, regionalni ali lokalni ravni, zaradi katerih je Evropa najprivlačnejši kraj za ustanovitev podjetja, njegovo poslovanje, rast in širitev na enotnem trgu, poenostavitev zakonodajnih in upravnih postopkov za podjetja ter izvajanje načela „najprej pomisli na male“ v korist malih in srednjih podjetij ter podporo digitalnemu prehodu podjetij, ki jim omogoča razvoj, trženje in uporabo vseh vrst digitalnih tehnologij, proizvodov in storitev. </w:t>
      </w:r>
    </w:p>
    <w:p w14:paraId="38BF5843" w14:textId="77777777" w:rsidR="00740DE1" w:rsidRPr="002F119E" w:rsidRDefault="00740DE1" w:rsidP="00740DE1">
      <w:pPr>
        <w:rPr>
          <w:rFonts w:ascii="Verdana" w:hAnsi="Verdana"/>
          <w:lang w:val="sl-SI"/>
        </w:rPr>
      </w:pPr>
    </w:p>
    <w:p w14:paraId="1FA9D583" w14:textId="477185EF" w:rsidR="00740DE1" w:rsidRPr="002F119E" w:rsidRDefault="00665D1D" w:rsidP="000B0542">
      <w:pPr>
        <w:pStyle w:val="Odstavekseznama"/>
        <w:numPr>
          <w:ilvl w:val="0"/>
          <w:numId w:val="2"/>
        </w:numPr>
        <w:jc w:val="both"/>
        <w:rPr>
          <w:rFonts w:ascii="Verdana" w:hAnsi="Verdana"/>
          <w:b/>
          <w:lang w:val="sl-SI"/>
        </w:rPr>
      </w:pPr>
      <w:r>
        <w:rPr>
          <w:rFonts w:ascii="Verdana" w:hAnsi="Verdana"/>
          <w:b/>
          <w:lang w:val="sl-SI"/>
        </w:rPr>
        <w:t>P</w:t>
      </w:r>
      <w:r w:rsidR="000B0542">
        <w:rPr>
          <w:rFonts w:ascii="Verdana" w:hAnsi="Verdana"/>
          <w:b/>
          <w:lang w:val="sl-SI"/>
        </w:rPr>
        <w:t>odpiranje internacionalizacije po</w:t>
      </w:r>
      <w:r w:rsidR="00A32655">
        <w:rPr>
          <w:rFonts w:ascii="Verdana" w:hAnsi="Verdana"/>
          <w:b/>
          <w:lang w:val="sl-SI"/>
        </w:rPr>
        <w:t>djetij</w:t>
      </w:r>
    </w:p>
    <w:p w14:paraId="5170CDE4" w14:textId="77777777" w:rsidR="00740DE1" w:rsidRPr="002F119E" w:rsidRDefault="00740DE1" w:rsidP="00740DE1">
      <w:pPr>
        <w:ind w:left="360"/>
        <w:jc w:val="both"/>
        <w:rPr>
          <w:rFonts w:ascii="Verdana" w:hAnsi="Verdana"/>
          <w:lang w:val="sl-SI"/>
        </w:rPr>
      </w:pPr>
      <w:r w:rsidRPr="002F119E">
        <w:rPr>
          <w:rFonts w:ascii="Verdana" w:hAnsi="Verdana"/>
          <w:lang w:val="sl-SI"/>
        </w:rPr>
        <w:t>Priznava politike</w:t>
      </w:r>
      <w:r w:rsidR="003E5DDD" w:rsidRPr="002F119E">
        <w:rPr>
          <w:rFonts w:ascii="Verdana" w:hAnsi="Verdana"/>
          <w:lang w:val="sl-SI"/>
        </w:rPr>
        <w:t xml:space="preserve"> in pobude</w:t>
      </w:r>
      <w:r w:rsidRPr="002F119E">
        <w:rPr>
          <w:rFonts w:ascii="Verdana" w:hAnsi="Verdana"/>
          <w:lang w:val="sl-SI"/>
        </w:rPr>
        <w:t>, ki spodbujajo podjetja</w:t>
      </w:r>
      <w:r w:rsidR="003E5DDD" w:rsidRPr="002F119E">
        <w:rPr>
          <w:rFonts w:ascii="Verdana" w:hAnsi="Verdana"/>
          <w:lang w:val="sl-SI"/>
        </w:rPr>
        <w:t xml:space="preserve"> na nacionalni, regionalni in lokalni ravni</w:t>
      </w:r>
      <w:r w:rsidRPr="002F119E">
        <w:rPr>
          <w:rFonts w:ascii="Verdana" w:hAnsi="Verdana"/>
          <w:lang w:val="sl-SI"/>
        </w:rPr>
        <w:t>, zlasti majhna in srednje</w:t>
      </w:r>
      <w:r w:rsidR="003E5DDD" w:rsidRPr="002F119E">
        <w:rPr>
          <w:rFonts w:ascii="Verdana" w:hAnsi="Verdana"/>
          <w:lang w:val="sl-SI"/>
        </w:rPr>
        <w:t xml:space="preserve"> </w:t>
      </w:r>
      <w:r w:rsidRPr="002F119E">
        <w:rPr>
          <w:rFonts w:ascii="Verdana" w:hAnsi="Verdana"/>
          <w:lang w:val="sl-SI"/>
        </w:rPr>
        <w:t>velika</w:t>
      </w:r>
      <w:r w:rsidR="003E5DDD" w:rsidRPr="002F119E">
        <w:rPr>
          <w:rFonts w:ascii="Verdana" w:hAnsi="Verdana"/>
          <w:lang w:val="sl-SI"/>
        </w:rPr>
        <w:t xml:space="preserve"> podjetja</w:t>
      </w:r>
      <w:r w:rsidR="00CF2DDD">
        <w:rPr>
          <w:rFonts w:ascii="Verdana" w:hAnsi="Verdana"/>
          <w:lang w:val="sl-SI"/>
        </w:rPr>
        <w:t>,</w:t>
      </w:r>
      <w:r w:rsidR="003E5DDD" w:rsidRPr="002F119E">
        <w:rPr>
          <w:rFonts w:ascii="Verdana" w:hAnsi="Verdana"/>
          <w:lang w:val="sl-SI"/>
        </w:rPr>
        <w:t xml:space="preserve"> k boljšemu</w:t>
      </w:r>
      <w:r w:rsidRPr="002F119E">
        <w:rPr>
          <w:rFonts w:ascii="Verdana" w:hAnsi="Verdana"/>
          <w:lang w:val="sl-SI"/>
        </w:rPr>
        <w:t xml:space="preserve"> izkori</w:t>
      </w:r>
      <w:r w:rsidR="003E5DDD" w:rsidRPr="002F119E">
        <w:rPr>
          <w:rFonts w:ascii="Verdana" w:hAnsi="Verdana"/>
          <w:lang w:val="sl-SI"/>
        </w:rPr>
        <w:t>ščanju</w:t>
      </w:r>
      <w:r w:rsidRPr="002F119E">
        <w:rPr>
          <w:rFonts w:ascii="Verdana" w:hAnsi="Verdana"/>
          <w:lang w:val="sl-SI"/>
        </w:rPr>
        <w:t xml:space="preserve"> priložnosti, ki jih ponujajo trgi znotraj in zunaj Evropske unije.</w:t>
      </w:r>
    </w:p>
    <w:p w14:paraId="6F9792B8" w14:textId="77777777" w:rsidR="003E5DDD" w:rsidRPr="00C27E9B" w:rsidRDefault="003E5DDD" w:rsidP="00C27E9B">
      <w:pPr>
        <w:jc w:val="both"/>
        <w:rPr>
          <w:rFonts w:ascii="Verdana" w:hAnsi="Verdana"/>
          <w:b/>
          <w:lang w:val="sl-SI"/>
        </w:rPr>
      </w:pPr>
    </w:p>
    <w:p w14:paraId="5DD6959E" w14:textId="77777777" w:rsidR="005D735E" w:rsidRPr="005D735E" w:rsidRDefault="005D735E" w:rsidP="005D735E">
      <w:pPr>
        <w:pStyle w:val="Odstavekseznama"/>
        <w:numPr>
          <w:ilvl w:val="0"/>
          <w:numId w:val="7"/>
        </w:numPr>
        <w:jc w:val="both"/>
        <w:rPr>
          <w:rFonts w:ascii="Verdana" w:hAnsi="Verdana" w:cs="Arial"/>
          <w:sz w:val="20"/>
          <w:szCs w:val="20"/>
          <w:lang w:val="sl-SI"/>
        </w:rPr>
      </w:pPr>
      <w:r w:rsidRPr="005D735E">
        <w:rPr>
          <w:rFonts w:ascii="Verdana" w:hAnsi="Verdana"/>
          <w:b/>
          <w:lang w:val="sl-SI"/>
        </w:rPr>
        <w:t>Podpiranje trajnostnega prehoda</w:t>
      </w:r>
    </w:p>
    <w:p w14:paraId="19B2BC6F" w14:textId="14A6B5DC" w:rsidR="005D735E" w:rsidRPr="005D735E" w:rsidRDefault="005D735E" w:rsidP="005D735E">
      <w:pPr>
        <w:pStyle w:val="Odstavekseznama"/>
        <w:ind w:left="360"/>
        <w:jc w:val="both"/>
        <w:rPr>
          <w:rFonts w:ascii="Verdana" w:hAnsi="Verdana"/>
          <w:lang w:val="sl-SI"/>
        </w:rPr>
      </w:pPr>
      <w:r w:rsidRPr="005D735E">
        <w:rPr>
          <w:rFonts w:ascii="Verdana" w:hAnsi="Verdana"/>
          <w:lang w:val="sl-SI"/>
        </w:rPr>
        <w:t>Nagrajuje politike in pobude na nacionalni, regionalni ali lokalni ravni, ki podpirajo trajnostni prehod in okoljske vidike, kot so krožno gospodarstvo, podnebna nevtralnost, čista energija, učinkovita raba virov ali biotska raznovrstnost, na primer s trajnostnim razvojem znanj in spretnosti ter povezovanjem in financiranjem.</w:t>
      </w:r>
    </w:p>
    <w:p w14:paraId="150830CA" w14:textId="77777777" w:rsidR="00740DE1" w:rsidRPr="002F119E" w:rsidRDefault="00740DE1" w:rsidP="00740DE1">
      <w:pPr>
        <w:rPr>
          <w:rFonts w:ascii="Verdana" w:hAnsi="Verdana"/>
          <w:lang w:val="sl-SI"/>
        </w:rPr>
      </w:pPr>
    </w:p>
    <w:p w14:paraId="76448507" w14:textId="0985B8DA" w:rsidR="00740DE1" w:rsidRPr="002F119E" w:rsidRDefault="00740DE1" w:rsidP="00740DE1">
      <w:pPr>
        <w:pStyle w:val="Odstavekseznama"/>
        <w:numPr>
          <w:ilvl w:val="0"/>
          <w:numId w:val="2"/>
        </w:numPr>
        <w:rPr>
          <w:rFonts w:ascii="Verdana" w:hAnsi="Verdana"/>
          <w:b/>
          <w:lang w:val="sl-SI"/>
        </w:rPr>
      </w:pPr>
      <w:r w:rsidRPr="002F119E">
        <w:rPr>
          <w:rFonts w:ascii="Verdana" w:hAnsi="Verdana"/>
          <w:b/>
          <w:lang w:val="sl-SI"/>
        </w:rPr>
        <w:t xml:space="preserve">Odgovorno in </w:t>
      </w:r>
      <w:r w:rsidR="00280D3F">
        <w:rPr>
          <w:rFonts w:ascii="Verdana" w:hAnsi="Verdana"/>
          <w:b/>
          <w:lang w:val="sl-SI"/>
        </w:rPr>
        <w:t>vključujoče</w:t>
      </w:r>
      <w:r w:rsidRPr="002F119E">
        <w:rPr>
          <w:rFonts w:ascii="Verdana" w:hAnsi="Verdana"/>
          <w:b/>
          <w:lang w:val="sl-SI"/>
        </w:rPr>
        <w:t xml:space="preserve"> podjetništvo</w:t>
      </w:r>
    </w:p>
    <w:p w14:paraId="3DB060F8" w14:textId="1FFF38A5" w:rsidR="00740DE1" w:rsidRPr="002F119E" w:rsidRDefault="00740DE1" w:rsidP="00740DE1">
      <w:pPr>
        <w:ind w:left="360"/>
        <w:jc w:val="both"/>
        <w:rPr>
          <w:rFonts w:ascii="Verdana" w:hAnsi="Verdana"/>
          <w:lang w:val="sl-SI"/>
        </w:rPr>
      </w:pPr>
      <w:r w:rsidRPr="002F119E">
        <w:rPr>
          <w:rFonts w:ascii="Verdana" w:hAnsi="Verdana"/>
          <w:lang w:val="sl-SI"/>
        </w:rPr>
        <w:t xml:space="preserve">Priznava </w:t>
      </w:r>
      <w:r w:rsidR="008C2DFF" w:rsidRPr="002F119E">
        <w:rPr>
          <w:rFonts w:ascii="Verdana" w:hAnsi="Verdana"/>
          <w:lang w:val="sl-SI"/>
        </w:rPr>
        <w:t xml:space="preserve">nacionalne, </w:t>
      </w:r>
      <w:r w:rsidRPr="002F119E">
        <w:rPr>
          <w:rFonts w:ascii="Verdana" w:hAnsi="Verdana"/>
          <w:lang w:val="sl-SI"/>
        </w:rPr>
        <w:t>regionaln</w:t>
      </w:r>
      <w:r w:rsidR="008C2DFF" w:rsidRPr="002F119E">
        <w:rPr>
          <w:rFonts w:ascii="Verdana" w:hAnsi="Verdana"/>
          <w:lang w:val="sl-SI"/>
        </w:rPr>
        <w:t xml:space="preserve">e in lokalne pobude s strani organov </w:t>
      </w:r>
      <w:r w:rsidR="009321CD" w:rsidRPr="002F119E">
        <w:rPr>
          <w:rFonts w:ascii="Verdana" w:hAnsi="Verdana"/>
          <w:lang w:val="sl-SI"/>
        </w:rPr>
        <w:t>ali javnih/zasebnih partnerstev</w:t>
      </w:r>
      <w:r w:rsidR="003079D1">
        <w:rPr>
          <w:rFonts w:ascii="Verdana" w:hAnsi="Verdana"/>
          <w:lang w:val="sl-SI"/>
        </w:rPr>
        <w:t xml:space="preserve"> ali ma</w:t>
      </w:r>
      <w:r w:rsidR="00876B3D">
        <w:rPr>
          <w:rFonts w:ascii="Verdana" w:hAnsi="Verdana"/>
          <w:lang w:val="sl-SI"/>
        </w:rPr>
        <w:t>jhn</w:t>
      </w:r>
      <w:r w:rsidR="003079D1">
        <w:rPr>
          <w:rFonts w:ascii="Verdana" w:hAnsi="Verdana"/>
          <w:lang w:val="sl-SI"/>
        </w:rPr>
        <w:t>a in srednja podjetja</w:t>
      </w:r>
      <w:r w:rsidR="00682E2E">
        <w:rPr>
          <w:rFonts w:ascii="Verdana" w:hAnsi="Verdana"/>
          <w:lang w:val="sl-SI"/>
        </w:rPr>
        <w:t xml:space="preserve"> (MSP)</w:t>
      </w:r>
      <w:r w:rsidR="00876B3D">
        <w:rPr>
          <w:rStyle w:val="Sprotnaopomba-sklic"/>
          <w:rFonts w:ascii="Verdana" w:hAnsi="Verdana"/>
          <w:lang w:val="sl-SI"/>
        </w:rPr>
        <w:footnoteReference w:id="1"/>
      </w:r>
      <w:r w:rsidR="009321CD" w:rsidRPr="002F119E">
        <w:rPr>
          <w:rFonts w:ascii="Verdana" w:hAnsi="Verdana"/>
          <w:lang w:val="sl-SI"/>
        </w:rPr>
        <w:t xml:space="preserve">, ki podpirajo </w:t>
      </w:r>
      <w:r w:rsidR="009321CD" w:rsidRPr="002F119E">
        <w:rPr>
          <w:rFonts w:ascii="Verdana" w:hAnsi="Verdana"/>
          <w:lang w:val="sl-SI"/>
        </w:rPr>
        <w:lastRenderedPageBreak/>
        <w:t>družbeno odgovornost med majhnimi in srednje veli</w:t>
      </w:r>
      <w:r w:rsidR="00B36381">
        <w:rPr>
          <w:rFonts w:ascii="Verdana" w:hAnsi="Verdana"/>
          <w:lang w:val="sl-SI"/>
        </w:rPr>
        <w:t>ki</w:t>
      </w:r>
      <w:r w:rsidR="009321CD" w:rsidRPr="002F119E">
        <w:rPr>
          <w:rFonts w:ascii="Verdana" w:hAnsi="Verdana"/>
          <w:lang w:val="sl-SI"/>
        </w:rPr>
        <w:t>mi podjetji. Ta kategorija bo prav tako priznala prizadevanja za podporo podjetništva med prikrajšanimi skupinami, kot so nezaposleni, zlasti dolgotrajno nezaposleni, legalni migrant</w:t>
      </w:r>
      <w:r w:rsidR="00CE50E1" w:rsidRPr="002F119E">
        <w:rPr>
          <w:rFonts w:ascii="Verdana" w:hAnsi="Verdana"/>
          <w:lang w:val="sl-SI"/>
        </w:rPr>
        <w:t>i</w:t>
      </w:r>
      <w:r w:rsidR="009321CD" w:rsidRPr="002F119E">
        <w:rPr>
          <w:rFonts w:ascii="Verdana" w:hAnsi="Verdana"/>
          <w:lang w:val="sl-SI"/>
        </w:rPr>
        <w:t xml:space="preserve">, invalidi ali pripadniki etničnih manjšin. </w:t>
      </w:r>
    </w:p>
    <w:p w14:paraId="3284D4A6" w14:textId="77777777" w:rsidR="00740DE1" w:rsidRPr="002F119E" w:rsidRDefault="00740DE1" w:rsidP="00740DE1">
      <w:pPr>
        <w:ind w:left="360"/>
        <w:rPr>
          <w:rFonts w:ascii="Verdana" w:hAnsi="Verdana"/>
          <w:lang w:val="sl-SI"/>
        </w:rPr>
      </w:pPr>
    </w:p>
    <w:p w14:paraId="2CDEB3E1" w14:textId="77777777" w:rsidR="009321CD" w:rsidRPr="002F119E" w:rsidRDefault="009321CD" w:rsidP="00740DE1">
      <w:pPr>
        <w:ind w:left="360"/>
        <w:rPr>
          <w:rFonts w:ascii="Verdana" w:hAnsi="Verdana"/>
          <w:lang w:val="sl-SI"/>
        </w:rPr>
      </w:pPr>
    </w:p>
    <w:p w14:paraId="76A794D4" w14:textId="77777777" w:rsidR="00740DE1" w:rsidRPr="002F119E" w:rsidRDefault="00740DE1" w:rsidP="00740DE1">
      <w:pPr>
        <w:jc w:val="both"/>
        <w:rPr>
          <w:rFonts w:ascii="Verdana" w:hAnsi="Verdana"/>
          <w:lang w:val="sl-SI"/>
        </w:rPr>
      </w:pPr>
      <w:r w:rsidRPr="002F119E">
        <w:rPr>
          <w:rFonts w:ascii="Verdana" w:hAnsi="Verdana"/>
          <w:b/>
          <w:lang w:val="sl-SI"/>
        </w:rPr>
        <w:t>Velika nagrada žirije</w:t>
      </w:r>
      <w:r w:rsidRPr="002F119E">
        <w:rPr>
          <w:rFonts w:ascii="Verdana" w:hAnsi="Verdana"/>
          <w:lang w:val="sl-SI"/>
        </w:rPr>
        <w:t xml:space="preserve"> </w:t>
      </w:r>
      <w:r w:rsidR="009321CD" w:rsidRPr="002F119E">
        <w:rPr>
          <w:rFonts w:ascii="Verdana" w:hAnsi="Verdana"/>
          <w:lang w:val="sl-SI"/>
        </w:rPr>
        <w:t xml:space="preserve">se lahko podeli v kateri koli kategoriji in </w:t>
      </w:r>
      <w:r w:rsidRPr="002F119E">
        <w:rPr>
          <w:rFonts w:ascii="Verdana" w:hAnsi="Verdana"/>
          <w:lang w:val="sl-SI"/>
        </w:rPr>
        <w:t>bo podeljena najbolj ustvarjalni in navdihujoči zamisli za spodbujanje podjetništva v Evropi.</w:t>
      </w:r>
    </w:p>
    <w:p w14:paraId="16057DE8" w14:textId="77777777" w:rsidR="00740DE1" w:rsidRPr="002F119E" w:rsidRDefault="00740DE1" w:rsidP="00740DE1">
      <w:pPr>
        <w:rPr>
          <w:rFonts w:ascii="Verdana" w:hAnsi="Verdana"/>
          <w:lang w:val="sl-SI"/>
        </w:rPr>
      </w:pPr>
    </w:p>
    <w:p w14:paraId="23BB2C5B" w14:textId="5D90008E" w:rsidR="009321CD" w:rsidRPr="00395C84" w:rsidRDefault="00B14C55" w:rsidP="00740DE1">
      <w:pPr>
        <w:jc w:val="both"/>
        <w:rPr>
          <w:rFonts w:ascii="Verdana" w:hAnsi="Verdana"/>
          <w:lang w:val="sl-SI"/>
        </w:rPr>
      </w:pPr>
      <w:r w:rsidRPr="00395C84">
        <w:rPr>
          <w:rFonts w:ascii="Verdana" w:hAnsi="Verdana"/>
          <w:lang w:val="sl-SI"/>
        </w:rPr>
        <w:t>Če ste torej državni, regionalni ali lokalni organ</w:t>
      </w:r>
      <w:r w:rsidR="00682E2E">
        <w:rPr>
          <w:rFonts w:ascii="Verdana" w:hAnsi="Verdana"/>
          <w:lang w:val="sl-SI"/>
        </w:rPr>
        <w:t xml:space="preserve">, </w:t>
      </w:r>
      <w:r w:rsidRPr="00395C84">
        <w:rPr>
          <w:rFonts w:ascii="Verdana" w:hAnsi="Verdana"/>
          <w:lang w:val="sl-SI"/>
        </w:rPr>
        <w:t>javno-zasebno partnerstvo</w:t>
      </w:r>
      <w:r w:rsidR="00682E2E">
        <w:rPr>
          <w:rFonts w:ascii="Verdana" w:hAnsi="Verdana"/>
          <w:lang w:val="sl-SI"/>
        </w:rPr>
        <w:t xml:space="preserve"> ali MSP</w:t>
      </w:r>
      <w:r w:rsidRPr="00395C84">
        <w:rPr>
          <w:rFonts w:ascii="Verdana" w:hAnsi="Verdana"/>
          <w:lang w:val="sl-SI"/>
        </w:rPr>
        <w:t xml:space="preserve"> </w:t>
      </w:r>
      <w:r w:rsidR="00682E2E">
        <w:rPr>
          <w:rFonts w:ascii="Verdana" w:hAnsi="Verdana"/>
          <w:lang w:val="sl-SI"/>
        </w:rPr>
        <w:t xml:space="preserve">(le v kategoriji Odgovorno in vključujoče podjetništvo) </w:t>
      </w:r>
      <w:r w:rsidRPr="00395C84">
        <w:rPr>
          <w:rFonts w:ascii="Verdana" w:hAnsi="Verdana"/>
          <w:lang w:val="sl-SI"/>
        </w:rPr>
        <w:t xml:space="preserve">od koder koli v EU ali </w:t>
      </w:r>
      <w:r w:rsidR="0054714E" w:rsidRPr="0054714E">
        <w:rPr>
          <w:rFonts w:ascii="Verdana" w:hAnsi="Verdana"/>
          <w:lang w:val="sl-SI"/>
        </w:rPr>
        <w:t xml:space="preserve">ali pridružene države v okviru stebra MSP programa enotnega trga </w:t>
      </w:r>
      <w:r w:rsidRPr="00395C84">
        <w:rPr>
          <w:rFonts w:ascii="Verdana" w:hAnsi="Verdana"/>
          <w:lang w:val="sl-SI"/>
        </w:rPr>
        <w:t>in ste delali na uspešni pobudi, ki je spodbudila vaše gospodarstvo bodisi na nacionalni, regionalni ali lokalni ravni, vas pozivamo k sodelovanju!</w:t>
      </w:r>
    </w:p>
    <w:p w14:paraId="185845C7" w14:textId="77777777" w:rsidR="00B14C55" w:rsidRPr="002F119E" w:rsidRDefault="00B14C55" w:rsidP="00740DE1">
      <w:pPr>
        <w:jc w:val="both"/>
        <w:rPr>
          <w:rFonts w:ascii="Verdana" w:hAnsi="Verdana"/>
          <w:lang w:val="sl-SI"/>
        </w:rPr>
      </w:pPr>
    </w:p>
    <w:p w14:paraId="5EA15B39" w14:textId="65A69550" w:rsidR="00740DE1" w:rsidRPr="002F119E" w:rsidRDefault="00740DE1" w:rsidP="00740DE1">
      <w:pPr>
        <w:jc w:val="both"/>
        <w:rPr>
          <w:rFonts w:ascii="Verdana" w:hAnsi="Verdana"/>
          <w:lang w:val="sl-SI"/>
        </w:rPr>
      </w:pPr>
      <w:r w:rsidRPr="5E87006E">
        <w:rPr>
          <w:rFonts w:ascii="Verdana" w:hAnsi="Verdana"/>
          <w:lang w:val="sl-SI"/>
        </w:rPr>
        <w:t xml:space="preserve">Izbiranje poteka v dveh fazah – </w:t>
      </w:r>
      <w:r w:rsidR="00CF2DDD" w:rsidRPr="5E87006E">
        <w:rPr>
          <w:rFonts w:ascii="Verdana" w:hAnsi="Verdana"/>
          <w:lang w:val="sl-SI"/>
        </w:rPr>
        <w:t xml:space="preserve">šele </w:t>
      </w:r>
      <w:r w:rsidRPr="5E87006E">
        <w:rPr>
          <w:rFonts w:ascii="Verdana" w:hAnsi="Verdana"/>
          <w:lang w:val="sl-SI"/>
        </w:rPr>
        <w:t xml:space="preserve">po dokončanju začetne izbire na nacionalni ravni </w:t>
      </w:r>
      <w:r w:rsidR="00360B0B" w:rsidRPr="5E87006E">
        <w:rPr>
          <w:rFonts w:ascii="Verdana" w:hAnsi="Verdana"/>
          <w:lang w:val="sl-SI"/>
        </w:rPr>
        <w:t xml:space="preserve">se udeleženci lahko </w:t>
      </w:r>
      <w:r w:rsidRPr="5E87006E">
        <w:rPr>
          <w:rFonts w:ascii="Verdana" w:hAnsi="Verdana"/>
          <w:lang w:val="sl-SI"/>
        </w:rPr>
        <w:t>vključijo v tekmovanje za Evropske nagrade. Ugledna žirija bo izbrala končne zmagovalce, ki bodo razglašeni na podelitvi novembra 20</w:t>
      </w:r>
      <w:r w:rsidR="00835F62" w:rsidRPr="5E87006E">
        <w:rPr>
          <w:rFonts w:ascii="Verdana" w:hAnsi="Verdana"/>
          <w:lang w:val="sl-SI"/>
        </w:rPr>
        <w:t>2</w:t>
      </w:r>
      <w:r w:rsidR="00EE4602">
        <w:rPr>
          <w:rFonts w:ascii="Verdana" w:hAnsi="Verdana"/>
          <w:lang w:val="sl-SI"/>
        </w:rPr>
        <w:t>5</w:t>
      </w:r>
      <w:r w:rsidRPr="5E87006E">
        <w:rPr>
          <w:rFonts w:ascii="Verdana" w:hAnsi="Verdana"/>
          <w:lang w:val="sl-SI"/>
        </w:rPr>
        <w:t>.</w:t>
      </w:r>
    </w:p>
    <w:p w14:paraId="6F359470" w14:textId="77777777" w:rsidR="00740DE1" w:rsidRPr="002F119E" w:rsidRDefault="00740DE1" w:rsidP="00740DE1">
      <w:pPr>
        <w:rPr>
          <w:rFonts w:ascii="Verdana" w:hAnsi="Verdana"/>
          <w:lang w:val="sl-SI"/>
        </w:rPr>
      </w:pPr>
    </w:p>
    <w:p w14:paraId="758C7AC1" w14:textId="77777777" w:rsidR="00740DE1" w:rsidRPr="00836E19" w:rsidRDefault="00740DE1" w:rsidP="00740DE1">
      <w:pPr>
        <w:rPr>
          <w:rFonts w:ascii="Verdana" w:hAnsi="Verdana"/>
          <w:lang w:val="sl-SI"/>
        </w:rPr>
      </w:pPr>
      <w:r w:rsidRPr="00836E19">
        <w:rPr>
          <w:rFonts w:ascii="Verdana" w:hAnsi="Verdana"/>
          <w:lang w:val="sl-SI"/>
        </w:rPr>
        <w:t>Za vse informacije o nagradah obiščite:</w:t>
      </w:r>
    </w:p>
    <w:p w14:paraId="294E37E0" w14:textId="77777777" w:rsidR="00740DE1" w:rsidRPr="00836E19" w:rsidRDefault="00740DE1" w:rsidP="00740DE1">
      <w:pPr>
        <w:rPr>
          <w:rFonts w:ascii="Verdana" w:hAnsi="Verdana"/>
          <w:lang w:val="sl-SI"/>
        </w:rPr>
      </w:pPr>
    </w:p>
    <w:p w14:paraId="100F94C0" w14:textId="1862296B" w:rsidR="00740DE1" w:rsidRPr="00836E19" w:rsidRDefault="0009630C" w:rsidP="00740DE1">
      <w:pPr>
        <w:rPr>
          <w:rFonts w:ascii="Verdana" w:hAnsi="Verdana"/>
          <w:lang w:val="sl-SI"/>
        </w:rPr>
      </w:pPr>
      <w:hyperlink r:id="rId12" w:history="1">
        <w:r w:rsidRPr="00836E19">
          <w:rPr>
            <w:rStyle w:val="Hiperpovezava"/>
            <w:lang w:val="de-DE"/>
          </w:rPr>
          <w:t>https://ec.europa.eu/growth/smes/supporting-entrepreneurship/european-enterprise-promotion-awards_en</w:t>
        </w:r>
      </w:hyperlink>
    </w:p>
    <w:p w14:paraId="40CA33A3" w14:textId="77777777" w:rsidR="009E7643" w:rsidRPr="002F119E" w:rsidRDefault="009E7643" w:rsidP="00740DE1">
      <w:pPr>
        <w:rPr>
          <w:rFonts w:ascii="Verdana" w:hAnsi="Verdana"/>
          <w:lang w:val="sl-SI"/>
        </w:rPr>
      </w:pPr>
    </w:p>
    <w:p w14:paraId="282BBC4C" w14:textId="77777777" w:rsidR="00740DE1" w:rsidRPr="002F119E" w:rsidRDefault="00740DE1" w:rsidP="00740DE1">
      <w:pPr>
        <w:rPr>
          <w:rFonts w:ascii="Verdana" w:hAnsi="Verdana"/>
          <w:lang w:val="sl-SI"/>
        </w:rPr>
      </w:pPr>
      <w:r w:rsidRPr="002F119E">
        <w:rPr>
          <w:rFonts w:ascii="Verdana" w:hAnsi="Verdana"/>
          <w:lang w:val="sl-SI"/>
        </w:rPr>
        <w:t>Več</w:t>
      </w:r>
      <w:r w:rsidR="00150042">
        <w:rPr>
          <w:rFonts w:ascii="Verdana" w:hAnsi="Verdana"/>
          <w:lang w:val="sl-SI"/>
        </w:rPr>
        <w:t xml:space="preserve"> informacij</w:t>
      </w:r>
      <w:r w:rsidRPr="002F119E">
        <w:rPr>
          <w:rFonts w:ascii="Verdana" w:hAnsi="Verdana"/>
          <w:lang w:val="sl-SI"/>
        </w:rPr>
        <w:t xml:space="preserve"> o nacionalnih tekmovanjih lahko </w:t>
      </w:r>
      <w:r w:rsidR="00150042">
        <w:rPr>
          <w:rFonts w:ascii="Verdana" w:hAnsi="Verdana"/>
          <w:lang w:val="sl-SI"/>
        </w:rPr>
        <w:t>dobite</w:t>
      </w:r>
      <w:r w:rsidR="00150042" w:rsidRPr="002F119E">
        <w:rPr>
          <w:rFonts w:ascii="Verdana" w:hAnsi="Verdana"/>
          <w:lang w:val="sl-SI"/>
        </w:rPr>
        <w:t xml:space="preserve"> </w:t>
      </w:r>
      <w:r w:rsidRPr="002F119E">
        <w:rPr>
          <w:rFonts w:ascii="Verdana" w:hAnsi="Verdana"/>
          <w:lang w:val="sl-SI"/>
        </w:rPr>
        <w:t>pri svoji nacionalni kontaktni osebi:</w:t>
      </w:r>
    </w:p>
    <w:p w14:paraId="30E37F69" w14:textId="77777777" w:rsidR="009321CD" w:rsidRPr="002F119E" w:rsidRDefault="009321CD" w:rsidP="00740DE1">
      <w:pPr>
        <w:rPr>
          <w:rFonts w:ascii="Verdana" w:hAnsi="Verdana"/>
          <w:lang w:val="sl-SI"/>
        </w:rPr>
      </w:pPr>
    </w:p>
    <w:p w14:paraId="229BA3C8" w14:textId="2BFECECF" w:rsidR="004A7178" w:rsidRDefault="004A7178" w:rsidP="004A7178">
      <w:pPr>
        <w:rPr>
          <w:rFonts w:ascii="Verdana" w:hAnsi="Verdana"/>
          <w:lang w:val="sl-SI"/>
        </w:rPr>
      </w:pPr>
      <w:r w:rsidRPr="004A7178">
        <w:rPr>
          <w:rFonts w:ascii="Verdana" w:hAnsi="Verdana"/>
          <w:lang w:val="sl-SI"/>
        </w:rPr>
        <w:t xml:space="preserve">SPIRIT SLOVENIJA, </w:t>
      </w:r>
      <w:r w:rsidR="007313BA">
        <w:rPr>
          <w:rFonts w:ascii="Verdana" w:hAnsi="Verdana"/>
          <w:lang w:val="sl-SI"/>
        </w:rPr>
        <w:t>javna agencija</w:t>
      </w:r>
    </w:p>
    <w:p w14:paraId="5D37F19E" w14:textId="77777777" w:rsidR="00F101B9" w:rsidRPr="004A7178" w:rsidRDefault="00F101B9" w:rsidP="004A7178">
      <w:pPr>
        <w:rPr>
          <w:rFonts w:ascii="Verdana" w:hAnsi="Verdana"/>
          <w:lang w:val="sl-SI"/>
        </w:rPr>
      </w:pPr>
    </w:p>
    <w:p w14:paraId="01D7C7AE" w14:textId="1F5DA1B2" w:rsidR="004A7178" w:rsidRPr="004A7178" w:rsidRDefault="0080489A" w:rsidP="00F101B9">
      <w:pPr>
        <w:rPr>
          <w:rFonts w:ascii="Verdana" w:hAnsi="Verdana"/>
          <w:lang w:val="sl-SI"/>
        </w:rPr>
      </w:pPr>
      <w:r>
        <w:rPr>
          <w:rFonts w:ascii="Verdana" w:hAnsi="Verdana"/>
          <w:lang w:val="sl-SI"/>
        </w:rPr>
        <w:t>Jerica Vidmar</w:t>
      </w:r>
      <w:r w:rsidR="004A7178">
        <w:rPr>
          <w:rFonts w:ascii="Verdana" w:hAnsi="Verdana"/>
          <w:lang w:val="sl-SI"/>
        </w:rPr>
        <w:br/>
      </w:r>
    </w:p>
    <w:p w14:paraId="4E140F23" w14:textId="5A38A951" w:rsidR="004A7178" w:rsidRPr="004A7178" w:rsidRDefault="007313BA" w:rsidP="004A7178">
      <w:pPr>
        <w:rPr>
          <w:rFonts w:ascii="Verdana" w:hAnsi="Verdana"/>
          <w:lang w:val="sl-SI"/>
        </w:rPr>
      </w:pPr>
      <w:r>
        <w:rPr>
          <w:rFonts w:ascii="Verdana" w:hAnsi="Verdana"/>
          <w:lang w:val="sl-SI"/>
        </w:rPr>
        <w:t>Sektor za spodbujanje podjetništva</w:t>
      </w:r>
    </w:p>
    <w:p w14:paraId="7295A302" w14:textId="09C8B983" w:rsidR="004A7178" w:rsidRDefault="004A7178" w:rsidP="004A7178">
      <w:pPr>
        <w:rPr>
          <w:rFonts w:ascii="Verdana" w:hAnsi="Verdana"/>
          <w:lang w:val="sl-SI"/>
        </w:rPr>
      </w:pPr>
      <w:r w:rsidRPr="004A7178">
        <w:rPr>
          <w:rFonts w:ascii="Verdana" w:hAnsi="Verdana"/>
          <w:lang w:val="sl-SI"/>
        </w:rPr>
        <w:t>Verovškova 60, 1000 Ljubljana, Sloveni</w:t>
      </w:r>
      <w:r w:rsidR="007313BA">
        <w:rPr>
          <w:rFonts w:ascii="Verdana" w:hAnsi="Verdana"/>
          <w:lang w:val="sl-SI"/>
        </w:rPr>
        <w:t>j</w:t>
      </w:r>
      <w:r w:rsidRPr="004A7178">
        <w:rPr>
          <w:rFonts w:ascii="Verdana" w:hAnsi="Verdana"/>
          <w:lang w:val="sl-SI"/>
        </w:rPr>
        <w:t>a</w:t>
      </w:r>
    </w:p>
    <w:p w14:paraId="4BDD9FFE" w14:textId="77777777" w:rsidR="00F101B9" w:rsidRPr="004A7178" w:rsidRDefault="00F101B9" w:rsidP="004A7178">
      <w:pPr>
        <w:rPr>
          <w:rFonts w:ascii="Verdana" w:hAnsi="Verdana"/>
          <w:lang w:val="sl-SI"/>
        </w:rPr>
      </w:pPr>
    </w:p>
    <w:p w14:paraId="719B66C7" w14:textId="3527AEAD" w:rsidR="004A7178" w:rsidRDefault="004A7178" w:rsidP="004A7178">
      <w:pPr>
        <w:rPr>
          <w:rFonts w:ascii="Verdana" w:hAnsi="Verdana"/>
          <w:lang w:val="sl-SI"/>
        </w:rPr>
      </w:pPr>
      <w:r w:rsidRPr="004A7178">
        <w:rPr>
          <w:rFonts w:ascii="Verdana" w:hAnsi="Verdana"/>
          <w:lang w:val="sl-SI"/>
        </w:rPr>
        <w:t xml:space="preserve"> T</w:t>
      </w:r>
      <w:r w:rsidR="007313BA">
        <w:rPr>
          <w:rFonts w:ascii="Verdana" w:hAnsi="Verdana"/>
          <w:lang w:val="sl-SI"/>
        </w:rPr>
        <w:t>el</w:t>
      </w:r>
      <w:r w:rsidRPr="004A7178">
        <w:rPr>
          <w:rFonts w:ascii="Verdana" w:hAnsi="Verdana"/>
          <w:lang w:val="sl-SI"/>
        </w:rPr>
        <w:t xml:space="preserve">: </w:t>
      </w:r>
      <w:r w:rsidR="00F101B9" w:rsidRPr="00F101B9">
        <w:rPr>
          <w:rFonts w:ascii="Verdana" w:hAnsi="Verdana"/>
          <w:lang w:val="sl-SI"/>
        </w:rPr>
        <w:t xml:space="preserve">+386 </w:t>
      </w:r>
      <w:r w:rsidR="000B0542">
        <w:rPr>
          <w:rFonts w:ascii="Verdana" w:hAnsi="Verdana"/>
          <w:lang w:val="sl-SI"/>
        </w:rPr>
        <w:t>590 89 510</w:t>
      </w:r>
    </w:p>
    <w:p w14:paraId="26B79594" w14:textId="77777777" w:rsidR="007313BA" w:rsidRPr="004A7178" w:rsidRDefault="007313BA" w:rsidP="004A7178">
      <w:pPr>
        <w:rPr>
          <w:rFonts w:ascii="Verdana" w:hAnsi="Verdana"/>
          <w:lang w:val="sl-SI"/>
        </w:rPr>
      </w:pPr>
    </w:p>
    <w:p w14:paraId="71C2E596" w14:textId="66EFCCF7" w:rsidR="004A7178" w:rsidRDefault="004A7178" w:rsidP="004A7178">
      <w:pPr>
        <w:rPr>
          <w:rStyle w:val="Hiperpovezava"/>
          <w:rFonts w:ascii="Verdana" w:hAnsi="Verdana"/>
          <w:lang w:val="sl-SI"/>
        </w:rPr>
      </w:pPr>
      <w:r w:rsidRPr="004A7178">
        <w:rPr>
          <w:rFonts w:ascii="Verdana" w:hAnsi="Verdana"/>
          <w:lang w:val="sl-SI"/>
        </w:rPr>
        <w:t xml:space="preserve"> E</w:t>
      </w:r>
      <w:r w:rsidR="007313BA">
        <w:rPr>
          <w:rFonts w:ascii="Verdana" w:hAnsi="Verdana"/>
          <w:lang w:val="sl-SI"/>
        </w:rPr>
        <w:t>-naslov</w:t>
      </w:r>
      <w:r w:rsidRPr="004A7178">
        <w:rPr>
          <w:rFonts w:ascii="Verdana" w:hAnsi="Verdana"/>
          <w:lang w:val="sl-SI"/>
        </w:rPr>
        <w:t xml:space="preserve">: </w:t>
      </w:r>
      <w:hyperlink r:id="rId13" w:history="1">
        <w:r w:rsidR="007313BA" w:rsidRPr="004106BD">
          <w:rPr>
            <w:rStyle w:val="Hiperpovezava"/>
            <w:rFonts w:ascii="Verdana" w:hAnsi="Verdana"/>
            <w:lang w:val="sl-SI"/>
          </w:rPr>
          <w:t>jerica.vidmar@spiritslovenia.si</w:t>
        </w:r>
      </w:hyperlink>
    </w:p>
    <w:p w14:paraId="3E86539C" w14:textId="77777777" w:rsidR="007313BA" w:rsidRPr="004A7178" w:rsidRDefault="007313BA" w:rsidP="004A7178">
      <w:pPr>
        <w:rPr>
          <w:rFonts w:ascii="Verdana" w:hAnsi="Verdana"/>
          <w:lang w:val="sl-SI"/>
        </w:rPr>
      </w:pPr>
    </w:p>
    <w:p w14:paraId="5CEEB117" w14:textId="7C3119A5" w:rsidR="003C6BAE" w:rsidRPr="002F119E" w:rsidRDefault="007313BA" w:rsidP="004A7178">
      <w:pPr>
        <w:rPr>
          <w:rFonts w:ascii="Verdana" w:hAnsi="Verdana"/>
          <w:lang w:val="sl-SI"/>
        </w:rPr>
      </w:pPr>
      <w:r>
        <w:rPr>
          <w:rFonts w:ascii="Verdana" w:hAnsi="Verdana"/>
          <w:lang w:val="sl-SI"/>
        </w:rPr>
        <w:t>Spletna stran</w:t>
      </w:r>
      <w:r w:rsidR="004A7178" w:rsidRPr="004A7178">
        <w:rPr>
          <w:rFonts w:ascii="Verdana" w:hAnsi="Verdana"/>
          <w:lang w:val="sl-SI"/>
        </w:rPr>
        <w:t xml:space="preserve">: </w:t>
      </w:r>
      <w:hyperlink r:id="rId14" w:history="1">
        <w:r w:rsidR="004A7178" w:rsidRPr="00923BFC">
          <w:rPr>
            <w:rStyle w:val="Hiperpovezava"/>
            <w:rFonts w:ascii="Verdana" w:hAnsi="Verdana"/>
            <w:lang w:val="sl-SI"/>
          </w:rPr>
          <w:t>www.spiritslovenia.si</w:t>
        </w:r>
      </w:hyperlink>
      <w:r w:rsidR="004A7178">
        <w:rPr>
          <w:rFonts w:ascii="Verdana" w:hAnsi="Verdana"/>
          <w:lang w:val="sl-SI"/>
        </w:rPr>
        <w:t xml:space="preserve"> </w:t>
      </w:r>
      <w:r w:rsidR="004A7178" w:rsidRPr="004A7178">
        <w:rPr>
          <w:rFonts w:ascii="Verdana" w:hAnsi="Verdana"/>
          <w:lang w:val="sl-SI"/>
        </w:rPr>
        <w:cr/>
      </w:r>
    </w:p>
    <w:p w14:paraId="4C0C9419" w14:textId="77777777" w:rsidR="009321CD" w:rsidRPr="002F119E" w:rsidRDefault="00B045D6" w:rsidP="00740DE1">
      <w:pPr>
        <w:rPr>
          <w:rFonts w:ascii="Verdana" w:hAnsi="Verdana"/>
          <w:b/>
          <w:lang w:val="sl-SI"/>
        </w:rPr>
      </w:pPr>
      <w:r>
        <w:rPr>
          <w:rFonts w:ascii="Verdana" w:hAnsi="Verdana"/>
          <w:b/>
          <w:lang w:val="sl-SI"/>
        </w:rPr>
        <w:br/>
      </w:r>
      <w:r w:rsidR="009321CD" w:rsidRPr="002F119E">
        <w:rPr>
          <w:rFonts w:ascii="Verdana" w:hAnsi="Verdana"/>
          <w:b/>
          <w:lang w:val="sl-SI"/>
        </w:rPr>
        <w:t>Pobuda Evropske komisije</w:t>
      </w:r>
    </w:p>
    <w:p w14:paraId="199A6DA2" w14:textId="77777777" w:rsidR="009321CD" w:rsidRPr="002F119E" w:rsidRDefault="004E59B3" w:rsidP="004E59B3">
      <w:pPr>
        <w:rPr>
          <w:rFonts w:ascii="Verdana" w:hAnsi="Verdana"/>
          <w:b/>
          <w:lang w:val="sl-SI"/>
        </w:rPr>
      </w:pPr>
      <w:r w:rsidRPr="004E59B3">
        <w:rPr>
          <w:rFonts w:ascii="Verdana" w:hAnsi="Verdana"/>
          <w:b/>
          <w:lang w:val="sl-SI"/>
        </w:rPr>
        <w:t>GD za notranji trg, industrijo, podjetništvo ter mala in srednja podjetja</w:t>
      </w:r>
    </w:p>
    <w:sectPr w:rsidR="009321CD" w:rsidRPr="002F119E" w:rsidSect="00F15D1E">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E4D8" w14:textId="77777777" w:rsidR="003C5532" w:rsidRDefault="003C5532" w:rsidP="000C6994">
      <w:r>
        <w:separator/>
      </w:r>
    </w:p>
  </w:endnote>
  <w:endnote w:type="continuationSeparator" w:id="0">
    <w:p w14:paraId="47E9D8CE" w14:textId="77777777" w:rsidR="003C5532" w:rsidRDefault="003C5532"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044D" w14:textId="394F9194" w:rsidR="000B79F6" w:rsidRDefault="00D1747A" w:rsidP="00D1747A">
    <w:pPr>
      <w:pStyle w:val="Noga"/>
      <w:jc w:val="right"/>
    </w:pPr>
    <w:r>
      <w:rPr>
        <w:noProof/>
      </w:rPr>
      <w:drawing>
        <wp:inline distT="0" distB="0" distL="0" distR="0" wp14:anchorId="3C90A206" wp14:editId="13A4900E">
          <wp:extent cx="1644646" cy="431723"/>
          <wp:effectExtent l="0" t="0" r="0" b="6985"/>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E16D" w14:textId="32D18D89" w:rsidR="000B79F6" w:rsidRDefault="000B79F6" w:rsidP="000B79F6">
    <w:pPr>
      <w:pStyle w:val="Noga"/>
      <w:jc w:val="right"/>
    </w:pPr>
    <w:r>
      <w:rPr>
        <w:noProof/>
      </w:rPr>
      <w:drawing>
        <wp:inline distT="0" distB="0" distL="0" distR="0" wp14:anchorId="2C2F8242" wp14:editId="35A4EE60">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1EDE" w14:textId="77777777" w:rsidR="003C5532" w:rsidRDefault="003C5532" w:rsidP="000C6994">
      <w:r>
        <w:separator/>
      </w:r>
    </w:p>
  </w:footnote>
  <w:footnote w:type="continuationSeparator" w:id="0">
    <w:p w14:paraId="0C768BD6" w14:textId="77777777" w:rsidR="003C5532" w:rsidRDefault="003C5532" w:rsidP="000C6994">
      <w:r>
        <w:continuationSeparator/>
      </w:r>
    </w:p>
  </w:footnote>
  <w:footnote w:id="1">
    <w:p w14:paraId="44EB7D18" w14:textId="297FB568" w:rsidR="00876B3D" w:rsidRPr="00876B3D" w:rsidRDefault="00876B3D">
      <w:pPr>
        <w:pStyle w:val="Sprotnaopomba-besedilo"/>
        <w:rPr>
          <w:lang w:val="sl-SI"/>
        </w:rPr>
      </w:pPr>
      <w:r>
        <w:rPr>
          <w:rStyle w:val="Sprotnaopomba-sklic"/>
        </w:rPr>
        <w:footnoteRef/>
      </w:r>
      <w:r w:rsidRPr="00682E2E">
        <w:rPr>
          <w:lang w:val="en-US"/>
        </w:rPr>
        <w:t xml:space="preserve"> </w:t>
      </w:r>
      <w:r w:rsidR="00682E2E" w:rsidRPr="00682E2E">
        <w:rPr>
          <w:lang w:val="en-US"/>
        </w:rPr>
        <w:t xml:space="preserve">Do prijave so </w:t>
      </w:r>
      <w:r w:rsidR="00682E2E">
        <w:rPr>
          <w:lang w:val="en-US"/>
        </w:rPr>
        <w:t xml:space="preserve">upravičena </w:t>
      </w:r>
      <w:r w:rsidR="00682E2E">
        <w:rPr>
          <w:lang w:val="sl-SI"/>
        </w:rPr>
        <w:t>m</w:t>
      </w:r>
      <w:r>
        <w:rPr>
          <w:lang w:val="sl-SI"/>
        </w:rPr>
        <w:t xml:space="preserve">ajhna in srednja podjetja kot so opredeljena v definiciji MSP </w:t>
      </w:r>
      <w:r w:rsidR="00682E2E">
        <w:rPr>
          <w:lang w:val="sl-SI"/>
        </w:rPr>
        <w:t>(europa.eu)</w:t>
      </w:r>
      <w:r w:rsidR="00682E2E">
        <w:rPr>
          <w:rFonts w:ascii="Verdana" w:eastAsia="Verdana" w:hAnsi="Verdana" w:cs="Verdana"/>
          <w:bCs/>
          <w:sz w:val="22"/>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9681" w14:textId="77777777" w:rsidR="000C6994" w:rsidRDefault="000C6994" w:rsidP="000C699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E357281"/>
    <w:multiLevelType w:val="hybridMultilevel"/>
    <w:tmpl w:val="04604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FC06E94"/>
    <w:multiLevelType w:val="hybridMultilevel"/>
    <w:tmpl w:val="1A26A560"/>
    <w:lvl w:ilvl="0" w:tplc="913074BE">
      <w:start w:val="1"/>
      <w:numFmt w:val="decimal"/>
      <w:lvlText w:val="%1."/>
      <w:lvlJc w:val="left"/>
      <w:pPr>
        <w:tabs>
          <w:tab w:val="num" w:pos="720"/>
        </w:tabs>
        <w:ind w:left="720" w:hanging="360"/>
      </w:pPr>
      <w:rPr>
        <w:rFonts w:ascii="MyriadPro-BoldCond" w:hAnsi="MyriadPro-BoldCond" w:cs="MyriadPro-BoldCond"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A724F8"/>
    <w:multiLevelType w:val="hybridMultilevel"/>
    <w:tmpl w:val="F1E4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152B6"/>
    <w:multiLevelType w:val="hybridMultilevel"/>
    <w:tmpl w:val="09D6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154A87"/>
    <w:multiLevelType w:val="hybridMultilevel"/>
    <w:tmpl w:val="C2E43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1875488">
    <w:abstractNumId w:val="4"/>
  </w:num>
  <w:num w:numId="2" w16cid:durableId="80569172">
    <w:abstractNumId w:val="5"/>
  </w:num>
  <w:num w:numId="3" w16cid:durableId="527640291">
    <w:abstractNumId w:val="6"/>
  </w:num>
  <w:num w:numId="4" w16cid:durableId="278100878">
    <w:abstractNumId w:val="2"/>
  </w:num>
  <w:num w:numId="5" w16cid:durableId="1379355784">
    <w:abstractNumId w:val="1"/>
  </w:num>
  <w:num w:numId="6" w16cid:durableId="1497577380">
    <w:abstractNumId w:val="0"/>
  </w:num>
  <w:num w:numId="7" w16cid:durableId="28207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0A"/>
    <w:rsid w:val="00067DA7"/>
    <w:rsid w:val="0009630C"/>
    <w:rsid w:val="000A06D4"/>
    <w:rsid w:val="000A3760"/>
    <w:rsid w:val="000B0542"/>
    <w:rsid w:val="000B2037"/>
    <w:rsid w:val="000B79F6"/>
    <w:rsid w:val="000C327B"/>
    <w:rsid w:val="000C6994"/>
    <w:rsid w:val="000D4822"/>
    <w:rsid w:val="000E0173"/>
    <w:rsid w:val="00125534"/>
    <w:rsid w:val="00150042"/>
    <w:rsid w:val="0019119B"/>
    <w:rsid w:val="00193F03"/>
    <w:rsid w:val="001B4B36"/>
    <w:rsid w:val="001C6898"/>
    <w:rsid w:val="001F7860"/>
    <w:rsid w:val="00280D3F"/>
    <w:rsid w:val="00287D07"/>
    <w:rsid w:val="002E76F8"/>
    <w:rsid w:val="002F119E"/>
    <w:rsid w:val="00303A05"/>
    <w:rsid w:val="003079D1"/>
    <w:rsid w:val="0031567D"/>
    <w:rsid w:val="00321ABA"/>
    <w:rsid w:val="00360B0B"/>
    <w:rsid w:val="00395C84"/>
    <w:rsid w:val="003C5532"/>
    <w:rsid w:val="003C6BAE"/>
    <w:rsid w:val="003E5DDD"/>
    <w:rsid w:val="003F0666"/>
    <w:rsid w:val="00405611"/>
    <w:rsid w:val="00420A9C"/>
    <w:rsid w:val="0046017E"/>
    <w:rsid w:val="004A7178"/>
    <w:rsid w:val="004D246A"/>
    <w:rsid w:val="004E59B3"/>
    <w:rsid w:val="00523262"/>
    <w:rsid w:val="00530ED4"/>
    <w:rsid w:val="0054714E"/>
    <w:rsid w:val="005D735E"/>
    <w:rsid w:val="00600363"/>
    <w:rsid w:val="006025D1"/>
    <w:rsid w:val="00614D06"/>
    <w:rsid w:val="00624B19"/>
    <w:rsid w:val="00642A0E"/>
    <w:rsid w:val="006605A4"/>
    <w:rsid w:val="0066478E"/>
    <w:rsid w:val="00665D1D"/>
    <w:rsid w:val="0066686D"/>
    <w:rsid w:val="00682E2E"/>
    <w:rsid w:val="006B5D21"/>
    <w:rsid w:val="006E2DF4"/>
    <w:rsid w:val="007313BA"/>
    <w:rsid w:val="00740DE1"/>
    <w:rsid w:val="007501C6"/>
    <w:rsid w:val="00796EBB"/>
    <w:rsid w:val="007A468D"/>
    <w:rsid w:val="007C5909"/>
    <w:rsid w:val="0080489A"/>
    <w:rsid w:val="00830D8B"/>
    <w:rsid w:val="00835F62"/>
    <w:rsid w:val="00836E19"/>
    <w:rsid w:val="008765AC"/>
    <w:rsid w:val="00876B3D"/>
    <w:rsid w:val="008771BF"/>
    <w:rsid w:val="008961EA"/>
    <w:rsid w:val="008A7B36"/>
    <w:rsid w:val="008B3720"/>
    <w:rsid w:val="008C2DFF"/>
    <w:rsid w:val="00902246"/>
    <w:rsid w:val="00931F81"/>
    <w:rsid w:val="009321CD"/>
    <w:rsid w:val="00947409"/>
    <w:rsid w:val="009B32FA"/>
    <w:rsid w:val="009D3367"/>
    <w:rsid w:val="009E47C8"/>
    <w:rsid w:val="009E7643"/>
    <w:rsid w:val="009F2F9D"/>
    <w:rsid w:val="00A319BF"/>
    <w:rsid w:val="00A32655"/>
    <w:rsid w:val="00A62650"/>
    <w:rsid w:val="00A67146"/>
    <w:rsid w:val="00AA3267"/>
    <w:rsid w:val="00AB265F"/>
    <w:rsid w:val="00AE1952"/>
    <w:rsid w:val="00B045D6"/>
    <w:rsid w:val="00B14C55"/>
    <w:rsid w:val="00B21344"/>
    <w:rsid w:val="00B36381"/>
    <w:rsid w:val="00B538A6"/>
    <w:rsid w:val="00B940D5"/>
    <w:rsid w:val="00B97449"/>
    <w:rsid w:val="00BB041E"/>
    <w:rsid w:val="00BF51CA"/>
    <w:rsid w:val="00C036B8"/>
    <w:rsid w:val="00C242D4"/>
    <w:rsid w:val="00C26FF3"/>
    <w:rsid w:val="00C27E9B"/>
    <w:rsid w:val="00C3335A"/>
    <w:rsid w:val="00C371E6"/>
    <w:rsid w:val="00CB77DC"/>
    <w:rsid w:val="00CC017C"/>
    <w:rsid w:val="00CC3F38"/>
    <w:rsid w:val="00CE50E1"/>
    <w:rsid w:val="00CF2DDD"/>
    <w:rsid w:val="00D1012B"/>
    <w:rsid w:val="00D1747A"/>
    <w:rsid w:val="00D221C4"/>
    <w:rsid w:val="00D40203"/>
    <w:rsid w:val="00D7710A"/>
    <w:rsid w:val="00D84695"/>
    <w:rsid w:val="00DB68EA"/>
    <w:rsid w:val="00E11322"/>
    <w:rsid w:val="00E1539C"/>
    <w:rsid w:val="00E3671B"/>
    <w:rsid w:val="00E37296"/>
    <w:rsid w:val="00E4771E"/>
    <w:rsid w:val="00E57D8C"/>
    <w:rsid w:val="00E67759"/>
    <w:rsid w:val="00EB402A"/>
    <w:rsid w:val="00EB4B3F"/>
    <w:rsid w:val="00EE4602"/>
    <w:rsid w:val="00EF0423"/>
    <w:rsid w:val="00F101B9"/>
    <w:rsid w:val="00F15D1E"/>
    <w:rsid w:val="00F20A17"/>
    <w:rsid w:val="00F92A46"/>
    <w:rsid w:val="00FF6488"/>
    <w:rsid w:val="2BCE547A"/>
    <w:rsid w:val="53F45814"/>
    <w:rsid w:val="5E87006E"/>
    <w:rsid w:val="6180E5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4D9F"/>
  <w15:docId w15:val="{CC6BBA0D-F429-43DD-A2DD-16F6D97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335A"/>
  </w:style>
  <w:style w:type="paragraph" w:styleId="Naslov1">
    <w:name w:val="heading 1"/>
    <w:basedOn w:val="Navaden"/>
    <w:next w:val="Navaden"/>
    <w:link w:val="Naslov1Znak"/>
    <w:uiPriority w:val="99"/>
    <w:qFormat/>
    <w:rsid w:val="00C27E9B"/>
    <w:pPr>
      <w:keepNext/>
      <w:numPr>
        <w:numId w:val="6"/>
      </w:numPr>
      <w:spacing w:before="240" w:after="60"/>
      <w:outlineLvl w:val="0"/>
    </w:pPr>
    <w:rPr>
      <w:rFonts w:ascii="Arial" w:eastAsia="Times New Roman" w:hAnsi="Arial" w:cs="Arial"/>
      <w:b/>
      <w:bCs/>
      <w:kern w:val="32"/>
      <w:sz w:val="32"/>
      <w:szCs w:val="32"/>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6994"/>
    <w:pPr>
      <w:tabs>
        <w:tab w:val="center" w:pos="4513"/>
        <w:tab w:val="right" w:pos="9026"/>
      </w:tabs>
    </w:pPr>
  </w:style>
  <w:style w:type="character" w:customStyle="1" w:styleId="GlavaZnak">
    <w:name w:val="Glava Znak"/>
    <w:basedOn w:val="Privzetapisavaodstavka"/>
    <w:link w:val="Glava"/>
    <w:uiPriority w:val="99"/>
    <w:rsid w:val="000C6994"/>
  </w:style>
  <w:style w:type="paragraph" w:styleId="Noga">
    <w:name w:val="footer"/>
    <w:basedOn w:val="Navaden"/>
    <w:link w:val="NogaZnak"/>
    <w:uiPriority w:val="99"/>
    <w:unhideWhenUsed/>
    <w:rsid w:val="000C6994"/>
    <w:pPr>
      <w:tabs>
        <w:tab w:val="center" w:pos="4513"/>
        <w:tab w:val="right" w:pos="9026"/>
      </w:tabs>
    </w:pPr>
  </w:style>
  <w:style w:type="character" w:customStyle="1" w:styleId="NogaZnak">
    <w:name w:val="Noga Znak"/>
    <w:basedOn w:val="Privzetapisavaodstavka"/>
    <w:link w:val="Noga"/>
    <w:uiPriority w:val="99"/>
    <w:rsid w:val="000C6994"/>
  </w:style>
  <w:style w:type="paragraph" w:styleId="Besedilooblaka">
    <w:name w:val="Balloon Text"/>
    <w:basedOn w:val="Navaden"/>
    <w:link w:val="BesedilooblakaZnak"/>
    <w:uiPriority w:val="99"/>
    <w:semiHidden/>
    <w:unhideWhenUsed/>
    <w:rsid w:val="000C69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6994"/>
    <w:rPr>
      <w:rFonts w:ascii="Tahoma" w:hAnsi="Tahoma" w:cs="Tahoma"/>
      <w:sz w:val="16"/>
      <w:szCs w:val="16"/>
    </w:rPr>
  </w:style>
  <w:style w:type="paragraph" w:styleId="Odstavekseznama">
    <w:name w:val="List Paragraph"/>
    <w:basedOn w:val="Navaden"/>
    <w:uiPriority w:val="34"/>
    <w:qFormat/>
    <w:rsid w:val="000C6994"/>
    <w:pPr>
      <w:ind w:left="720"/>
      <w:contextualSpacing/>
    </w:pPr>
  </w:style>
  <w:style w:type="paragraph" w:styleId="Navadensplet">
    <w:name w:val="Normal (Web)"/>
    <w:basedOn w:val="Navaden"/>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0C6994"/>
    <w:rPr>
      <w:color w:val="0000FF"/>
      <w:u w:val="single"/>
    </w:rPr>
  </w:style>
  <w:style w:type="character" w:customStyle="1" w:styleId="Naslov1Znak">
    <w:name w:val="Naslov 1 Znak"/>
    <w:basedOn w:val="Privzetapisavaodstavka"/>
    <w:link w:val="Naslov1"/>
    <w:uiPriority w:val="99"/>
    <w:rsid w:val="00C27E9B"/>
    <w:rPr>
      <w:rFonts w:ascii="Arial" w:eastAsia="Times New Roman" w:hAnsi="Arial" w:cs="Arial"/>
      <w:b/>
      <w:bCs/>
      <w:kern w:val="32"/>
      <w:sz w:val="32"/>
      <w:szCs w:val="32"/>
      <w:lang w:eastAsia="en-GB"/>
    </w:rPr>
  </w:style>
  <w:style w:type="paragraph" w:styleId="Sprotnaopomba-besedilo">
    <w:name w:val="footnote text"/>
    <w:basedOn w:val="Navaden"/>
    <w:link w:val="Sprotnaopomba-besediloZnak"/>
    <w:uiPriority w:val="99"/>
    <w:semiHidden/>
    <w:unhideWhenUsed/>
    <w:rsid w:val="00642A0E"/>
    <w:rPr>
      <w:sz w:val="20"/>
      <w:szCs w:val="20"/>
    </w:rPr>
  </w:style>
  <w:style w:type="character" w:customStyle="1" w:styleId="Sprotnaopomba-besediloZnak">
    <w:name w:val="Sprotna opomba - besedilo Znak"/>
    <w:basedOn w:val="Privzetapisavaodstavka"/>
    <w:link w:val="Sprotnaopomba-besedilo"/>
    <w:uiPriority w:val="99"/>
    <w:semiHidden/>
    <w:rsid w:val="00642A0E"/>
    <w:rPr>
      <w:sz w:val="20"/>
      <w:szCs w:val="20"/>
    </w:rPr>
  </w:style>
  <w:style w:type="character" w:styleId="Sprotnaopomba-sklic">
    <w:name w:val="footnote reference"/>
    <w:basedOn w:val="Privzetapisavaodstavka"/>
    <w:uiPriority w:val="99"/>
    <w:semiHidden/>
    <w:unhideWhenUsed/>
    <w:rsid w:val="00642A0E"/>
    <w:rPr>
      <w:vertAlign w:val="superscript"/>
    </w:rPr>
  </w:style>
  <w:style w:type="character" w:styleId="Nerazreenaomemba">
    <w:name w:val="Unresolved Mention"/>
    <w:basedOn w:val="Privzetapisavaodstavka"/>
    <w:uiPriority w:val="99"/>
    <w:semiHidden/>
    <w:unhideWhenUsed/>
    <w:rsid w:val="0009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844382">
      <w:bodyDiv w:val="1"/>
      <w:marLeft w:val="0"/>
      <w:marRight w:val="0"/>
      <w:marTop w:val="0"/>
      <w:marBottom w:val="0"/>
      <w:divBdr>
        <w:top w:val="none" w:sz="0" w:space="0" w:color="auto"/>
        <w:left w:val="none" w:sz="0" w:space="0" w:color="auto"/>
        <w:bottom w:val="none" w:sz="0" w:space="0" w:color="auto"/>
        <w:right w:val="none" w:sz="0" w:space="0" w:color="auto"/>
      </w:divBdr>
    </w:div>
    <w:div w:id="668563688">
      <w:bodyDiv w:val="1"/>
      <w:marLeft w:val="0"/>
      <w:marRight w:val="0"/>
      <w:marTop w:val="0"/>
      <w:marBottom w:val="0"/>
      <w:divBdr>
        <w:top w:val="none" w:sz="0" w:space="0" w:color="auto"/>
        <w:left w:val="none" w:sz="0" w:space="0" w:color="auto"/>
        <w:bottom w:val="none" w:sz="0" w:space="0" w:color="auto"/>
        <w:right w:val="none" w:sz="0" w:space="0" w:color="auto"/>
      </w:divBdr>
    </w:div>
    <w:div w:id="984699821">
      <w:bodyDiv w:val="1"/>
      <w:marLeft w:val="0"/>
      <w:marRight w:val="0"/>
      <w:marTop w:val="0"/>
      <w:marBottom w:val="0"/>
      <w:divBdr>
        <w:top w:val="none" w:sz="0" w:space="0" w:color="auto"/>
        <w:left w:val="none" w:sz="0" w:space="0" w:color="auto"/>
        <w:bottom w:val="none" w:sz="0" w:space="0" w:color="auto"/>
        <w:right w:val="none" w:sz="0" w:space="0" w:color="auto"/>
      </w:divBdr>
    </w:div>
    <w:div w:id="1529952467">
      <w:bodyDiv w:val="1"/>
      <w:marLeft w:val="0"/>
      <w:marRight w:val="0"/>
      <w:marTop w:val="0"/>
      <w:marBottom w:val="0"/>
      <w:divBdr>
        <w:top w:val="none" w:sz="0" w:space="0" w:color="auto"/>
        <w:left w:val="none" w:sz="0" w:space="0" w:color="auto"/>
        <w:bottom w:val="none" w:sz="0" w:space="0" w:color="auto"/>
        <w:right w:val="none" w:sz="0" w:space="0" w:color="auto"/>
      </w:divBdr>
    </w:div>
    <w:div w:id="1562061552">
      <w:bodyDiv w:val="1"/>
      <w:marLeft w:val="0"/>
      <w:marRight w:val="0"/>
      <w:marTop w:val="0"/>
      <w:marBottom w:val="0"/>
      <w:divBdr>
        <w:top w:val="none" w:sz="0" w:space="0" w:color="auto"/>
        <w:left w:val="none" w:sz="0" w:space="0" w:color="auto"/>
        <w:bottom w:val="none" w:sz="0" w:space="0" w:color="auto"/>
        <w:right w:val="none" w:sz="0" w:space="0" w:color="auto"/>
      </w:divBdr>
    </w:div>
    <w:div w:id="1897811351">
      <w:bodyDiv w:val="1"/>
      <w:marLeft w:val="0"/>
      <w:marRight w:val="0"/>
      <w:marTop w:val="0"/>
      <w:marBottom w:val="0"/>
      <w:divBdr>
        <w:top w:val="none" w:sz="0" w:space="0" w:color="auto"/>
        <w:left w:val="none" w:sz="0" w:space="0" w:color="auto"/>
        <w:bottom w:val="none" w:sz="0" w:space="0" w:color="auto"/>
        <w:right w:val="none" w:sz="0" w:space="0" w:color="auto"/>
      </w:divBdr>
    </w:div>
    <w:div w:id="20728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ica.vidmar@spiritslovenia.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iritsloveni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CC511-AE69-4519-B3DD-675D9620D095}">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928200EB-7895-4DE0-8EEC-D5E56BCB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8C3DF-0154-44B8-8E8C-523C62420AE1}">
  <ds:schemaRefs>
    <ds:schemaRef ds:uri="http://schemas.openxmlformats.org/officeDocument/2006/bibliography"/>
  </ds:schemaRefs>
</ds:datastoreItem>
</file>

<file path=customXml/itemProps4.xml><?xml version="1.0" encoding="utf-8"?>
<ds:datastoreItem xmlns:ds="http://schemas.openxmlformats.org/officeDocument/2006/customXml" ds:itemID="{3B18E0AC-F474-4B5C-97C2-23D04F1C7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711</Words>
  <Characters>4057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Jerica Vidmar</cp:lastModifiedBy>
  <cp:revision>13</cp:revision>
  <dcterms:created xsi:type="dcterms:W3CDTF">2023-01-24T21:34:00Z</dcterms:created>
  <dcterms:modified xsi:type="dcterms:W3CDTF">2025-03-04T10:18:00Z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50100</vt:r8>
  </property>
  <property fmtid="{D5CDD505-2E9C-101B-9397-08002B2CF9AE}" pid="4" name="MediaServiceImageTags">
    <vt:lpwstr/>
  </property>
</Properties>
</file>