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03402" w:rsidRPr="00421DC0" w14:paraId="18F54783" w14:textId="77777777" w:rsidTr="00AC740D">
        <w:trPr>
          <w:trHeight w:val="1124"/>
        </w:trPr>
        <w:tc>
          <w:tcPr>
            <w:tcW w:w="4531" w:type="dxa"/>
            <w:vAlign w:val="center"/>
          </w:tcPr>
          <w:p w14:paraId="12CEA1C1" w14:textId="77777777" w:rsidR="00803402" w:rsidRPr="00421DC0" w:rsidRDefault="00803402" w:rsidP="0074520E">
            <w:pPr>
              <w:autoSpaceDE w:val="0"/>
              <w:autoSpaceDN w:val="0"/>
              <w:adjustRightInd w:val="0"/>
              <w:rPr>
                <w:rFonts w:ascii="Arial" w:hAnsi="Arial" w:cs="Arial"/>
                <w:noProof/>
                <w:sz w:val="20"/>
                <w:szCs w:val="20"/>
                <w:lang w:eastAsia="sl-SI"/>
              </w:rPr>
            </w:pPr>
            <w:r w:rsidRPr="00421DC0">
              <w:rPr>
                <w:rFonts w:ascii="Arial" w:hAnsi="Arial" w:cs="Arial"/>
                <w:noProof/>
                <w:sz w:val="20"/>
                <w:szCs w:val="20"/>
                <w:lang w:eastAsia="sl-SI"/>
              </w:rPr>
              <w:drawing>
                <wp:inline distT="0" distB="0" distL="0" distR="0" wp14:anchorId="14C51AF9" wp14:editId="65183CB3">
                  <wp:extent cx="2733675" cy="662709"/>
                  <wp:effectExtent l="0" t="0" r="0" b="4445"/>
                  <wp:docPr id="1" name="Slika 1" descr="Logotip z besedilom &quot;Sofinancira Evroš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z besedilom &quot;Sofinancira Evrošska unija&quot;"/>
                          <pic:cNvPicPr/>
                        </pic:nvPicPr>
                        <pic:blipFill>
                          <a:blip r:embed="rId8"/>
                          <a:stretch>
                            <a:fillRect/>
                          </a:stretch>
                        </pic:blipFill>
                        <pic:spPr>
                          <a:xfrm>
                            <a:off x="0" y="0"/>
                            <a:ext cx="2743185" cy="665014"/>
                          </a:xfrm>
                          <a:prstGeom prst="rect">
                            <a:avLst/>
                          </a:prstGeom>
                        </pic:spPr>
                      </pic:pic>
                    </a:graphicData>
                  </a:graphic>
                </wp:inline>
              </w:drawing>
            </w:r>
          </w:p>
        </w:tc>
        <w:tc>
          <w:tcPr>
            <w:tcW w:w="4531" w:type="dxa"/>
            <w:vAlign w:val="center"/>
          </w:tcPr>
          <w:p w14:paraId="1C2029EE" w14:textId="77777777" w:rsidR="00803402" w:rsidRPr="00421DC0" w:rsidRDefault="00803402" w:rsidP="0074520E">
            <w:pPr>
              <w:autoSpaceDE w:val="0"/>
              <w:autoSpaceDN w:val="0"/>
              <w:adjustRightInd w:val="0"/>
              <w:jc w:val="right"/>
              <w:rPr>
                <w:rFonts w:ascii="Arial" w:hAnsi="Arial" w:cs="Arial"/>
                <w:noProof/>
                <w:sz w:val="20"/>
                <w:szCs w:val="20"/>
                <w:lang w:eastAsia="sl-SI"/>
              </w:rPr>
            </w:pPr>
            <w:r w:rsidRPr="00421DC0">
              <w:rPr>
                <w:rFonts w:ascii="Arial" w:hAnsi="Arial" w:cs="Arial"/>
                <w:noProof/>
                <w:sz w:val="20"/>
                <w:szCs w:val="20"/>
                <w:lang w:eastAsia="sl-SI"/>
              </w:rPr>
              <w:drawing>
                <wp:inline distT="0" distB="0" distL="0" distR="0" wp14:anchorId="244226A9" wp14:editId="25B57529">
                  <wp:extent cx="1114425" cy="562519"/>
                  <wp:effectExtent l="0" t="0" r="0" b="9525"/>
                  <wp:docPr id="6" name="Slika 6" descr="Logotip blagovne znamke &quot;I Feel Sloven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Logotip blagovne znamke &quot;I Feel Slovenia&quot;"/>
                          <pic:cNvPicPr/>
                        </pic:nvPicPr>
                        <pic:blipFill>
                          <a:blip r:embed="rId9"/>
                          <a:stretch>
                            <a:fillRect/>
                          </a:stretch>
                        </pic:blipFill>
                        <pic:spPr>
                          <a:xfrm>
                            <a:off x="0" y="0"/>
                            <a:ext cx="1157372" cy="584197"/>
                          </a:xfrm>
                          <a:prstGeom prst="rect">
                            <a:avLst/>
                          </a:prstGeom>
                        </pic:spPr>
                      </pic:pic>
                    </a:graphicData>
                  </a:graphic>
                </wp:inline>
              </w:drawing>
            </w:r>
          </w:p>
        </w:tc>
      </w:tr>
    </w:tbl>
    <w:p w14:paraId="5A2D2131" w14:textId="77777777" w:rsidR="002E5428" w:rsidRPr="00421DC0" w:rsidRDefault="002E5428" w:rsidP="0074520E">
      <w:pPr>
        <w:jc w:val="both"/>
        <w:rPr>
          <w:rFonts w:ascii="Arial" w:hAnsi="Arial" w:cs="Arial"/>
          <w:sz w:val="20"/>
          <w:szCs w:val="20"/>
        </w:rPr>
      </w:pPr>
    </w:p>
    <w:p w14:paraId="105F3264" w14:textId="77777777" w:rsidR="002E5428" w:rsidRPr="00421DC0" w:rsidRDefault="002E5428" w:rsidP="0074520E">
      <w:pPr>
        <w:jc w:val="both"/>
        <w:rPr>
          <w:rFonts w:ascii="Arial" w:hAnsi="Arial" w:cs="Arial"/>
          <w:sz w:val="20"/>
          <w:szCs w:val="20"/>
        </w:rPr>
      </w:pPr>
    </w:p>
    <w:p w14:paraId="2F1CEBCA" w14:textId="77777777" w:rsidR="002E5428" w:rsidRPr="00421DC0" w:rsidRDefault="002E5428" w:rsidP="0074520E">
      <w:pPr>
        <w:jc w:val="both"/>
        <w:rPr>
          <w:rFonts w:ascii="Arial" w:hAnsi="Arial" w:cs="Arial"/>
          <w:sz w:val="20"/>
          <w:szCs w:val="20"/>
        </w:rPr>
      </w:pPr>
    </w:p>
    <w:p w14:paraId="390E7F9D" w14:textId="17DD82CD" w:rsidR="0074520E" w:rsidRPr="00421DC0" w:rsidRDefault="00141C7C" w:rsidP="0074520E">
      <w:pPr>
        <w:pStyle w:val="Naslov3"/>
        <w:spacing w:before="0"/>
        <w:rPr>
          <w:rFonts w:ascii="Arial" w:hAnsi="Arial" w:cs="Arial"/>
          <w:color w:val="auto"/>
          <w:sz w:val="20"/>
          <w:szCs w:val="20"/>
        </w:rPr>
      </w:pPr>
      <w:r w:rsidRPr="00421DC0">
        <w:rPr>
          <w:rFonts w:ascii="Arial" w:hAnsi="Arial" w:cs="Arial"/>
          <w:color w:val="auto"/>
          <w:sz w:val="20"/>
          <w:szCs w:val="20"/>
        </w:rPr>
        <w:t xml:space="preserve">Priloga 1 </w:t>
      </w:r>
      <w:r w:rsidR="005573B7">
        <w:rPr>
          <w:rFonts w:ascii="Arial" w:hAnsi="Arial" w:cs="Arial"/>
          <w:color w:val="auto"/>
          <w:sz w:val="20"/>
          <w:szCs w:val="20"/>
        </w:rPr>
        <w:t>k razpisni dokumentaciji</w:t>
      </w:r>
    </w:p>
    <w:p w14:paraId="20090BB2" w14:textId="77777777" w:rsidR="0074520E" w:rsidRDefault="0074520E" w:rsidP="0074520E">
      <w:pPr>
        <w:pStyle w:val="Naslov3"/>
        <w:spacing w:before="0"/>
        <w:rPr>
          <w:rFonts w:ascii="Arial" w:hAnsi="Arial" w:cs="Arial"/>
          <w:color w:val="auto"/>
          <w:sz w:val="20"/>
          <w:szCs w:val="20"/>
        </w:rPr>
      </w:pPr>
    </w:p>
    <w:p w14:paraId="302BAB6F" w14:textId="77777777" w:rsidR="005573B7" w:rsidRPr="005573B7" w:rsidRDefault="005573B7" w:rsidP="005573B7"/>
    <w:p w14:paraId="71E31FBF" w14:textId="11BD4873" w:rsidR="00141C7C" w:rsidRPr="008430AE" w:rsidRDefault="00141C7C" w:rsidP="008430AE">
      <w:pPr>
        <w:pStyle w:val="Naslov3"/>
        <w:numPr>
          <w:ilvl w:val="0"/>
          <w:numId w:val="46"/>
        </w:numPr>
        <w:spacing w:before="0"/>
        <w:ind w:left="284" w:hanging="142"/>
        <w:rPr>
          <w:rFonts w:ascii="Arial" w:hAnsi="Arial" w:cs="Arial"/>
          <w:b/>
          <w:bCs/>
          <w:i/>
          <w:color w:val="004E9A"/>
          <w:sz w:val="20"/>
          <w:szCs w:val="20"/>
        </w:rPr>
      </w:pPr>
      <w:r w:rsidRPr="008430AE">
        <w:rPr>
          <w:rFonts w:ascii="Arial" w:hAnsi="Arial" w:cs="Arial"/>
          <w:b/>
          <w:bCs/>
          <w:color w:val="004E9A"/>
          <w:sz w:val="20"/>
          <w:szCs w:val="20"/>
        </w:rPr>
        <w:t>Varovanje osebnih podatkov (</w:t>
      </w:r>
      <w:r w:rsidR="0074520E" w:rsidRPr="008430AE">
        <w:rPr>
          <w:rFonts w:ascii="Arial" w:hAnsi="Arial" w:cs="Arial"/>
          <w:b/>
          <w:bCs/>
          <w:color w:val="004E9A"/>
          <w:sz w:val="20"/>
          <w:szCs w:val="20"/>
        </w:rPr>
        <w:t>MGTŠ</w:t>
      </w:r>
      <w:r w:rsidRPr="008430AE">
        <w:rPr>
          <w:rFonts w:ascii="Arial" w:hAnsi="Arial" w:cs="Arial"/>
          <w:b/>
          <w:bCs/>
          <w:color w:val="004E9A"/>
          <w:sz w:val="20"/>
          <w:szCs w:val="20"/>
        </w:rPr>
        <w:t>)</w:t>
      </w:r>
    </w:p>
    <w:p w14:paraId="3145CE82" w14:textId="77331E7B" w:rsidR="00141C7C" w:rsidRPr="00421DC0" w:rsidRDefault="003937C9" w:rsidP="003937C9">
      <w:pPr>
        <w:tabs>
          <w:tab w:val="left" w:pos="7575"/>
        </w:tabs>
        <w:autoSpaceDE w:val="0"/>
        <w:autoSpaceDN w:val="0"/>
        <w:adjustRightInd w:val="0"/>
        <w:rPr>
          <w:rFonts w:ascii="Arial" w:hAnsi="Arial" w:cs="Arial"/>
          <w:b/>
          <w:sz w:val="20"/>
          <w:szCs w:val="20"/>
        </w:rPr>
      </w:pPr>
      <w:r>
        <w:rPr>
          <w:rFonts w:ascii="Arial" w:hAnsi="Arial" w:cs="Arial"/>
          <w:b/>
          <w:sz w:val="20"/>
          <w:szCs w:val="20"/>
        </w:rPr>
        <w:tab/>
      </w:r>
    </w:p>
    <w:p w14:paraId="44DB127E" w14:textId="0788082B" w:rsidR="00171E31" w:rsidRPr="00421DC0" w:rsidRDefault="00AB4AA5" w:rsidP="0074520E">
      <w:pPr>
        <w:autoSpaceDE w:val="0"/>
        <w:autoSpaceDN w:val="0"/>
        <w:adjustRightInd w:val="0"/>
        <w:rPr>
          <w:rFonts w:ascii="Arial" w:hAnsi="Arial" w:cs="Arial"/>
          <w:bCs/>
          <w:sz w:val="20"/>
          <w:szCs w:val="20"/>
        </w:rPr>
      </w:pPr>
      <w:r w:rsidRPr="00421DC0">
        <w:rPr>
          <w:rFonts w:ascii="Arial" w:hAnsi="Arial" w:cs="Arial"/>
          <w:bCs/>
          <w:sz w:val="20"/>
          <w:szCs w:val="20"/>
        </w:rPr>
        <w:t>Dokument »</w:t>
      </w:r>
      <w:r w:rsidR="00171E31" w:rsidRPr="00421DC0">
        <w:rPr>
          <w:rFonts w:ascii="Arial" w:hAnsi="Arial" w:cs="Arial"/>
          <w:bCs/>
          <w:sz w:val="20"/>
          <w:szCs w:val="20"/>
        </w:rPr>
        <w:t>Obvestilo posameznikom po 13. členu Splošne uredbe o varstvu osebi podatkov glede obdelave osebnih podatkov</w:t>
      </w:r>
      <w:r w:rsidRPr="00421DC0">
        <w:rPr>
          <w:rFonts w:ascii="Arial" w:hAnsi="Arial" w:cs="Arial"/>
          <w:bCs/>
          <w:sz w:val="20"/>
          <w:szCs w:val="20"/>
        </w:rPr>
        <w:t>«</w:t>
      </w:r>
      <w:r w:rsidR="00171E31" w:rsidRPr="00421DC0">
        <w:rPr>
          <w:rFonts w:ascii="Arial" w:hAnsi="Arial" w:cs="Arial"/>
          <w:bCs/>
          <w:sz w:val="20"/>
          <w:szCs w:val="20"/>
        </w:rPr>
        <w:t xml:space="preserve"> je dostopno na spletni strani Ministrstva za gospodarstvo, turizem in šport: </w:t>
      </w:r>
    </w:p>
    <w:p w14:paraId="64EC52E3" w14:textId="77777777" w:rsidR="00171E31" w:rsidRPr="00421DC0" w:rsidRDefault="00171E31" w:rsidP="0074520E">
      <w:pPr>
        <w:autoSpaceDE w:val="0"/>
        <w:autoSpaceDN w:val="0"/>
        <w:adjustRightInd w:val="0"/>
        <w:rPr>
          <w:rFonts w:ascii="Arial" w:hAnsi="Arial" w:cs="Arial"/>
          <w:bCs/>
          <w:sz w:val="20"/>
          <w:szCs w:val="20"/>
        </w:rPr>
      </w:pPr>
    </w:p>
    <w:p w14:paraId="4A2A6ACD" w14:textId="11D49948" w:rsidR="00171E31" w:rsidRPr="00421DC0" w:rsidRDefault="0021404A" w:rsidP="0074520E">
      <w:pPr>
        <w:autoSpaceDE w:val="0"/>
        <w:autoSpaceDN w:val="0"/>
        <w:adjustRightInd w:val="0"/>
        <w:rPr>
          <w:rFonts w:ascii="Arial" w:hAnsi="Arial" w:cs="Arial"/>
          <w:bCs/>
          <w:sz w:val="20"/>
          <w:szCs w:val="20"/>
        </w:rPr>
      </w:pPr>
      <w:hyperlink r:id="rId10" w:history="1">
        <w:r w:rsidR="005573B7" w:rsidRPr="00361C32">
          <w:rPr>
            <w:rStyle w:val="Hiperpovezava"/>
            <w:rFonts w:ascii="Arial" w:hAnsi="Arial" w:cs="Arial"/>
            <w:bCs/>
            <w:sz w:val="20"/>
            <w:szCs w:val="20"/>
          </w:rPr>
          <w:t>https://www.gov.si/drzavni-organi/ministrstva/ministrstvo-za-gospodarstvo-turizem-in-sport/o-ministrstvu/</w:t>
        </w:r>
      </w:hyperlink>
      <w:r w:rsidR="005573B7">
        <w:rPr>
          <w:rStyle w:val="Hiperpovezava"/>
          <w:rFonts w:ascii="Arial" w:hAnsi="Arial" w:cs="Arial"/>
          <w:bCs/>
          <w:color w:val="auto"/>
          <w:sz w:val="20"/>
          <w:szCs w:val="20"/>
        </w:rPr>
        <w:t xml:space="preserve"> </w:t>
      </w:r>
      <w:r w:rsidR="00171E31" w:rsidRPr="00421DC0">
        <w:rPr>
          <w:rFonts w:ascii="Arial" w:hAnsi="Arial" w:cs="Arial"/>
          <w:bCs/>
          <w:sz w:val="20"/>
          <w:szCs w:val="20"/>
        </w:rPr>
        <w:t xml:space="preserve"> </w:t>
      </w:r>
    </w:p>
    <w:p w14:paraId="7EAB4528" w14:textId="77777777" w:rsidR="0074520E" w:rsidRPr="00421DC0" w:rsidRDefault="0074520E" w:rsidP="0074520E">
      <w:pPr>
        <w:pStyle w:val="Naslov3"/>
        <w:spacing w:before="0"/>
        <w:rPr>
          <w:rFonts w:ascii="Arial" w:hAnsi="Arial" w:cs="Arial"/>
          <w:color w:val="auto"/>
          <w:sz w:val="20"/>
          <w:szCs w:val="20"/>
        </w:rPr>
      </w:pPr>
    </w:p>
    <w:p w14:paraId="7D238EB8" w14:textId="77777777" w:rsidR="00141C7C" w:rsidRPr="00421DC0" w:rsidRDefault="00141C7C" w:rsidP="0074520E">
      <w:pPr>
        <w:rPr>
          <w:rFonts w:ascii="Arial" w:hAnsi="Arial" w:cs="Arial"/>
          <w:sz w:val="20"/>
          <w:szCs w:val="20"/>
        </w:rPr>
      </w:pPr>
    </w:p>
    <w:p w14:paraId="58272393" w14:textId="35C54885" w:rsidR="00141C7C" w:rsidRPr="00421DC0" w:rsidRDefault="00171E31" w:rsidP="0074520E">
      <w:pPr>
        <w:rPr>
          <w:rFonts w:ascii="Arial" w:hAnsi="Arial" w:cs="Arial"/>
          <w:sz w:val="20"/>
          <w:szCs w:val="20"/>
        </w:rPr>
        <w:sectPr w:rsidR="00141C7C" w:rsidRPr="00421DC0" w:rsidSect="005573B7">
          <w:headerReference w:type="default" r:id="rId11"/>
          <w:footerReference w:type="default" r:id="rId12"/>
          <w:headerReference w:type="first" r:id="rId13"/>
          <w:pgSz w:w="11906" w:h="16838"/>
          <w:pgMar w:top="1417" w:right="1417" w:bottom="1417" w:left="1417" w:header="708" w:footer="708" w:gutter="0"/>
          <w:cols w:space="708"/>
          <w:docGrid w:linePitch="360"/>
        </w:sectPr>
      </w:pPr>
      <w:r w:rsidRPr="00421DC0">
        <w:rPr>
          <w:rFonts w:ascii="Arial" w:hAnsi="Arial" w:cs="Arial"/>
          <w:noProof/>
          <w:sz w:val="20"/>
          <w:szCs w:val="20"/>
        </w:rPr>
        <w:drawing>
          <wp:inline distT="0" distB="0" distL="0" distR="0" wp14:anchorId="6C7BD494" wp14:editId="05061924">
            <wp:extent cx="4420217" cy="4515480"/>
            <wp:effectExtent l="19050" t="19050" r="19050" b="19050"/>
            <wp:docPr id="1218777741" name="Slika 1" descr="Slika, ki vsebuje kontaktne podatke o kontaktni osebi Ministrstva za gospodarstvo, turizem in šprt v zvezi z varstvom osebnih podatkov in link do obvestila o varstvu osebnih poda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77741" name="Slika 1" descr="Slika, ki vsebuje kontaktne podatke o kontaktni osebi Ministrstva za gospodarstvo, turizem in šprt v zvezi z varstvom osebnih podatkov in link do obvestila o varstvu osebnih podatkov"/>
                    <pic:cNvPicPr/>
                  </pic:nvPicPr>
                  <pic:blipFill>
                    <a:blip r:embed="rId14"/>
                    <a:stretch>
                      <a:fillRect/>
                    </a:stretch>
                  </pic:blipFill>
                  <pic:spPr>
                    <a:xfrm>
                      <a:off x="0" y="0"/>
                      <a:ext cx="4420217" cy="4515480"/>
                    </a:xfrm>
                    <a:prstGeom prst="rect">
                      <a:avLst/>
                    </a:prstGeom>
                    <a:ln>
                      <a:solidFill>
                        <a:schemeClr val="accent1"/>
                      </a:solidFill>
                    </a:ln>
                  </pic:spPr>
                </pic:pic>
              </a:graphicData>
            </a:graphic>
          </wp:inline>
        </w:drawing>
      </w:r>
    </w:p>
    <w:p w14:paraId="21817AC9" w14:textId="01E7C92B" w:rsidR="0074520E" w:rsidRPr="008430AE" w:rsidRDefault="0074520E" w:rsidP="008430AE">
      <w:pPr>
        <w:pStyle w:val="Naslov3"/>
        <w:numPr>
          <w:ilvl w:val="0"/>
          <w:numId w:val="46"/>
        </w:numPr>
        <w:spacing w:before="0"/>
        <w:ind w:left="284" w:hanging="142"/>
        <w:rPr>
          <w:rFonts w:ascii="Arial" w:hAnsi="Arial" w:cs="Arial"/>
          <w:b/>
          <w:bCs/>
          <w:color w:val="004E9A"/>
          <w:sz w:val="20"/>
          <w:szCs w:val="20"/>
        </w:rPr>
      </w:pPr>
      <w:r w:rsidRPr="008430AE">
        <w:rPr>
          <w:rFonts w:ascii="Arial" w:hAnsi="Arial" w:cs="Arial"/>
          <w:b/>
          <w:bCs/>
          <w:color w:val="004E9A"/>
          <w:sz w:val="20"/>
          <w:szCs w:val="20"/>
        </w:rPr>
        <w:lastRenderedPageBreak/>
        <w:t>Varovanje osebnih podatkov in poslovnih skrivnosti (SPIRIT)</w:t>
      </w:r>
    </w:p>
    <w:p w14:paraId="5FC73104" w14:textId="77777777" w:rsidR="00141C7C" w:rsidRPr="008430AE" w:rsidRDefault="00141C7C" w:rsidP="0074520E">
      <w:pPr>
        <w:rPr>
          <w:rFonts w:ascii="Arial" w:hAnsi="Arial" w:cs="Arial"/>
          <w:color w:val="004E9A"/>
          <w:sz w:val="20"/>
          <w:szCs w:val="20"/>
          <w:lang w:eastAsia="sl-SI"/>
        </w:rPr>
      </w:pPr>
    </w:p>
    <w:p w14:paraId="44119BB4" w14:textId="69E555DE" w:rsidR="00141C7C" w:rsidRPr="008430AE" w:rsidRDefault="00141C7C" w:rsidP="00B749F1">
      <w:pPr>
        <w:pStyle w:val="Odstavekseznama"/>
        <w:numPr>
          <w:ilvl w:val="0"/>
          <w:numId w:val="48"/>
        </w:numPr>
        <w:autoSpaceDE w:val="0"/>
        <w:autoSpaceDN w:val="0"/>
        <w:adjustRightInd w:val="0"/>
        <w:rPr>
          <w:rFonts w:ascii="Arial" w:hAnsi="Arial" w:cs="Arial"/>
          <w:b/>
          <w:color w:val="004E9A"/>
          <w:sz w:val="20"/>
          <w:szCs w:val="20"/>
        </w:rPr>
      </w:pPr>
      <w:r w:rsidRPr="008430AE">
        <w:rPr>
          <w:rFonts w:ascii="Arial" w:hAnsi="Arial" w:cs="Arial"/>
          <w:b/>
          <w:color w:val="004E9A"/>
          <w:sz w:val="20"/>
          <w:szCs w:val="20"/>
        </w:rPr>
        <w:t>Varstvo osebnih podatkov</w:t>
      </w:r>
    </w:p>
    <w:p w14:paraId="3C998DE5" w14:textId="77777777" w:rsidR="00B749F1" w:rsidRPr="00421DC0" w:rsidRDefault="00B749F1" w:rsidP="00B749F1">
      <w:pPr>
        <w:autoSpaceDE w:val="0"/>
        <w:autoSpaceDN w:val="0"/>
        <w:adjustRightInd w:val="0"/>
        <w:rPr>
          <w:rFonts w:ascii="Arial" w:hAnsi="Arial" w:cs="Arial"/>
          <w:sz w:val="20"/>
          <w:szCs w:val="20"/>
          <w:lang w:eastAsia="sl-SI"/>
        </w:rPr>
      </w:pPr>
    </w:p>
    <w:p w14:paraId="3417EF3A" w14:textId="3F9FDF91" w:rsidR="00B749F1" w:rsidRPr="00421DC0" w:rsidRDefault="00B749F1" w:rsidP="00B749F1">
      <w:pPr>
        <w:autoSpaceDE w:val="0"/>
        <w:autoSpaceDN w:val="0"/>
        <w:adjustRightInd w:val="0"/>
        <w:jc w:val="both"/>
        <w:rPr>
          <w:rFonts w:ascii="Arial" w:hAnsi="Arial" w:cs="Arial"/>
          <w:sz w:val="20"/>
          <w:szCs w:val="20"/>
          <w:lang w:eastAsia="sl-SI"/>
        </w:rPr>
      </w:pPr>
      <w:r w:rsidRPr="00421DC0">
        <w:rPr>
          <w:rFonts w:ascii="Arial" w:hAnsi="Arial" w:cs="Arial"/>
          <w:sz w:val="20"/>
          <w:szCs w:val="20"/>
          <w:lang w:eastAsia="sl-SI"/>
        </w:rPr>
        <w:t xml:space="preserve">OBVESTILO ZUNANJIM OSEBAM PO 13. ČLENU SPLOŠNE UREDBE O VARSTVU PODATKOV (GDPR) GLEDE OBDELAVE OSEBNIH PODATKOV  </w:t>
      </w:r>
    </w:p>
    <w:p w14:paraId="0E62F91D" w14:textId="77777777" w:rsidR="00B749F1" w:rsidRPr="00421DC0" w:rsidRDefault="00B749F1" w:rsidP="00B749F1">
      <w:pPr>
        <w:autoSpaceDE w:val="0"/>
        <w:autoSpaceDN w:val="0"/>
        <w:adjustRightInd w:val="0"/>
        <w:jc w:val="both"/>
        <w:rPr>
          <w:rFonts w:ascii="Arial" w:hAnsi="Arial" w:cs="Arial"/>
          <w:sz w:val="20"/>
          <w:szCs w:val="20"/>
          <w:lang w:eastAsia="sl-SI"/>
        </w:rPr>
      </w:pPr>
    </w:p>
    <w:p w14:paraId="306D5C12" w14:textId="1C64D148" w:rsidR="00B749F1" w:rsidRPr="008430AE" w:rsidRDefault="00B749F1" w:rsidP="008430AE">
      <w:pPr>
        <w:rPr>
          <w:rFonts w:ascii="Arial" w:hAnsi="Arial" w:cs="Arial"/>
          <w:b/>
          <w:bCs/>
          <w:iCs/>
          <w:sz w:val="20"/>
          <w:szCs w:val="20"/>
        </w:rPr>
      </w:pPr>
      <w:r w:rsidRPr="008430AE">
        <w:rPr>
          <w:rFonts w:ascii="Arial" w:hAnsi="Arial" w:cs="Arial"/>
          <w:b/>
          <w:bCs/>
          <w:iCs/>
          <w:sz w:val="20"/>
          <w:szCs w:val="20"/>
        </w:rPr>
        <w:t>EVIDENCA JAVNIH RAZPISOV in POZIVOV</w:t>
      </w:r>
    </w:p>
    <w:p w14:paraId="1AD675AE" w14:textId="77777777" w:rsidR="00B749F1" w:rsidRPr="00421DC0" w:rsidRDefault="00B749F1" w:rsidP="00B749F1">
      <w:pPr>
        <w:autoSpaceDE w:val="0"/>
        <w:autoSpaceDN w:val="0"/>
        <w:adjustRightInd w:val="0"/>
        <w:jc w:val="both"/>
        <w:rPr>
          <w:rFonts w:ascii="Arial" w:hAnsi="Arial" w:cs="Arial"/>
          <w:sz w:val="20"/>
          <w:szCs w:val="20"/>
          <w:lang w:eastAsia="sl-SI"/>
        </w:rPr>
      </w:pPr>
    </w:p>
    <w:p w14:paraId="6FB2C27D" w14:textId="77777777" w:rsidR="008430AE" w:rsidRDefault="008430AE" w:rsidP="005854DB">
      <w:pPr>
        <w:pStyle w:val="Naslov3"/>
        <w:spacing w:before="0"/>
        <w:jc w:val="both"/>
        <w:rPr>
          <w:rFonts w:ascii="Arial" w:hAnsi="Arial" w:cs="Arial"/>
          <w:b/>
          <w:bCs/>
          <w:color w:val="auto"/>
          <w:sz w:val="20"/>
          <w:szCs w:val="20"/>
        </w:rPr>
      </w:pPr>
    </w:p>
    <w:p w14:paraId="0CFD1BBE" w14:textId="3AF54DB4" w:rsidR="004C2369" w:rsidRPr="00421DC0" w:rsidRDefault="00141C7C" w:rsidP="005854DB">
      <w:pPr>
        <w:pStyle w:val="Naslov3"/>
        <w:spacing w:before="0"/>
        <w:jc w:val="both"/>
        <w:rPr>
          <w:rFonts w:ascii="Arial" w:hAnsi="Arial" w:cs="Arial"/>
          <w:b/>
          <w:bCs/>
          <w:color w:val="auto"/>
          <w:sz w:val="20"/>
          <w:szCs w:val="20"/>
        </w:rPr>
      </w:pPr>
      <w:r w:rsidRPr="00421DC0">
        <w:rPr>
          <w:rFonts w:ascii="Arial" w:hAnsi="Arial" w:cs="Arial"/>
          <w:b/>
          <w:bCs/>
          <w:color w:val="auto"/>
          <w:sz w:val="20"/>
          <w:szCs w:val="20"/>
        </w:rPr>
        <w:t xml:space="preserve">Podatki o upravljalcu </w:t>
      </w:r>
      <w:r w:rsidR="00B749F1" w:rsidRPr="00421DC0">
        <w:rPr>
          <w:rFonts w:ascii="Arial" w:hAnsi="Arial" w:cs="Arial"/>
          <w:b/>
          <w:bCs/>
          <w:color w:val="auto"/>
          <w:sz w:val="20"/>
          <w:szCs w:val="20"/>
        </w:rPr>
        <w:t xml:space="preserve">zbirke </w:t>
      </w:r>
      <w:r w:rsidRPr="00421DC0">
        <w:rPr>
          <w:rFonts w:ascii="Arial" w:hAnsi="Arial" w:cs="Arial"/>
          <w:b/>
          <w:bCs/>
          <w:color w:val="auto"/>
          <w:sz w:val="20"/>
          <w:szCs w:val="20"/>
        </w:rPr>
        <w:t>osebnih podatkov</w:t>
      </w:r>
      <w:r w:rsidR="005854DB" w:rsidRPr="00421DC0">
        <w:rPr>
          <w:rFonts w:ascii="Arial" w:hAnsi="Arial" w:cs="Arial"/>
          <w:b/>
          <w:bCs/>
          <w:color w:val="auto"/>
          <w:sz w:val="20"/>
          <w:szCs w:val="20"/>
        </w:rPr>
        <w:t xml:space="preserve">: </w:t>
      </w:r>
    </w:p>
    <w:p w14:paraId="4D7C4A2F" w14:textId="77777777" w:rsidR="004C2369" w:rsidRPr="00421DC0" w:rsidRDefault="004C2369" w:rsidP="005854DB">
      <w:pPr>
        <w:pStyle w:val="Naslov3"/>
        <w:spacing w:before="0"/>
        <w:jc w:val="both"/>
        <w:rPr>
          <w:rFonts w:ascii="Arial" w:hAnsi="Arial" w:cs="Arial"/>
          <w:b/>
          <w:bCs/>
          <w:color w:val="auto"/>
          <w:sz w:val="20"/>
          <w:szCs w:val="20"/>
        </w:rPr>
      </w:pPr>
    </w:p>
    <w:p w14:paraId="5D866D9C" w14:textId="23FCF951" w:rsidR="00141C7C" w:rsidRPr="00421DC0" w:rsidRDefault="00B749F1" w:rsidP="005854DB">
      <w:pPr>
        <w:pStyle w:val="Naslov3"/>
        <w:spacing w:before="0"/>
        <w:jc w:val="both"/>
        <w:rPr>
          <w:rFonts w:ascii="Arial" w:eastAsia="Times New Roman" w:hAnsi="Arial" w:cs="Arial"/>
          <w:color w:val="auto"/>
          <w:sz w:val="20"/>
          <w:szCs w:val="20"/>
          <w:lang w:eastAsia="sl-SI"/>
        </w:rPr>
      </w:pPr>
      <w:r w:rsidRPr="00421DC0">
        <w:rPr>
          <w:rFonts w:ascii="Arial" w:eastAsia="Times New Roman" w:hAnsi="Arial" w:cs="Arial"/>
          <w:color w:val="auto"/>
          <w:sz w:val="20"/>
          <w:szCs w:val="20"/>
          <w:lang w:eastAsia="sl-SI"/>
        </w:rPr>
        <w:t>SPIRIT Slovenija, javna agencija</w:t>
      </w:r>
      <w:r w:rsidR="008430AE">
        <w:rPr>
          <w:rFonts w:ascii="Arial" w:eastAsia="Times New Roman" w:hAnsi="Arial" w:cs="Arial"/>
          <w:color w:val="auto"/>
          <w:sz w:val="20"/>
          <w:szCs w:val="20"/>
          <w:lang w:eastAsia="sl-SI"/>
        </w:rPr>
        <w:t xml:space="preserve"> (v nadaljnjem besedilu: agencija)</w:t>
      </w:r>
      <w:r w:rsidR="00141C7C" w:rsidRPr="00421DC0">
        <w:rPr>
          <w:rFonts w:ascii="Arial" w:eastAsia="Times New Roman" w:hAnsi="Arial" w:cs="Arial"/>
          <w:color w:val="auto"/>
          <w:sz w:val="20"/>
          <w:szCs w:val="20"/>
          <w:lang w:eastAsia="sl-SI"/>
        </w:rPr>
        <w:t xml:space="preserve"> je pravna oseba javnega prava, ki v skladu s strateškimi usmeritvami in dokumenti, ki jih sprejme vlada, opravlja strokovne in razvojne naloge pospeševanja konkurenčnosti gospodarstva na naslednjih področjih:</w:t>
      </w:r>
    </w:p>
    <w:p w14:paraId="0927DF21" w14:textId="781FD365" w:rsidR="00141C7C" w:rsidRPr="00421DC0" w:rsidRDefault="00141C7C" w:rsidP="0074520E">
      <w:pPr>
        <w:numPr>
          <w:ilvl w:val="0"/>
          <w:numId w:val="45"/>
        </w:numPr>
        <w:ind w:left="709"/>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 xml:space="preserve">podjetništvo </w:t>
      </w:r>
    </w:p>
    <w:p w14:paraId="0FA072C9" w14:textId="77FDB30A" w:rsidR="00141C7C" w:rsidRPr="00421DC0" w:rsidRDefault="00141C7C" w:rsidP="0074520E">
      <w:pPr>
        <w:numPr>
          <w:ilvl w:val="0"/>
          <w:numId w:val="45"/>
        </w:numPr>
        <w:ind w:left="709"/>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investicije in</w:t>
      </w:r>
    </w:p>
    <w:p w14:paraId="19604497" w14:textId="77777777" w:rsidR="00141C7C" w:rsidRPr="00421DC0" w:rsidRDefault="00141C7C" w:rsidP="0074520E">
      <w:pPr>
        <w:numPr>
          <w:ilvl w:val="0"/>
          <w:numId w:val="45"/>
        </w:numPr>
        <w:ind w:left="709"/>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internacionalizacija.</w:t>
      </w:r>
    </w:p>
    <w:p w14:paraId="1D3417D8" w14:textId="77777777" w:rsidR="00141C7C" w:rsidRPr="00421DC0" w:rsidRDefault="00141C7C" w:rsidP="0074520E">
      <w:pPr>
        <w:shd w:val="clear" w:color="auto" w:fill="FFFFFF"/>
        <w:jc w:val="both"/>
        <w:textAlignment w:val="baseline"/>
        <w:rPr>
          <w:rFonts w:ascii="Arial" w:eastAsia="Times New Roman" w:hAnsi="Arial" w:cs="Arial"/>
          <w:sz w:val="20"/>
          <w:szCs w:val="20"/>
          <w:lang w:eastAsia="sl-SI"/>
        </w:rPr>
      </w:pPr>
    </w:p>
    <w:p w14:paraId="72837BC7" w14:textId="1154997B" w:rsidR="00141C7C" w:rsidRPr="00421DC0" w:rsidRDefault="00B749F1" w:rsidP="0074520E">
      <w:pPr>
        <w:shd w:val="clear" w:color="auto" w:fill="FFFFFF"/>
        <w:jc w:val="both"/>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 xml:space="preserve">Agencijo zastopa direktor, Rok Capl. </w:t>
      </w:r>
      <w:r w:rsidR="00141C7C" w:rsidRPr="00421DC0">
        <w:rPr>
          <w:rFonts w:ascii="Arial" w:eastAsia="Times New Roman" w:hAnsi="Arial" w:cs="Arial"/>
          <w:sz w:val="20"/>
          <w:szCs w:val="20"/>
          <w:lang w:eastAsia="sl-SI"/>
        </w:rPr>
        <w:t>Agencija opravlja z zakonom in sklepom o ustanovitvi določene naloge v javnem interesu z namenom, da zagotovi trajno, strokovno in neodvisno izvajanje ukrepov pri opravljanju njenih nalog.</w:t>
      </w:r>
    </w:p>
    <w:p w14:paraId="393077FB" w14:textId="77777777" w:rsidR="00141C7C" w:rsidRPr="00421DC0" w:rsidRDefault="00141C7C" w:rsidP="0074520E">
      <w:pPr>
        <w:shd w:val="clear" w:color="auto" w:fill="FFFFFF"/>
        <w:textAlignment w:val="baseline"/>
        <w:rPr>
          <w:rFonts w:ascii="Arial" w:eastAsia="Times New Roman" w:hAnsi="Arial" w:cs="Arial"/>
          <w:sz w:val="20"/>
          <w:szCs w:val="20"/>
          <w:lang w:eastAsia="sl-SI"/>
        </w:rPr>
      </w:pPr>
    </w:p>
    <w:p w14:paraId="1377A73C" w14:textId="77777777" w:rsidR="00141C7C" w:rsidRPr="00421DC0" w:rsidRDefault="00141C7C" w:rsidP="0074520E">
      <w:pPr>
        <w:shd w:val="clear" w:color="auto" w:fill="FFFFFF"/>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Kontaktni podatki:</w:t>
      </w:r>
    </w:p>
    <w:p w14:paraId="70577479" w14:textId="77777777" w:rsidR="00141C7C" w:rsidRPr="00421DC0" w:rsidRDefault="00141C7C" w:rsidP="0074520E">
      <w:pPr>
        <w:shd w:val="clear" w:color="auto" w:fill="FFFFFF"/>
        <w:textAlignment w:val="baseline"/>
        <w:rPr>
          <w:rFonts w:ascii="Arial" w:eastAsia="Times New Roman" w:hAnsi="Arial" w:cs="Arial"/>
          <w:sz w:val="20"/>
          <w:szCs w:val="20"/>
          <w:u w:val="single"/>
          <w:bdr w:val="none" w:sz="0" w:space="0" w:color="auto" w:frame="1"/>
          <w:lang w:eastAsia="sl-SI"/>
        </w:rPr>
      </w:pPr>
      <w:r w:rsidRPr="00421DC0">
        <w:rPr>
          <w:rFonts w:ascii="Arial" w:eastAsia="Times New Roman" w:hAnsi="Arial" w:cs="Arial"/>
          <w:sz w:val="20"/>
          <w:szCs w:val="20"/>
          <w:lang w:eastAsia="sl-SI"/>
        </w:rPr>
        <w:t>SPIRIT Slovenija, javna agencija, Verovškova ulica 60, 1000 Ljubljana, Slovenija</w:t>
      </w:r>
      <w:r w:rsidRPr="00421DC0">
        <w:rPr>
          <w:rFonts w:ascii="Arial" w:eastAsia="Times New Roman" w:hAnsi="Arial" w:cs="Arial"/>
          <w:sz w:val="20"/>
          <w:szCs w:val="20"/>
          <w:lang w:eastAsia="sl-SI"/>
        </w:rPr>
        <w:br/>
        <w:t>T: 01 589 18 70</w:t>
      </w:r>
      <w:r w:rsidRPr="00421DC0">
        <w:rPr>
          <w:rFonts w:ascii="Arial" w:eastAsia="Times New Roman" w:hAnsi="Arial" w:cs="Arial"/>
          <w:sz w:val="20"/>
          <w:szCs w:val="20"/>
          <w:lang w:eastAsia="sl-SI"/>
        </w:rPr>
        <w:br/>
        <w:t>E: </w:t>
      </w:r>
      <w:hyperlink r:id="rId15" w:history="1">
        <w:r w:rsidRPr="00421DC0">
          <w:rPr>
            <w:rFonts w:ascii="Arial" w:eastAsia="Times New Roman" w:hAnsi="Arial" w:cs="Arial"/>
            <w:sz w:val="20"/>
            <w:szCs w:val="20"/>
            <w:u w:val="single"/>
            <w:bdr w:val="none" w:sz="0" w:space="0" w:color="auto" w:frame="1"/>
            <w:lang w:eastAsia="sl-SI"/>
          </w:rPr>
          <w:t>info@spiritslovenia.si</w:t>
        </w:r>
      </w:hyperlink>
      <w:r w:rsidRPr="00421DC0">
        <w:rPr>
          <w:rFonts w:ascii="Arial" w:eastAsia="Times New Roman" w:hAnsi="Arial" w:cs="Arial"/>
          <w:sz w:val="20"/>
          <w:szCs w:val="20"/>
          <w:lang w:eastAsia="sl-SI"/>
        </w:rPr>
        <w:br/>
        <w:t>W: </w:t>
      </w:r>
      <w:hyperlink r:id="rId16" w:history="1">
        <w:r w:rsidRPr="00421DC0">
          <w:rPr>
            <w:rFonts w:ascii="Arial" w:eastAsia="Times New Roman" w:hAnsi="Arial" w:cs="Arial"/>
            <w:sz w:val="20"/>
            <w:szCs w:val="20"/>
            <w:u w:val="single"/>
            <w:bdr w:val="none" w:sz="0" w:space="0" w:color="auto" w:frame="1"/>
            <w:lang w:eastAsia="sl-SI"/>
          </w:rPr>
          <w:t>www.spiritslovenia.si</w:t>
        </w:r>
      </w:hyperlink>
    </w:p>
    <w:p w14:paraId="1F37505C" w14:textId="77777777" w:rsidR="00B749F1" w:rsidRPr="00421DC0" w:rsidRDefault="00B749F1" w:rsidP="0074520E">
      <w:pPr>
        <w:shd w:val="clear" w:color="auto" w:fill="FFFFFF"/>
        <w:textAlignment w:val="baseline"/>
        <w:rPr>
          <w:rFonts w:ascii="Arial" w:eastAsia="Times New Roman" w:hAnsi="Arial" w:cs="Arial"/>
          <w:sz w:val="20"/>
          <w:szCs w:val="20"/>
          <w:u w:val="single"/>
          <w:bdr w:val="none" w:sz="0" w:space="0" w:color="auto" w:frame="1"/>
          <w:lang w:eastAsia="sl-SI"/>
        </w:rPr>
      </w:pPr>
    </w:p>
    <w:p w14:paraId="19C841F7" w14:textId="77777777" w:rsidR="00B749F1" w:rsidRPr="00421DC0" w:rsidRDefault="00B749F1" w:rsidP="00B749F1">
      <w:pPr>
        <w:spacing w:line="260" w:lineRule="exact"/>
        <w:jc w:val="both"/>
        <w:rPr>
          <w:rFonts w:ascii="Arial" w:eastAsia="Times New Roman" w:hAnsi="Arial" w:cs="Arial"/>
          <w:sz w:val="20"/>
          <w:szCs w:val="20"/>
          <w:lang w:eastAsia="sl-SI"/>
        </w:rPr>
      </w:pPr>
      <w:r w:rsidRPr="00421DC0">
        <w:rPr>
          <w:rFonts w:ascii="Arial" w:eastAsia="Times New Roman" w:hAnsi="Arial" w:cs="Arial"/>
          <w:sz w:val="20"/>
          <w:szCs w:val="20"/>
          <w:lang w:eastAsia="sl-SI"/>
        </w:rPr>
        <w:t xml:space="preserve">Kontakt pooblaščene osebe za varstvo osebnih podatkov (DPO): SPIRIT Slovenija, javna agencija, Verovškova ulica 60, 1000 Ljubljana, Slovenija, s pripisom »za pooblaščeno osebo za varstvo osebnih podatkov«, e-pošta: </w:t>
      </w:r>
      <w:hyperlink r:id="rId17" w:history="1">
        <w:r w:rsidRPr="00421DC0">
          <w:rPr>
            <w:rFonts w:ascii="Arial" w:eastAsia="Times New Roman" w:hAnsi="Arial" w:cs="Arial"/>
            <w:sz w:val="20"/>
            <w:szCs w:val="20"/>
            <w:lang w:eastAsia="sl-SI"/>
          </w:rPr>
          <w:t>dpo@spiritslovenia.si</w:t>
        </w:r>
      </w:hyperlink>
      <w:r w:rsidRPr="00421DC0">
        <w:rPr>
          <w:rFonts w:ascii="Arial" w:eastAsia="Times New Roman" w:hAnsi="Arial" w:cs="Arial"/>
          <w:sz w:val="20"/>
          <w:szCs w:val="20"/>
          <w:lang w:eastAsia="sl-SI"/>
        </w:rPr>
        <w:t>, tel.: 01 589 18 70.</w:t>
      </w:r>
    </w:p>
    <w:p w14:paraId="767CF945" w14:textId="77777777" w:rsidR="00B749F1" w:rsidRPr="00421DC0" w:rsidRDefault="00B749F1" w:rsidP="00B749F1">
      <w:pPr>
        <w:spacing w:line="260" w:lineRule="exact"/>
        <w:jc w:val="both"/>
        <w:rPr>
          <w:rFonts w:ascii="Arial" w:eastAsia="Times New Roman" w:hAnsi="Arial" w:cs="Arial"/>
          <w:sz w:val="20"/>
          <w:szCs w:val="20"/>
          <w:lang w:eastAsia="sl-SI"/>
        </w:rPr>
      </w:pPr>
    </w:p>
    <w:p w14:paraId="3600BF18" w14:textId="77777777" w:rsidR="004C2369" w:rsidRPr="00421DC0" w:rsidRDefault="00B749F1" w:rsidP="00B749F1">
      <w:pPr>
        <w:spacing w:line="260" w:lineRule="exact"/>
        <w:jc w:val="both"/>
        <w:rPr>
          <w:rFonts w:ascii="Arial" w:eastAsia="Times New Roman" w:hAnsi="Arial" w:cs="Arial"/>
          <w:sz w:val="20"/>
          <w:szCs w:val="20"/>
          <w:lang w:eastAsia="sl-SI"/>
        </w:rPr>
      </w:pPr>
      <w:r w:rsidRPr="00421DC0">
        <w:rPr>
          <w:rFonts w:ascii="Arial" w:eastAsia="Times New Roman" w:hAnsi="Arial" w:cs="Arial"/>
          <w:b/>
          <w:bCs/>
          <w:sz w:val="20"/>
          <w:szCs w:val="20"/>
          <w:lang w:eastAsia="sl-SI"/>
        </w:rPr>
        <w:t>Informacija o pravici do vložitve pritožbe pri nadzornem organu:</w:t>
      </w:r>
      <w:r w:rsidRPr="00421DC0">
        <w:rPr>
          <w:rFonts w:ascii="Arial" w:eastAsia="Times New Roman" w:hAnsi="Arial" w:cs="Arial"/>
          <w:sz w:val="20"/>
          <w:szCs w:val="20"/>
          <w:lang w:eastAsia="sl-SI"/>
        </w:rPr>
        <w:t xml:space="preserve"> </w:t>
      </w:r>
    </w:p>
    <w:p w14:paraId="520E89BF" w14:textId="77777777" w:rsidR="004C2369" w:rsidRPr="00421DC0" w:rsidRDefault="004C2369" w:rsidP="00B749F1">
      <w:pPr>
        <w:spacing w:line="260" w:lineRule="exact"/>
        <w:jc w:val="both"/>
        <w:rPr>
          <w:rFonts w:ascii="Arial" w:eastAsia="Times New Roman" w:hAnsi="Arial" w:cs="Arial"/>
          <w:sz w:val="20"/>
          <w:szCs w:val="20"/>
          <w:lang w:eastAsia="sl-SI"/>
        </w:rPr>
      </w:pPr>
    </w:p>
    <w:p w14:paraId="734FC970" w14:textId="55AFBDBB" w:rsidR="00B749F1" w:rsidRPr="00421DC0" w:rsidRDefault="00B749F1" w:rsidP="00B749F1">
      <w:pPr>
        <w:spacing w:line="260" w:lineRule="exact"/>
        <w:jc w:val="both"/>
        <w:rPr>
          <w:rFonts w:ascii="Arial" w:eastAsia="Times New Roman" w:hAnsi="Arial" w:cs="Arial"/>
          <w:sz w:val="20"/>
          <w:szCs w:val="20"/>
          <w:lang w:eastAsia="sl-SI"/>
        </w:rPr>
      </w:pPr>
      <w:r w:rsidRPr="00421DC0">
        <w:rPr>
          <w:rFonts w:ascii="Arial" w:eastAsia="Times New Roman" w:hAnsi="Arial" w:cs="Arial"/>
          <w:sz w:val="20"/>
          <w:szCs w:val="20"/>
          <w:lang w:eastAsia="sl-SI"/>
        </w:rPr>
        <w:t xml:space="preserve">Posameznik, na katerega se nanašajo osebni podatki, ima pravico do vložitve pritožbe pri nadzornem organu za varstvo osebnih podatkov. Pritožba se vloži na naslov: Informacijski pooblaščenec, Dunajska cesta 22, 1000 Ljubljana, </w:t>
      </w:r>
      <w:proofErr w:type="spellStart"/>
      <w:r w:rsidRPr="00421DC0">
        <w:rPr>
          <w:rFonts w:ascii="Arial" w:eastAsia="Times New Roman" w:hAnsi="Arial" w:cs="Arial"/>
          <w:sz w:val="20"/>
          <w:szCs w:val="20"/>
          <w:lang w:eastAsia="sl-SI"/>
        </w:rPr>
        <w:t>tel</w:t>
      </w:r>
      <w:proofErr w:type="spellEnd"/>
      <w:r w:rsidRPr="00421DC0">
        <w:rPr>
          <w:rFonts w:ascii="Arial" w:eastAsia="Times New Roman" w:hAnsi="Arial" w:cs="Arial"/>
          <w:sz w:val="20"/>
          <w:szCs w:val="20"/>
          <w:lang w:eastAsia="sl-SI"/>
        </w:rPr>
        <w:t xml:space="preserve">: 01 230 97 30, e-mail: gp.ip@ip-rs.si, spletna stran: </w:t>
      </w:r>
      <w:hyperlink r:id="rId18" w:history="1">
        <w:r w:rsidRPr="00421DC0">
          <w:rPr>
            <w:rFonts w:ascii="Arial" w:eastAsia="Times New Roman" w:hAnsi="Arial" w:cs="Arial"/>
            <w:sz w:val="20"/>
            <w:szCs w:val="20"/>
            <w:lang w:eastAsia="sl-SI"/>
          </w:rPr>
          <w:t>https://www.ip-rs.si/</w:t>
        </w:r>
      </w:hyperlink>
      <w:r w:rsidRPr="00421DC0">
        <w:rPr>
          <w:rFonts w:ascii="Arial" w:eastAsia="Times New Roman" w:hAnsi="Arial" w:cs="Arial"/>
          <w:sz w:val="20"/>
          <w:szCs w:val="20"/>
          <w:lang w:eastAsia="sl-SI"/>
        </w:rPr>
        <w:t>.</w:t>
      </w:r>
    </w:p>
    <w:p w14:paraId="6FDE69BC" w14:textId="77777777" w:rsidR="00B749F1" w:rsidRPr="00421DC0" w:rsidRDefault="00B749F1" w:rsidP="0074520E">
      <w:pPr>
        <w:shd w:val="clear" w:color="auto" w:fill="FFFFFF"/>
        <w:textAlignment w:val="baseline"/>
        <w:rPr>
          <w:rFonts w:ascii="Arial" w:eastAsia="Times New Roman" w:hAnsi="Arial" w:cs="Arial"/>
          <w:sz w:val="20"/>
          <w:szCs w:val="20"/>
          <w:lang w:eastAsia="sl-SI"/>
        </w:rPr>
      </w:pPr>
    </w:p>
    <w:p w14:paraId="075CB9B3" w14:textId="77777777" w:rsidR="00713C68" w:rsidRPr="00421DC0" w:rsidRDefault="00713C68" w:rsidP="00713C68">
      <w:pPr>
        <w:pStyle w:val="TEKST"/>
        <w:spacing w:line="240" w:lineRule="auto"/>
        <w:rPr>
          <w:rFonts w:ascii="Arial" w:hAnsi="Arial" w:cs="Arial"/>
          <w:sz w:val="20"/>
          <w:szCs w:val="20"/>
        </w:rPr>
      </w:pPr>
      <w:r w:rsidRPr="00421DC0">
        <w:rPr>
          <w:rFonts w:ascii="Arial" w:eastAsiaTheme="majorEastAsia" w:hAnsi="Arial" w:cs="Arial"/>
          <w:b/>
          <w:bCs/>
          <w:sz w:val="20"/>
          <w:szCs w:val="20"/>
        </w:rPr>
        <w:t>Obseg zbranih podatkov in n</w:t>
      </w:r>
      <w:r w:rsidR="005854DB" w:rsidRPr="00421DC0">
        <w:rPr>
          <w:rFonts w:ascii="Arial" w:eastAsiaTheme="majorEastAsia" w:hAnsi="Arial" w:cs="Arial"/>
          <w:b/>
          <w:bCs/>
          <w:sz w:val="20"/>
          <w:szCs w:val="20"/>
        </w:rPr>
        <w:t>amen obdelave osebnih podatkov</w:t>
      </w:r>
      <w:r w:rsidR="005854DB" w:rsidRPr="00421DC0">
        <w:rPr>
          <w:rFonts w:ascii="Arial" w:hAnsi="Arial" w:cs="Arial"/>
          <w:b/>
          <w:bCs/>
          <w:sz w:val="20"/>
          <w:szCs w:val="20"/>
        </w:rPr>
        <w:t>:</w:t>
      </w:r>
      <w:r w:rsidR="005854DB" w:rsidRPr="00421DC0">
        <w:rPr>
          <w:rFonts w:ascii="Arial" w:hAnsi="Arial" w:cs="Arial"/>
          <w:sz w:val="20"/>
          <w:szCs w:val="20"/>
        </w:rPr>
        <w:t> </w:t>
      </w:r>
    </w:p>
    <w:p w14:paraId="18C520EB" w14:textId="77777777" w:rsidR="00713C68" w:rsidRPr="00421DC0" w:rsidRDefault="00713C68" w:rsidP="00713C68">
      <w:pPr>
        <w:pStyle w:val="TEKST"/>
        <w:spacing w:line="240" w:lineRule="auto"/>
        <w:rPr>
          <w:rFonts w:ascii="Arial" w:hAnsi="Arial" w:cs="Arial"/>
          <w:sz w:val="20"/>
          <w:szCs w:val="20"/>
        </w:rPr>
      </w:pPr>
    </w:p>
    <w:p w14:paraId="7CE6D925" w14:textId="22D29E42" w:rsidR="00713C68" w:rsidRPr="00421DC0" w:rsidRDefault="00713C68" w:rsidP="00713C68">
      <w:pPr>
        <w:pStyle w:val="TEKST"/>
        <w:spacing w:line="240" w:lineRule="auto"/>
        <w:rPr>
          <w:rFonts w:ascii="Arial" w:hAnsi="Arial" w:cs="Arial"/>
          <w:sz w:val="20"/>
          <w:szCs w:val="20"/>
        </w:rPr>
      </w:pPr>
      <w:r w:rsidRPr="00421DC0">
        <w:rPr>
          <w:rFonts w:ascii="Arial" w:hAnsi="Arial" w:cs="Arial"/>
          <w:sz w:val="20"/>
          <w:szCs w:val="20"/>
        </w:rPr>
        <w:t>Podatke se hrani in obdeluje z namenom</w:t>
      </w:r>
      <w:r w:rsidR="005854DB" w:rsidRPr="00421DC0">
        <w:rPr>
          <w:rFonts w:ascii="Arial" w:hAnsi="Arial" w:cs="Arial"/>
          <w:sz w:val="20"/>
          <w:szCs w:val="20"/>
        </w:rPr>
        <w:t xml:space="preserve"> zagotovitve pravilnosti izvedenega izbornega postopka skladno z veljavno zakonodajo</w:t>
      </w:r>
      <w:r w:rsidRPr="00421DC0">
        <w:rPr>
          <w:rFonts w:ascii="Arial" w:hAnsi="Arial" w:cs="Arial"/>
          <w:sz w:val="20"/>
          <w:szCs w:val="20"/>
        </w:rPr>
        <w:t xml:space="preserve"> in drugimi predpisi, ki </w:t>
      </w:r>
      <w:r w:rsidR="005854DB" w:rsidRPr="00421DC0">
        <w:rPr>
          <w:rFonts w:ascii="Arial" w:hAnsi="Arial" w:cs="Arial"/>
          <w:sz w:val="20"/>
          <w:szCs w:val="20"/>
        </w:rPr>
        <w:t>ureja</w:t>
      </w:r>
      <w:r w:rsidRPr="00421DC0">
        <w:rPr>
          <w:rFonts w:ascii="Arial" w:hAnsi="Arial" w:cs="Arial"/>
          <w:sz w:val="20"/>
          <w:szCs w:val="20"/>
        </w:rPr>
        <w:t>jo</w:t>
      </w:r>
      <w:r w:rsidR="005854DB" w:rsidRPr="00421DC0">
        <w:rPr>
          <w:rFonts w:ascii="Arial" w:hAnsi="Arial" w:cs="Arial"/>
          <w:sz w:val="20"/>
          <w:szCs w:val="20"/>
        </w:rPr>
        <w:t xml:space="preserve"> izvajanje naložb v skladu s finančnimi pravili Mehanizma za okrevanje in odpornost, skladov Evropske unije, Evropskega sklada za regionalni razvoj (ESRR), Evropskega socialnega sklada plus (ESS+), Kohezijskega sklada in Sklada za pravični prehod (SPP) ter slovenskih javnih sredstev.</w:t>
      </w:r>
      <w:r w:rsidRPr="00421DC0">
        <w:rPr>
          <w:rFonts w:ascii="Arial" w:hAnsi="Arial" w:cs="Arial"/>
          <w:sz w:val="20"/>
          <w:szCs w:val="20"/>
        </w:rPr>
        <w:t xml:space="preserve"> </w:t>
      </w:r>
    </w:p>
    <w:p w14:paraId="14AF31A9" w14:textId="77777777" w:rsidR="00713C68" w:rsidRPr="00421DC0" w:rsidRDefault="00713C68" w:rsidP="00713C68">
      <w:pPr>
        <w:pStyle w:val="TEKST"/>
        <w:spacing w:line="240" w:lineRule="auto"/>
        <w:rPr>
          <w:rFonts w:ascii="Arial" w:hAnsi="Arial" w:cs="Arial"/>
          <w:sz w:val="20"/>
          <w:szCs w:val="20"/>
        </w:rPr>
      </w:pPr>
    </w:p>
    <w:p w14:paraId="36B1414C" w14:textId="2010CD34" w:rsidR="00713C68" w:rsidRPr="00421DC0" w:rsidRDefault="00713C68" w:rsidP="00713C68">
      <w:pPr>
        <w:pStyle w:val="TEKST"/>
        <w:spacing w:line="240" w:lineRule="auto"/>
        <w:rPr>
          <w:rFonts w:ascii="Arial" w:hAnsi="Arial" w:cs="Arial"/>
          <w:sz w:val="20"/>
          <w:szCs w:val="20"/>
        </w:rPr>
      </w:pPr>
      <w:r w:rsidRPr="00421DC0">
        <w:rPr>
          <w:rFonts w:ascii="Arial" w:hAnsi="Arial" w:cs="Arial"/>
          <w:sz w:val="20"/>
          <w:szCs w:val="20"/>
        </w:rPr>
        <w:t>Agencija bo pridobivala in obdelovala zgolj tiste osebne podatke, ki so neposredno in objektivno povezani z izvajanjem javnega razpisa, oziroma izvrševanjem pogodbe o sofinanciranju.</w:t>
      </w:r>
    </w:p>
    <w:p w14:paraId="4E7C3701" w14:textId="4922DC40" w:rsidR="005854DB" w:rsidRPr="00421DC0" w:rsidRDefault="005854DB" w:rsidP="005854DB">
      <w:pPr>
        <w:jc w:val="both"/>
        <w:rPr>
          <w:rFonts w:ascii="Arial" w:hAnsi="Arial" w:cs="Arial"/>
          <w:sz w:val="20"/>
          <w:szCs w:val="20"/>
        </w:rPr>
      </w:pPr>
    </w:p>
    <w:p w14:paraId="01789E2F" w14:textId="59DEC0A0" w:rsidR="00713C68" w:rsidRPr="00421DC0" w:rsidRDefault="00713C68" w:rsidP="00713C68">
      <w:pPr>
        <w:pStyle w:val="TEKST"/>
        <w:spacing w:line="240" w:lineRule="auto"/>
        <w:rPr>
          <w:rFonts w:ascii="Arial" w:hAnsi="Arial" w:cs="Arial"/>
          <w:sz w:val="20"/>
          <w:szCs w:val="20"/>
        </w:rPr>
      </w:pPr>
      <w:r w:rsidRPr="00421DC0">
        <w:rPr>
          <w:rFonts w:ascii="Arial" w:hAnsi="Arial" w:cs="Arial"/>
          <w:sz w:val="20"/>
          <w:szCs w:val="20"/>
        </w:rPr>
        <w:t xml:space="preserve">Obdelava podatkov je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 Namen obdelave je izvedba javnega razpisa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ter priprava poročil in drugih dokumentov. </w:t>
      </w:r>
    </w:p>
    <w:p w14:paraId="57AF1991" w14:textId="0B59265A" w:rsidR="00713C68" w:rsidRPr="00421DC0" w:rsidRDefault="00713C68" w:rsidP="00713C68">
      <w:pPr>
        <w:shd w:val="clear" w:color="auto" w:fill="FFFFFF"/>
        <w:jc w:val="both"/>
        <w:textAlignment w:val="baseline"/>
        <w:rPr>
          <w:rFonts w:ascii="Arial" w:eastAsia="Times New Roman" w:hAnsi="Arial" w:cs="Arial"/>
          <w:sz w:val="20"/>
          <w:szCs w:val="20"/>
          <w:lang w:eastAsia="sl-SI"/>
        </w:rPr>
      </w:pPr>
    </w:p>
    <w:p w14:paraId="7374C263" w14:textId="77777777" w:rsidR="00713C68" w:rsidRPr="00421DC0" w:rsidRDefault="00713C68" w:rsidP="00713C68">
      <w:pPr>
        <w:shd w:val="clear" w:color="auto" w:fill="FFFFFF"/>
        <w:jc w:val="both"/>
        <w:textAlignment w:val="baseline"/>
        <w:rPr>
          <w:rFonts w:ascii="Arial" w:eastAsia="Times New Roman" w:hAnsi="Arial" w:cs="Arial"/>
          <w:sz w:val="20"/>
          <w:szCs w:val="20"/>
          <w:lang w:eastAsia="sl-SI"/>
        </w:rPr>
      </w:pPr>
    </w:p>
    <w:p w14:paraId="4AA0E4B6" w14:textId="5B88B921" w:rsidR="00713C68" w:rsidRPr="00421DC0" w:rsidRDefault="00713C68" w:rsidP="00713C68">
      <w:pPr>
        <w:shd w:val="clear" w:color="auto" w:fill="FFFFFF"/>
        <w:jc w:val="both"/>
        <w:textAlignment w:val="baseline"/>
        <w:rPr>
          <w:rFonts w:ascii="Arial" w:eastAsia="Times New Roman" w:hAnsi="Arial" w:cs="Arial"/>
          <w:sz w:val="20"/>
          <w:szCs w:val="20"/>
          <w:lang w:eastAsia="sl-SI"/>
        </w:rPr>
      </w:pPr>
      <w:r w:rsidRPr="00421DC0">
        <w:rPr>
          <w:rFonts w:ascii="Arial" w:eastAsia="Times New Roman" w:hAnsi="Arial" w:cs="Arial"/>
          <w:sz w:val="20"/>
          <w:szCs w:val="20"/>
          <w:lang w:eastAsia="sl-SI"/>
        </w:rPr>
        <w:t xml:space="preserve">Zagotovitev osebnih podatkov v kontekstu prijaviteljeve vloge in prijave na zadevni javni razpis oziroma pripadajočih dokazil, je obveznost, ki je potrebna za sklenitev pogodbe o sofinanciranju. Morebitne posledice, če se tovrstni podatki ne zagotovijo, torej če se odda prijava in vloga, ki je pomanjkljiva, ker ne vsebuje določenih osebnih podatkov, ki bi bili z vidika presoje vloge, presoje izpolnjevanja pogojev  oziroma prijave nujni, je izdaja sklepa o </w:t>
      </w:r>
      <w:proofErr w:type="spellStart"/>
      <w:r w:rsidRPr="00421DC0">
        <w:rPr>
          <w:rFonts w:ascii="Arial" w:eastAsia="Times New Roman" w:hAnsi="Arial" w:cs="Arial"/>
          <w:sz w:val="20"/>
          <w:szCs w:val="20"/>
          <w:lang w:eastAsia="sl-SI"/>
        </w:rPr>
        <w:t>neizbiri</w:t>
      </w:r>
      <w:proofErr w:type="spellEnd"/>
      <w:r w:rsidRPr="00421DC0">
        <w:rPr>
          <w:rFonts w:ascii="Arial" w:eastAsia="Times New Roman" w:hAnsi="Arial" w:cs="Arial"/>
          <w:sz w:val="20"/>
          <w:szCs w:val="20"/>
          <w:lang w:eastAsia="sl-SI"/>
        </w:rPr>
        <w:t>, oziroma formalno zavrženje vloge. Prijavitelj je lahko, skladno s pravili postopka javnega razpisa pozvan, da svojo pomanjkljivo prijavo oziroma vlogo ustrezno dopolni.</w:t>
      </w:r>
    </w:p>
    <w:p w14:paraId="1972F588" w14:textId="77777777" w:rsidR="00713C68" w:rsidRPr="00421DC0" w:rsidRDefault="00713C68" w:rsidP="00713C68">
      <w:pPr>
        <w:shd w:val="clear" w:color="auto" w:fill="FFFFFF"/>
        <w:jc w:val="both"/>
        <w:textAlignment w:val="baseline"/>
        <w:rPr>
          <w:rFonts w:ascii="Arial" w:eastAsia="Times New Roman" w:hAnsi="Arial" w:cs="Arial"/>
          <w:sz w:val="20"/>
          <w:szCs w:val="20"/>
          <w:lang w:eastAsia="sl-SI"/>
        </w:rPr>
      </w:pPr>
    </w:p>
    <w:p w14:paraId="36CDFD34" w14:textId="2982189C" w:rsidR="00713C68" w:rsidRPr="00421DC0" w:rsidRDefault="00713C68" w:rsidP="004C2369">
      <w:pPr>
        <w:shd w:val="clear" w:color="auto" w:fill="FFFFFF"/>
        <w:jc w:val="both"/>
        <w:textAlignment w:val="baseline"/>
        <w:rPr>
          <w:rFonts w:ascii="Arial" w:hAnsi="Arial" w:cs="Arial"/>
          <w:sz w:val="20"/>
          <w:szCs w:val="20"/>
        </w:rPr>
      </w:pPr>
      <w:r w:rsidRPr="00421DC0">
        <w:rPr>
          <w:rFonts w:ascii="Arial" w:eastAsia="Times New Roman" w:hAnsi="Arial" w:cs="Arial"/>
          <w:sz w:val="20"/>
          <w:szCs w:val="20"/>
          <w:lang w:eastAsia="sl-SI"/>
        </w:rPr>
        <w:t>Po sklenitvi pogodbe o sofinanciranju bo upravičenec zavezan k posredovanju osebnih podatkov v okviru zahtevkov in pripadajočih dokazil oziroma drugih gradiv, na podlagi pogodbene obveznosti upravičenca, pri čemer bo neizpolnjevanje te pogodbene obveznosti lahko privedlo do tega, da zahtevki ne bodo mogli biti plačani oziroma do odstopa agencije od pogodbe.</w:t>
      </w:r>
      <w:r w:rsidR="004C2369" w:rsidRPr="00421DC0">
        <w:rPr>
          <w:rFonts w:ascii="Arial" w:eastAsia="Times New Roman" w:hAnsi="Arial" w:cs="Arial"/>
          <w:sz w:val="20"/>
          <w:szCs w:val="20"/>
          <w:lang w:eastAsia="sl-SI"/>
        </w:rPr>
        <w:t xml:space="preserve"> </w:t>
      </w:r>
      <w:r w:rsidRPr="00421DC0">
        <w:rPr>
          <w:rFonts w:ascii="Arial" w:hAnsi="Arial" w:cs="Arial"/>
          <w:sz w:val="20"/>
          <w:szCs w:val="20"/>
        </w:rPr>
        <w:t>Namen obdelave podatkov po sklenitvi pogodbe o sofinanciranju bo preverjanje izpolnjenosti pogojev, rokov in proračunskih možnosti za izplačilo zahtevka (nastanek dejanskih stroškov, realizacija, in druge oblike dokazil), vodenje evidence veljavnih operacij (vključno z odstopi od pogodb), poročanje Ministrstvu za gospodarstvo, turizem in šport, organu upravljanja, Ministrstvu za finance, Računskemu sodišču, Evropski komisiji, Uradu za nadzor proračuna in drugim pristojnim nadzornim organom, vodenje statističnih in drugih analitičnih evidenc, priprava poročil in drugih dokumentov, vrednotenje, objava prejemnikov sredstev, obdelava za namene sodelovanja in priprave oziroma izdelave vlog v postopkih pred pristojnimi organi (postopki pred sodnimi, preiskovalnimi ali drugimi pristojnimi organi), poročanje o dodeljenih državnih pomočeh ter učinkovitega delovanja informacijskih sistemov, ki jih uporablja ali jih je dolžna uporabljati agencija.</w:t>
      </w:r>
    </w:p>
    <w:p w14:paraId="13C9398E" w14:textId="77777777" w:rsidR="00713C68" w:rsidRPr="00421DC0" w:rsidRDefault="00713C68" w:rsidP="00713C68">
      <w:pPr>
        <w:jc w:val="both"/>
        <w:rPr>
          <w:rFonts w:ascii="Arial" w:eastAsia="Times New Roman" w:hAnsi="Arial" w:cs="Arial"/>
          <w:sz w:val="20"/>
          <w:szCs w:val="20"/>
          <w:lang w:eastAsia="sl-SI"/>
        </w:rPr>
      </w:pPr>
    </w:p>
    <w:p w14:paraId="01857EEB" w14:textId="77777777" w:rsidR="004C2369" w:rsidRPr="00421DC0" w:rsidRDefault="005854DB" w:rsidP="00713C68">
      <w:pPr>
        <w:jc w:val="both"/>
        <w:rPr>
          <w:rFonts w:ascii="Arial" w:hAnsi="Arial" w:cs="Arial"/>
          <w:sz w:val="20"/>
          <w:szCs w:val="20"/>
        </w:rPr>
      </w:pPr>
      <w:r w:rsidRPr="00421DC0">
        <w:rPr>
          <w:rFonts w:ascii="Arial" w:eastAsiaTheme="majorEastAsia" w:hAnsi="Arial" w:cs="Arial"/>
          <w:b/>
          <w:bCs/>
          <w:sz w:val="20"/>
          <w:szCs w:val="20"/>
        </w:rPr>
        <w:t>Pravna podlaga za obdelavo osebnih podatkov</w:t>
      </w:r>
      <w:r w:rsidRPr="00421DC0">
        <w:rPr>
          <w:rFonts w:ascii="Arial" w:hAnsi="Arial" w:cs="Arial"/>
          <w:b/>
          <w:bCs/>
          <w:sz w:val="20"/>
          <w:szCs w:val="20"/>
        </w:rPr>
        <w:t>:</w:t>
      </w:r>
      <w:r w:rsidRPr="00421DC0">
        <w:rPr>
          <w:rFonts w:ascii="Arial" w:hAnsi="Arial" w:cs="Arial"/>
          <w:sz w:val="20"/>
          <w:szCs w:val="20"/>
        </w:rPr>
        <w:t xml:space="preserve"> </w:t>
      </w:r>
    </w:p>
    <w:p w14:paraId="59249225" w14:textId="77777777" w:rsidR="004C2369" w:rsidRPr="00421DC0" w:rsidRDefault="004C2369" w:rsidP="00713C68">
      <w:pPr>
        <w:jc w:val="both"/>
        <w:rPr>
          <w:rFonts w:ascii="Arial" w:hAnsi="Arial" w:cs="Arial"/>
          <w:sz w:val="20"/>
          <w:szCs w:val="20"/>
        </w:rPr>
      </w:pPr>
    </w:p>
    <w:p w14:paraId="38351F7B" w14:textId="1BAA30B3" w:rsidR="005854DB" w:rsidRPr="00421DC0" w:rsidRDefault="004C2369" w:rsidP="00713C68">
      <w:pPr>
        <w:jc w:val="both"/>
        <w:rPr>
          <w:rFonts w:ascii="Arial" w:hAnsi="Arial" w:cs="Arial"/>
          <w:sz w:val="20"/>
          <w:szCs w:val="20"/>
        </w:rPr>
      </w:pPr>
      <w:r w:rsidRPr="00421DC0">
        <w:rPr>
          <w:rFonts w:ascii="Arial" w:hAnsi="Arial" w:cs="Arial"/>
          <w:sz w:val="20"/>
          <w:szCs w:val="20"/>
        </w:rPr>
        <w:t xml:space="preserve">Pravno podlago predstavljajo </w:t>
      </w:r>
      <w:r w:rsidR="005854DB" w:rsidRPr="00421DC0">
        <w:rPr>
          <w:rFonts w:ascii="Arial" w:hAnsi="Arial" w:cs="Arial"/>
          <w:sz w:val="20"/>
          <w:szCs w:val="20"/>
        </w:rPr>
        <w:t>b) in e) točki prvega odstavka 6. člena Splošne uredbe o varstvu podatkov, drugi odstavek 69. člena in 140. člen Uredbe št. 1303/2013/EU, Priloga XVII Uredbe (EU) 2021/1060, 22. člen Uredbe EU 2021/241, četrti odstavek 6. člena ZVOP-2, 66. člen Zakona o splošnem upravnem postopku, 40. do 51. člen Zakona o preprečevanju pranja denarja in financiranja terorizma, 77. člen Zakona o javnem naročanju in drugi posebni zakoni, ki so podlaga za izvajanje posameznega razpisa.</w:t>
      </w:r>
    </w:p>
    <w:p w14:paraId="661C3154" w14:textId="77777777" w:rsidR="00141C7C" w:rsidRPr="00421DC0" w:rsidRDefault="00141C7C" w:rsidP="0074520E">
      <w:pPr>
        <w:shd w:val="clear" w:color="auto" w:fill="FFFFFF"/>
        <w:textAlignment w:val="baseline"/>
        <w:outlineLvl w:val="1"/>
        <w:rPr>
          <w:rFonts w:ascii="Arial" w:eastAsia="Times New Roman" w:hAnsi="Arial" w:cs="Arial"/>
          <w:sz w:val="20"/>
          <w:szCs w:val="20"/>
          <w:lang w:eastAsia="sl-SI"/>
        </w:rPr>
      </w:pPr>
    </w:p>
    <w:p w14:paraId="11969E5B" w14:textId="2301BBCD" w:rsidR="00141C7C" w:rsidRPr="00421DC0" w:rsidRDefault="00141C7C" w:rsidP="0074520E">
      <w:pPr>
        <w:pStyle w:val="Naslov3"/>
        <w:spacing w:before="0"/>
        <w:rPr>
          <w:rFonts w:ascii="Arial" w:hAnsi="Arial" w:cs="Arial"/>
          <w:b/>
          <w:bCs/>
          <w:color w:val="auto"/>
          <w:sz w:val="20"/>
          <w:szCs w:val="20"/>
        </w:rPr>
      </w:pPr>
      <w:r w:rsidRPr="00421DC0">
        <w:rPr>
          <w:rFonts w:ascii="Arial" w:hAnsi="Arial" w:cs="Arial"/>
          <w:b/>
          <w:bCs/>
          <w:color w:val="auto"/>
          <w:sz w:val="20"/>
          <w:szCs w:val="20"/>
        </w:rPr>
        <w:t>Ukrepi za varovanje osebnih podatkov</w:t>
      </w:r>
      <w:r w:rsidR="004C2369" w:rsidRPr="00421DC0">
        <w:rPr>
          <w:rFonts w:ascii="Arial" w:hAnsi="Arial" w:cs="Arial"/>
          <w:b/>
          <w:bCs/>
          <w:color w:val="auto"/>
          <w:sz w:val="20"/>
          <w:szCs w:val="20"/>
        </w:rPr>
        <w:t>:</w:t>
      </w:r>
    </w:p>
    <w:p w14:paraId="5A45D5EF" w14:textId="77777777" w:rsidR="00141C7C" w:rsidRPr="00421DC0" w:rsidRDefault="00141C7C" w:rsidP="0074520E">
      <w:pPr>
        <w:pStyle w:val="TEKST"/>
        <w:spacing w:line="240" w:lineRule="auto"/>
        <w:rPr>
          <w:rFonts w:ascii="Arial" w:eastAsia="MS Mincho" w:hAnsi="Arial" w:cs="Arial"/>
          <w:sz w:val="20"/>
          <w:szCs w:val="20"/>
        </w:rPr>
      </w:pPr>
    </w:p>
    <w:p w14:paraId="442D199A" w14:textId="05B53AE2" w:rsidR="00141C7C" w:rsidRPr="00421DC0" w:rsidRDefault="00141C7C" w:rsidP="0074520E">
      <w:pPr>
        <w:pStyle w:val="TEKST"/>
        <w:spacing w:line="240" w:lineRule="auto"/>
        <w:rPr>
          <w:rFonts w:ascii="Arial" w:hAnsi="Arial" w:cs="Arial"/>
          <w:sz w:val="20"/>
          <w:szCs w:val="20"/>
        </w:rPr>
      </w:pPr>
      <w:r w:rsidRPr="00421DC0">
        <w:rPr>
          <w:rFonts w:ascii="Arial" w:hAnsi="Arial" w:cs="Arial"/>
          <w:sz w:val="20"/>
          <w:szCs w:val="20"/>
        </w:rPr>
        <w:t xml:space="preserve">Zaposleni na agenciji (skrbniki pogodb, kontrolorji) in drugi javni uslužbenci, ki morajo po službeni dolžnosti imeti dostop do osebnih podatkov, so zavezani k varovanju osebnih podatkov ter tudi k varovanju z njimi povezanih podatkov ali osebnih podatkov po Splošni uredbi o varstvu podatkov in Zakonu o varstvu osebnih podatkov. </w:t>
      </w:r>
    </w:p>
    <w:p w14:paraId="113BF261" w14:textId="77777777" w:rsidR="00141C7C" w:rsidRPr="00421DC0" w:rsidRDefault="00141C7C" w:rsidP="0074520E">
      <w:pPr>
        <w:pStyle w:val="TEKST"/>
        <w:spacing w:line="240" w:lineRule="auto"/>
        <w:rPr>
          <w:rFonts w:ascii="Arial" w:hAnsi="Arial" w:cs="Arial"/>
          <w:sz w:val="20"/>
          <w:szCs w:val="20"/>
        </w:rPr>
      </w:pPr>
    </w:p>
    <w:p w14:paraId="43CE2704" w14:textId="77777777" w:rsidR="00141C7C" w:rsidRPr="00421DC0" w:rsidRDefault="00141C7C" w:rsidP="0074520E">
      <w:pPr>
        <w:pStyle w:val="TEKST"/>
        <w:spacing w:line="240" w:lineRule="auto"/>
        <w:rPr>
          <w:rFonts w:ascii="Arial" w:hAnsi="Arial" w:cs="Arial"/>
          <w:sz w:val="20"/>
          <w:szCs w:val="20"/>
        </w:rPr>
      </w:pPr>
      <w:r w:rsidRPr="00421DC0">
        <w:rPr>
          <w:rFonts w:ascii="Arial" w:hAnsi="Arial" w:cs="Arial"/>
          <w:sz w:val="20"/>
          <w:szCs w:val="20"/>
        </w:rPr>
        <w:t xml:space="preserve">Na tehnični ravni agencija izvaja ukrepe za varovanje osebnih podatkov, v okviru katerih zagotavlja predvsem fizično varovanje gradiva, ki vsebuje osebne podatke v posebnih zaklenjenih omarah. Pisarne uslužbencev, kje se gradivo hrani, so varovane z navadnimi vrati, ki se zaklepajo, delovni prostori agencije pa so varovani z alarmnimi napravami in izven delovnega časa agencije zaklenjeni. Agencija izvaja tudi organizacijske ukrepe, v okviru katerih si prizadeva za hranjenje zgolj minimalno potrebnih osebnih podatkov in izvedbo </w:t>
      </w:r>
      <w:proofErr w:type="spellStart"/>
      <w:r w:rsidRPr="00421DC0">
        <w:rPr>
          <w:rFonts w:ascii="Arial" w:hAnsi="Arial" w:cs="Arial"/>
          <w:sz w:val="20"/>
          <w:szCs w:val="20"/>
        </w:rPr>
        <w:t>psevdonimizacije</w:t>
      </w:r>
      <w:proofErr w:type="spellEnd"/>
      <w:r w:rsidRPr="00421DC0">
        <w:rPr>
          <w:rFonts w:ascii="Arial" w:hAnsi="Arial" w:cs="Arial"/>
          <w:sz w:val="20"/>
          <w:szCs w:val="20"/>
        </w:rPr>
        <w:t xml:space="preserve"> podatkov, kadar je to mogoče in primerno za obdelavo. </w:t>
      </w:r>
    </w:p>
    <w:p w14:paraId="56BB8BA2" w14:textId="77777777" w:rsidR="00141C7C" w:rsidRPr="00421DC0" w:rsidRDefault="00141C7C" w:rsidP="0074520E">
      <w:pPr>
        <w:pStyle w:val="TEKST"/>
        <w:spacing w:line="240" w:lineRule="auto"/>
        <w:rPr>
          <w:rFonts w:ascii="Arial" w:eastAsia="MS Mincho" w:hAnsi="Arial" w:cs="Arial"/>
          <w:sz w:val="20"/>
          <w:szCs w:val="20"/>
        </w:rPr>
      </w:pPr>
    </w:p>
    <w:p w14:paraId="73E8B51E" w14:textId="2A7E9D7B" w:rsidR="00141C7C" w:rsidRPr="00421DC0" w:rsidRDefault="00141C7C" w:rsidP="0074520E">
      <w:pPr>
        <w:pStyle w:val="TEKST"/>
        <w:spacing w:line="240" w:lineRule="auto"/>
        <w:rPr>
          <w:rFonts w:ascii="Arial" w:hAnsi="Arial" w:cs="Arial"/>
          <w:sz w:val="20"/>
          <w:szCs w:val="20"/>
        </w:rPr>
      </w:pPr>
      <w:r w:rsidRPr="00421DC0">
        <w:rPr>
          <w:rFonts w:ascii="Arial" w:hAnsi="Arial" w:cs="Arial"/>
          <w:sz w:val="20"/>
          <w:szCs w:val="20"/>
        </w:rPr>
        <w:t>Glede varovanje osebnih podatkov v e-okolju, so javni uslužbenci pri varovanju dokumentov oziroma podatkov dolžni ravnati skladno z Uredbo o upravnem poslovanju, ki zahteva (85. člen), da se dokumenti ali drugo gradivo, ki vsebuje varovane podatke v elektronski obliki ne smejo brez šifriranja posredovati izven podatkovno komunikacijskega omrežja agencije. Tovrstni podatki se hkrati smejo posredovati le v ustrezno varovane informacijske sisteme ali v varne elektronske poštne predale, ki so dostopni z uporabo podatkov za varno elektronsko podpisovanje. Omenjeno velja tudi za aplikacij</w:t>
      </w:r>
      <w:r w:rsidR="00421DC0" w:rsidRPr="00421DC0">
        <w:rPr>
          <w:rFonts w:ascii="Arial" w:hAnsi="Arial" w:cs="Arial"/>
          <w:sz w:val="20"/>
          <w:szCs w:val="20"/>
        </w:rPr>
        <w:t xml:space="preserve">e, v katere se je </w:t>
      </w:r>
      <w:r w:rsidRPr="00421DC0">
        <w:rPr>
          <w:rFonts w:ascii="Arial" w:hAnsi="Arial" w:cs="Arial"/>
          <w:sz w:val="20"/>
          <w:szCs w:val="20"/>
        </w:rPr>
        <w:t>mogoče prijaviti zgolj preko uporabe gesla in digitalnega potrdila SIGOV-CA.</w:t>
      </w:r>
    </w:p>
    <w:p w14:paraId="417935FC" w14:textId="77777777" w:rsidR="00141C7C" w:rsidRPr="00421DC0" w:rsidRDefault="00141C7C" w:rsidP="0074520E">
      <w:pPr>
        <w:jc w:val="both"/>
        <w:rPr>
          <w:rFonts w:ascii="Arial" w:hAnsi="Arial" w:cs="Arial"/>
          <w:b/>
          <w:sz w:val="20"/>
          <w:szCs w:val="20"/>
          <w:lang w:eastAsia="sl-SI"/>
        </w:rPr>
      </w:pPr>
    </w:p>
    <w:p w14:paraId="6218E893" w14:textId="77777777" w:rsidR="00141C7C" w:rsidRPr="00421DC0" w:rsidRDefault="00141C7C" w:rsidP="0074520E">
      <w:pPr>
        <w:jc w:val="both"/>
        <w:rPr>
          <w:rFonts w:ascii="Arial" w:hAnsi="Arial" w:cs="Arial"/>
          <w:b/>
          <w:sz w:val="20"/>
          <w:szCs w:val="20"/>
          <w:lang w:eastAsia="sl-SI"/>
        </w:rPr>
      </w:pPr>
    </w:p>
    <w:p w14:paraId="079CFFF1" w14:textId="77777777" w:rsidR="004C2369" w:rsidRPr="00421DC0" w:rsidRDefault="00141C7C" w:rsidP="004C2369">
      <w:pPr>
        <w:pStyle w:val="Naslov3"/>
        <w:spacing w:before="0"/>
        <w:jc w:val="both"/>
        <w:rPr>
          <w:rFonts w:ascii="Arial" w:hAnsi="Arial" w:cs="Arial"/>
          <w:b/>
          <w:bCs/>
          <w:color w:val="auto"/>
          <w:sz w:val="20"/>
          <w:szCs w:val="20"/>
        </w:rPr>
      </w:pPr>
      <w:r w:rsidRPr="00421DC0">
        <w:rPr>
          <w:rFonts w:ascii="Arial" w:hAnsi="Arial" w:cs="Arial"/>
          <w:b/>
          <w:bCs/>
          <w:color w:val="auto"/>
          <w:sz w:val="20"/>
          <w:szCs w:val="20"/>
        </w:rPr>
        <w:lastRenderedPageBreak/>
        <w:t>Kategorije uporabnikov osebnih podatkov</w:t>
      </w:r>
      <w:r w:rsidR="005854DB" w:rsidRPr="00421DC0">
        <w:rPr>
          <w:rFonts w:ascii="Arial" w:hAnsi="Arial" w:cs="Arial"/>
          <w:b/>
          <w:bCs/>
          <w:color w:val="auto"/>
          <w:sz w:val="20"/>
          <w:szCs w:val="20"/>
        </w:rPr>
        <w:t xml:space="preserve">: </w:t>
      </w:r>
    </w:p>
    <w:p w14:paraId="5BFB5D5F" w14:textId="77777777" w:rsidR="004C2369" w:rsidRPr="00421DC0" w:rsidRDefault="004C2369" w:rsidP="004C2369">
      <w:pPr>
        <w:pStyle w:val="Naslov3"/>
        <w:spacing w:before="0"/>
        <w:jc w:val="both"/>
        <w:rPr>
          <w:rFonts w:ascii="Arial" w:hAnsi="Arial" w:cs="Arial"/>
          <w:b/>
          <w:bCs/>
          <w:color w:val="auto"/>
          <w:sz w:val="20"/>
          <w:szCs w:val="20"/>
        </w:rPr>
      </w:pPr>
    </w:p>
    <w:p w14:paraId="5E8A872F" w14:textId="01AE7088" w:rsidR="00141C7C" w:rsidRPr="00421DC0" w:rsidRDefault="00141C7C" w:rsidP="004C2369">
      <w:pPr>
        <w:pStyle w:val="Naslov3"/>
        <w:spacing w:before="0"/>
        <w:jc w:val="both"/>
        <w:rPr>
          <w:rFonts w:ascii="Arial" w:eastAsia="MS Mincho" w:hAnsi="Arial" w:cs="Arial"/>
          <w:color w:val="auto"/>
          <w:sz w:val="20"/>
          <w:szCs w:val="20"/>
        </w:rPr>
      </w:pPr>
      <w:r w:rsidRPr="00421DC0">
        <w:rPr>
          <w:rFonts w:ascii="Arial" w:eastAsia="MS Mincho" w:hAnsi="Arial" w:cs="Arial"/>
          <w:color w:val="auto"/>
          <w:sz w:val="20"/>
          <w:szCs w:val="20"/>
        </w:rPr>
        <w:t>Posredovane osebne podatke bodo na agenciji uporabljale sledeče kategorije oseb: člani razpisne komisije, zaposleni v Sektorju za finančne spodbude, zaposleni v Oddelku za pravne in kadrovske zadeve, zaposleni v Oddelku za finance, informatiko in splošne zadeve, zaposleni, ki opravljajo naloge glavne pisarne agencije ter nadzorni organi</w:t>
      </w:r>
      <w:r w:rsidR="005854DB" w:rsidRPr="00421DC0">
        <w:rPr>
          <w:rFonts w:ascii="Arial" w:eastAsia="MS Mincho" w:hAnsi="Arial" w:cs="Arial"/>
          <w:color w:val="auto"/>
          <w:sz w:val="20"/>
          <w:szCs w:val="20"/>
        </w:rPr>
        <w:t>:</w:t>
      </w:r>
      <w:r w:rsidRPr="00421DC0">
        <w:rPr>
          <w:rFonts w:ascii="Arial" w:eastAsia="MS Mincho" w:hAnsi="Arial" w:cs="Arial"/>
          <w:color w:val="auto"/>
          <w:sz w:val="20"/>
          <w:szCs w:val="20"/>
        </w:rPr>
        <w:t xml:space="preserve"> </w:t>
      </w:r>
      <w:r w:rsidR="005854DB" w:rsidRPr="00421DC0">
        <w:rPr>
          <w:rFonts w:ascii="Arial" w:eastAsia="MS Mincho" w:hAnsi="Arial" w:cs="Arial"/>
          <w:color w:val="auto"/>
          <w:sz w:val="20"/>
          <w:szCs w:val="20"/>
        </w:rPr>
        <w:t xml:space="preserve">Ministrstvo za gospodarstvo, turizem in šport, Ministrstvo za kohezijo in regionalni razvoj, Finančna uprava </w:t>
      </w:r>
      <w:r w:rsidR="00462D9C">
        <w:rPr>
          <w:rFonts w:ascii="Arial" w:eastAsia="MS Mincho" w:hAnsi="Arial" w:cs="Arial"/>
          <w:color w:val="auto"/>
          <w:sz w:val="20"/>
          <w:szCs w:val="20"/>
        </w:rPr>
        <w:t xml:space="preserve">Republike </w:t>
      </w:r>
      <w:r w:rsidR="005854DB" w:rsidRPr="00421DC0">
        <w:rPr>
          <w:rFonts w:ascii="Arial" w:eastAsia="MS Mincho" w:hAnsi="Arial" w:cs="Arial"/>
          <w:color w:val="auto"/>
          <w:sz w:val="20"/>
          <w:szCs w:val="20"/>
        </w:rPr>
        <w:t>Slovenije, Organ upravljanja, Organ za potrjevanje na Ministrstvu za finance, Računsko sodišče Republike Slovenije, Urad Republike Slovenije za nadzor proračuna in ostali nadzorni organi v okviru njihovih pristojnosti.</w:t>
      </w:r>
    </w:p>
    <w:p w14:paraId="4F18B3E0" w14:textId="77777777" w:rsidR="005854DB" w:rsidRPr="00421DC0" w:rsidRDefault="005854DB" w:rsidP="005854DB">
      <w:pPr>
        <w:rPr>
          <w:rFonts w:ascii="Arial" w:hAnsi="Arial" w:cs="Arial"/>
          <w:sz w:val="20"/>
          <w:szCs w:val="20"/>
        </w:rPr>
      </w:pPr>
    </w:p>
    <w:p w14:paraId="0370FC95" w14:textId="566C5112" w:rsidR="00141C7C" w:rsidRPr="00421DC0" w:rsidRDefault="005854DB" w:rsidP="0074520E">
      <w:pPr>
        <w:jc w:val="both"/>
        <w:rPr>
          <w:rFonts w:ascii="Arial" w:hAnsi="Arial" w:cs="Arial"/>
          <w:sz w:val="20"/>
          <w:szCs w:val="20"/>
          <w:lang w:eastAsia="sl-SI"/>
        </w:rPr>
      </w:pPr>
      <w:r w:rsidRPr="00421DC0">
        <w:rPr>
          <w:rFonts w:ascii="Arial" w:hAnsi="Arial" w:cs="Arial"/>
          <w:b/>
          <w:bCs/>
          <w:sz w:val="20"/>
          <w:szCs w:val="20"/>
          <w:lang w:eastAsia="sl-SI"/>
        </w:rPr>
        <w:t>Informacije o prenosih osebnih podatkov v tretjo državo ali mednarodno organizacijo:</w:t>
      </w:r>
      <w:r w:rsidRPr="00421DC0">
        <w:rPr>
          <w:rFonts w:ascii="Arial" w:hAnsi="Arial" w:cs="Arial"/>
          <w:sz w:val="20"/>
          <w:szCs w:val="20"/>
          <w:lang w:eastAsia="sl-SI"/>
        </w:rPr>
        <w:t xml:space="preserve"> Podatki se lahko prenašajo na zahtevo Evropske komisije ali institucij pristojnih za kontrolo za namen preverjanja v okviru njihove pristojnosti.</w:t>
      </w:r>
    </w:p>
    <w:p w14:paraId="20967FD3" w14:textId="77777777" w:rsidR="00141C7C" w:rsidRPr="00421DC0" w:rsidRDefault="00141C7C" w:rsidP="0074520E">
      <w:pPr>
        <w:jc w:val="both"/>
        <w:rPr>
          <w:rFonts w:ascii="Arial" w:hAnsi="Arial" w:cs="Arial"/>
          <w:b/>
          <w:sz w:val="20"/>
          <w:szCs w:val="20"/>
          <w:lang w:eastAsia="sl-SI"/>
        </w:rPr>
      </w:pPr>
    </w:p>
    <w:p w14:paraId="12275510" w14:textId="6F68050D" w:rsidR="005854DB" w:rsidRPr="00421DC0" w:rsidRDefault="005854DB" w:rsidP="005854DB">
      <w:pPr>
        <w:jc w:val="both"/>
        <w:rPr>
          <w:rFonts w:ascii="Arial" w:hAnsi="Arial" w:cs="Arial"/>
          <w:bCs/>
          <w:sz w:val="20"/>
          <w:szCs w:val="20"/>
        </w:rPr>
      </w:pPr>
      <w:r w:rsidRPr="00421DC0">
        <w:rPr>
          <w:rFonts w:ascii="Arial" w:hAnsi="Arial" w:cs="Arial"/>
          <w:b/>
          <w:sz w:val="20"/>
          <w:szCs w:val="20"/>
        </w:rPr>
        <w:t>Obdobje hrambe osebnih podatkov ali, kadar to ni mogoče, merila, ki se uporabijo za določitev tega obdobja</w:t>
      </w:r>
      <w:r w:rsidRPr="00421DC0">
        <w:rPr>
          <w:rFonts w:ascii="Arial" w:hAnsi="Arial" w:cs="Arial"/>
          <w:b/>
          <w:bCs/>
          <w:sz w:val="20"/>
          <w:szCs w:val="20"/>
        </w:rPr>
        <w:t>:</w:t>
      </w:r>
      <w:r w:rsidRPr="00421DC0">
        <w:rPr>
          <w:rFonts w:ascii="Arial" w:hAnsi="Arial" w:cs="Arial"/>
          <w:b/>
          <w:sz w:val="20"/>
          <w:szCs w:val="20"/>
        </w:rPr>
        <w:t> </w:t>
      </w:r>
      <w:r w:rsidRPr="00421DC0">
        <w:rPr>
          <w:rFonts w:ascii="Arial" w:hAnsi="Arial" w:cs="Arial"/>
          <w:bCs/>
          <w:sz w:val="20"/>
          <w:szCs w:val="20"/>
        </w:rPr>
        <w:t xml:space="preserve">5 let od dneva zaključka postopka izbora (zavrnjene / zavržene vloge), oziroma trajno </w:t>
      </w:r>
      <w:bookmarkStart w:id="0" w:name="_Hlk157161755"/>
      <w:r w:rsidRPr="00421DC0">
        <w:rPr>
          <w:rFonts w:ascii="Arial" w:hAnsi="Arial" w:cs="Arial"/>
          <w:bCs/>
          <w:sz w:val="20"/>
          <w:szCs w:val="20"/>
        </w:rPr>
        <w:t>(odobrene vloge – arhivsko gradivo).</w:t>
      </w:r>
      <w:bookmarkEnd w:id="0"/>
    </w:p>
    <w:p w14:paraId="48B2951F" w14:textId="77777777" w:rsidR="00141C7C" w:rsidRPr="00421DC0" w:rsidRDefault="00141C7C" w:rsidP="0074520E">
      <w:pPr>
        <w:jc w:val="both"/>
        <w:rPr>
          <w:rFonts w:ascii="Arial" w:hAnsi="Arial" w:cs="Arial"/>
          <w:b/>
          <w:sz w:val="20"/>
          <w:szCs w:val="20"/>
          <w:lang w:eastAsia="sl-SI"/>
        </w:rPr>
      </w:pPr>
    </w:p>
    <w:p w14:paraId="356DAA57" w14:textId="1CFB0121" w:rsidR="005854DB" w:rsidRPr="00421DC0" w:rsidRDefault="005854DB" w:rsidP="005854DB">
      <w:pPr>
        <w:jc w:val="both"/>
        <w:rPr>
          <w:rFonts w:ascii="Arial" w:hAnsi="Arial" w:cs="Arial"/>
          <w:iCs/>
          <w:sz w:val="20"/>
          <w:szCs w:val="20"/>
        </w:rPr>
      </w:pPr>
      <w:r w:rsidRPr="00421DC0">
        <w:rPr>
          <w:rFonts w:ascii="Arial" w:hAnsi="Arial" w:cs="Arial"/>
          <w:b/>
          <w:sz w:val="20"/>
          <w:szCs w:val="20"/>
        </w:rPr>
        <w:t>Informacije o obstoju pravic posameznika, da lahko zahteva dostop do osebnih podatkov in popravek ali izbris osebnih podatkov ali omejitev, ali obstoj pravice do ugovora obdelavi in pravice do prenosljivosti podatkov:</w:t>
      </w:r>
      <w:r w:rsidRPr="00421DC0">
        <w:rPr>
          <w:rFonts w:ascii="Arial" w:hAnsi="Arial" w:cs="Arial"/>
          <w:i/>
          <w:sz w:val="20"/>
          <w:szCs w:val="20"/>
        </w:rPr>
        <w:t xml:space="preserve"> </w:t>
      </w:r>
      <w:r w:rsidRPr="00421DC0">
        <w:rPr>
          <w:rFonts w:ascii="Arial" w:hAnsi="Arial" w:cs="Arial"/>
          <w:iCs/>
          <w:sz w:val="20"/>
          <w:szCs w:val="20"/>
        </w:rPr>
        <w:t>Posameznik lahko zahteva dostop do osebnih podatkov, ki se nanašajo nanj, in ko so za to izpolnjeni pogoji skladno z določbami Splošne uredbe o varstvu podatkov, pravico do popravka, ugovora, izbrisa ali omejitve obdelave. Če posameznik zahteva izbris ali omejitev obdelave 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4B2C89F2" w14:textId="77777777" w:rsidR="005854DB" w:rsidRPr="00421DC0" w:rsidRDefault="005854DB" w:rsidP="005854DB">
      <w:pPr>
        <w:jc w:val="both"/>
        <w:rPr>
          <w:rFonts w:ascii="Arial" w:hAnsi="Arial" w:cs="Arial"/>
          <w:i/>
          <w:sz w:val="20"/>
          <w:szCs w:val="20"/>
        </w:rPr>
      </w:pPr>
    </w:p>
    <w:p w14:paraId="06B4E78D" w14:textId="77777777" w:rsidR="005854DB" w:rsidRPr="00421DC0" w:rsidRDefault="005854DB" w:rsidP="005854DB">
      <w:pPr>
        <w:jc w:val="both"/>
        <w:rPr>
          <w:rFonts w:ascii="Arial" w:hAnsi="Arial" w:cs="Arial"/>
          <w:bCs/>
          <w:sz w:val="20"/>
          <w:szCs w:val="20"/>
        </w:rPr>
      </w:pPr>
      <w:r w:rsidRPr="00421DC0">
        <w:rPr>
          <w:rFonts w:ascii="Arial" w:hAnsi="Arial" w:cs="Arial"/>
          <w:b/>
          <w:sz w:val="20"/>
          <w:szCs w:val="20"/>
        </w:rPr>
        <w:t xml:space="preserve">Informacija o pravici do preklica privolitve, kadar obdelava temelji na privolitvi: </w:t>
      </w:r>
      <w:r w:rsidRPr="00421DC0">
        <w:rPr>
          <w:rFonts w:ascii="Arial" w:hAnsi="Arial" w:cs="Arial"/>
          <w:bCs/>
          <w:sz w:val="20"/>
          <w:szCs w:val="20"/>
        </w:rPr>
        <w:t>Obdelava ne temelji na privolitvi posameznika.</w:t>
      </w:r>
    </w:p>
    <w:p w14:paraId="6523CF82" w14:textId="77777777" w:rsidR="005854DB" w:rsidRPr="00421DC0" w:rsidRDefault="005854DB" w:rsidP="005854DB">
      <w:pPr>
        <w:jc w:val="both"/>
        <w:rPr>
          <w:rFonts w:ascii="Arial" w:hAnsi="Arial" w:cs="Arial"/>
          <w:sz w:val="20"/>
          <w:szCs w:val="20"/>
        </w:rPr>
      </w:pPr>
    </w:p>
    <w:p w14:paraId="29DC8C6A" w14:textId="77777777" w:rsidR="005854DB" w:rsidRPr="00421DC0" w:rsidRDefault="005854DB" w:rsidP="005854DB">
      <w:pPr>
        <w:jc w:val="both"/>
        <w:rPr>
          <w:rFonts w:ascii="Arial" w:hAnsi="Arial" w:cs="Arial"/>
          <w:sz w:val="20"/>
          <w:szCs w:val="20"/>
        </w:rPr>
      </w:pPr>
      <w:r w:rsidRPr="00421DC0">
        <w:rPr>
          <w:rFonts w:ascii="Arial" w:hAnsi="Arial" w:cs="Arial"/>
          <w:b/>
          <w:bCs/>
          <w:sz w:val="20"/>
          <w:szCs w:val="20"/>
        </w:rPr>
        <w:t>Zagotovitev osebnih podatkov je zakonska ali pogodbena obveznost:</w:t>
      </w:r>
      <w:r w:rsidRPr="00421DC0">
        <w:rPr>
          <w:rFonts w:ascii="Arial" w:hAnsi="Arial" w:cs="Arial"/>
          <w:sz w:val="20"/>
          <w:szCs w:val="20"/>
        </w:rPr>
        <w:t xml:space="preserve"> Da</w:t>
      </w:r>
    </w:p>
    <w:p w14:paraId="060FAD71" w14:textId="77777777" w:rsidR="00141C7C" w:rsidRPr="00421DC0" w:rsidRDefault="00141C7C" w:rsidP="0074520E">
      <w:pPr>
        <w:jc w:val="both"/>
        <w:rPr>
          <w:rFonts w:ascii="Arial" w:hAnsi="Arial" w:cs="Arial"/>
          <w:b/>
          <w:sz w:val="20"/>
          <w:szCs w:val="20"/>
          <w:lang w:eastAsia="sl-SI"/>
        </w:rPr>
      </w:pPr>
    </w:p>
    <w:p w14:paraId="362CCA6C" w14:textId="355AA394" w:rsidR="00141C7C" w:rsidRPr="00421DC0" w:rsidRDefault="005854DB" w:rsidP="0074520E">
      <w:pPr>
        <w:jc w:val="both"/>
        <w:rPr>
          <w:rFonts w:ascii="Arial" w:hAnsi="Arial" w:cs="Arial"/>
          <w:sz w:val="20"/>
          <w:szCs w:val="20"/>
          <w:lang w:eastAsia="sl-SI"/>
        </w:rPr>
      </w:pPr>
      <w:r w:rsidRPr="00421DC0">
        <w:rPr>
          <w:rFonts w:ascii="Arial" w:hAnsi="Arial" w:cs="Arial"/>
          <w:b/>
          <w:sz w:val="20"/>
          <w:szCs w:val="20"/>
        </w:rPr>
        <w:t>Informacije o obstoju pravic posameznika, da lahko zahteva dostop do osebnih podatkov in popravek ali izbris osebnih podatkov ali omejitev, ali obstoj pravice do ugovora obdelavi in pravice do prenosljivosti podatkov:</w:t>
      </w:r>
      <w:r w:rsidRPr="00421DC0">
        <w:rPr>
          <w:rFonts w:ascii="Arial" w:hAnsi="Arial" w:cs="Arial"/>
          <w:i/>
          <w:sz w:val="20"/>
          <w:szCs w:val="20"/>
        </w:rPr>
        <w:t xml:space="preserve"> </w:t>
      </w:r>
      <w:r w:rsidRPr="00421DC0">
        <w:rPr>
          <w:rFonts w:ascii="Arial" w:hAnsi="Arial" w:cs="Arial"/>
          <w:iCs/>
          <w:sz w:val="20"/>
          <w:szCs w:val="20"/>
        </w:rPr>
        <w:t xml:space="preserve">Posameznik lahko zahteva dostop do osebnih podatkov, ki se nanašajo nanj, in ko so za to izpolnjeni pogoji skladno z določbami Splošne uredbe o varstvu podatkov, pravico do popravka, ugovora, izbrisa ali omejitve obdelave. Če posameznik zahteva izbris ali omejitev obdelave njegovih osebnih podatkov ter o tem obvesti </w:t>
      </w:r>
      <w:r w:rsidR="00713C68" w:rsidRPr="00421DC0">
        <w:rPr>
          <w:rFonts w:ascii="Arial" w:hAnsi="Arial" w:cs="Arial"/>
          <w:iCs/>
          <w:sz w:val="20"/>
          <w:szCs w:val="20"/>
        </w:rPr>
        <w:t>vodjo</w:t>
      </w:r>
      <w:r w:rsidRPr="00421DC0">
        <w:rPr>
          <w:rFonts w:ascii="Arial" w:hAnsi="Arial" w:cs="Arial"/>
          <w:iCs/>
          <w:sz w:val="20"/>
          <w:szCs w:val="20"/>
        </w:rPr>
        <w:t xml:space="preserve">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r w:rsidR="00713C68" w:rsidRPr="00421DC0">
        <w:rPr>
          <w:rFonts w:ascii="Arial" w:hAnsi="Arial" w:cs="Arial"/>
          <w:iCs/>
          <w:sz w:val="20"/>
          <w:szCs w:val="20"/>
        </w:rPr>
        <w:t xml:space="preserve"> </w:t>
      </w:r>
      <w:r w:rsidR="00141C7C" w:rsidRPr="00421DC0">
        <w:rPr>
          <w:rFonts w:ascii="Arial" w:hAnsi="Arial" w:cs="Arial"/>
          <w:sz w:val="20"/>
          <w:szCs w:val="20"/>
          <w:lang w:eastAsia="sl-SI"/>
        </w:rPr>
        <w:t>Posameznik ima tudi pravico</w:t>
      </w:r>
      <w:r w:rsidR="00462D9C">
        <w:rPr>
          <w:rFonts w:ascii="Arial" w:hAnsi="Arial" w:cs="Arial"/>
          <w:sz w:val="20"/>
          <w:szCs w:val="20"/>
          <w:lang w:eastAsia="sl-SI"/>
        </w:rPr>
        <w:t>,</w:t>
      </w:r>
      <w:r w:rsidR="00141C7C" w:rsidRPr="00421DC0">
        <w:rPr>
          <w:rFonts w:ascii="Arial" w:hAnsi="Arial" w:cs="Arial"/>
          <w:sz w:val="20"/>
          <w:szCs w:val="20"/>
          <w:lang w:eastAsia="sl-SI"/>
        </w:rPr>
        <w:t xml:space="preserve"> da ugovarja obdelavi osebnih </w:t>
      </w:r>
      <w:r w:rsidR="00141C7C" w:rsidRPr="00462D9C">
        <w:rPr>
          <w:rFonts w:ascii="Arial" w:hAnsi="Arial" w:cs="Arial"/>
          <w:sz w:val="20"/>
          <w:szCs w:val="20"/>
          <w:lang w:eastAsia="sl-SI"/>
        </w:rPr>
        <w:t>podatkov in pravico do prenosljivosti svojih osebnih podatkov, pri čemer se, skladno s tretjim odstavkom 20. člena Splošne uredbe o varstvu podatkov, pravica do prenosa osebnih podatkov ne uporablja glede obdelave, ki je potrebna za opravljanje nalog, ki jih agencija izvaja v javnem interesu v skladu s področnim zakonom ali pravnim aktom, ki je enakovreden zakonu.</w:t>
      </w:r>
    </w:p>
    <w:p w14:paraId="6F5E6647" w14:textId="77777777" w:rsidR="00141C7C" w:rsidRPr="00421DC0" w:rsidRDefault="00141C7C" w:rsidP="0074520E">
      <w:pPr>
        <w:jc w:val="both"/>
        <w:rPr>
          <w:rFonts w:ascii="Arial" w:hAnsi="Arial" w:cs="Arial"/>
          <w:sz w:val="20"/>
          <w:szCs w:val="20"/>
          <w:lang w:eastAsia="sl-SI"/>
        </w:rPr>
      </w:pPr>
    </w:p>
    <w:p w14:paraId="0B568A35" w14:textId="50C67961" w:rsidR="005854DB" w:rsidRPr="00421DC0" w:rsidRDefault="005854DB" w:rsidP="005854DB">
      <w:pPr>
        <w:jc w:val="both"/>
        <w:rPr>
          <w:rFonts w:ascii="Arial" w:hAnsi="Arial" w:cs="Arial"/>
          <w:sz w:val="20"/>
          <w:szCs w:val="20"/>
        </w:rPr>
      </w:pPr>
      <w:r w:rsidRPr="00421DC0">
        <w:rPr>
          <w:rFonts w:ascii="Arial" w:hAnsi="Arial" w:cs="Arial"/>
          <w:b/>
          <w:sz w:val="20"/>
          <w:szCs w:val="20"/>
        </w:rPr>
        <w:t xml:space="preserve">Informacije o obstoju avtomatiziranega sprejemanja odločitev, vključno z oblikovanjem profilov </w:t>
      </w:r>
      <w:r w:rsidRPr="00421DC0">
        <w:rPr>
          <w:rFonts w:ascii="Arial" w:hAnsi="Arial" w:cs="Arial"/>
          <w:sz w:val="20"/>
          <w:szCs w:val="20"/>
        </w:rPr>
        <w:t xml:space="preserve">ter vsaj v takih primerih smiselne informacije o </w:t>
      </w:r>
      <w:r w:rsidRPr="00421DC0">
        <w:rPr>
          <w:rFonts w:ascii="Arial" w:hAnsi="Arial" w:cs="Arial"/>
          <w:b/>
          <w:sz w:val="20"/>
          <w:szCs w:val="20"/>
        </w:rPr>
        <w:t>razlogih</w:t>
      </w:r>
      <w:r w:rsidRPr="00421DC0">
        <w:rPr>
          <w:rFonts w:ascii="Arial" w:hAnsi="Arial" w:cs="Arial"/>
          <w:sz w:val="20"/>
          <w:szCs w:val="20"/>
        </w:rPr>
        <w:t xml:space="preserve"> zanj, kot tudi </w:t>
      </w:r>
      <w:r w:rsidRPr="00421DC0">
        <w:rPr>
          <w:rFonts w:ascii="Arial" w:hAnsi="Arial" w:cs="Arial"/>
          <w:b/>
          <w:sz w:val="20"/>
          <w:szCs w:val="20"/>
        </w:rPr>
        <w:t>pomen</w:t>
      </w:r>
      <w:r w:rsidRPr="00421DC0">
        <w:rPr>
          <w:rFonts w:ascii="Arial" w:hAnsi="Arial" w:cs="Arial"/>
          <w:sz w:val="20"/>
          <w:szCs w:val="20"/>
        </w:rPr>
        <w:t xml:space="preserve"> in </w:t>
      </w:r>
      <w:r w:rsidRPr="00421DC0">
        <w:rPr>
          <w:rFonts w:ascii="Arial" w:hAnsi="Arial" w:cs="Arial"/>
          <w:b/>
          <w:sz w:val="20"/>
          <w:szCs w:val="20"/>
        </w:rPr>
        <w:t>predvidene posledice</w:t>
      </w:r>
      <w:r w:rsidRPr="00421DC0">
        <w:rPr>
          <w:rFonts w:ascii="Arial" w:hAnsi="Arial" w:cs="Arial"/>
          <w:sz w:val="20"/>
          <w:szCs w:val="20"/>
        </w:rPr>
        <w:t xml:space="preserve"> take obdelave za posameznika, na katerega se nanašajo osebni podatki: Prek sistema MFERAC se </w:t>
      </w:r>
      <w:r w:rsidR="00713C68" w:rsidRPr="00421DC0">
        <w:rPr>
          <w:rFonts w:ascii="Arial" w:hAnsi="Arial" w:cs="Arial"/>
          <w:sz w:val="20"/>
          <w:szCs w:val="20"/>
        </w:rPr>
        <w:t xml:space="preserve">lahko </w:t>
      </w:r>
      <w:r w:rsidRPr="00421DC0">
        <w:rPr>
          <w:rFonts w:ascii="Arial" w:hAnsi="Arial" w:cs="Arial"/>
          <w:sz w:val="20"/>
          <w:szCs w:val="20"/>
        </w:rPr>
        <w:t xml:space="preserve">avtomatizirano preverja dejanske lastnike prijaviteljev, ki so v skladu z zakonom, ki ureja preprečevanje pranja denarja in financiranja terorizma, zavezani k vpisu podatkov v Register dejanskih lastnikov, ki ga vodi Agencija Republike Slovenije za javnopravne evidence in storitve (AJPES). Preverjanje pa je mogoče tudi prek integriranega orodja IT </w:t>
      </w:r>
      <w:proofErr w:type="spellStart"/>
      <w:r w:rsidRPr="00421DC0">
        <w:rPr>
          <w:rFonts w:ascii="Arial" w:hAnsi="Arial" w:cs="Arial"/>
          <w:sz w:val="20"/>
          <w:szCs w:val="20"/>
        </w:rPr>
        <w:t>Arachne</w:t>
      </w:r>
      <w:proofErr w:type="spellEnd"/>
      <w:r w:rsidRPr="00421DC0">
        <w:rPr>
          <w:rFonts w:ascii="Arial" w:hAnsi="Arial" w:cs="Arial"/>
          <w:sz w:val="20"/>
          <w:szCs w:val="20"/>
        </w:rPr>
        <w:t xml:space="preserve">, namenjenega podatkovnemu rudarjenju in obogatitvi podatkov, ki ga je razvila Evropska komisija in se uporablja na področju strukturnih skladov (Evropski socialni sklad, Kohezijski sklad in Evropski sklad za regionalni razvoj) in </w:t>
      </w:r>
      <w:r w:rsidR="00713C68" w:rsidRPr="00421DC0">
        <w:rPr>
          <w:rFonts w:ascii="Arial" w:hAnsi="Arial" w:cs="Arial"/>
          <w:sz w:val="20"/>
          <w:szCs w:val="20"/>
        </w:rPr>
        <w:t xml:space="preserve">ukrepov, ki izhajajo iz </w:t>
      </w:r>
      <w:r w:rsidRPr="00421DC0">
        <w:rPr>
          <w:rFonts w:ascii="Arial" w:hAnsi="Arial" w:cs="Arial"/>
          <w:sz w:val="20"/>
          <w:szCs w:val="20"/>
        </w:rPr>
        <w:t>Mehanizma za okrevanje in odpornost z namenom krepitve odkrivanja, preprečevanja in ugotavljanja goljufij.</w:t>
      </w:r>
    </w:p>
    <w:p w14:paraId="2C962CF1" w14:textId="77777777" w:rsidR="00141C7C" w:rsidRPr="00421DC0" w:rsidRDefault="00141C7C" w:rsidP="0074520E">
      <w:pPr>
        <w:jc w:val="both"/>
        <w:rPr>
          <w:rFonts w:ascii="Arial" w:hAnsi="Arial" w:cs="Arial"/>
          <w:sz w:val="20"/>
          <w:szCs w:val="20"/>
          <w:lang w:eastAsia="sl-SI"/>
        </w:rPr>
      </w:pPr>
    </w:p>
    <w:p w14:paraId="1846DDBD" w14:textId="77777777" w:rsidR="00141C7C" w:rsidRPr="00421DC0" w:rsidRDefault="00141C7C" w:rsidP="0074520E">
      <w:pPr>
        <w:autoSpaceDE w:val="0"/>
        <w:autoSpaceDN w:val="0"/>
        <w:adjustRightInd w:val="0"/>
        <w:rPr>
          <w:rFonts w:ascii="Arial" w:hAnsi="Arial" w:cs="Arial"/>
          <w:sz w:val="20"/>
          <w:szCs w:val="20"/>
          <w:lang w:eastAsia="sl-SI"/>
        </w:rPr>
      </w:pPr>
    </w:p>
    <w:p w14:paraId="71B55A5F" w14:textId="3B3A3484" w:rsidR="00141C7C" w:rsidRPr="008430AE" w:rsidRDefault="00141C7C" w:rsidP="00421DC0">
      <w:pPr>
        <w:pStyle w:val="Odstavekseznama"/>
        <w:numPr>
          <w:ilvl w:val="0"/>
          <w:numId w:val="48"/>
        </w:numPr>
        <w:autoSpaceDE w:val="0"/>
        <w:autoSpaceDN w:val="0"/>
        <w:adjustRightInd w:val="0"/>
        <w:rPr>
          <w:rFonts w:ascii="Arial" w:hAnsi="Arial" w:cs="Arial"/>
          <w:b/>
          <w:color w:val="004E9A"/>
          <w:sz w:val="20"/>
          <w:szCs w:val="20"/>
        </w:rPr>
      </w:pPr>
      <w:r w:rsidRPr="008430AE">
        <w:rPr>
          <w:rFonts w:ascii="Arial" w:hAnsi="Arial" w:cs="Arial"/>
          <w:b/>
          <w:color w:val="004E9A"/>
          <w:sz w:val="20"/>
          <w:szCs w:val="20"/>
        </w:rPr>
        <w:t>Varovanje poslovnih skrivnosti</w:t>
      </w:r>
    </w:p>
    <w:p w14:paraId="6BBC8B55" w14:textId="77777777" w:rsidR="004C2369" w:rsidRPr="00421DC0" w:rsidRDefault="004C2369" w:rsidP="004C2369">
      <w:pPr>
        <w:pStyle w:val="Odstavekseznama"/>
        <w:autoSpaceDE w:val="0"/>
        <w:autoSpaceDN w:val="0"/>
        <w:adjustRightInd w:val="0"/>
        <w:rPr>
          <w:rFonts w:ascii="Arial" w:hAnsi="Arial" w:cs="Arial"/>
          <w:sz w:val="20"/>
          <w:szCs w:val="20"/>
          <w:lang w:eastAsia="sl-SI"/>
        </w:rPr>
      </w:pPr>
    </w:p>
    <w:p w14:paraId="5558EFFD" w14:textId="77777777" w:rsidR="00141C7C" w:rsidRPr="00421DC0" w:rsidRDefault="00141C7C" w:rsidP="0074520E">
      <w:pPr>
        <w:jc w:val="both"/>
        <w:rPr>
          <w:rFonts w:ascii="Arial" w:hAnsi="Arial" w:cs="Arial"/>
          <w:sz w:val="20"/>
          <w:szCs w:val="20"/>
          <w:lang w:eastAsia="sl-SI"/>
        </w:rPr>
      </w:pPr>
      <w:r w:rsidRPr="00421DC0">
        <w:rPr>
          <w:rFonts w:ascii="Arial" w:hAnsi="Arial" w:cs="Arial"/>
          <w:sz w:val="20"/>
          <w:szCs w:val="20"/>
          <w:lang w:eastAsia="sl-SI"/>
        </w:rPr>
        <w:t xml:space="preserve">Prijavitelj, ki kandidira na razpisu se z oddajo vloge strinja, da bo celotna vloga, ne glede na tajnost ali zaupnost podatkov, na razpolago vsem zgoraj navedenim kategorijam uporabnikov osebnih podatkov. </w:t>
      </w:r>
    </w:p>
    <w:p w14:paraId="4FFB91F4" w14:textId="77777777" w:rsidR="00141C7C" w:rsidRPr="00421DC0" w:rsidRDefault="00141C7C" w:rsidP="0074520E">
      <w:pPr>
        <w:jc w:val="both"/>
        <w:rPr>
          <w:rFonts w:ascii="Arial" w:hAnsi="Arial" w:cs="Arial"/>
          <w:sz w:val="20"/>
          <w:szCs w:val="20"/>
          <w:lang w:eastAsia="sl-SI"/>
        </w:rPr>
      </w:pPr>
    </w:p>
    <w:p w14:paraId="011B1DB4" w14:textId="60C46243" w:rsidR="00141C7C" w:rsidRPr="00421DC0" w:rsidRDefault="00141C7C" w:rsidP="0074520E">
      <w:pPr>
        <w:jc w:val="both"/>
        <w:rPr>
          <w:rFonts w:ascii="Arial" w:hAnsi="Arial" w:cs="Arial"/>
          <w:bCs/>
          <w:sz w:val="20"/>
          <w:szCs w:val="20"/>
          <w:lang w:eastAsia="sl-SI"/>
        </w:rPr>
      </w:pPr>
      <w:r w:rsidRPr="00421DC0">
        <w:rPr>
          <w:rFonts w:ascii="Arial" w:hAnsi="Arial" w:cs="Arial"/>
          <w:bCs/>
          <w:sz w:val="20"/>
          <w:szCs w:val="20"/>
          <w:lang w:eastAsia="sl-SI"/>
        </w:rPr>
        <w:t>S prijavo na javni razpis se prijavitelj strinja, da javni uslužbenci</w:t>
      </w:r>
      <w:r w:rsidR="00421DC0" w:rsidRPr="00421DC0">
        <w:rPr>
          <w:rFonts w:ascii="Arial" w:hAnsi="Arial" w:cs="Arial"/>
          <w:bCs/>
          <w:sz w:val="20"/>
          <w:szCs w:val="20"/>
          <w:lang w:eastAsia="sl-SI"/>
        </w:rPr>
        <w:t xml:space="preserve"> in ostali vključeni v obdelavo vlog</w:t>
      </w:r>
      <w:r w:rsidRPr="00421DC0">
        <w:rPr>
          <w:rFonts w:ascii="Arial" w:hAnsi="Arial" w:cs="Arial"/>
          <w:bCs/>
          <w:sz w:val="20"/>
          <w:szCs w:val="20"/>
          <w:lang w:eastAsia="sl-SI"/>
        </w:rPr>
        <w:t xml:space="preserve"> z namenom preverjanja</w:t>
      </w:r>
      <w:r w:rsidR="00421DC0" w:rsidRPr="00421DC0">
        <w:rPr>
          <w:rFonts w:ascii="Arial" w:hAnsi="Arial" w:cs="Arial"/>
          <w:bCs/>
          <w:sz w:val="20"/>
          <w:szCs w:val="20"/>
          <w:lang w:eastAsia="sl-SI"/>
        </w:rPr>
        <w:t xml:space="preserve"> in ocenjevanja</w:t>
      </w:r>
      <w:r w:rsidRPr="00421DC0">
        <w:rPr>
          <w:rFonts w:ascii="Arial" w:hAnsi="Arial" w:cs="Arial"/>
          <w:bCs/>
          <w:sz w:val="20"/>
          <w:szCs w:val="20"/>
          <w:lang w:eastAsia="sl-SI"/>
        </w:rPr>
        <w:t xml:space="preserve"> vloge </w:t>
      </w:r>
      <w:r w:rsidR="00421DC0" w:rsidRPr="00421DC0">
        <w:rPr>
          <w:rFonts w:ascii="Arial" w:hAnsi="Arial" w:cs="Arial"/>
          <w:bCs/>
          <w:sz w:val="20"/>
          <w:szCs w:val="20"/>
          <w:lang w:eastAsia="sl-SI"/>
        </w:rPr>
        <w:t xml:space="preserve">ter sprejemanja </w:t>
      </w:r>
      <w:r w:rsidRPr="00421DC0">
        <w:rPr>
          <w:rFonts w:ascii="Arial" w:hAnsi="Arial" w:cs="Arial"/>
          <w:bCs/>
          <w:sz w:val="20"/>
          <w:szCs w:val="20"/>
          <w:lang w:eastAsia="sl-SI"/>
        </w:rPr>
        <w:t xml:space="preserve">odločitve o sofinanciranju </w:t>
      </w:r>
      <w:proofErr w:type="spellStart"/>
      <w:r w:rsidRPr="00421DC0">
        <w:rPr>
          <w:rFonts w:ascii="Arial" w:hAnsi="Arial" w:cs="Arial"/>
          <w:bCs/>
          <w:sz w:val="20"/>
          <w:szCs w:val="20"/>
          <w:lang w:eastAsia="sl-SI"/>
        </w:rPr>
        <w:t>vpogledajo</w:t>
      </w:r>
      <w:proofErr w:type="spellEnd"/>
      <w:r w:rsidRPr="00421DC0">
        <w:rPr>
          <w:rFonts w:ascii="Arial" w:hAnsi="Arial" w:cs="Arial"/>
          <w:bCs/>
          <w:sz w:val="20"/>
          <w:szCs w:val="20"/>
          <w:lang w:eastAsia="sl-SI"/>
        </w:rPr>
        <w:t xml:space="preserve"> v vlogo ter vključno v tiste njene dele, ki so označeni kot poslovna skrivnost, saj je vpogled v te dele potreben za preverjanje izpolnjevanja pogojev in izdelavo ocene vloge.</w:t>
      </w:r>
    </w:p>
    <w:p w14:paraId="084F30A0" w14:textId="77777777" w:rsidR="00141C7C" w:rsidRPr="00421DC0" w:rsidRDefault="00141C7C" w:rsidP="0074520E">
      <w:pPr>
        <w:jc w:val="both"/>
        <w:rPr>
          <w:rFonts w:ascii="Arial" w:hAnsi="Arial" w:cs="Arial"/>
          <w:bCs/>
          <w:sz w:val="20"/>
          <w:szCs w:val="20"/>
          <w:lang w:eastAsia="sl-SI"/>
        </w:rPr>
      </w:pPr>
    </w:p>
    <w:p w14:paraId="6109205F" w14:textId="1E752832" w:rsidR="00141C7C" w:rsidRPr="00421DC0" w:rsidRDefault="00141C7C" w:rsidP="0074520E">
      <w:pPr>
        <w:jc w:val="both"/>
        <w:rPr>
          <w:rFonts w:ascii="Arial" w:hAnsi="Arial" w:cs="Arial"/>
          <w:bCs/>
          <w:sz w:val="20"/>
          <w:szCs w:val="20"/>
          <w:lang w:eastAsia="sl-SI"/>
        </w:rPr>
      </w:pPr>
      <w:r w:rsidRPr="00421DC0">
        <w:rPr>
          <w:rFonts w:ascii="Arial" w:hAnsi="Arial" w:cs="Arial"/>
          <w:bCs/>
          <w:sz w:val="20"/>
          <w:szCs w:val="20"/>
          <w:lang w:eastAsia="sl-SI"/>
        </w:rPr>
        <w:t>Vsi podatki iz vlog, ki jih komisija odpre, so informacije javnega značaja razen tistih podatkov, ki jih prijavitelj posebej označi kot poslovne skrivnosti, osebn</w:t>
      </w:r>
      <w:r w:rsidR="00421DC0" w:rsidRPr="00421DC0">
        <w:rPr>
          <w:rFonts w:ascii="Arial" w:hAnsi="Arial" w:cs="Arial"/>
          <w:bCs/>
          <w:sz w:val="20"/>
          <w:szCs w:val="20"/>
          <w:lang w:eastAsia="sl-SI"/>
        </w:rPr>
        <w:t>i</w:t>
      </w:r>
      <w:r w:rsidRPr="00421DC0">
        <w:rPr>
          <w:rFonts w:ascii="Arial" w:hAnsi="Arial" w:cs="Arial"/>
          <w:bCs/>
          <w:sz w:val="20"/>
          <w:szCs w:val="20"/>
          <w:lang w:eastAsia="sl-SI"/>
        </w:rPr>
        <w:t xml:space="preserve"> podatki in druge izjeme iz 6. člena Zakona o dostopu do informacij javnega značaja (Uradni list RS, št. 51/06 – uradno prečiščeno besedilo, 117/06 – ZDavP-2, 23/14, 50/14, 19/15 – </w:t>
      </w:r>
      <w:proofErr w:type="spellStart"/>
      <w:r w:rsidRPr="00421DC0">
        <w:rPr>
          <w:rFonts w:ascii="Arial" w:hAnsi="Arial" w:cs="Arial"/>
          <w:bCs/>
          <w:sz w:val="20"/>
          <w:szCs w:val="20"/>
          <w:lang w:eastAsia="sl-SI"/>
        </w:rPr>
        <w:t>odl</w:t>
      </w:r>
      <w:proofErr w:type="spellEnd"/>
      <w:r w:rsidRPr="00421DC0">
        <w:rPr>
          <w:rFonts w:ascii="Arial" w:hAnsi="Arial" w:cs="Arial"/>
          <w:bCs/>
          <w:sz w:val="20"/>
          <w:szCs w:val="20"/>
          <w:lang w:eastAsia="sl-SI"/>
        </w:rPr>
        <w:t xml:space="preserve">. US, 102/15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agencija lahko domnevala, da vloga po stališču prijavitelja ne vsebuje poslovnih skrivnosti in drugih izjem iz 6. člena ZDIJZ. </w:t>
      </w:r>
    </w:p>
    <w:p w14:paraId="362BD556" w14:textId="77777777" w:rsidR="00141C7C" w:rsidRPr="00421DC0" w:rsidRDefault="00141C7C" w:rsidP="0074520E">
      <w:pPr>
        <w:pStyle w:val="TEKST"/>
        <w:spacing w:line="240" w:lineRule="auto"/>
        <w:rPr>
          <w:rFonts w:ascii="Arial" w:eastAsia="MS Mincho" w:hAnsi="Arial" w:cs="Arial"/>
          <w:bCs/>
          <w:sz w:val="20"/>
          <w:szCs w:val="20"/>
        </w:rPr>
      </w:pPr>
    </w:p>
    <w:p w14:paraId="4AA406EE" w14:textId="77777777" w:rsidR="00141C7C" w:rsidRPr="00421DC0" w:rsidRDefault="00141C7C" w:rsidP="0074520E">
      <w:pPr>
        <w:pStyle w:val="TEKST"/>
        <w:spacing w:line="240" w:lineRule="auto"/>
        <w:rPr>
          <w:rFonts w:ascii="Arial" w:eastAsia="MS Mincho" w:hAnsi="Arial" w:cs="Arial"/>
          <w:bCs/>
          <w:sz w:val="20"/>
          <w:szCs w:val="20"/>
        </w:rPr>
      </w:pPr>
      <w:r w:rsidRPr="00421DC0">
        <w:rPr>
          <w:rFonts w:ascii="Arial" w:eastAsia="MS Mincho" w:hAnsi="Arial" w:cs="Arial"/>
          <w:bCs/>
          <w:sz w:val="20"/>
          <w:szCs w:val="20"/>
        </w:rPr>
        <w:t>Podatki o sofinanciranih operacijah, za katere je tako določeno s predpisi ali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zakonom, ki ureja dostop do informacij javnega značaja in zakonom, ki ureja varstvo osebnih podatkov.</w:t>
      </w:r>
    </w:p>
    <w:p w14:paraId="62E79A42" w14:textId="77777777" w:rsidR="006C3AC6" w:rsidRPr="00421DC0" w:rsidRDefault="006C3AC6" w:rsidP="0074520E">
      <w:pPr>
        <w:jc w:val="both"/>
        <w:rPr>
          <w:rFonts w:ascii="Arial" w:hAnsi="Arial" w:cs="Arial"/>
          <w:sz w:val="20"/>
          <w:szCs w:val="20"/>
        </w:rPr>
      </w:pPr>
    </w:p>
    <w:sectPr w:rsidR="006C3AC6" w:rsidRPr="00421DC0" w:rsidSect="00A569D5">
      <w:headerReference w:type="default"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11408" w14:textId="77777777" w:rsidR="00A569D5" w:rsidRDefault="00A569D5" w:rsidP="00000B76">
      <w:r>
        <w:separator/>
      </w:r>
    </w:p>
  </w:endnote>
  <w:endnote w:type="continuationSeparator" w:id="0">
    <w:p w14:paraId="42BE0F24" w14:textId="77777777" w:rsidR="00A569D5" w:rsidRDefault="00A569D5"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Arial"/>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8302"/>
      <w:docPartObj>
        <w:docPartGallery w:val="Page Numbers (Bottom of Page)"/>
        <w:docPartUnique/>
      </w:docPartObj>
    </w:sdtPr>
    <w:sdtEndPr/>
    <w:sdtContent>
      <w:sdt>
        <w:sdtPr>
          <w:id w:val="-1822499406"/>
          <w:docPartObj>
            <w:docPartGallery w:val="Page Numbers (Top of Page)"/>
            <w:docPartUnique/>
          </w:docPartObj>
        </w:sdtPr>
        <w:sdtEndPr/>
        <w:sdtContent>
          <w:p w14:paraId="2D7C17EF" w14:textId="77777777" w:rsidR="005573B7" w:rsidRDefault="005573B7" w:rsidP="005573B7">
            <w:pPr>
              <w:pStyle w:val="Noga"/>
              <w:jc w:val="center"/>
            </w:pPr>
            <w:r w:rsidRPr="002B777F">
              <w:rPr>
                <w:rFonts w:ascii="Arial" w:hAnsi="Arial" w:cs="Arial"/>
                <w:sz w:val="18"/>
                <w:szCs w:val="18"/>
              </w:rPr>
              <w:t xml:space="preserve">Stran </w:t>
            </w:r>
            <w:r w:rsidRPr="002B777F">
              <w:rPr>
                <w:rFonts w:ascii="Arial" w:hAnsi="Arial" w:cs="Arial"/>
                <w:sz w:val="18"/>
                <w:szCs w:val="18"/>
              </w:rPr>
              <w:fldChar w:fldCharType="begin"/>
            </w:r>
            <w:r w:rsidRPr="002B777F">
              <w:rPr>
                <w:rFonts w:ascii="Arial" w:hAnsi="Arial" w:cs="Arial"/>
                <w:sz w:val="18"/>
                <w:szCs w:val="18"/>
              </w:rPr>
              <w:instrText>PAGE</w:instrText>
            </w:r>
            <w:r w:rsidRPr="002B777F">
              <w:rPr>
                <w:rFonts w:ascii="Arial" w:hAnsi="Arial" w:cs="Arial"/>
                <w:sz w:val="18"/>
                <w:szCs w:val="18"/>
              </w:rPr>
              <w:fldChar w:fldCharType="separate"/>
            </w:r>
            <w:r>
              <w:rPr>
                <w:rFonts w:ascii="Arial" w:hAnsi="Arial" w:cs="Arial"/>
                <w:sz w:val="18"/>
                <w:szCs w:val="18"/>
              </w:rPr>
              <w:t>2</w:t>
            </w:r>
            <w:r w:rsidRPr="002B777F">
              <w:rPr>
                <w:rFonts w:ascii="Arial" w:hAnsi="Arial" w:cs="Arial"/>
                <w:sz w:val="18"/>
                <w:szCs w:val="18"/>
              </w:rPr>
              <w:fldChar w:fldCharType="end"/>
            </w:r>
            <w:r w:rsidRPr="002B777F">
              <w:rPr>
                <w:rFonts w:ascii="Arial" w:hAnsi="Arial" w:cs="Arial"/>
                <w:sz w:val="18"/>
                <w:szCs w:val="18"/>
              </w:rPr>
              <w:t xml:space="preserve"> od </w:t>
            </w:r>
            <w:r w:rsidRPr="002B777F">
              <w:rPr>
                <w:rFonts w:ascii="Arial" w:hAnsi="Arial" w:cs="Arial"/>
                <w:sz w:val="18"/>
                <w:szCs w:val="18"/>
              </w:rPr>
              <w:fldChar w:fldCharType="begin"/>
            </w:r>
            <w:r w:rsidRPr="002B777F">
              <w:rPr>
                <w:rFonts w:ascii="Arial" w:hAnsi="Arial" w:cs="Arial"/>
                <w:sz w:val="18"/>
                <w:szCs w:val="18"/>
              </w:rPr>
              <w:instrText>NUMPAGES</w:instrText>
            </w:r>
            <w:r w:rsidRPr="002B777F">
              <w:rPr>
                <w:rFonts w:ascii="Arial" w:hAnsi="Arial" w:cs="Arial"/>
                <w:sz w:val="18"/>
                <w:szCs w:val="18"/>
              </w:rPr>
              <w:fldChar w:fldCharType="separate"/>
            </w:r>
            <w:r>
              <w:rPr>
                <w:rFonts w:ascii="Arial" w:hAnsi="Arial" w:cs="Arial"/>
                <w:sz w:val="18"/>
                <w:szCs w:val="18"/>
              </w:rPr>
              <w:t>5</w:t>
            </w:r>
            <w:r w:rsidRPr="002B777F">
              <w:rPr>
                <w:rFonts w:ascii="Arial" w:hAnsi="Arial" w:cs="Arial"/>
                <w:sz w:val="18"/>
                <w:szCs w:val="18"/>
              </w:rPr>
              <w:fldChar w:fldCharType="end"/>
            </w:r>
          </w:p>
        </w:sdtContent>
      </w:sdt>
    </w:sdtContent>
  </w:sdt>
  <w:p w14:paraId="5A92DC25" w14:textId="42859C86" w:rsidR="00141C7C" w:rsidRPr="005573B7" w:rsidRDefault="00141C7C" w:rsidP="005573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446413"/>
      <w:docPartObj>
        <w:docPartGallery w:val="Page Numbers (Bottom of Page)"/>
        <w:docPartUnique/>
      </w:docPartObj>
    </w:sdtPr>
    <w:sdtEndPr/>
    <w:sdtContent>
      <w:sdt>
        <w:sdtPr>
          <w:id w:val="1728636285"/>
          <w:docPartObj>
            <w:docPartGallery w:val="Page Numbers (Top of Page)"/>
            <w:docPartUnique/>
          </w:docPartObj>
        </w:sdtPr>
        <w:sdtEndPr/>
        <w:sdtContent>
          <w:p w14:paraId="74CCF235" w14:textId="447058E2" w:rsidR="002B777F" w:rsidRDefault="002B777F">
            <w:pPr>
              <w:pStyle w:val="Noga"/>
              <w:jc w:val="center"/>
            </w:pPr>
            <w:r w:rsidRPr="002B777F">
              <w:rPr>
                <w:rFonts w:ascii="Arial" w:hAnsi="Arial" w:cs="Arial"/>
                <w:sz w:val="18"/>
                <w:szCs w:val="18"/>
              </w:rPr>
              <w:t xml:space="preserve">Stran </w:t>
            </w:r>
            <w:r w:rsidRPr="002B777F">
              <w:rPr>
                <w:rFonts w:ascii="Arial" w:hAnsi="Arial" w:cs="Arial"/>
                <w:sz w:val="18"/>
                <w:szCs w:val="18"/>
              </w:rPr>
              <w:fldChar w:fldCharType="begin"/>
            </w:r>
            <w:r w:rsidRPr="002B777F">
              <w:rPr>
                <w:rFonts w:ascii="Arial" w:hAnsi="Arial" w:cs="Arial"/>
                <w:sz w:val="18"/>
                <w:szCs w:val="18"/>
              </w:rPr>
              <w:instrText>PAGE</w:instrText>
            </w:r>
            <w:r w:rsidRPr="002B777F">
              <w:rPr>
                <w:rFonts w:ascii="Arial" w:hAnsi="Arial" w:cs="Arial"/>
                <w:sz w:val="18"/>
                <w:szCs w:val="18"/>
              </w:rPr>
              <w:fldChar w:fldCharType="separate"/>
            </w:r>
            <w:r w:rsidRPr="002B777F">
              <w:rPr>
                <w:rFonts w:ascii="Arial" w:hAnsi="Arial" w:cs="Arial"/>
                <w:sz w:val="18"/>
                <w:szCs w:val="18"/>
              </w:rPr>
              <w:t>2</w:t>
            </w:r>
            <w:r w:rsidRPr="002B777F">
              <w:rPr>
                <w:rFonts w:ascii="Arial" w:hAnsi="Arial" w:cs="Arial"/>
                <w:sz w:val="18"/>
                <w:szCs w:val="18"/>
              </w:rPr>
              <w:fldChar w:fldCharType="end"/>
            </w:r>
            <w:r w:rsidRPr="002B777F">
              <w:rPr>
                <w:rFonts w:ascii="Arial" w:hAnsi="Arial" w:cs="Arial"/>
                <w:sz w:val="18"/>
                <w:szCs w:val="18"/>
              </w:rPr>
              <w:t xml:space="preserve"> od </w:t>
            </w:r>
            <w:r w:rsidRPr="002B777F">
              <w:rPr>
                <w:rFonts w:ascii="Arial" w:hAnsi="Arial" w:cs="Arial"/>
                <w:sz w:val="18"/>
                <w:szCs w:val="18"/>
              </w:rPr>
              <w:fldChar w:fldCharType="begin"/>
            </w:r>
            <w:r w:rsidRPr="002B777F">
              <w:rPr>
                <w:rFonts w:ascii="Arial" w:hAnsi="Arial" w:cs="Arial"/>
                <w:sz w:val="18"/>
                <w:szCs w:val="18"/>
              </w:rPr>
              <w:instrText>NUMPAGES</w:instrText>
            </w:r>
            <w:r w:rsidRPr="002B777F">
              <w:rPr>
                <w:rFonts w:ascii="Arial" w:hAnsi="Arial" w:cs="Arial"/>
                <w:sz w:val="18"/>
                <w:szCs w:val="18"/>
              </w:rPr>
              <w:fldChar w:fldCharType="separate"/>
            </w:r>
            <w:r w:rsidRPr="002B777F">
              <w:rPr>
                <w:rFonts w:ascii="Arial" w:hAnsi="Arial" w:cs="Arial"/>
                <w:sz w:val="18"/>
                <w:szCs w:val="18"/>
              </w:rPr>
              <w:t>2</w:t>
            </w:r>
            <w:r w:rsidRPr="002B777F">
              <w:rPr>
                <w:rFonts w:ascii="Arial" w:hAnsi="Arial" w:cs="Arial"/>
                <w:sz w:val="18"/>
                <w:szCs w:val="18"/>
              </w:rPr>
              <w:fldChar w:fldCharType="end"/>
            </w:r>
          </w:p>
        </w:sdtContent>
      </w:sdt>
    </w:sdtContent>
  </w:sdt>
  <w:p w14:paraId="0B59D496" w14:textId="77777777" w:rsidR="00895B41" w:rsidRDefault="00895B4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87180"/>
      <w:docPartObj>
        <w:docPartGallery w:val="Page Numbers (Bottom of Page)"/>
        <w:docPartUnique/>
      </w:docPartObj>
    </w:sdtPr>
    <w:sdtEndPr/>
    <w:sdtContent>
      <w:p w14:paraId="4144356D" w14:textId="77777777" w:rsidR="00895B41" w:rsidRDefault="00895B41">
        <w:pPr>
          <w:pStyle w:val="Noga"/>
          <w:jc w:val="right"/>
        </w:pPr>
        <w:r>
          <w:fldChar w:fldCharType="begin"/>
        </w:r>
        <w:r>
          <w:instrText>PAGE   \* MERGEFORMAT</w:instrText>
        </w:r>
        <w:r>
          <w:fldChar w:fldCharType="separate"/>
        </w:r>
        <w:r>
          <w:rPr>
            <w:noProof/>
          </w:rPr>
          <w:t>60</w:t>
        </w:r>
        <w:r>
          <w:fldChar w:fldCharType="end"/>
        </w:r>
      </w:p>
    </w:sdtContent>
  </w:sdt>
  <w:p w14:paraId="70C26C03" w14:textId="77777777" w:rsidR="00895B41" w:rsidRDefault="00895B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15BA8" w14:textId="77777777" w:rsidR="00A569D5" w:rsidRDefault="00A569D5" w:rsidP="00000B76">
      <w:r>
        <w:separator/>
      </w:r>
    </w:p>
  </w:footnote>
  <w:footnote w:type="continuationSeparator" w:id="0">
    <w:p w14:paraId="24732750" w14:textId="77777777" w:rsidR="00A569D5" w:rsidRDefault="00A569D5" w:rsidP="00000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0B8EC" w14:textId="77777777" w:rsidR="003937C9" w:rsidRPr="003937C9" w:rsidRDefault="003937C9" w:rsidP="003937C9">
    <w:pPr>
      <w:jc w:val="center"/>
      <w:rPr>
        <w:color w:val="595959" w:themeColor="text1" w:themeTint="A6"/>
      </w:rPr>
    </w:pPr>
    <w:r w:rsidRPr="003937C9">
      <w:rPr>
        <w:color w:val="595959" w:themeColor="text1" w:themeTint="A6"/>
      </w:rPr>
      <w:t>Javni razpis za sofinanciranje individualnih nastopov podjetij na mednarodnih sejmih v letih 2024-2028</w:t>
    </w:r>
  </w:p>
  <w:p w14:paraId="2EDEA3DA" w14:textId="77777777" w:rsidR="005573B7" w:rsidRDefault="005573B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75BD2" w14:textId="5B08FCA3" w:rsidR="00141C7C" w:rsidRPr="003937C9" w:rsidRDefault="005573B7" w:rsidP="005573B7">
    <w:pPr>
      <w:jc w:val="center"/>
      <w:rPr>
        <w:color w:val="595959" w:themeColor="text1" w:themeTint="A6"/>
      </w:rPr>
    </w:pPr>
    <w:r w:rsidRPr="003937C9">
      <w:rPr>
        <w:color w:val="595959" w:themeColor="text1" w:themeTint="A6"/>
      </w:rPr>
      <w:t>Javni razpis za sofinanciranje individualnih nastopov podjetij na mednarodnih sejmih v letih 2023-2028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BD5F6" w14:textId="4DA52273" w:rsidR="005573B7" w:rsidRPr="003937C9" w:rsidRDefault="00895B41" w:rsidP="005573B7">
    <w:pPr>
      <w:jc w:val="center"/>
      <w:rPr>
        <w:color w:val="595959" w:themeColor="text1" w:themeTint="A6"/>
      </w:rPr>
    </w:pPr>
    <w:r>
      <w:rPr>
        <w:noProof/>
      </w:rPr>
      <w:t xml:space="preserve"> </w:t>
    </w:r>
    <w:r w:rsidR="005573B7" w:rsidRPr="003937C9">
      <w:rPr>
        <w:color w:val="595959" w:themeColor="text1" w:themeTint="A6"/>
      </w:rPr>
      <w:t>Javni razpis za sofinanciranje individualnih nastopov podjetij na mednarodnih sejmih v letih 202</w:t>
    </w:r>
    <w:r w:rsidR="009E6980" w:rsidRPr="003937C9">
      <w:rPr>
        <w:color w:val="595959" w:themeColor="text1" w:themeTint="A6"/>
      </w:rPr>
      <w:t>4</w:t>
    </w:r>
    <w:r w:rsidR="005573B7" w:rsidRPr="003937C9">
      <w:rPr>
        <w:color w:val="595959" w:themeColor="text1" w:themeTint="A6"/>
      </w:rPr>
      <w:t>-2028</w:t>
    </w:r>
  </w:p>
  <w:p w14:paraId="791CE121" w14:textId="3A9BF4B1" w:rsidR="00895B41" w:rsidRDefault="00895B41" w:rsidP="00B7301E">
    <w:pPr>
      <w:autoSpaceDE w:val="0"/>
      <w:autoSpaceDN w:val="0"/>
      <w:adjustRightInd w:val="0"/>
      <w:rPr>
        <w:noProof/>
      </w:rPr>
    </w:pPr>
  </w:p>
  <w:p w14:paraId="63F5AD64" w14:textId="77777777" w:rsidR="00895B41" w:rsidRDefault="00895B41" w:rsidP="0006064B">
    <w:pPr>
      <w:pStyle w:val="Glava"/>
      <w:tabs>
        <w:tab w:val="clear" w:pos="4320"/>
        <w:tab w:val="clear" w:pos="8640"/>
        <w:tab w:val="left" w:pos="519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FB2FC" w14:textId="77777777" w:rsidR="00895B41" w:rsidRPr="003978B8" w:rsidRDefault="00895B41" w:rsidP="00553655">
    <w:pPr>
      <w:pStyle w:val="Glava"/>
    </w:pPr>
    <w:r>
      <w:rPr>
        <w:noProof/>
        <w:lang w:eastAsia="sl-SI"/>
      </w:rPr>
      <w:drawing>
        <wp:inline distT="0" distB="0" distL="0" distR="0" wp14:anchorId="74993100" wp14:editId="33F9B839">
          <wp:extent cx="1436370" cy="415925"/>
          <wp:effectExtent l="19050" t="0" r="0" b="0"/>
          <wp:docPr id="3" name="Slika 9" descr="MGRT-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GRT-logotip"/>
                  <pic:cNvPicPr>
                    <a:picLocks noChangeAspect="1" noChangeArrowheads="1"/>
                  </pic:cNvPicPr>
                </pic:nvPicPr>
                <pic:blipFill>
                  <a:blip r:embed="rId1"/>
                  <a:srcRect/>
                  <a:stretch>
                    <a:fillRect/>
                  </a:stretch>
                </pic:blipFill>
                <pic:spPr bwMode="auto">
                  <a:xfrm>
                    <a:off x="0" y="0"/>
                    <a:ext cx="1436370" cy="41592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0E1D39DA" wp14:editId="12411D31">
          <wp:extent cx="1430020" cy="422275"/>
          <wp:effectExtent l="19050" t="0" r="0" b="0"/>
          <wp:docPr id="7"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srcRect/>
                  <a:stretch>
                    <a:fillRect/>
                  </a:stretch>
                </pic:blipFill>
                <pic:spPr bwMode="auto">
                  <a:xfrm>
                    <a:off x="0" y="0"/>
                    <a:ext cx="1430020" cy="42227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67098EBB" wp14:editId="74B58308">
          <wp:extent cx="1224915" cy="568325"/>
          <wp:effectExtent l="19050" t="0" r="0" b="0"/>
          <wp:docPr id="8" name="Slika 8" descr="Logo_EKP_sklad_za_regionalni_razvoj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Logo_EKP_sklad_za_regionalni_razvoj_SLO"/>
                  <pic:cNvPicPr>
                    <a:picLocks noChangeAspect="1" noChangeArrowheads="1"/>
                  </pic:cNvPicPr>
                </pic:nvPicPr>
                <pic:blipFill>
                  <a:blip r:embed="rId3"/>
                  <a:srcRect/>
                  <a:stretch>
                    <a:fillRect/>
                  </a:stretch>
                </pic:blipFill>
                <pic:spPr bwMode="auto">
                  <a:xfrm>
                    <a:off x="0" y="0"/>
                    <a:ext cx="1224915" cy="568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C66FB4"/>
    <w:multiLevelType w:val="hybridMultilevel"/>
    <w:tmpl w:val="C25CD2E6"/>
    <w:lvl w:ilvl="0" w:tplc="9D1A59BA">
      <w:start w:val="1"/>
      <w:numFmt w:val="decimal"/>
      <w:lvlText w:val="%1."/>
      <w:lvlJc w:val="left"/>
      <w:pPr>
        <w:ind w:left="564" w:hanging="360"/>
      </w:pPr>
      <w:rPr>
        <w:rFonts w:ascii="Arial Narrow" w:hAnsi="Arial Narrow" w:cs="Calibri" w:hint="default"/>
        <w:color w:val="000000"/>
      </w:rPr>
    </w:lvl>
    <w:lvl w:ilvl="1" w:tplc="04240019" w:tentative="1">
      <w:start w:val="1"/>
      <w:numFmt w:val="lowerLetter"/>
      <w:lvlText w:val="%2."/>
      <w:lvlJc w:val="left"/>
      <w:pPr>
        <w:ind w:left="1284" w:hanging="360"/>
      </w:pPr>
    </w:lvl>
    <w:lvl w:ilvl="2" w:tplc="0424001B" w:tentative="1">
      <w:start w:val="1"/>
      <w:numFmt w:val="lowerRoman"/>
      <w:lvlText w:val="%3."/>
      <w:lvlJc w:val="right"/>
      <w:pPr>
        <w:ind w:left="2004" w:hanging="180"/>
      </w:pPr>
    </w:lvl>
    <w:lvl w:ilvl="3" w:tplc="0424000F" w:tentative="1">
      <w:start w:val="1"/>
      <w:numFmt w:val="decimal"/>
      <w:lvlText w:val="%4."/>
      <w:lvlJc w:val="left"/>
      <w:pPr>
        <w:ind w:left="2724" w:hanging="360"/>
      </w:pPr>
    </w:lvl>
    <w:lvl w:ilvl="4" w:tplc="04240019" w:tentative="1">
      <w:start w:val="1"/>
      <w:numFmt w:val="lowerLetter"/>
      <w:lvlText w:val="%5."/>
      <w:lvlJc w:val="left"/>
      <w:pPr>
        <w:ind w:left="3444" w:hanging="360"/>
      </w:pPr>
    </w:lvl>
    <w:lvl w:ilvl="5" w:tplc="0424001B" w:tentative="1">
      <w:start w:val="1"/>
      <w:numFmt w:val="lowerRoman"/>
      <w:lvlText w:val="%6."/>
      <w:lvlJc w:val="right"/>
      <w:pPr>
        <w:ind w:left="4164" w:hanging="180"/>
      </w:pPr>
    </w:lvl>
    <w:lvl w:ilvl="6" w:tplc="0424000F" w:tentative="1">
      <w:start w:val="1"/>
      <w:numFmt w:val="decimal"/>
      <w:lvlText w:val="%7."/>
      <w:lvlJc w:val="left"/>
      <w:pPr>
        <w:ind w:left="4884" w:hanging="360"/>
      </w:pPr>
    </w:lvl>
    <w:lvl w:ilvl="7" w:tplc="04240019" w:tentative="1">
      <w:start w:val="1"/>
      <w:numFmt w:val="lowerLetter"/>
      <w:lvlText w:val="%8."/>
      <w:lvlJc w:val="left"/>
      <w:pPr>
        <w:ind w:left="5604" w:hanging="360"/>
      </w:pPr>
    </w:lvl>
    <w:lvl w:ilvl="8" w:tplc="0424001B" w:tentative="1">
      <w:start w:val="1"/>
      <w:numFmt w:val="lowerRoman"/>
      <w:lvlText w:val="%9."/>
      <w:lvlJc w:val="right"/>
      <w:pPr>
        <w:ind w:left="6324" w:hanging="180"/>
      </w:pPr>
    </w:lvl>
  </w:abstractNum>
  <w:abstractNum w:abstractNumId="2" w15:restartNumberingAfterBreak="0">
    <w:nsid w:val="09B337F8"/>
    <w:multiLevelType w:val="hybridMultilevel"/>
    <w:tmpl w:val="295E3F86"/>
    <w:lvl w:ilvl="0" w:tplc="BCBC12A0">
      <w:start w:val="1"/>
      <w:numFmt w:val="decimal"/>
      <w:lvlText w:val="%1)"/>
      <w:lvlJc w:val="left"/>
      <w:pPr>
        <w:ind w:left="786" w:hanging="360"/>
      </w:pPr>
      <w:rPr>
        <w:rFonts w:hint="default"/>
      </w:rPr>
    </w:lvl>
    <w:lvl w:ilvl="1" w:tplc="F1840648">
      <w:start w:val="1"/>
      <w:numFmt w:val="bullet"/>
      <w:lvlText w:val=""/>
      <w:lvlJc w:val="left"/>
      <w:pPr>
        <w:ind w:left="1506" w:hanging="360"/>
      </w:pPr>
      <w:rPr>
        <w:rFonts w:ascii="Symbol" w:hAnsi="Symbol" w:hint="default"/>
        <w:b/>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0AEB0EC0"/>
    <w:multiLevelType w:val="multilevel"/>
    <w:tmpl w:val="22C2DD7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08027EC"/>
    <w:multiLevelType w:val="multilevel"/>
    <w:tmpl w:val="FE12B058"/>
    <w:lvl w:ilvl="0">
      <w:start w:val="4"/>
      <w:numFmt w:val="decimal"/>
      <w:lvlText w:val="%1"/>
      <w:lvlJc w:val="left"/>
      <w:pPr>
        <w:ind w:left="360" w:hanging="360"/>
      </w:pPr>
    </w:lvl>
    <w:lvl w:ilvl="1">
      <w:start w:val="1"/>
      <w:numFmt w:val="decimal"/>
      <w:lvlText w:val="2.%2."/>
      <w:lvlJc w:val="left"/>
      <w:pPr>
        <w:ind w:left="1146"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10C0432F"/>
    <w:multiLevelType w:val="hybridMultilevel"/>
    <w:tmpl w:val="C15C9CBC"/>
    <w:lvl w:ilvl="0" w:tplc="26D410D2">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767866"/>
    <w:multiLevelType w:val="hybridMultilevel"/>
    <w:tmpl w:val="FDB82C3E"/>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836EAA"/>
    <w:multiLevelType w:val="hybridMultilevel"/>
    <w:tmpl w:val="6BBC8C1A"/>
    <w:lvl w:ilvl="0" w:tplc="BC187288">
      <w:start w:val="1"/>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685E69"/>
    <w:multiLevelType w:val="hybridMultilevel"/>
    <w:tmpl w:val="215C10F8"/>
    <w:lvl w:ilvl="0" w:tplc="F154EE36">
      <w:start w:val="1"/>
      <w:numFmt w:val="bullet"/>
      <w:lvlText w:val="-"/>
      <w:lvlJc w:val="left"/>
      <w:pPr>
        <w:ind w:left="5747" w:hanging="360"/>
      </w:pPr>
      <w:rPr>
        <w:rFonts w:ascii="Times New Roman" w:eastAsia="Times New Roman" w:hAnsi="Times New Roman" w:cs="Times New Roman" w:hint="default"/>
      </w:rPr>
    </w:lvl>
    <w:lvl w:ilvl="1" w:tplc="515E144C">
      <w:start w:val="1"/>
      <w:numFmt w:val="decimal"/>
      <w:lvlText w:val="%2."/>
      <w:lvlJc w:val="left"/>
      <w:pPr>
        <w:ind w:left="1440" w:hanging="360"/>
      </w:pPr>
      <w:rPr>
        <w:b w:val="0"/>
        <w:bCs/>
      </w:rPr>
    </w:lvl>
    <w:lvl w:ilvl="2" w:tplc="2154E80C">
      <w:start w:val="1"/>
      <w:numFmt w:val="decimal"/>
      <w:lvlText w:val="2.%3."/>
      <w:lvlJc w:val="left"/>
      <w:pPr>
        <w:ind w:left="1146"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C3C5B33"/>
    <w:multiLevelType w:val="hybridMultilevel"/>
    <w:tmpl w:val="CE5AF96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5DBA3CBE">
      <w:numFmt w:val="bullet"/>
      <w:lvlText w:val="•"/>
      <w:lvlJc w:val="left"/>
      <w:pPr>
        <w:ind w:left="2685" w:hanging="705"/>
      </w:pPr>
      <w:rPr>
        <w:rFonts w:ascii="Arial Narrow" w:eastAsia="MS Mincho" w:hAnsi="Arial Narrow" w:cs="Times New Roman"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4034D4"/>
    <w:multiLevelType w:val="hybridMultilevel"/>
    <w:tmpl w:val="CD583462"/>
    <w:lvl w:ilvl="0" w:tplc="F74E16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313E1E"/>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19E6A01"/>
    <w:multiLevelType w:val="hybridMultilevel"/>
    <w:tmpl w:val="F6CC978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290E04"/>
    <w:multiLevelType w:val="hybridMultilevel"/>
    <w:tmpl w:val="836E82EA"/>
    <w:lvl w:ilvl="0" w:tplc="0424001B">
      <w:start w:val="1"/>
      <w:numFmt w:val="lowerRoman"/>
      <w:lvlText w:val="%1."/>
      <w:lvlJc w:val="righ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30126754"/>
    <w:multiLevelType w:val="hybridMultilevel"/>
    <w:tmpl w:val="CD781276"/>
    <w:lvl w:ilvl="0" w:tplc="84120A28">
      <w:start w:val="1"/>
      <w:numFmt w:val="upperRoman"/>
      <w:lvlText w:val="%1."/>
      <w:lvlJc w:val="left"/>
      <w:pPr>
        <w:ind w:left="1713" w:hanging="720"/>
      </w:pPr>
      <w:rPr>
        <w:rFonts w:hint="default"/>
      </w:rPr>
    </w:lvl>
    <w:lvl w:ilvl="1" w:tplc="04240019">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5" w15:restartNumberingAfterBreak="0">
    <w:nsid w:val="325C2065"/>
    <w:multiLevelType w:val="hybridMultilevel"/>
    <w:tmpl w:val="FDF07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0C0B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4B4CE5"/>
    <w:multiLevelType w:val="hybridMultilevel"/>
    <w:tmpl w:val="E76845FC"/>
    <w:lvl w:ilvl="0" w:tplc="0424001B">
      <w:start w:val="1"/>
      <w:numFmt w:val="low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5942180"/>
    <w:multiLevelType w:val="hybridMultilevel"/>
    <w:tmpl w:val="1CE6F722"/>
    <w:lvl w:ilvl="0" w:tplc="6FBAB5E8">
      <w:start w:val="1"/>
      <w:numFmt w:val="bullet"/>
      <w:lvlText w:val=""/>
      <w:lvlJc w:val="left"/>
      <w:pPr>
        <w:ind w:left="720" w:hanging="360"/>
      </w:pPr>
      <w:rPr>
        <w:rFonts w:ascii="Symbol" w:hAnsi="Symbol" w:hint="default"/>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B50580"/>
    <w:multiLevelType w:val="hybridMultilevel"/>
    <w:tmpl w:val="5BBC9A14"/>
    <w:lvl w:ilvl="0" w:tplc="F74E16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F74E167C">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9E6195"/>
    <w:multiLevelType w:val="hybridMultilevel"/>
    <w:tmpl w:val="9C620524"/>
    <w:lvl w:ilvl="0" w:tplc="F74E16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1A39C7"/>
    <w:multiLevelType w:val="hybridMultilevel"/>
    <w:tmpl w:val="7F38E89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D8F4C34"/>
    <w:multiLevelType w:val="hybridMultilevel"/>
    <w:tmpl w:val="9A88BC18"/>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3529DB"/>
    <w:multiLevelType w:val="hybridMultilevel"/>
    <w:tmpl w:val="C666BCCA"/>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0A5C14"/>
    <w:multiLevelType w:val="hybridMultilevel"/>
    <w:tmpl w:val="859E87A2"/>
    <w:lvl w:ilvl="0" w:tplc="BD260746">
      <w:start w:val="1"/>
      <w:numFmt w:val="lowerLetter"/>
      <w:lvlText w:val="%1)"/>
      <w:lvlJc w:val="left"/>
      <w:pPr>
        <w:ind w:left="720" w:hanging="360"/>
      </w:pPr>
      <w:rPr>
        <w:rFonts w:eastAsia="Calibr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6F6839"/>
    <w:multiLevelType w:val="hybridMultilevel"/>
    <w:tmpl w:val="E83CE256"/>
    <w:lvl w:ilvl="0" w:tplc="BDC82458">
      <w:start w:val="1"/>
      <w:numFmt w:val="decimal"/>
      <w:lvlText w:val="%1."/>
      <w:lvlJc w:val="left"/>
      <w:pPr>
        <w:ind w:left="720" w:hanging="360"/>
      </w:pPr>
      <w:rPr>
        <w:rFonts w:hint="default"/>
        <w:i w:val="0"/>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42372F"/>
    <w:multiLevelType w:val="hybridMultilevel"/>
    <w:tmpl w:val="5EFA1F94"/>
    <w:lvl w:ilvl="0" w:tplc="C23E391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9D3422C"/>
    <w:multiLevelType w:val="hybridMultilevel"/>
    <w:tmpl w:val="7834D1FC"/>
    <w:lvl w:ilvl="0" w:tplc="C23E391C">
      <w:start w:val="2"/>
      <w:numFmt w:val="bullet"/>
      <w:lvlText w:val="-"/>
      <w:lvlJc w:val="left"/>
      <w:pPr>
        <w:ind w:left="720" w:hanging="360"/>
      </w:pPr>
      <w:rPr>
        <w:rFonts w:ascii="Arial" w:eastAsia="Times New Roman" w:hAnsi="Arial" w:cs="Arial" w:hint="default"/>
      </w:rPr>
    </w:lvl>
    <w:lvl w:ilvl="1" w:tplc="04240019">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9" w15:restartNumberingAfterBreak="0">
    <w:nsid w:val="64334E08"/>
    <w:multiLevelType w:val="hybridMultilevel"/>
    <w:tmpl w:val="AA5AB834"/>
    <w:lvl w:ilvl="0" w:tplc="61600FDC">
      <w:numFmt w:val="bullet"/>
      <w:lvlText w:val=""/>
      <w:lvlJc w:val="left"/>
      <w:pPr>
        <w:ind w:left="720" w:hanging="360"/>
      </w:pPr>
      <w:rPr>
        <w:rFonts w:ascii="Wingdings" w:eastAsia="MS Mincho"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2A57E5"/>
    <w:multiLevelType w:val="hybridMultilevel"/>
    <w:tmpl w:val="1D9C5690"/>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6B4054A1"/>
    <w:multiLevelType w:val="hybridMultilevel"/>
    <w:tmpl w:val="F6EC5E26"/>
    <w:lvl w:ilvl="0" w:tplc="F74E16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024D07"/>
    <w:multiLevelType w:val="hybridMultilevel"/>
    <w:tmpl w:val="F6CC978E"/>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2F0B94"/>
    <w:multiLevelType w:val="hybridMultilevel"/>
    <w:tmpl w:val="1F72D6EA"/>
    <w:lvl w:ilvl="0" w:tplc="B1C2FB52">
      <w:start w:val="6"/>
      <w:numFmt w:val="bullet"/>
      <w:lvlText w:val="-"/>
      <w:lvlJc w:val="left"/>
      <w:pPr>
        <w:ind w:left="720" w:hanging="360"/>
      </w:pPr>
      <w:rPr>
        <w:rFonts w:ascii="Arial Narrow" w:eastAsia="Times New Roman" w:hAnsi="Arial Narrow" w:cs="Aria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DF01E3"/>
    <w:multiLevelType w:val="hybridMultilevel"/>
    <w:tmpl w:val="387075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5D2F22"/>
    <w:multiLevelType w:val="hybridMultilevel"/>
    <w:tmpl w:val="E80C9C16"/>
    <w:lvl w:ilvl="0" w:tplc="39D656B0">
      <w:start w:val="1"/>
      <w:numFmt w:val="decimal"/>
      <w:lvlText w:val="%1."/>
      <w:lvlJc w:val="left"/>
      <w:pPr>
        <w:ind w:left="144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615DDB"/>
    <w:multiLevelType w:val="hybridMultilevel"/>
    <w:tmpl w:val="5B507902"/>
    <w:lvl w:ilvl="0" w:tplc="F74E167C">
      <w:start w:val="1"/>
      <w:numFmt w:val="bullet"/>
      <w:lvlText w:val=""/>
      <w:lvlJc w:val="left"/>
      <w:pPr>
        <w:ind w:left="502" w:hanging="360"/>
      </w:pPr>
      <w:rPr>
        <w:rFonts w:ascii="Symbol" w:hAnsi="Symbol"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7" w15:restartNumberingAfterBreak="0">
    <w:nsid w:val="74F22650"/>
    <w:multiLevelType w:val="hybridMultilevel"/>
    <w:tmpl w:val="014CFFAA"/>
    <w:lvl w:ilvl="0" w:tplc="CFDA5EFA">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7B3201"/>
    <w:multiLevelType w:val="hybridMultilevel"/>
    <w:tmpl w:val="3280D3C4"/>
    <w:lvl w:ilvl="0" w:tplc="F18406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5866656"/>
    <w:multiLevelType w:val="hybridMultilevel"/>
    <w:tmpl w:val="667C1E54"/>
    <w:lvl w:ilvl="0" w:tplc="F74E167C">
      <w:start w:val="1"/>
      <w:numFmt w:val="bullet"/>
      <w:lvlText w:val=""/>
      <w:lvlJc w:val="left"/>
      <w:pPr>
        <w:ind w:left="720" w:hanging="360"/>
      </w:pPr>
      <w:rPr>
        <w:rFonts w:ascii="Symbol" w:hAnsi="Symbo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C9484A"/>
    <w:multiLevelType w:val="hybridMultilevel"/>
    <w:tmpl w:val="CE5AF960"/>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numFmt w:val="bullet"/>
      <w:lvlText w:val="•"/>
      <w:lvlJc w:val="left"/>
      <w:pPr>
        <w:ind w:left="2685" w:hanging="705"/>
      </w:pPr>
      <w:rPr>
        <w:rFonts w:ascii="Arial Narrow" w:eastAsia="MS Mincho" w:hAnsi="Arial Narrow"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256557"/>
    <w:multiLevelType w:val="hybridMultilevel"/>
    <w:tmpl w:val="E3ACB9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A974167"/>
    <w:multiLevelType w:val="hybridMultilevel"/>
    <w:tmpl w:val="65642EF6"/>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D44A0F"/>
    <w:multiLevelType w:val="hybridMultilevel"/>
    <w:tmpl w:val="2A30E1D6"/>
    <w:lvl w:ilvl="0" w:tplc="60A29DC6">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870083"/>
    <w:multiLevelType w:val="hybridMultilevel"/>
    <w:tmpl w:val="54B03F1E"/>
    <w:lvl w:ilvl="0" w:tplc="04240013">
      <w:start w:val="1"/>
      <w:numFmt w:val="upperRoman"/>
      <w:lvlText w:val="%1."/>
      <w:lvlJc w:val="righ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7EA42961"/>
    <w:multiLevelType w:val="multilevel"/>
    <w:tmpl w:val="3F40FE6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7" w15:restartNumberingAfterBreak="0">
    <w:nsid w:val="7ECC33B3"/>
    <w:multiLevelType w:val="hybridMultilevel"/>
    <w:tmpl w:val="C25CD2E6"/>
    <w:lvl w:ilvl="0" w:tplc="9D1A59BA">
      <w:start w:val="1"/>
      <w:numFmt w:val="decimal"/>
      <w:lvlText w:val="%1."/>
      <w:lvlJc w:val="left"/>
      <w:pPr>
        <w:ind w:left="564" w:hanging="360"/>
      </w:pPr>
      <w:rPr>
        <w:rFonts w:ascii="Arial Narrow" w:hAnsi="Arial Narrow" w:cs="Calibri" w:hint="default"/>
        <w:color w:val="000000"/>
      </w:rPr>
    </w:lvl>
    <w:lvl w:ilvl="1" w:tplc="04240019" w:tentative="1">
      <w:start w:val="1"/>
      <w:numFmt w:val="lowerLetter"/>
      <w:lvlText w:val="%2."/>
      <w:lvlJc w:val="left"/>
      <w:pPr>
        <w:ind w:left="1284" w:hanging="360"/>
      </w:pPr>
    </w:lvl>
    <w:lvl w:ilvl="2" w:tplc="0424001B" w:tentative="1">
      <w:start w:val="1"/>
      <w:numFmt w:val="lowerRoman"/>
      <w:lvlText w:val="%3."/>
      <w:lvlJc w:val="right"/>
      <w:pPr>
        <w:ind w:left="2004" w:hanging="180"/>
      </w:pPr>
    </w:lvl>
    <w:lvl w:ilvl="3" w:tplc="0424000F" w:tentative="1">
      <w:start w:val="1"/>
      <w:numFmt w:val="decimal"/>
      <w:lvlText w:val="%4."/>
      <w:lvlJc w:val="left"/>
      <w:pPr>
        <w:ind w:left="2724" w:hanging="360"/>
      </w:pPr>
    </w:lvl>
    <w:lvl w:ilvl="4" w:tplc="04240019" w:tentative="1">
      <w:start w:val="1"/>
      <w:numFmt w:val="lowerLetter"/>
      <w:lvlText w:val="%5."/>
      <w:lvlJc w:val="left"/>
      <w:pPr>
        <w:ind w:left="3444" w:hanging="360"/>
      </w:pPr>
    </w:lvl>
    <w:lvl w:ilvl="5" w:tplc="0424001B" w:tentative="1">
      <w:start w:val="1"/>
      <w:numFmt w:val="lowerRoman"/>
      <w:lvlText w:val="%6."/>
      <w:lvlJc w:val="right"/>
      <w:pPr>
        <w:ind w:left="4164" w:hanging="180"/>
      </w:pPr>
    </w:lvl>
    <w:lvl w:ilvl="6" w:tplc="0424000F" w:tentative="1">
      <w:start w:val="1"/>
      <w:numFmt w:val="decimal"/>
      <w:lvlText w:val="%7."/>
      <w:lvlJc w:val="left"/>
      <w:pPr>
        <w:ind w:left="4884" w:hanging="360"/>
      </w:pPr>
    </w:lvl>
    <w:lvl w:ilvl="7" w:tplc="04240019" w:tentative="1">
      <w:start w:val="1"/>
      <w:numFmt w:val="lowerLetter"/>
      <w:lvlText w:val="%8."/>
      <w:lvlJc w:val="left"/>
      <w:pPr>
        <w:ind w:left="5604" w:hanging="360"/>
      </w:pPr>
    </w:lvl>
    <w:lvl w:ilvl="8" w:tplc="0424001B" w:tentative="1">
      <w:start w:val="1"/>
      <w:numFmt w:val="lowerRoman"/>
      <w:lvlText w:val="%9."/>
      <w:lvlJc w:val="right"/>
      <w:pPr>
        <w:ind w:left="6324" w:hanging="180"/>
      </w:pPr>
    </w:lvl>
  </w:abstractNum>
  <w:abstractNum w:abstractNumId="48" w15:restartNumberingAfterBreak="0">
    <w:nsid w:val="7FDB3FB1"/>
    <w:multiLevelType w:val="hybridMultilevel"/>
    <w:tmpl w:val="3754EE2C"/>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3620375">
    <w:abstractNumId w:val="8"/>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098058796">
    <w:abstractNumId w:val="8"/>
  </w:num>
  <w:num w:numId="3" w16cid:durableId="63724108">
    <w:abstractNumId w:val="4"/>
  </w:num>
  <w:num w:numId="4" w16cid:durableId="1180005682">
    <w:abstractNumId w:val="25"/>
  </w:num>
  <w:num w:numId="5" w16cid:durableId="742684314">
    <w:abstractNumId w:val="45"/>
  </w:num>
  <w:num w:numId="6" w16cid:durableId="961498593">
    <w:abstractNumId w:val="11"/>
  </w:num>
  <w:num w:numId="7" w16cid:durableId="1103693409">
    <w:abstractNumId w:val="9"/>
  </w:num>
  <w:num w:numId="8" w16cid:durableId="1239708746">
    <w:abstractNumId w:val="43"/>
  </w:num>
  <w:num w:numId="9" w16cid:durableId="758600195">
    <w:abstractNumId w:val="14"/>
  </w:num>
  <w:num w:numId="10" w16cid:durableId="1964534679">
    <w:abstractNumId w:val="20"/>
  </w:num>
  <w:num w:numId="11" w16cid:durableId="1841038667">
    <w:abstractNumId w:val="3"/>
  </w:num>
  <w:num w:numId="12" w16cid:durableId="183136156">
    <w:abstractNumId w:val="37"/>
  </w:num>
  <w:num w:numId="13" w16cid:durableId="813059332">
    <w:abstractNumId w:val="27"/>
  </w:num>
  <w:num w:numId="14" w16cid:durableId="1002858379">
    <w:abstractNumId w:val="28"/>
  </w:num>
  <w:num w:numId="15" w16cid:durableId="1262492393">
    <w:abstractNumId w:val="26"/>
  </w:num>
  <w:num w:numId="16" w16cid:durableId="1682506417">
    <w:abstractNumId w:val="31"/>
  </w:num>
  <w:num w:numId="17" w16cid:durableId="269817711">
    <w:abstractNumId w:val="10"/>
  </w:num>
  <w:num w:numId="18" w16cid:durableId="857737323">
    <w:abstractNumId w:val="5"/>
  </w:num>
  <w:num w:numId="19" w16cid:durableId="844710651">
    <w:abstractNumId w:val="38"/>
  </w:num>
  <w:num w:numId="20" w16cid:durableId="304429008">
    <w:abstractNumId w:val="0"/>
  </w:num>
  <w:num w:numId="21" w16cid:durableId="96870535">
    <w:abstractNumId w:val="19"/>
  </w:num>
  <w:num w:numId="22" w16cid:durableId="1438941012">
    <w:abstractNumId w:val="36"/>
  </w:num>
  <w:num w:numId="23" w16cid:durableId="545991098">
    <w:abstractNumId w:val="2"/>
  </w:num>
  <w:num w:numId="24" w16cid:durableId="1638141737">
    <w:abstractNumId w:val="39"/>
  </w:num>
  <w:num w:numId="25" w16cid:durableId="676732176">
    <w:abstractNumId w:val="41"/>
  </w:num>
  <w:num w:numId="26" w16cid:durableId="1958684220">
    <w:abstractNumId w:val="12"/>
  </w:num>
  <w:num w:numId="27" w16cid:durableId="1480144976">
    <w:abstractNumId w:val="47"/>
  </w:num>
  <w:num w:numId="28" w16cid:durableId="603919585">
    <w:abstractNumId w:val="24"/>
  </w:num>
  <w:num w:numId="29" w16cid:durableId="2083946048">
    <w:abstractNumId w:val="22"/>
  </w:num>
  <w:num w:numId="30" w16cid:durableId="2080596380">
    <w:abstractNumId w:val="13"/>
  </w:num>
  <w:num w:numId="31" w16cid:durableId="1736200373">
    <w:abstractNumId w:val="17"/>
  </w:num>
  <w:num w:numId="32" w16cid:durableId="83495062">
    <w:abstractNumId w:val="1"/>
  </w:num>
  <w:num w:numId="33" w16cid:durableId="1504010608">
    <w:abstractNumId w:val="32"/>
  </w:num>
  <w:num w:numId="34" w16cid:durableId="887837123">
    <w:abstractNumId w:val="33"/>
  </w:num>
  <w:num w:numId="35" w16cid:durableId="1256286789">
    <w:abstractNumId w:val="18"/>
  </w:num>
  <w:num w:numId="36" w16cid:durableId="2134473316">
    <w:abstractNumId w:val="35"/>
  </w:num>
  <w:num w:numId="37" w16cid:durableId="1925651083">
    <w:abstractNumId w:val="21"/>
  </w:num>
  <w:num w:numId="38" w16cid:durableId="1710059892">
    <w:abstractNumId w:val="6"/>
  </w:num>
  <w:num w:numId="39" w16cid:durableId="1514759242">
    <w:abstractNumId w:val="16"/>
  </w:num>
  <w:num w:numId="40" w16cid:durableId="2037347806">
    <w:abstractNumId w:val="40"/>
  </w:num>
  <w:num w:numId="41" w16cid:durableId="1244290931">
    <w:abstractNumId w:val="42"/>
  </w:num>
  <w:num w:numId="42" w16cid:durableId="1636833789">
    <w:abstractNumId w:val="23"/>
  </w:num>
  <w:num w:numId="43" w16cid:durableId="405104939">
    <w:abstractNumId w:val="15"/>
  </w:num>
  <w:num w:numId="44" w16cid:durableId="504367412">
    <w:abstractNumId w:val="29"/>
  </w:num>
  <w:num w:numId="45" w16cid:durableId="525874010">
    <w:abstractNumId w:val="46"/>
  </w:num>
  <w:num w:numId="46" w16cid:durableId="1831674895">
    <w:abstractNumId w:val="44"/>
  </w:num>
  <w:num w:numId="47" w16cid:durableId="583877692">
    <w:abstractNumId w:val="48"/>
  </w:num>
  <w:num w:numId="48" w16cid:durableId="1617522472">
    <w:abstractNumId w:val="30"/>
  </w:num>
  <w:num w:numId="49" w16cid:durableId="141436649">
    <w:abstractNumId w:val="34"/>
  </w:num>
  <w:num w:numId="50" w16cid:durableId="963536304">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710"/>
    <w:rsid w:val="00000B76"/>
    <w:rsid w:val="000014EC"/>
    <w:rsid w:val="00002AEF"/>
    <w:rsid w:val="00002B03"/>
    <w:rsid w:val="000052D9"/>
    <w:rsid w:val="00005FA9"/>
    <w:rsid w:val="00006332"/>
    <w:rsid w:val="000065FF"/>
    <w:rsid w:val="00006752"/>
    <w:rsid w:val="00006869"/>
    <w:rsid w:val="00006BFD"/>
    <w:rsid w:val="00011189"/>
    <w:rsid w:val="00011450"/>
    <w:rsid w:val="00012096"/>
    <w:rsid w:val="00012BEE"/>
    <w:rsid w:val="00014184"/>
    <w:rsid w:val="00014AC3"/>
    <w:rsid w:val="0001509B"/>
    <w:rsid w:val="00020641"/>
    <w:rsid w:val="00021C53"/>
    <w:rsid w:val="00021CE5"/>
    <w:rsid w:val="000220E0"/>
    <w:rsid w:val="0002263A"/>
    <w:rsid w:val="000232F6"/>
    <w:rsid w:val="00023A76"/>
    <w:rsid w:val="000253B0"/>
    <w:rsid w:val="000263E6"/>
    <w:rsid w:val="00027B4F"/>
    <w:rsid w:val="000309A2"/>
    <w:rsid w:val="00031438"/>
    <w:rsid w:val="000319A4"/>
    <w:rsid w:val="00032071"/>
    <w:rsid w:val="00032171"/>
    <w:rsid w:val="00034986"/>
    <w:rsid w:val="00036187"/>
    <w:rsid w:val="00036B45"/>
    <w:rsid w:val="00037146"/>
    <w:rsid w:val="00037436"/>
    <w:rsid w:val="000376DA"/>
    <w:rsid w:val="00040F37"/>
    <w:rsid w:val="00040FF2"/>
    <w:rsid w:val="00041531"/>
    <w:rsid w:val="000417DB"/>
    <w:rsid w:val="000418C4"/>
    <w:rsid w:val="00043548"/>
    <w:rsid w:val="00044D0B"/>
    <w:rsid w:val="000450C1"/>
    <w:rsid w:val="000461A6"/>
    <w:rsid w:val="00050953"/>
    <w:rsid w:val="000515C6"/>
    <w:rsid w:val="00051B4E"/>
    <w:rsid w:val="000530F5"/>
    <w:rsid w:val="00053422"/>
    <w:rsid w:val="0005368C"/>
    <w:rsid w:val="00054F51"/>
    <w:rsid w:val="0005508F"/>
    <w:rsid w:val="000561D7"/>
    <w:rsid w:val="0005696F"/>
    <w:rsid w:val="0006064B"/>
    <w:rsid w:val="00060721"/>
    <w:rsid w:val="000614FF"/>
    <w:rsid w:val="000642DF"/>
    <w:rsid w:val="00065519"/>
    <w:rsid w:val="00065740"/>
    <w:rsid w:val="000666D3"/>
    <w:rsid w:val="00066938"/>
    <w:rsid w:val="00072F69"/>
    <w:rsid w:val="00074DAA"/>
    <w:rsid w:val="00075812"/>
    <w:rsid w:val="00080D09"/>
    <w:rsid w:val="00081030"/>
    <w:rsid w:val="000821CE"/>
    <w:rsid w:val="00082680"/>
    <w:rsid w:val="00082789"/>
    <w:rsid w:val="00082D9E"/>
    <w:rsid w:val="000845FB"/>
    <w:rsid w:val="0008485E"/>
    <w:rsid w:val="00084CAF"/>
    <w:rsid w:val="000868F2"/>
    <w:rsid w:val="00086A25"/>
    <w:rsid w:val="00091AB0"/>
    <w:rsid w:val="00092B1C"/>
    <w:rsid w:val="00093609"/>
    <w:rsid w:val="00093BFA"/>
    <w:rsid w:val="00094908"/>
    <w:rsid w:val="00094910"/>
    <w:rsid w:val="00094981"/>
    <w:rsid w:val="00095A60"/>
    <w:rsid w:val="00096202"/>
    <w:rsid w:val="00096433"/>
    <w:rsid w:val="000973FE"/>
    <w:rsid w:val="000975C9"/>
    <w:rsid w:val="000A0B0C"/>
    <w:rsid w:val="000A1DA8"/>
    <w:rsid w:val="000A2A27"/>
    <w:rsid w:val="000A3E54"/>
    <w:rsid w:val="000A40BC"/>
    <w:rsid w:val="000A6571"/>
    <w:rsid w:val="000B0DD5"/>
    <w:rsid w:val="000B13E3"/>
    <w:rsid w:val="000B166B"/>
    <w:rsid w:val="000B24D9"/>
    <w:rsid w:val="000B298C"/>
    <w:rsid w:val="000B2AB4"/>
    <w:rsid w:val="000B4081"/>
    <w:rsid w:val="000B593D"/>
    <w:rsid w:val="000B5C7D"/>
    <w:rsid w:val="000B7327"/>
    <w:rsid w:val="000B78F6"/>
    <w:rsid w:val="000B7B47"/>
    <w:rsid w:val="000C022A"/>
    <w:rsid w:val="000C023C"/>
    <w:rsid w:val="000C03FF"/>
    <w:rsid w:val="000C15F4"/>
    <w:rsid w:val="000C1B06"/>
    <w:rsid w:val="000C1C2C"/>
    <w:rsid w:val="000C2651"/>
    <w:rsid w:val="000C348C"/>
    <w:rsid w:val="000C3B24"/>
    <w:rsid w:val="000C3FFA"/>
    <w:rsid w:val="000C413A"/>
    <w:rsid w:val="000C428F"/>
    <w:rsid w:val="000C4CCD"/>
    <w:rsid w:val="000C5155"/>
    <w:rsid w:val="000C66D2"/>
    <w:rsid w:val="000C683F"/>
    <w:rsid w:val="000C7F06"/>
    <w:rsid w:val="000D0377"/>
    <w:rsid w:val="000D0DC4"/>
    <w:rsid w:val="000D1E38"/>
    <w:rsid w:val="000D2375"/>
    <w:rsid w:val="000D259A"/>
    <w:rsid w:val="000D28C3"/>
    <w:rsid w:val="000D2AA6"/>
    <w:rsid w:val="000D4A28"/>
    <w:rsid w:val="000D5427"/>
    <w:rsid w:val="000D7661"/>
    <w:rsid w:val="000D768E"/>
    <w:rsid w:val="000E0331"/>
    <w:rsid w:val="000E10CE"/>
    <w:rsid w:val="000E147D"/>
    <w:rsid w:val="000E32F8"/>
    <w:rsid w:val="000E4EE8"/>
    <w:rsid w:val="000E6775"/>
    <w:rsid w:val="000E70A5"/>
    <w:rsid w:val="000E7D0E"/>
    <w:rsid w:val="000F17CE"/>
    <w:rsid w:val="000F3876"/>
    <w:rsid w:val="000F3C50"/>
    <w:rsid w:val="000F4665"/>
    <w:rsid w:val="000F5251"/>
    <w:rsid w:val="000F586A"/>
    <w:rsid w:val="000F6063"/>
    <w:rsid w:val="000F7E80"/>
    <w:rsid w:val="00100515"/>
    <w:rsid w:val="0010219E"/>
    <w:rsid w:val="001029F0"/>
    <w:rsid w:val="00102A35"/>
    <w:rsid w:val="00105270"/>
    <w:rsid w:val="0010608E"/>
    <w:rsid w:val="001061BE"/>
    <w:rsid w:val="001072D0"/>
    <w:rsid w:val="001078C2"/>
    <w:rsid w:val="00110D3D"/>
    <w:rsid w:val="00113D51"/>
    <w:rsid w:val="001140EF"/>
    <w:rsid w:val="00114F1C"/>
    <w:rsid w:val="00117530"/>
    <w:rsid w:val="001176B1"/>
    <w:rsid w:val="00120709"/>
    <w:rsid w:val="0012414D"/>
    <w:rsid w:val="00124238"/>
    <w:rsid w:val="00124EC7"/>
    <w:rsid w:val="00126270"/>
    <w:rsid w:val="0012719D"/>
    <w:rsid w:val="00130629"/>
    <w:rsid w:val="00130DB1"/>
    <w:rsid w:val="00130F99"/>
    <w:rsid w:val="001322E5"/>
    <w:rsid w:val="00132490"/>
    <w:rsid w:val="001325B0"/>
    <w:rsid w:val="0013338A"/>
    <w:rsid w:val="00134294"/>
    <w:rsid w:val="0013461F"/>
    <w:rsid w:val="00135B47"/>
    <w:rsid w:val="00135B59"/>
    <w:rsid w:val="00137A8C"/>
    <w:rsid w:val="00137AB8"/>
    <w:rsid w:val="00140391"/>
    <w:rsid w:val="00140633"/>
    <w:rsid w:val="0014135A"/>
    <w:rsid w:val="00141531"/>
    <w:rsid w:val="00141C7C"/>
    <w:rsid w:val="00144495"/>
    <w:rsid w:val="0014472D"/>
    <w:rsid w:val="001462E8"/>
    <w:rsid w:val="001476D4"/>
    <w:rsid w:val="00147950"/>
    <w:rsid w:val="00147FE9"/>
    <w:rsid w:val="001506F7"/>
    <w:rsid w:val="00150C22"/>
    <w:rsid w:val="00150F05"/>
    <w:rsid w:val="001516B1"/>
    <w:rsid w:val="001518D6"/>
    <w:rsid w:val="001528A7"/>
    <w:rsid w:val="001528DC"/>
    <w:rsid w:val="00153173"/>
    <w:rsid w:val="00153407"/>
    <w:rsid w:val="0015365F"/>
    <w:rsid w:val="00153C30"/>
    <w:rsid w:val="0015564E"/>
    <w:rsid w:val="00155A13"/>
    <w:rsid w:val="00156760"/>
    <w:rsid w:val="0016001C"/>
    <w:rsid w:val="001627E1"/>
    <w:rsid w:val="00162D21"/>
    <w:rsid w:val="00164AF8"/>
    <w:rsid w:val="00165074"/>
    <w:rsid w:val="00165A3E"/>
    <w:rsid w:val="00165AE4"/>
    <w:rsid w:val="00166724"/>
    <w:rsid w:val="00167844"/>
    <w:rsid w:val="00170E43"/>
    <w:rsid w:val="0017144B"/>
    <w:rsid w:val="001716C4"/>
    <w:rsid w:val="00171E31"/>
    <w:rsid w:val="00172442"/>
    <w:rsid w:val="00173258"/>
    <w:rsid w:val="00173CA4"/>
    <w:rsid w:val="00175EFE"/>
    <w:rsid w:val="00175F08"/>
    <w:rsid w:val="0017679A"/>
    <w:rsid w:val="0017726E"/>
    <w:rsid w:val="00180CFD"/>
    <w:rsid w:val="00181B5E"/>
    <w:rsid w:val="00181CE3"/>
    <w:rsid w:val="00181E5A"/>
    <w:rsid w:val="001826DC"/>
    <w:rsid w:val="00182DB3"/>
    <w:rsid w:val="0018345A"/>
    <w:rsid w:val="00184499"/>
    <w:rsid w:val="00185C97"/>
    <w:rsid w:val="0019030E"/>
    <w:rsid w:val="00190639"/>
    <w:rsid w:val="00192C46"/>
    <w:rsid w:val="00192F30"/>
    <w:rsid w:val="00193077"/>
    <w:rsid w:val="00194A09"/>
    <w:rsid w:val="00194A4E"/>
    <w:rsid w:val="00194D27"/>
    <w:rsid w:val="001A006A"/>
    <w:rsid w:val="001A0BA4"/>
    <w:rsid w:val="001A16CB"/>
    <w:rsid w:val="001A2AB1"/>
    <w:rsid w:val="001A3CDE"/>
    <w:rsid w:val="001A46EF"/>
    <w:rsid w:val="001A4A98"/>
    <w:rsid w:val="001A5675"/>
    <w:rsid w:val="001A5ADB"/>
    <w:rsid w:val="001A6667"/>
    <w:rsid w:val="001A6DA5"/>
    <w:rsid w:val="001A6FDC"/>
    <w:rsid w:val="001A77B4"/>
    <w:rsid w:val="001B0E56"/>
    <w:rsid w:val="001B2131"/>
    <w:rsid w:val="001B2FEE"/>
    <w:rsid w:val="001B3A2F"/>
    <w:rsid w:val="001B3F52"/>
    <w:rsid w:val="001B43BC"/>
    <w:rsid w:val="001B4CCE"/>
    <w:rsid w:val="001B50F3"/>
    <w:rsid w:val="001B57FE"/>
    <w:rsid w:val="001B619E"/>
    <w:rsid w:val="001B64E9"/>
    <w:rsid w:val="001B6911"/>
    <w:rsid w:val="001B699C"/>
    <w:rsid w:val="001B6D0D"/>
    <w:rsid w:val="001B6ECA"/>
    <w:rsid w:val="001B7626"/>
    <w:rsid w:val="001B7672"/>
    <w:rsid w:val="001B7AEA"/>
    <w:rsid w:val="001B7B61"/>
    <w:rsid w:val="001C0F57"/>
    <w:rsid w:val="001C1D4A"/>
    <w:rsid w:val="001C3DF7"/>
    <w:rsid w:val="001C565C"/>
    <w:rsid w:val="001C6066"/>
    <w:rsid w:val="001C6099"/>
    <w:rsid w:val="001C6153"/>
    <w:rsid w:val="001C74A9"/>
    <w:rsid w:val="001C7AD9"/>
    <w:rsid w:val="001C7CD7"/>
    <w:rsid w:val="001C7E74"/>
    <w:rsid w:val="001D1175"/>
    <w:rsid w:val="001D14BF"/>
    <w:rsid w:val="001D3AB8"/>
    <w:rsid w:val="001D4100"/>
    <w:rsid w:val="001D5052"/>
    <w:rsid w:val="001D5522"/>
    <w:rsid w:val="001D6F6C"/>
    <w:rsid w:val="001D71EA"/>
    <w:rsid w:val="001E132F"/>
    <w:rsid w:val="001E1A80"/>
    <w:rsid w:val="001E218D"/>
    <w:rsid w:val="001E2A1E"/>
    <w:rsid w:val="001E3630"/>
    <w:rsid w:val="001E3655"/>
    <w:rsid w:val="001E39FA"/>
    <w:rsid w:val="001E44A5"/>
    <w:rsid w:val="001E465D"/>
    <w:rsid w:val="001E4BEA"/>
    <w:rsid w:val="001E5AF7"/>
    <w:rsid w:val="001F094A"/>
    <w:rsid w:val="001F2973"/>
    <w:rsid w:val="001F2DFD"/>
    <w:rsid w:val="001F3BA4"/>
    <w:rsid w:val="001F3BF8"/>
    <w:rsid w:val="001F40F0"/>
    <w:rsid w:val="001F551E"/>
    <w:rsid w:val="001F5DA8"/>
    <w:rsid w:val="001F5E3E"/>
    <w:rsid w:val="001F5E78"/>
    <w:rsid w:val="001F6792"/>
    <w:rsid w:val="001F6DA3"/>
    <w:rsid w:val="001F76FD"/>
    <w:rsid w:val="001F77D0"/>
    <w:rsid w:val="001F7DED"/>
    <w:rsid w:val="00200F69"/>
    <w:rsid w:val="00201986"/>
    <w:rsid w:val="00202F31"/>
    <w:rsid w:val="0020495F"/>
    <w:rsid w:val="00205975"/>
    <w:rsid w:val="002059F2"/>
    <w:rsid w:val="002123B1"/>
    <w:rsid w:val="002126B1"/>
    <w:rsid w:val="00212712"/>
    <w:rsid w:val="0021404A"/>
    <w:rsid w:val="002140CE"/>
    <w:rsid w:val="00214297"/>
    <w:rsid w:val="0021446A"/>
    <w:rsid w:val="00214C2D"/>
    <w:rsid w:val="00214E2A"/>
    <w:rsid w:val="00215B38"/>
    <w:rsid w:val="00215DA1"/>
    <w:rsid w:val="00216791"/>
    <w:rsid w:val="00216E58"/>
    <w:rsid w:val="002175C9"/>
    <w:rsid w:val="00217AE8"/>
    <w:rsid w:val="0022024A"/>
    <w:rsid w:val="0022076E"/>
    <w:rsid w:val="00220DD3"/>
    <w:rsid w:val="00221301"/>
    <w:rsid w:val="00221661"/>
    <w:rsid w:val="0022185E"/>
    <w:rsid w:val="00221FE2"/>
    <w:rsid w:val="002226BB"/>
    <w:rsid w:val="002226DC"/>
    <w:rsid w:val="00222C9A"/>
    <w:rsid w:val="00224371"/>
    <w:rsid w:val="00224431"/>
    <w:rsid w:val="00224D98"/>
    <w:rsid w:val="0022603D"/>
    <w:rsid w:val="0022723B"/>
    <w:rsid w:val="0023106C"/>
    <w:rsid w:val="002312DA"/>
    <w:rsid w:val="002317B9"/>
    <w:rsid w:val="002321CD"/>
    <w:rsid w:val="00232333"/>
    <w:rsid w:val="00232AC8"/>
    <w:rsid w:val="002333DD"/>
    <w:rsid w:val="00233A2E"/>
    <w:rsid w:val="00237367"/>
    <w:rsid w:val="002409FD"/>
    <w:rsid w:val="002424DD"/>
    <w:rsid w:val="002427EC"/>
    <w:rsid w:val="00242E63"/>
    <w:rsid w:val="00242E6F"/>
    <w:rsid w:val="00243498"/>
    <w:rsid w:val="00243F89"/>
    <w:rsid w:val="00244A77"/>
    <w:rsid w:val="00246A24"/>
    <w:rsid w:val="00246A75"/>
    <w:rsid w:val="00247292"/>
    <w:rsid w:val="00251864"/>
    <w:rsid w:val="00251910"/>
    <w:rsid w:val="00251938"/>
    <w:rsid w:val="00251B82"/>
    <w:rsid w:val="0025255E"/>
    <w:rsid w:val="0025261E"/>
    <w:rsid w:val="00254806"/>
    <w:rsid w:val="00254D53"/>
    <w:rsid w:val="00255063"/>
    <w:rsid w:val="002618C4"/>
    <w:rsid w:val="00261A23"/>
    <w:rsid w:val="0026239D"/>
    <w:rsid w:val="00262AB3"/>
    <w:rsid w:val="00262EA8"/>
    <w:rsid w:val="00263AB3"/>
    <w:rsid w:val="00263DA4"/>
    <w:rsid w:val="0026476E"/>
    <w:rsid w:val="00264E7C"/>
    <w:rsid w:val="002662CF"/>
    <w:rsid w:val="00267777"/>
    <w:rsid w:val="00272C0F"/>
    <w:rsid w:val="00274C36"/>
    <w:rsid w:val="00276425"/>
    <w:rsid w:val="0027665F"/>
    <w:rsid w:val="00276C10"/>
    <w:rsid w:val="002803B4"/>
    <w:rsid w:val="00281D6B"/>
    <w:rsid w:val="0028291F"/>
    <w:rsid w:val="0028298C"/>
    <w:rsid w:val="0028540E"/>
    <w:rsid w:val="002863A5"/>
    <w:rsid w:val="00287C39"/>
    <w:rsid w:val="00287C9A"/>
    <w:rsid w:val="002904D9"/>
    <w:rsid w:val="0029122F"/>
    <w:rsid w:val="002912D1"/>
    <w:rsid w:val="0029169F"/>
    <w:rsid w:val="0029195D"/>
    <w:rsid w:val="00291FC0"/>
    <w:rsid w:val="0029288C"/>
    <w:rsid w:val="00293C01"/>
    <w:rsid w:val="00294658"/>
    <w:rsid w:val="00294CF5"/>
    <w:rsid w:val="002953A8"/>
    <w:rsid w:val="00295C71"/>
    <w:rsid w:val="002979C3"/>
    <w:rsid w:val="002A1945"/>
    <w:rsid w:val="002A22AB"/>
    <w:rsid w:val="002A2A9F"/>
    <w:rsid w:val="002A2B79"/>
    <w:rsid w:val="002A3561"/>
    <w:rsid w:val="002A3AA6"/>
    <w:rsid w:val="002A426A"/>
    <w:rsid w:val="002A42D2"/>
    <w:rsid w:val="002A4387"/>
    <w:rsid w:val="002A693B"/>
    <w:rsid w:val="002A6E20"/>
    <w:rsid w:val="002A73D5"/>
    <w:rsid w:val="002A7764"/>
    <w:rsid w:val="002A77C9"/>
    <w:rsid w:val="002B07BB"/>
    <w:rsid w:val="002B111C"/>
    <w:rsid w:val="002B25B1"/>
    <w:rsid w:val="002B5184"/>
    <w:rsid w:val="002B6599"/>
    <w:rsid w:val="002B65D1"/>
    <w:rsid w:val="002B6D6A"/>
    <w:rsid w:val="002B777F"/>
    <w:rsid w:val="002C0A63"/>
    <w:rsid w:val="002C229C"/>
    <w:rsid w:val="002C2676"/>
    <w:rsid w:val="002C31B7"/>
    <w:rsid w:val="002C51D4"/>
    <w:rsid w:val="002C5946"/>
    <w:rsid w:val="002C59DC"/>
    <w:rsid w:val="002C6C56"/>
    <w:rsid w:val="002C734C"/>
    <w:rsid w:val="002C7CE4"/>
    <w:rsid w:val="002D08BF"/>
    <w:rsid w:val="002D0C66"/>
    <w:rsid w:val="002D1359"/>
    <w:rsid w:val="002D2C28"/>
    <w:rsid w:val="002D2DE3"/>
    <w:rsid w:val="002D31E5"/>
    <w:rsid w:val="002D3743"/>
    <w:rsid w:val="002D4BBE"/>
    <w:rsid w:val="002D4EDC"/>
    <w:rsid w:val="002D56AE"/>
    <w:rsid w:val="002D5F36"/>
    <w:rsid w:val="002D67DA"/>
    <w:rsid w:val="002E0E7C"/>
    <w:rsid w:val="002E1940"/>
    <w:rsid w:val="002E2527"/>
    <w:rsid w:val="002E3296"/>
    <w:rsid w:val="002E4D45"/>
    <w:rsid w:val="002E5428"/>
    <w:rsid w:val="002E6911"/>
    <w:rsid w:val="002F0C55"/>
    <w:rsid w:val="002F21C1"/>
    <w:rsid w:val="002F243A"/>
    <w:rsid w:val="002F2759"/>
    <w:rsid w:val="002F3025"/>
    <w:rsid w:val="002F341B"/>
    <w:rsid w:val="002F37C4"/>
    <w:rsid w:val="002F4191"/>
    <w:rsid w:val="002F503E"/>
    <w:rsid w:val="002F5C61"/>
    <w:rsid w:val="002F6475"/>
    <w:rsid w:val="002F6B51"/>
    <w:rsid w:val="002F771F"/>
    <w:rsid w:val="003005B6"/>
    <w:rsid w:val="0030107C"/>
    <w:rsid w:val="0030114B"/>
    <w:rsid w:val="00303B35"/>
    <w:rsid w:val="0030476B"/>
    <w:rsid w:val="00304B41"/>
    <w:rsid w:val="00304B52"/>
    <w:rsid w:val="00305B0E"/>
    <w:rsid w:val="00307076"/>
    <w:rsid w:val="00307D71"/>
    <w:rsid w:val="0031008B"/>
    <w:rsid w:val="00310354"/>
    <w:rsid w:val="00313E08"/>
    <w:rsid w:val="00313EE4"/>
    <w:rsid w:val="00314833"/>
    <w:rsid w:val="00315006"/>
    <w:rsid w:val="00315574"/>
    <w:rsid w:val="0031572A"/>
    <w:rsid w:val="00315904"/>
    <w:rsid w:val="00316007"/>
    <w:rsid w:val="0031693E"/>
    <w:rsid w:val="00317194"/>
    <w:rsid w:val="00320116"/>
    <w:rsid w:val="0032105E"/>
    <w:rsid w:val="003214AE"/>
    <w:rsid w:val="00322078"/>
    <w:rsid w:val="0032292E"/>
    <w:rsid w:val="00322E93"/>
    <w:rsid w:val="00322F65"/>
    <w:rsid w:val="00324051"/>
    <w:rsid w:val="00324806"/>
    <w:rsid w:val="00324B0D"/>
    <w:rsid w:val="0032556B"/>
    <w:rsid w:val="003256EA"/>
    <w:rsid w:val="00325B85"/>
    <w:rsid w:val="00326766"/>
    <w:rsid w:val="00327566"/>
    <w:rsid w:val="003278D4"/>
    <w:rsid w:val="003311D4"/>
    <w:rsid w:val="003315A6"/>
    <w:rsid w:val="0033208F"/>
    <w:rsid w:val="003329C9"/>
    <w:rsid w:val="00333112"/>
    <w:rsid w:val="00334762"/>
    <w:rsid w:val="003352E0"/>
    <w:rsid w:val="00335A5A"/>
    <w:rsid w:val="00335EEE"/>
    <w:rsid w:val="003405C7"/>
    <w:rsid w:val="00340FD8"/>
    <w:rsid w:val="003417F1"/>
    <w:rsid w:val="00342992"/>
    <w:rsid w:val="00343058"/>
    <w:rsid w:val="003447E2"/>
    <w:rsid w:val="00345A2C"/>
    <w:rsid w:val="00346030"/>
    <w:rsid w:val="0034651E"/>
    <w:rsid w:val="00346891"/>
    <w:rsid w:val="00346D12"/>
    <w:rsid w:val="00350907"/>
    <w:rsid w:val="00350C3E"/>
    <w:rsid w:val="00350F12"/>
    <w:rsid w:val="00350FD7"/>
    <w:rsid w:val="003510AC"/>
    <w:rsid w:val="00351C06"/>
    <w:rsid w:val="003529BF"/>
    <w:rsid w:val="003535EA"/>
    <w:rsid w:val="0035366A"/>
    <w:rsid w:val="0035396C"/>
    <w:rsid w:val="00353A76"/>
    <w:rsid w:val="00353AA7"/>
    <w:rsid w:val="003552A5"/>
    <w:rsid w:val="00355BBF"/>
    <w:rsid w:val="0035635B"/>
    <w:rsid w:val="00356E4B"/>
    <w:rsid w:val="00357083"/>
    <w:rsid w:val="00357678"/>
    <w:rsid w:val="00360133"/>
    <w:rsid w:val="00360D9A"/>
    <w:rsid w:val="003613A9"/>
    <w:rsid w:val="00361496"/>
    <w:rsid w:val="0036261D"/>
    <w:rsid w:val="003628E3"/>
    <w:rsid w:val="003642C3"/>
    <w:rsid w:val="003642C8"/>
    <w:rsid w:val="00364C07"/>
    <w:rsid w:val="00364E46"/>
    <w:rsid w:val="003654C7"/>
    <w:rsid w:val="0036563F"/>
    <w:rsid w:val="00366F2B"/>
    <w:rsid w:val="003671F8"/>
    <w:rsid w:val="00371A6D"/>
    <w:rsid w:val="00372341"/>
    <w:rsid w:val="003730A4"/>
    <w:rsid w:val="00373CAC"/>
    <w:rsid w:val="003747AB"/>
    <w:rsid w:val="00375721"/>
    <w:rsid w:val="003803D3"/>
    <w:rsid w:val="00381172"/>
    <w:rsid w:val="003817D6"/>
    <w:rsid w:val="003826E2"/>
    <w:rsid w:val="00382984"/>
    <w:rsid w:val="003832A5"/>
    <w:rsid w:val="00385160"/>
    <w:rsid w:val="003853D6"/>
    <w:rsid w:val="003857DF"/>
    <w:rsid w:val="00390CCC"/>
    <w:rsid w:val="00392777"/>
    <w:rsid w:val="003937C9"/>
    <w:rsid w:val="0039470D"/>
    <w:rsid w:val="0039482E"/>
    <w:rsid w:val="00396236"/>
    <w:rsid w:val="00396792"/>
    <w:rsid w:val="00396E0E"/>
    <w:rsid w:val="00396FF3"/>
    <w:rsid w:val="0039717B"/>
    <w:rsid w:val="003978C0"/>
    <w:rsid w:val="003A33D6"/>
    <w:rsid w:val="003A37D3"/>
    <w:rsid w:val="003A44B4"/>
    <w:rsid w:val="003A6EC0"/>
    <w:rsid w:val="003B0727"/>
    <w:rsid w:val="003B0EFE"/>
    <w:rsid w:val="003B3316"/>
    <w:rsid w:val="003B338F"/>
    <w:rsid w:val="003B3684"/>
    <w:rsid w:val="003B4AD4"/>
    <w:rsid w:val="003B4C2C"/>
    <w:rsid w:val="003B5D22"/>
    <w:rsid w:val="003B74EB"/>
    <w:rsid w:val="003B79DC"/>
    <w:rsid w:val="003B79F5"/>
    <w:rsid w:val="003C00DC"/>
    <w:rsid w:val="003C061A"/>
    <w:rsid w:val="003C0A3F"/>
    <w:rsid w:val="003C1856"/>
    <w:rsid w:val="003C29AD"/>
    <w:rsid w:val="003C307A"/>
    <w:rsid w:val="003C307E"/>
    <w:rsid w:val="003C3541"/>
    <w:rsid w:val="003C37F6"/>
    <w:rsid w:val="003C5C9D"/>
    <w:rsid w:val="003D013D"/>
    <w:rsid w:val="003D0EAC"/>
    <w:rsid w:val="003D12BF"/>
    <w:rsid w:val="003D1531"/>
    <w:rsid w:val="003D1F01"/>
    <w:rsid w:val="003D3252"/>
    <w:rsid w:val="003D4CD1"/>
    <w:rsid w:val="003D5207"/>
    <w:rsid w:val="003D5D48"/>
    <w:rsid w:val="003D5DA5"/>
    <w:rsid w:val="003D705D"/>
    <w:rsid w:val="003D730E"/>
    <w:rsid w:val="003D7B89"/>
    <w:rsid w:val="003E04B1"/>
    <w:rsid w:val="003E0CD8"/>
    <w:rsid w:val="003E0EA4"/>
    <w:rsid w:val="003E1B3B"/>
    <w:rsid w:val="003E76D4"/>
    <w:rsid w:val="003E7A14"/>
    <w:rsid w:val="003E7BDA"/>
    <w:rsid w:val="003F0477"/>
    <w:rsid w:val="003F1242"/>
    <w:rsid w:val="003F1350"/>
    <w:rsid w:val="003F35B5"/>
    <w:rsid w:val="003F3E1F"/>
    <w:rsid w:val="003F4A02"/>
    <w:rsid w:val="003F4A9D"/>
    <w:rsid w:val="003F4CF5"/>
    <w:rsid w:val="003F51C1"/>
    <w:rsid w:val="003F5501"/>
    <w:rsid w:val="003F5826"/>
    <w:rsid w:val="003F75BD"/>
    <w:rsid w:val="004017F3"/>
    <w:rsid w:val="00401EBC"/>
    <w:rsid w:val="00403BD8"/>
    <w:rsid w:val="00404177"/>
    <w:rsid w:val="00404BED"/>
    <w:rsid w:val="00405FF5"/>
    <w:rsid w:val="004060E9"/>
    <w:rsid w:val="004070BD"/>
    <w:rsid w:val="00410846"/>
    <w:rsid w:val="00411A87"/>
    <w:rsid w:val="00411DDD"/>
    <w:rsid w:val="0041276F"/>
    <w:rsid w:val="00414F9B"/>
    <w:rsid w:val="0041593C"/>
    <w:rsid w:val="004164FB"/>
    <w:rsid w:val="004166E4"/>
    <w:rsid w:val="00416FD8"/>
    <w:rsid w:val="00421038"/>
    <w:rsid w:val="00421C55"/>
    <w:rsid w:val="00421DC0"/>
    <w:rsid w:val="0042225F"/>
    <w:rsid w:val="00422725"/>
    <w:rsid w:val="004246F7"/>
    <w:rsid w:val="00425316"/>
    <w:rsid w:val="004263C0"/>
    <w:rsid w:val="00431DA5"/>
    <w:rsid w:val="004338EA"/>
    <w:rsid w:val="004345D6"/>
    <w:rsid w:val="00434699"/>
    <w:rsid w:val="004368FC"/>
    <w:rsid w:val="00436CC4"/>
    <w:rsid w:val="00441CAC"/>
    <w:rsid w:val="0044450F"/>
    <w:rsid w:val="004455C4"/>
    <w:rsid w:val="00446E77"/>
    <w:rsid w:val="0044703D"/>
    <w:rsid w:val="0044711E"/>
    <w:rsid w:val="00450428"/>
    <w:rsid w:val="00450743"/>
    <w:rsid w:val="004538D2"/>
    <w:rsid w:val="00454428"/>
    <w:rsid w:val="0045691F"/>
    <w:rsid w:val="00456CA1"/>
    <w:rsid w:val="00457201"/>
    <w:rsid w:val="0046215E"/>
    <w:rsid w:val="00462D2B"/>
    <w:rsid w:val="00462D90"/>
    <w:rsid w:val="00462D9C"/>
    <w:rsid w:val="0046303C"/>
    <w:rsid w:val="0046317D"/>
    <w:rsid w:val="00466FFD"/>
    <w:rsid w:val="004676F3"/>
    <w:rsid w:val="00470838"/>
    <w:rsid w:val="00471130"/>
    <w:rsid w:val="00471B86"/>
    <w:rsid w:val="0047317F"/>
    <w:rsid w:val="004731E6"/>
    <w:rsid w:val="00474E6B"/>
    <w:rsid w:val="00474F7D"/>
    <w:rsid w:val="00475691"/>
    <w:rsid w:val="0048015A"/>
    <w:rsid w:val="00481A6C"/>
    <w:rsid w:val="0048623E"/>
    <w:rsid w:val="00486866"/>
    <w:rsid w:val="00487183"/>
    <w:rsid w:val="004914BF"/>
    <w:rsid w:val="00492706"/>
    <w:rsid w:val="004928EE"/>
    <w:rsid w:val="00492A82"/>
    <w:rsid w:val="00493113"/>
    <w:rsid w:val="0049335D"/>
    <w:rsid w:val="00493A8B"/>
    <w:rsid w:val="00494071"/>
    <w:rsid w:val="004947A2"/>
    <w:rsid w:val="0049533C"/>
    <w:rsid w:val="0049535C"/>
    <w:rsid w:val="0049580A"/>
    <w:rsid w:val="00495EF0"/>
    <w:rsid w:val="00496FD9"/>
    <w:rsid w:val="004A0D53"/>
    <w:rsid w:val="004A15C7"/>
    <w:rsid w:val="004A1A64"/>
    <w:rsid w:val="004A4867"/>
    <w:rsid w:val="004B01B1"/>
    <w:rsid w:val="004B1660"/>
    <w:rsid w:val="004B21F7"/>
    <w:rsid w:val="004B4021"/>
    <w:rsid w:val="004B4110"/>
    <w:rsid w:val="004B467B"/>
    <w:rsid w:val="004B5594"/>
    <w:rsid w:val="004B66CF"/>
    <w:rsid w:val="004B6B28"/>
    <w:rsid w:val="004B6BC2"/>
    <w:rsid w:val="004B6F75"/>
    <w:rsid w:val="004C0F55"/>
    <w:rsid w:val="004C2369"/>
    <w:rsid w:val="004C3A8A"/>
    <w:rsid w:val="004C4266"/>
    <w:rsid w:val="004C4D85"/>
    <w:rsid w:val="004C5784"/>
    <w:rsid w:val="004C5B6F"/>
    <w:rsid w:val="004C6271"/>
    <w:rsid w:val="004C6485"/>
    <w:rsid w:val="004C6D0F"/>
    <w:rsid w:val="004C76A3"/>
    <w:rsid w:val="004C7AEF"/>
    <w:rsid w:val="004C7E3D"/>
    <w:rsid w:val="004D1AA4"/>
    <w:rsid w:val="004D2834"/>
    <w:rsid w:val="004D5388"/>
    <w:rsid w:val="004D5BCA"/>
    <w:rsid w:val="004D663B"/>
    <w:rsid w:val="004D6DD2"/>
    <w:rsid w:val="004D721B"/>
    <w:rsid w:val="004D738E"/>
    <w:rsid w:val="004E05A1"/>
    <w:rsid w:val="004E3DE0"/>
    <w:rsid w:val="004E4917"/>
    <w:rsid w:val="004E5217"/>
    <w:rsid w:val="004E5448"/>
    <w:rsid w:val="004E6930"/>
    <w:rsid w:val="004F2020"/>
    <w:rsid w:val="004F3230"/>
    <w:rsid w:val="004F60A6"/>
    <w:rsid w:val="00501DC9"/>
    <w:rsid w:val="00502B0D"/>
    <w:rsid w:val="00502F1B"/>
    <w:rsid w:val="005051E3"/>
    <w:rsid w:val="0050564C"/>
    <w:rsid w:val="00507CFB"/>
    <w:rsid w:val="00511CEB"/>
    <w:rsid w:val="00511F49"/>
    <w:rsid w:val="00512442"/>
    <w:rsid w:val="00512CD6"/>
    <w:rsid w:val="005178D0"/>
    <w:rsid w:val="00520485"/>
    <w:rsid w:val="0052054E"/>
    <w:rsid w:val="00523BB2"/>
    <w:rsid w:val="00524B63"/>
    <w:rsid w:val="00525C84"/>
    <w:rsid w:val="00526680"/>
    <w:rsid w:val="0052746B"/>
    <w:rsid w:val="00530DB2"/>
    <w:rsid w:val="005310E1"/>
    <w:rsid w:val="00531187"/>
    <w:rsid w:val="00531E36"/>
    <w:rsid w:val="0053492B"/>
    <w:rsid w:val="00534BF6"/>
    <w:rsid w:val="00535745"/>
    <w:rsid w:val="00536C7D"/>
    <w:rsid w:val="005401D8"/>
    <w:rsid w:val="00540A06"/>
    <w:rsid w:val="0054159E"/>
    <w:rsid w:val="00541989"/>
    <w:rsid w:val="00542308"/>
    <w:rsid w:val="00542457"/>
    <w:rsid w:val="00543894"/>
    <w:rsid w:val="00543BF4"/>
    <w:rsid w:val="00543FC3"/>
    <w:rsid w:val="0054440D"/>
    <w:rsid w:val="00544469"/>
    <w:rsid w:val="0054463D"/>
    <w:rsid w:val="0054469E"/>
    <w:rsid w:val="00544D7A"/>
    <w:rsid w:val="00546EAA"/>
    <w:rsid w:val="00547291"/>
    <w:rsid w:val="00547686"/>
    <w:rsid w:val="00547CC1"/>
    <w:rsid w:val="005506F8"/>
    <w:rsid w:val="005516A3"/>
    <w:rsid w:val="00552F7E"/>
    <w:rsid w:val="00553077"/>
    <w:rsid w:val="00553655"/>
    <w:rsid w:val="005544E3"/>
    <w:rsid w:val="005550DF"/>
    <w:rsid w:val="005554B3"/>
    <w:rsid w:val="00556A31"/>
    <w:rsid w:val="005573B7"/>
    <w:rsid w:val="005629AC"/>
    <w:rsid w:val="00563DB2"/>
    <w:rsid w:val="00566CAB"/>
    <w:rsid w:val="0056750F"/>
    <w:rsid w:val="00571420"/>
    <w:rsid w:val="00571B91"/>
    <w:rsid w:val="00573BDE"/>
    <w:rsid w:val="00574C51"/>
    <w:rsid w:val="0057509D"/>
    <w:rsid w:val="005765A9"/>
    <w:rsid w:val="00576A2F"/>
    <w:rsid w:val="00576FCB"/>
    <w:rsid w:val="00577038"/>
    <w:rsid w:val="005777CB"/>
    <w:rsid w:val="00580385"/>
    <w:rsid w:val="005813C7"/>
    <w:rsid w:val="00581DAD"/>
    <w:rsid w:val="005821A8"/>
    <w:rsid w:val="00583A5F"/>
    <w:rsid w:val="0058492E"/>
    <w:rsid w:val="005854DB"/>
    <w:rsid w:val="0058554F"/>
    <w:rsid w:val="00585708"/>
    <w:rsid w:val="00585DB9"/>
    <w:rsid w:val="005864F0"/>
    <w:rsid w:val="005865E3"/>
    <w:rsid w:val="0058743E"/>
    <w:rsid w:val="00590242"/>
    <w:rsid w:val="00590446"/>
    <w:rsid w:val="0059057C"/>
    <w:rsid w:val="00590BCE"/>
    <w:rsid w:val="005910A4"/>
    <w:rsid w:val="00592FB4"/>
    <w:rsid w:val="00593E74"/>
    <w:rsid w:val="00594BB1"/>
    <w:rsid w:val="00594F36"/>
    <w:rsid w:val="005952B6"/>
    <w:rsid w:val="005959E6"/>
    <w:rsid w:val="00596BA4"/>
    <w:rsid w:val="005A0250"/>
    <w:rsid w:val="005A2175"/>
    <w:rsid w:val="005A255B"/>
    <w:rsid w:val="005A361B"/>
    <w:rsid w:val="005A4005"/>
    <w:rsid w:val="005A53D3"/>
    <w:rsid w:val="005A640B"/>
    <w:rsid w:val="005A6DE1"/>
    <w:rsid w:val="005A7C5B"/>
    <w:rsid w:val="005B0B62"/>
    <w:rsid w:val="005B0D1D"/>
    <w:rsid w:val="005B310C"/>
    <w:rsid w:val="005B43E8"/>
    <w:rsid w:val="005B47DB"/>
    <w:rsid w:val="005B5146"/>
    <w:rsid w:val="005B5973"/>
    <w:rsid w:val="005B61B9"/>
    <w:rsid w:val="005B6435"/>
    <w:rsid w:val="005B7767"/>
    <w:rsid w:val="005C1EB0"/>
    <w:rsid w:val="005C2207"/>
    <w:rsid w:val="005C23FD"/>
    <w:rsid w:val="005C27AF"/>
    <w:rsid w:val="005C44DE"/>
    <w:rsid w:val="005C5E17"/>
    <w:rsid w:val="005C6B88"/>
    <w:rsid w:val="005C7EDD"/>
    <w:rsid w:val="005C7F5C"/>
    <w:rsid w:val="005D19DC"/>
    <w:rsid w:val="005D38E2"/>
    <w:rsid w:val="005D3957"/>
    <w:rsid w:val="005D3ABA"/>
    <w:rsid w:val="005D3C6A"/>
    <w:rsid w:val="005D3FB0"/>
    <w:rsid w:val="005D504B"/>
    <w:rsid w:val="005D729F"/>
    <w:rsid w:val="005D79ED"/>
    <w:rsid w:val="005E0B2E"/>
    <w:rsid w:val="005E0D92"/>
    <w:rsid w:val="005E2CF9"/>
    <w:rsid w:val="005E37B0"/>
    <w:rsid w:val="005E6D8D"/>
    <w:rsid w:val="005F1459"/>
    <w:rsid w:val="005F2086"/>
    <w:rsid w:val="005F2C8F"/>
    <w:rsid w:val="005F4DFE"/>
    <w:rsid w:val="005F552F"/>
    <w:rsid w:val="005F7DDC"/>
    <w:rsid w:val="005F7E80"/>
    <w:rsid w:val="00600A53"/>
    <w:rsid w:val="00601021"/>
    <w:rsid w:val="00601A9A"/>
    <w:rsid w:val="00601E25"/>
    <w:rsid w:val="00602293"/>
    <w:rsid w:val="006028FD"/>
    <w:rsid w:val="00602CF9"/>
    <w:rsid w:val="00603271"/>
    <w:rsid w:val="00603DE6"/>
    <w:rsid w:val="006042BC"/>
    <w:rsid w:val="00604828"/>
    <w:rsid w:val="00606385"/>
    <w:rsid w:val="00606AD1"/>
    <w:rsid w:val="00606BEB"/>
    <w:rsid w:val="00607E35"/>
    <w:rsid w:val="00610116"/>
    <w:rsid w:val="006109C2"/>
    <w:rsid w:val="00611BDB"/>
    <w:rsid w:val="00612D7B"/>
    <w:rsid w:val="00613397"/>
    <w:rsid w:val="0061369B"/>
    <w:rsid w:val="0061473D"/>
    <w:rsid w:val="0061560A"/>
    <w:rsid w:val="006161A9"/>
    <w:rsid w:val="00616385"/>
    <w:rsid w:val="00617DEA"/>
    <w:rsid w:val="0062097C"/>
    <w:rsid w:val="00621DAA"/>
    <w:rsid w:val="006267A7"/>
    <w:rsid w:val="00627B4F"/>
    <w:rsid w:val="00627E6B"/>
    <w:rsid w:val="0063061B"/>
    <w:rsid w:val="006307C1"/>
    <w:rsid w:val="00631751"/>
    <w:rsid w:val="00632145"/>
    <w:rsid w:val="00633234"/>
    <w:rsid w:val="00633F4A"/>
    <w:rsid w:val="00634EA0"/>
    <w:rsid w:val="00635085"/>
    <w:rsid w:val="00636A2C"/>
    <w:rsid w:val="00636FCD"/>
    <w:rsid w:val="00640A39"/>
    <w:rsid w:val="006412EE"/>
    <w:rsid w:val="006420BD"/>
    <w:rsid w:val="00642996"/>
    <w:rsid w:val="00642D7F"/>
    <w:rsid w:val="00643302"/>
    <w:rsid w:val="0064335E"/>
    <w:rsid w:val="006437C0"/>
    <w:rsid w:val="00644681"/>
    <w:rsid w:val="00644B34"/>
    <w:rsid w:val="00645208"/>
    <w:rsid w:val="0064550E"/>
    <w:rsid w:val="00646168"/>
    <w:rsid w:val="00646994"/>
    <w:rsid w:val="006474AC"/>
    <w:rsid w:val="006476E4"/>
    <w:rsid w:val="006514FA"/>
    <w:rsid w:val="00652278"/>
    <w:rsid w:val="006523A2"/>
    <w:rsid w:val="00653977"/>
    <w:rsid w:val="0065447E"/>
    <w:rsid w:val="00655333"/>
    <w:rsid w:val="0065618B"/>
    <w:rsid w:val="0065686E"/>
    <w:rsid w:val="006575BC"/>
    <w:rsid w:val="00657EBE"/>
    <w:rsid w:val="00657F5B"/>
    <w:rsid w:val="00661BB9"/>
    <w:rsid w:val="006620E3"/>
    <w:rsid w:val="006626E2"/>
    <w:rsid w:val="00662A48"/>
    <w:rsid w:val="0066388C"/>
    <w:rsid w:val="00664681"/>
    <w:rsid w:val="0066565A"/>
    <w:rsid w:val="006659FC"/>
    <w:rsid w:val="00665AA2"/>
    <w:rsid w:val="006667B9"/>
    <w:rsid w:val="0066736A"/>
    <w:rsid w:val="006676DF"/>
    <w:rsid w:val="00667D86"/>
    <w:rsid w:val="00671A86"/>
    <w:rsid w:val="00673941"/>
    <w:rsid w:val="00674091"/>
    <w:rsid w:val="00675F61"/>
    <w:rsid w:val="0067661D"/>
    <w:rsid w:val="006773DA"/>
    <w:rsid w:val="00677A59"/>
    <w:rsid w:val="00677DD0"/>
    <w:rsid w:val="00680D14"/>
    <w:rsid w:val="0068112A"/>
    <w:rsid w:val="00681206"/>
    <w:rsid w:val="00681721"/>
    <w:rsid w:val="00682316"/>
    <w:rsid w:val="006825BD"/>
    <w:rsid w:val="00682EF6"/>
    <w:rsid w:val="006833A7"/>
    <w:rsid w:val="006857C5"/>
    <w:rsid w:val="006859BD"/>
    <w:rsid w:val="00686264"/>
    <w:rsid w:val="00686C49"/>
    <w:rsid w:val="006877C3"/>
    <w:rsid w:val="0069006F"/>
    <w:rsid w:val="00690A01"/>
    <w:rsid w:val="00690CA1"/>
    <w:rsid w:val="00691609"/>
    <w:rsid w:val="00692D8A"/>
    <w:rsid w:val="00695559"/>
    <w:rsid w:val="00697CB0"/>
    <w:rsid w:val="006A047C"/>
    <w:rsid w:val="006A06B3"/>
    <w:rsid w:val="006A224E"/>
    <w:rsid w:val="006A2EFF"/>
    <w:rsid w:val="006A31F1"/>
    <w:rsid w:val="006A35F8"/>
    <w:rsid w:val="006A398C"/>
    <w:rsid w:val="006A3D08"/>
    <w:rsid w:val="006A4883"/>
    <w:rsid w:val="006A4906"/>
    <w:rsid w:val="006A4D16"/>
    <w:rsid w:val="006A59A1"/>
    <w:rsid w:val="006A5B87"/>
    <w:rsid w:val="006A7583"/>
    <w:rsid w:val="006A7D76"/>
    <w:rsid w:val="006A7EA9"/>
    <w:rsid w:val="006B059F"/>
    <w:rsid w:val="006B0A7E"/>
    <w:rsid w:val="006B4196"/>
    <w:rsid w:val="006B4793"/>
    <w:rsid w:val="006B5F25"/>
    <w:rsid w:val="006B5F8B"/>
    <w:rsid w:val="006B65B9"/>
    <w:rsid w:val="006B7B07"/>
    <w:rsid w:val="006C2447"/>
    <w:rsid w:val="006C3AC6"/>
    <w:rsid w:val="006C4633"/>
    <w:rsid w:val="006C7229"/>
    <w:rsid w:val="006D05A3"/>
    <w:rsid w:val="006D0E81"/>
    <w:rsid w:val="006D326A"/>
    <w:rsid w:val="006D4726"/>
    <w:rsid w:val="006D6C18"/>
    <w:rsid w:val="006D708D"/>
    <w:rsid w:val="006D7D52"/>
    <w:rsid w:val="006D7F19"/>
    <w:rsid w:val="006E0831"/>
    <w:rsid w:val="006E0D98"/>
    <w:rsid w:val="006E0FA0"/>
    <w:rsid w:val="006E1041"/>
    <w:rsid w:val="006E1A92"/>
    <w:rsid w:val="006E2094"/>
    <w:rsid w:val="006E2B4A"/>
    <w:rsid w:val="006E319F"/>
    <w:rsid w:val="006E33A8"/>
    <w:rsid w:val="006E35C0"/>
    <w:rsid w:val="006E3EEA"/>
    <w:rsid w:val="006E44AC"/>
    <w:rsid w:val="006E4723"/>
    <w:rsid w:val="006E4E12"/>
    <w:rsid w:val="006E582A"/>
    <w:rsid w:val="006E5E7D"/>
    <w:rsid w:val="006E5EDE"/>
    <w:rsid w:val="006F1363"/>
    <w:rsid w:val="006F1653"/>
    <w:rsid w:val="006F1D59"/>
    <w:rsid w:val="006F3CC2"/>
    <w:rsid w:val="006F445C"/>
    <w:rsid w:val="006F44F4"/>
    <w:rsid w:val="006F4A26"/>
    <w:rsid w:val="006F4E03"/>
    <w:rsid w:val="006F6561"/>
    <w:rsid w:val="006F7C91"/>
    <w:rsid w:val="006F7D1D"/>
    <w:rsid w:val="0070042A"/>
    <w:rsid w:val="00702A7F"/>
    <w:rsid w:val="00702D79"/>
    <w:rsid w:val="00704DF7"/>
    <w:rsid w:val="00705EE3"/>
    <w:rsid w:val="00705F37"/>
    <w:rsid w:val="00710D10"/>
    <w:rsid w:val="00710EAC"/>
    <w:rsid w:val="00711765"/>
    <w:rsid w:val="007123D6"/>
    <w:rsid w:val="00712A6F"/>
    <w:rsid w:val="00712B3D"/>
    <w:rsid w:val="00713C68"/>
    <w:rsid w:val="0071470A"/>
    <w:rsid w:val="00715A96"/>
    <w:rsid w:val="00716AB1"/>
    <w:rsid w:val="00716BC5"/>
    <w:rsid w:val="00716BD0"/>
    <w:rsid w:val="00716BEC"/>
    <w:rsid w:val="007174AA"/>
    <w:rsid w:val="00717ED8"/>
    <w:rsid w:val="00721888"/>
    <w:rsid w:val="0072338D"/>
    <w:rsid w:val="007239C0"/>
    <w:rsid w:val="00723A18"/>
    <w:rsid w:val="007244FB"/>
    <w:rsid w:val="007249C7"/>
    <w:rsid w:val="0072540F"/>
    <w:rsid w:val="007258A4"/>
    <w:rsid w:val="00725CD0"/>
    <w:rsid w:val="00726438"/>
    <w:rsid w:val="00727AB5"/>
    <w:rsid w:val="00731268"/>
    <w:rsid w:val="0073209B"/>
    <w:rsid w:val="007323A1"/>
    <w:rsid w:val="00732537"/>
    <w:rsid w:val="00733460"/>
    <w:rsid w:val="00733872"/>
    <w:rsid w:val="00734148"/>
    <w:rsid w:val="007346F4"/>
    <w:rsid w:val="00734B77"/>
    <w:rsid w:val="007355DD"/>
    <w:rsid w:val="00735DB8"/>
    <w:rsid w:val="00736376"/>
    <w:rsid w:val="007377F4"/>
    <w:rsid w:val="0074116A"/>
    <w:rsid w:val="00742914"/>
    <w:rsid w:val="00744B89"/>
    <w:rsid w:val="00744F72"/>
    <w:rsid w:val="0074520E"/>
    <w:rsid w:val="007462C9"/>
    <w:rsid w:val="00746393"/>
    <w:rsid w:val="00746A58"/>
    <w:rsid w:val="00746AF0"/>
    <w:rsid w:val="0074729C"/>
    <w:rsid w:val="00747758"/>
    <w:rsid w:val="007508EB"/>
    <w:rsid w:val="007516A7"/>
    <w:rsid w:val="007518F6"/>
    <w:rsid w:val="00751916"/>
    <w:rsid w:val="007519D8"/>
    <w:rsid w:val="0075207C"/>
    <w:rsid w:val="0075239B"/>
    <w:rsid w:val="007564B8"/>
    <w:rsid w:val="0075670F"/>
    <w:rsid w:val="00757AE5"/>
    <w:rsid w:val="0076062D"/>
    <w:rsid w:val="007607A5"/>
    <w:rsid w:val="007611B7"/>
    <w:rsid w:val="00762800"/>
    <w:rsid w:val="007629E6"/>
    <w:rsid w:val="007632A5"/>
    <w:rsid w:val="0076360F"/>
    <w:rsid w:val="00763985"/>
    <w:rsid w:val="00764950"/>
    <w:rsid w:val="007654A7"/>
    <w:rsid w:val="007661BE"/>
    <w:rsid w:val="007700B9"/>
    <w:rsid w:val="007704B2"/>
    <w:rsid w:val="007708A5"/>
    <w:rsid w:val="00770ABB"/>
    <w:rsid w:val="00770FBC"/>
    <w:rsid w:val="007710B5"/>
    <w:rsid w:val="00771285"/>
    <w:rsid w:val="007713CE"/>
    <w:rsid w:val="00773DE6"/>
    <w:rsid w:val="00774708"/>
    <w:rsid w:val="0077506A"/>
    <w:rsid w:val="0077528B"/>
    <w:rsid w:val="0077540A"/>
    <w:rsid w:val="00775657"/>
    <w:rsid w:val="00775CBB"/>
    <w:rsid w:val="00776235"/>
    <w:rsid w:val="007771F8"/>
    <w:rsid w:val="0077757D"/>
    <w:rsid w:val="00780D29"/>
    <w:rsid w:val="00781B68"/>
    <w:rsid w:val="00781CDF"/>
    <w:rsid w:val="0078258A"/>
    <w:rsid w:val="00782FC9"/>
    <w:rsid w:val="0078380A"/>
    <w:rsid w:val="0078416E"/>
    <w:rsid w:val="00784296"/>
    <w:rsid w:val="00784EFF"/>
    <w:rsid w:val="0078590B"/>
    <w:rsid w:val="007861C7"/>
    <w:rsid w:val="00786889"/>
    <w:rsid w:val="00787611"/>
    <w:rsid w:val="00787873"/>
    <w:rsid w:val="00787ED8"/>
    <w:rsid w:val="00791942"/>
    <w:rsid w:val="00792577"/>
    <w:rsid w:val="00792E7B"/>
    <w:rsid w:val="0079413C"/>
    <w:rsid w:val="00794140"/>
    <w:rsid w:val="007941CB"/>
    <w:rsid w:val="007943D9"/>
    <w:rsid w:val="0079459A"/>
    <w:rsid w:val="00795003"/>
    <w:rsid w:val="00796332"/>
    <w:rsid w:val="007969F4"/>
    <w:rsid w:val="0079723B"/>
    <w:rsid w:val="007A1B7B"/>
    <w:rsid w:val="007A1D87"/>
    <w:rsid w:val="007A25A2"/>
    <w:rsid w:val="007A2C5C"/>
    <w:rsid w:val="007A66A3"/>
    <w:rsid w:val="007A66DF"/>
    <w:rsid w:val="007A7953"/>
    <w:rsid w:val="007A7E47"/>
    <w:rsid w:val="007B0937"/>
    <w:rsid w:val="007B1259"/>
    <w:rsid w:val="007B2B06"/>
    <w:rsid w:val="007B2BF0"/>
    <w:rsid w:val="007B2CCA"/>
    <w:rsid w:val="007B3692"/>
    <w:rsid w:val="007B37BA"/>
    <w:rsid w:val="007B3B54"/>
    <w:rsid w:val="007B47F2"/>
    <w:rsid w:val="007B5BB8"/>
    <w:rsid w:val="007B6C9E"/>
    <w:rsid w:val="007B6CCB"/>
    <w:rsid w:val="007C08D3"/>
    <w:rsid w:val="007C10A9"/>
    <w:rsid w:val="007C146E"/>
    <w:rsid w:val="007C1A64"/>
    <w:rsid w:val="007C206F"/>
    <w:rsid w:val="007C2C62"/>
    <w:rsid w:val="007C3862"/>
    <w:rsid w:val="007C43BF"/>
    <w:rsid w:val="007C467E"/>
    <w:rsid w:val="007C5538"/>
    <w:rsid w:val="007C690C"/>
    <w:rsid w:val="007C7722"/>
    <w:rsid w:val="007C7EC0"/>
    <w:rsid w:val="007D0EF6"/>
    <w:rsid w:val="007D0F1E"/>
    <w:rsid w:val="007D1BB3"/>
    <w:rsid w:val="007D1ED2"/>
    <w:rsid w:val="007D2566"/>
    <w:rsid w:val="007D267B"/>
    <w:rsid w:val="007D2EA0"/>
    <w:rsid w:val="007D3978"/>
    <w:rsid w:val="007D43E9"/>
    <w:rsid w:val="007D442D"/>
    <w:rsid w:val="007D529B"/>
    <w:rsid w:val="007D52C5"/>
    <w:rsid w:val="007D5FD1"/>
    <w:rsid w:val="007D6BAD"/>
    <w:rsid w:val="007D7362"/>
    <w:rsid w:val="007D74A0"/>
    <w:rsid w:val="007E08F6"/>
    <w:rsid w:val="007E1D3B"/>
    <w:rsid w:val="007E2996"/>
    <w:rsid w:val="007E3BFF"/>
    <w:rsid w:val="007E4918"/>
    <w:rsid w:val="007E4B4E"/>
    <w:rsid w:val="007E51B1"/>
    <w:rsid w:val="007E55EA"/>
    <w:rsid w:val="007E7508"/>
    <w:rsid w:val="007F0F33"/>
    <w:rsid w:val="007F1352"/>
    <w:rsid w:val="007F315C"/>
    <w:rsid w:val="007F3C90"/>
    <w:rsid w:val="007F6295"/>
    <w:rsid w:val="007F6AC1"/>
    <w:rsid w:val="007F7111"/>
    <w:rsid w:val="007F73F2"/>
    <w:rsid w:val="007F7919"/>
    <w:rsid w:val="007F7E8A"/>
    <w:rsid w:val="008015B5"/>
    <w:rsid w:val="00801D2F"/>
    <w:rsid w:val="0080308F"/>
    <w:rsid w:val="008030B8"/>
    <w:rsid w:val="00803402"/>
    <w:rsid w:val="00803D45"/>
    <w:rsid w:val="00804679"/>
    <w:rsid w:val="0080574A"/>
    <w:rsid w:val="00805F9F"/>
    <w:rsid w:val="0080716B"/>
    <w:rsid w:val="00810766"/>
    <w:rsid w:val="00811334"/>
    <w:rsid w:val="008115BF"/>
    <w:rsid w:val="00811C1E"/>
    <w:rsid w:val="00812260"/>
    <w:rsid w:val="00813FD5"/>
    <w:rsid w:val="0081423B"/>
    <w:rsid w:val="00814385"/>
    <w:rsid w:val="00815BFB"/>
    <w:rsid w:val="008162E0"/>
    <w:rsid w:val="0081732B"/>
    <w:rsid w:val="008173C1"/>
    <w:rsid w:val="00817721"/>
    <w:rsid w:val="00817DDC"/>
    <w:rsid w:val="00820C25"/>
    <w:rsid w:val="00821C0A"/>
    <w:rsid w:val="008229A7"/>
    <w:rsid w:val="00824137"/>
    <w:rsid w:val="00824C6A"/>
    <w:rsid w:val="008279C3"/>
    <w:rsid w:val="008279DB"/>
    <w:rsid w:val="0083015D"/>
    <w:rsid w:val="00830C17"/>
    <w:rsid w:val="00830CCA"/>
    <w:rsid w:val="008317BD"/>
    <w:rsid w:val="008325E6"/>
    <w:rsid w:val="008352F4"/>
    <w:rsid w:val="00835A17"/>
    <w:rsid w:val="00836A68"/>
    <w:rsid w:val="008378D9"/>
    <w:rsid w:val="00841C01"/>
    <w:rsid w:val="008428B9"/>
    <w:rsid w:val="008430AE"/>
    <w:rsid w:val="00843478"/>
    <w:rsid w:val="0084366F"/>
    <w:rsid w:val="00843E6B"/>
    <w:rsid w:val="00844B0D"/>
    <w:rsid w:val="00845BA5"/>
    <w:rsid w:val="00846110"/>
    <w:rsid w:val="00846997"/>
    <w:rsid w:val="0085052C"/>
    <w:rsid w:val="0085067E"/>
    <w:rsid w:val="00850877"/>
    <w:rsid w:val="00851169"/>
    <w:rsid w:val="008521F0"/>
    <w:rsid w:val="0085452B"/>
    <w:rsid w:val="008568D7"/>
    <w:rsid w:val="0085723E"/>
    <w:rsid w:val="008601ED"/>
    <w:rsid w:val="00860EA9"/>
    <w:rsid w:val="00861B56"/>
    <w:rsid w:val="008625D1"/>
    <w:rsid w:val="00863A9E"/>
    <w:rsid w:val="0086403D"/>
    <w:rsid w:val="00865EA2"/>
    <w:rsid w:val="008661D0"/>
    <w:rsid w:val="00870113"/>
    <w:rsid w:val="008705ED"/>
    <w:rsid w:val="00871488"/>
    <w:rsid w:val="008720B8"/>
    <w:rsid w:val="008722D3"/>
    <w:rsid w:val="008728D9"/>
    <w:rsid w:val="0087543F"/>
    <w:rsid w:val="00875F23"/>
    <w:rsid w:val="00876850"/>
    <w:rsid w:val="00877A5D"/>
    <w:rsid w:val="00877BB5"/>
    <w:rsid w:val="008824FA"/>
    <w:rsid w:val="008831FC"/>
    <w:rsid w:val="00883413"/>
    <w:rsid w:val="00883986"/>
    <w:rsid w:val="00883E13"/>
    <w:rsid w:val="00884823"/>
    <w:rsid w:val="00885A02"/>
    <w:rsid w:val="00886859"/>
    <w:rsid w:val="00887C7A"/>
    <w:rsid w:val="008900FA"/>
    <w:rsid w:val="008904D0"/>
    <w:rsid w:val="00891592"/>
    <w:rsid w:val="008922F3"/>
    <w:rsid w:val="00892A0F"/>
    <w:rsid w:val="00892DBC"/>
    <w:rsid w:val="008949A1"/>
    <w:rsid w:val="00895B41"/>
    <w:rsid w:val="00896DE7"/>
    <w:rsid w:val="008A1C5A"/>
    <w:rsid w:val="008A1D7F"/>
    <w:rsid w:val="008A3D64"/>
    <w:rsid w:val="008A4B02"/>
    <w:rsid w:val="008A51EE"/>
    <w:rsid w:val="008A57DE"/>
    <w:rsid w:val="008B0DD2"/>
    <w:rsid w:val="008B0FF1"/>
    <w:rsid w:val="008B14FB"/>
    <w:rsid w:val="008B1E6C"/>
    <w:rsid w:val="008B207B"/>
    <w:rsid w:val="008B212E"/>
    <w:rsid w:val="008B2161"/>
    <w:rsid w:val="008B3468"/>
    <w:rsid w:val="008B44B0"/>
    <w:rsid w:val="008B52AA"/>
    <w:rsid w:val="008B538E"/>
    <w:rsid w:val="008B5952"/>
    <w:rsid w:val="008B5C19"/>
    <w:rsid w:val="008B632E"/>
    <w:rsid w:val="008B6ED1"/>
    <w:rsid w:val="008C0741"/>
    <w:rsid w:val="008C07F7"/>
    <w:rsid w:val="008C0B72"/>
    <w:rsid w:val="008C165A"/>
    <w:rsid w:val="008C1F22"/>
    <w:rsid w:val="008C35AF"/>
    <w:rsid w:val="008C3CEC"/>
    <w:rsid w:val="008C4968"/>
    <w:rsid w:val="008C525E"/>
    <w:rsid w:val="008C5E0D"/>
    <w:rsid w:val="008C6A52"/>
    <w:rsid w:val="008C7B81"/>
    <w:rsid w:val="008D06A3"/>
    <w:rsid w:val="008D1869"/>
    <w:rsid w:val="008D2EBF"/>
    <w:rsid w:val="008D3584"/>
    <w:rsid w:val="008D35CC"/>
    <w:rsid w:val="008D3999"/>
    <w:rsid w:val="008D3D41"/>
    <w:rsid w:val="008D3F87"/>
    <w:rsid w:val="008D4AD6"/>
    <w:rsid w:val="008D5437"/>
    <w:rsid w:val="008D78C4"/>
    <w:rsid w:val="008E097A"/>
    <w:rsid w:val="008E15AD"/>
    <w:rsid w:val="008E22DA"/>
    <w:rsid w:val="008E23A1"/>
    <w:rsid w:val="008E2553"/>
    <w:rsid w:val="008E459F"/>
    <w:rsid w:val="008E5984"/>
    <w:rsid w:val="008E6F04"/>
    <w:rsid w:val="008E72F2"/>
    <w:rsid w:val="008F0CE4"/>
    <w:rsid w:val="008F1485"/>
    <w:rsid w:val="008F1E16"/>
    <w:rsid w:val="008F20D8"/>
    <w:rsid w:val="008F219A"/>
    <w:rsid w:val="008F222F"/>
    <w:rsid w:val="008F30FB"/>
    <w:rsid w:val="008F45AD"/>
    <w:rsid w:val="008F53E2"/>
    <w:rsid w:val="008F5852"/>
    <w:rsid w:val="008F72CF"/>
    <w:rsid w:val="008F72D2"/>
    <w:rsid w:val="008F7341"/>
    <w:rsid w:val="00901FC2"/>
    <w:rsid w:val="00903AE6"/>
    <w:rsid w:val="009050B9"/>
    <w:rsid w:val="00906177"/>
    <w:rsid w:val="0090679D"/>
    <w:rsid w:val="00906B0F"/>
    <w:rsid w:val="00906E72"/>
    <w:rsid w:val="00906E74"/>
    <w:rsid w:val="00907B4C"/>
    <w:rsid w:val="00910333"/>
    <w:rsid w:val="009104FA"/>
    <w:rsid w:val="009113F7"/>
    <w:rsid w:val="0091239C"/>
    <w:rsid w:val="00912F8C"/>
    <w:rsid w:val="00913BC2"/>
    <w:rsid w:val="0091428D"/>
    <w:rsid w:val="00914607"/>
    <w:rsid w:val="00914C2F"/>
    <w:rsid w:val="0091501F"/>
    <w:rsid w:val="0091684D"/>
    <w:rsid w:val="0091727B"/>
    <w:rsid w:val="00917CE1"/>
    <w:rsid w:val="00917D5B"/>
    <w:rsid w:val="00920872"/>
    <w:rsid w:val="009217A3"/>
    <w:rsid w:val="00922453"/>
    <w:rsid w:val="009224B7"/>
    <w:rsid w:val="00922FF1"/>
    <w:rsid w:val="00924252"/>
    <w:rsid w:val="0092505D"/>
    <w:rsid w:val="00926886"/>
    <w:rsid w:val="00926C33"/>
    <w:rsid w:val="00927CC5"/>
    <w:rsid w:val="009306CD"/>
    <w:rsid w:val="009309F4"/>
    <w:rsid w:val="00930A8B"/>
    <w:rsid w:val="0093111A"/>
    <w:rsid w:val="00931268"/>
    <w:rsid w:val="00931940"/>
    <w:rsid w:val="00931D22"/>
    <w:rsid w:val="0093238F"/>
    <w:rsid w:val="00934AF2"/>
    <w:rsid w:val="00935E82"/>
    <w:rsid w:val="00936034"/>
    <w:rsid w:val="00936BB2"/>
    <w:rsid w:val="00937376"/>
    <w:rsid w:val="0093738D"/>
    <w:rsid w:val="00941040"/>
    <w:rsid w:val="009440A1"/>
    <w:rsid w:val="009448C6"/>
    <w:rsid w:val="00944D60"/>
    <w:rsid w:val="00945A2B"/>
    <w:rsid w:val="00946404"/>
    <w:rsid w:val="00946490"/>
    <w:rsid w:val="0094657F"/>
    <w:rsid w:val="00946C5B"/>
    <w:rsid w:val="00950285"/>
    <w:rsid w:val="00950455"/>
    <w:rsid w:val="00950723"/>
    <w:rsid w:val="00950E26"/>
    <w:rsid w:val="009510FE"/>
    <w:rsid w:val="009517DF"/>
    <w:rsid w:val="0095200D"/>
    <w:rsid w:val="00952656"/>
    <w:rsid w:val="009528E8"/>
    <w:rsid w:val="00952E2F"/>
    <w:rsid w:val="0095449D"/>
    <w:rsid w:val="009544F0"/>
    <w:rsid w:val="00954842"/>
    <w:rsid w:val="00955E67"/>
    <w:rsid w:val="00956939"/>
    <w:rsid w:val="00956C36"/>
    <w:rsid w:val="009606A3"/>
    <w:rsid w:val="00960EF0"/>
    <w:rsid w:val="00963818"/>
    <w:rsid w:val="00963D00"/>
    <w:rsid w:val="00963D92"/>
    <w:rsid w:val="009653D3"/>
    <w:rsid w:val="009657D1"/>
    <w:rsid w:val="00967C61"/>
    <w:rsid w:val="00971809"/>
    <w:rsid w:val="009735CC"/>
    <w:rsid w:val="00973857"/>
    <w:rsid w:val="00974A6E"/>
    <w:rsid w:val="009814D0"/>
    <w:rsid w:val="009815AB"/>
    <w:rsid w:val="00981646"/>
    <w:rsid w:val="00982421"/>
    <w:rsid w:val="00985753"/>
    <w:rsid w:val="00985EC1"/>
    <w:rsid w:val="009862C6"/>
    <w:rsid w:val="009867DE"/>
    <w:rsid w:val="00987CD2"/>
    <w:rsid w:val="00991E99"/>
    <w:rsid w:val="009927A8"/>
    <w:rsid w:val="009928B6"/>
    <w:rsid w:val="00993C0F"/>
    <w:rsid w:val="00994C0C"/>
    <w:rsid w:val="0099641B"/>
    <w:rsid w:val="0099726A"/>
    <w:rsid w:val="009A0BA9"/>
    <w:rsid w:val="009A1012"/>
    <w:rsid w:val="009A1BBC"/>
    <w:rsid w:val="009A1D35"/>
    <w:rsid w:val="009A1F54"/>
    <w:rsid w:val="009A24B3"/>
    <w:rsid w:val="009A2ECA"/>
    <w:rsid w:val="009A3D2A"/>
    <w:rsid w:val="009A4C08"/>
    <w:rsid w:val="009A50D7"/>
    <w:rsid w:val="009A61A2"/>
    <w:rsid w:val="009A74A4"/>
    <w:rsid w:val="009B2089"/>
    <w:rsid w:val="009B222A"/>
    <w:rsid w:val="009B2EAF"/>
    <w:rsid w:val="009B653C"/>
    <w:rsid w:val="009B6657"/>
    <w:rsid w:val="009B7496"/>
    <w:rsid w:val="009C03B3"/>
    <w:rsid w:val="009C086B"/>
    <w:rsid w:val="009C1C62"/>
    <w:rsid w:val="009C1E92"/>
    <w:rsid w:val="009C4934"/>
    <w:rsid w:val="009C4B62"/>
    <w:rsid w:val="009C5E8F"/>
    <w:rsid w:val="009C671A"/>
    <w:rsid w:val="009C6BB1"/>
    <w:rsid w:val="009C755A"/>
    <w:rsid w:val="009D1330"/>
    <w:rsid w:val="009D38F7"/>
    <w:rsid w:val="009D42B9"/>
    <w:rsid w:val="009D4B82"/>
    <w:rsid w:val="009D56CB"/>
    <w:rsid w:val="009D5782"/>
    <w:rsid w:val="009D73F1"/>
    <w:rsid w:val="009E0224"/>
    <w:rsid w:val="009E2B5A"/>
    <w:rsid w:val="009E3855"/>
    <w:rsid w:val="009E4339"/>
    <w:rsid w:val="009E626F"/>
    <w:rsid w:val="009E695C"/>
    <w:rsid w:val="009E6980"/>
    <w:rsid w:val="009E799E"/>
    <w:rsid w:val="009F0E92"/>
    <w:rsid w:val="009F2179"/>
    <w:rsid w:val="009F2B06"/>
    <w:rsid w:val="009F2E5E"/>
    <w:rsid w:val="009F33B0"/>
    <w:rsid w:val="009F3EA7"/>
    <w:rsid w:val="009F4159"/>
    <w:rsid w:val="009F4343"/>
    <w:rsid w:val="009F47D2"/>
    <w:rsid w:val="009F4CBE"/>
    <w:rsid w:val="009F5A88"/>
    <w:rsid w:val="009F5E3D"/>
    <w:rsid w:val="009F64D8"/>
    <w:rsid w:val="009F724A"/>
    <w:rsid w:val="009F7E82"/>
    <w:rsid w:val="00A0039B"/>
    <w:rsid w:val="00A02A3C"/>
    <w:rsid w:val="00A02BC8"/>
    <w:rsid w:val="00A0374F"/>
    <w:rsid w:val="00A0519D"/>
    <w:rsid w:val="00A05C77"/>
    <w:rsid w:val="00A069A6"/>
    <w:rsid w:val="00A076BA"/>
    <w:rsid w:val="00A07FE6"/>
    <w:rsid w:val="00A10017"/>
    <w:rsid w:val="00A11380"/>
    <w:rsid w:val="00A11ABB"/>
    <w:rsid w:val="00A11BCD"/>
    <w:rsid w:val="00A11F6E"/>
    <w:rsid w:val="00A13C61"/>
    <w:rsid w:val="00A144FD"/>
    <w:rsid w:val="00A15B35"/>
    <w:rsid w:val="00A15E11"/>
    <w:rsid w:val="00A1684E"/>
    <w:rsid w:val="00A16B8E"/>
    <w:rsid w:val="00A2014B"/>
    <w:rsid w:val="00A22599"/>
    <w:rsid w:val="00A23166"/>
    <w:rsid w:val="00A2352B"/>
    <w:rsid w:val="00A244CA"/>
    <w:rsid w:val="00A2537D"/>
    <w:rsid w:val="00A25BC5"/>
    <w:rsid w:val="00A26188"/>
    <w:rsid w:val="00A30315"/>
    <w:rsid w:val="00A30BFF"/>
    <w:rsid w:val="00A32613"/>
    <w:rsid w:val="00A33704"/>
    <w:rsid w:val="00A33D79"/>
    <w:rsid w:val="00A34525"/>
    <w:rsid w:val="00A352DD"/>
    <w:rsid w:val="00A35414"/>
    <w:rsid w:val="00A35544"/>
    <w:rsid w:val="00A37BFC"/>
    <w:rsid w:val="00A37E3F"/>
    <w:rsid w:val="00A4090D"/>
    <w:rsid w:val="00A437CB"/>
    <w:rsid w:val="00A438FD"/>
    <w:rsid w:val="00A43AEC"/>
    <w:rsid w:val="00A44438"/>
    <w:rsid w:val="00A451A9"/>
    <w:rsid w:val="00A467F3"/>
    <w:rsid w:val="00A46D65"/>
    <w:rsid w:val="00A47AA6"/>
    <w:rsid w:val="00A50963"/>
    <w:rsid w:val="00A50B09"/>
    <w:rsid w:val="00A50DEA"/>
    <w:rsid w:val="00A51119"/>
    <w:rsid w:val="00A5185C"/>
    <w:rsid w:val="00A52FAF"/>
    <w:rsid w:val="00A5457E"/>
    <w:rsid w:val="00A569D5"/>
    <w:rsid w:val="00A57AF3"/>
    <w:rsid w:val="00A57EB4"/>
    <w:rsid w:val="00A6049B"/>
    <w:rsid w:val="00A609BA"/>
    <w:rsid w:val="00A60B18"/>
    <w:rsid w:val="00A60E60"/>
    <w:rsid w:val="00A61918"/>
    <w:rsid w:val="00A6249C"/>
    <w:rsid w:val="00A62C22"/>
    <w:rsid w:val="00A63830"/>
    <w:rsid w:val="00A64276"/>
    <w:rsid w:val="00A64759"/>
    <w:rsid w:val="00A66ECF"/>
    <w:rsid w:val="00A66F0C"/>
    <w:rsid w:val="00A670CA"/>
    <w:rsid w:val="00A703C2"/>
    <w:rsid w:val="00A70EBB"/>
    <w:rsid w:val="00A70F59"/>
    <w:rsid w:val="00A72A68"/>
    <w:rsid w:val="00A73341"/>
    <w:rsid w:val="00A741ED"/>
    <w:rsid w:val="00A82439"/>
    <w:rsid w:val="00A824DA"/>
    <w:rsid w:val="00A83518"/>
    <w:rsid w:val="00A838DE"/>
    <w:rsid w:val="00A841EA"/>
    <w:rsid w:val="00A8460C"/>
    <w:rsid w:val="00A852AF"/>
    <w:rsid w:val="00A85A0C"/>
    <w:rsid w:val="00A8672C"/>
    <w:rsid w:val="00A86D81"/>
    <w:rsid w:val="00A87024"/>
    <w:rsid w:val="00A87F73"/>
    <w:rsid w:val="00A902F3"/>
    <w:rsid w:val="00A915D4"/>
    <w:rsid w:val="00A917C1"/>
    <w:rsid w:val="00A91DD5"/>
    <w:rsid w:val="00A91F9B"/>
    <w:rsid w:val="00A92706"/>
    <w:rsid w:val="00A92E8B"/>
    <w:rsid w:val="00A935F2"/>
    <w:rsid w:val="00A936D9"/>
    <w:rsid w:val="00A93ACD"/>
    <w:rsid w:val="00A9474C"/>
    <w:rsid w:val="00A948CB"/>
    <w:rsid w:val="00A94984"/>
    <w:rsid w:val="00A96250"/>
    <w:rsid w:val="00A96855"/>
    <w:rsid w:val="00A96D22"/>
    <w:rsid w:val="00A96D6B"/>
    <w:rsid w:val="00A97F44"/>
    <w:rsid w:val="00AA2464"/>
    <w:rsid w:val="00AA3AF5"/>
    <w:rsid w:val="00AA451C"/>
    <w:rsid w:val="00AA53D0"/>
    <w:rsid w:val="00AA5434"/>
    <w:rsid w:val="00AA66A7"/>
    <w:rsid w:val="00AA6C46"/>
    <w:rsid w:val="00AB01AB"/>
    <w:rsid w:val="00AB0F85"/>
    <w:rsid w:val="00AB1D21"/>
    <w:rsid w:val="00AB33C0"/>
    <w:rsid w:val="00AB465F"/>
    <w:rsid w:val="00AB4AA5"/>
    <w:rsid w:val="00AB4B2A"/>
    <w:rsid w:val="00AB5043"/>
    <w:rsid w:val="00AB573B"/>
    <w:rsid w:val="00AB708D"/>
    <w:rsid w:val="00AC22C1"/>
    <w:rsid w:val="00AC259D"/>
    <w:rsid w:val="00AC2DB4"/>
    <w:rsid w:val="00AC2FC6"/>
    <w:rsid w:val="00AC4561"/>
    <w:rsid w:val="00AC52F4"/>
    <w:rsid w:val="00AC5335"/>
    <w:rsid w:val="00AC6346"/>
    <w:rsid w:val="00AD05C0"/>
    <w:rsid w:val="00AD1E8E"/>
    <w:rsid w:val="00AD1FD7"/>
    <w:rsid w:val="00AD41EE"/>
    <w:rsid w:val="00AD4F38"/>
    <w:rsid w:val="00AD51B5"/>
    <w:rsid w:val="00AD554D"/>
    <w:rsid w:val="00AD69B0"/>
    <w:rsid w:val="00AD7AFC"/>
    <w:rsid w:val="00AE1D3B"/>
    <w:rsid w:val="00AE23FF"/>
    <w:rsid w:val="00AE2B4D"/>
    <w:rsid w:val="00AE33BD"/>
    <w:rsid w:val="00AE44EF"/>
    <w:rsid w:val="00AE4C87"/>
    <w:rsid w:val="00AE5398"/>
    <w:rsid w:val="00AE5A3F"/>
    <w:rsid w:val="00AE6807"/>
    <w:rsid w:val="00AE75D2"/>
    <w:rsid w:val="00AE7B7E"/>
    <w:rsid w:val="00AF0A91"/>
    <w:rsid w:val="00AF18AC"/>
    <w:rsid w:val="00AF1BCF"/>
    <w:rsid w:val="00AF2A82"/>
    <w:rsid w:val="00AF3040"/>
    <w:rsid w:val="00AF41B2"/>
    <w:rsid w:val="00AF718E"/>
    <w:rsid w:val="00AF792E"/>
    <w:rsid w:val="00AF7B4A"/>
    <w:rsid w:val="00B01EB3"/>
    <w:rsid w:val="00B01FA1"/>
    <w:rsid w:val="00B03225"/>
    <w:rsid w:val="00B03292"/>
    <w:rsid w:val="00B04086"/>
    <w:rsid w:val="00B05967"/>
    <w:rsid w:val="00B06801"/>
    <w:rsid w:val="00B07376"/>
    <w:rsid w:val="00B07A9D"/>
    <w:rsid w:val="00B07D6C"/>
    <w:rsid w:val="00B10B5D"/>
    <w:rsid w:val="00B1173E"/>
    <w:rsid w:val="00B11A47"/>
    <w:rsid w:val="00B11C0E"/>
    <w:rsid w:val="00B121E7"/>
    <w:rsid w:val="00B12DDB"/>
    <w:rsid w:val="00B136CC"/>
    <w:rsid w:val="00B13E42"/>
    <w:rsid w:val="00B148CB"/>
    <w:rsid w:val="00B14994"/>
    <w:rsid w:val="00B16F1D"/>
    <w:rsid w:val="00B1791E"/>
    <w:rsid w:val="00B20B49"/>
    <w:rsid w:val="00B21526"/>
    <w:rsid w:val="00B21A46"/>
    <w:rsid w:val="00B2494C"/>
    <w:rsid w:val="00B24C15"/>
    <w:rsid w:val="00B27293"/>
    <w:rsid w:val="00B27595"/>
    <w:rsid w:val="00B30AEC"/>
    <w:rsid w:val="00B30B56"/>
    <w:rsid w:val="00B3333D"/>
    <w:rsid w:val="00B345D3"/>
    <w:rsid w:val="00B3579A"/>
    <w:rsid w:val="00B359E6"/>
    <w:rsid w:val="00B3692E"/>
    <w:rsid w:val="00B37B10"/>
    <w:rsid w:val="00B37F09"/>
    <w:rsid w:val="00B4139C"/>
    <w:rsid w:val="00B423FB"/>
    <w:rsid w:val="00B42E29"/>
    <w:rsid w:val="00B43070"/>
    <w:rsid w:val="00B4368D"/>
    <w:rsid w:val="00B43C3E"/>
    <w:rsid w:val="00B443F9"/>
    <w:rsid w:val="00B45110"/>
    <w:rsid w:val="00B4554F"/>
    <w:rsid w:val="00B47988"/>
    <w:rsid w:val="00B502F6"/>
    <w:rsid w:val="00B51BD1"/>
    <w:rsid w:val="00B51EDE"/>
    <w:rsid w:val="00B5406A"/>
    <w:rsid w:val="00B55516"/>
    <w:rsid w:val="00B56B50"/>
    <w:rsid w:val="00B5707A"/>
    <w:rsid w:val="00B57339"/>
    <w:rsid w:val="00B603D0"/>
    <w:rsid w:val="00B613E1"/>
    <w:rsid w:val="00B61B33"/>
    <w:rsid w:val="00B635CA"/>
    <w:rsid w:val="00B644D3"/>
    <w:rsid w:val="00B64A6B"/>
    <w:rsid w:val="00B6510A"/>
    <w:rsid w:val="00B65184"/>
    <w:rsid w:val="00B660C4"/>
    <w:rsid w:val="00B664FE"/>
    <w:rsid w:val="00B668E8"/>
    <w:rsid w:val="00B70A8B"/>
    <w:rsid w:val="00B71493"/>
    <w:rsid w:val="00B719EC"/>
    <w:rsid w:val="00B71AB2"/>
    <w:rsid w:val="00B7232F"/>
    <w:rsid w:val="00B72AE2"/>
    <w:rsid w:val="00B7301E"/>
    <w:rsid w:val="00B73685"/>
    <w:rsid w:val="00B73804"/>
    <w:rsid w:val="00B73819"/>
    <w:rsid w:val="00B74497"/>
    <w:rsid w:val="00B748CF"/>
    <w:rsid w:val="00B749F1"/>
    <w:rsid w:val="00B7582E"/>
    <w:rsid w:val="00B76940"/>
    <w:rsid w:val="00B825AF"/>
    <w:rsid w:val="00B82B1C"/>
    <w:rsid w:val="00B831E1"/>
    <w:rsid w:val="00B848C5"/>
    <w:rsid w:val="00B85623"/>
    <w:rsid w:val="00B90E12"/>
    <w:rsid w:val="00B92ABC"/>
    <w:rsid w:val="00B92B27"/>
    <w:rsid w:val="00B931BC"/>
    <w:rsid w:val="00B93372"/>
    <w:rsid w:val="00B9469C"/>
    <w:rsid w:val="00B955ED"/>
    <w:rsid w:val="00B95AA9"/>
    <w:rsid w:val="00B95FE8"/>
    <w:rsid w:val="00B968C7"/>
    <w:rsid w:val="00B975DA"/>
    <w:rsid w:val="00BA0147"/>
    <w:rsid w:val="00BA09DE"/>
    <w:rsid w:val="00BA0A62"/>
    <w:rsid w:val="00BA10A8"/>
    <w:rsid w:val="00BA2338"/>
    <w:rsid w:val="00BA3658"/>
    <w:rsid w:val="00BA6543"/>
    <w:rsid w:val="00BA733F"/>
    <w:rsid w:val="00BA79BC"/>
    <w:rsid w:val="00BB0CC6"/>
    <w:rsid w:val="00BB0DE8"/>
    <w:rsid w:val="00BB0FC0"/>
    <w:rsid w:val="00BB197C"/>
    <w:rsid w:val="00BB24FD"/>
    <w:rsid w:val="00BB2F72"/>
    <w:rsid w:val="00BB37A9"/>
    <w:rsid w:val="00BB4461"/>
    <w:rsid w:val="00BB451B"/>
    <w:rsid w:val="00BB5C93"/>
    <w:rsid w:val="00BB7CA2"/>
    <w:rsid w:val="00BC09B7"/>
    <w:rsid w:val="00BC284F"/>
    <w:rsid w:val="00BC2B60"/>
    <w:rsid w:val="00BC3B9D"/>
    <w:rsid w:val="00BC3E0D"/>
    <w:rsid w:val="00BC40E1"/>
    <w:rsid w:val="00BC4828"/>
    <w:rsid w:val="00BC6FD0"/>
    <w:rsid w:val="00BC73B7"/>
    <w:rsid w:val="00BD1D53"/>
    <w:rsid w:val="00BD3B06"/>
    <w:rsid w:val="00BD4183"/>
    <w:rsid w:val="00BD517D"/>
    <w:rsid w:val="00BD5892"/>
    <w:rsid w:val="00BD5B6E"/>
    <w:rsid w:val="00BD614E"/>
    <w:rsid w:val="00BD6A63"/>
    <w:rsid w:val="00BD723E"/>
    <w:rsid w:val="00BE0190"/>
    <w:rsid w:val="00BE06F4"/>
    <w:rsid w:val="00BE0C08"/>
    <w:rsid w:val="00BE1793"/>
    <w:rsid w:val="00BE2B33"/>
    <w:rsid w:val="00BE2E6E"/>
    <w:rsid w:val="00BE51FB"/>
    <w:rsid w:val="00BE5B1F"/>
    <w:rsid w:val="00BE6377"/>
    <w:rsid w:val="00BE7233"/>
    <w:rsid w:val="00BF06CD"/>
    <w:rsid w:val="00BF2EB2"/>
    <w:rsid w:val="00BF65B6"/>
    <w:rsid w:val="00BF75E2"/>
    <w:rsid w:val="00C00675"/>
    <w:rsid w:val="00C0133B"/>
    <w:rsid w:val="00C01407"/>
    <w:rsid w:val="00C02717"/>
    <w:rsid w:val="00C040B2"/>
    <w:rsid w:val="00C048A4"/>
    <w:rsid w:val="00C0554E"/>
    <w:rsid w:val="00C06C6E"/>
    <w:rsid w:val="00C10FA2"/>
    <w:rsid w:val="00C1132B"/>
    <w:rsid w:val="00C1366C"/>
    <w:rsid w:val="00C138ED"/>
    <w:rsid w:val="00C1426F"/>
    <w:rsid w:val="00C1446F"/>
    <w:rsid w:val="00C14499"/>
    <w:rsid w:val="00C1533A"/>
    <w:rsid w:val="00C17F29"/>
    <w:rsid w:val="00C200F3"/>
    <w:rsid w:val="00C21D58"/>
    <w:rsid w:val="00C23E87"/>
    <w:rsid w:val="00C2479F"/>
    <w:rsid w:val="00C25DAC"/>
    <w:rsid w:val="00C25F4E"/>
    <w:rsid w:val="00C2608B"/>
    <w:rsid w:val="00C265B2"/>
    <w:rsid w:val="00C269EA"/>
    <w:rsid w:val="00C26AA2"/>
    <w:rsid w:val="00C2799F"/>
    <w:rsid w:val="00C308C7"/>
    <w:rsid w:val="00C3214F"/>
    <w:rsid w:val="00C324FE"/>
    <w:rsid w:val="00C3276A"/>
    <w:rsid w:val="00C327B7"/>
    <w:rsid w:val="00C32884"/>
    <w:rsid w:val="00C34224"/>
    <w:rsid w:val="00C351BC"/>
    <w:rsid w:val="00C363B6"/>
    <w:rsid w:val="00C37039"/>
    <w:rsid w:val="00C40E42"/>
    <w:rsid w:val="00C4136E"/>
    <w:rsid w:val="00C417D4"/>
    <w:rsid w:val="00C41A61"/>
    <w:rsid w:val="00C41B77"/>
    <w:rsid w:val="00C4262E"/>
    <w:rsid w:val="00C42AA8"/>
    <w:rsid w:val="00C43273"/>
    <w:rsid w:val="00C4407B"/>
    <w:rsid w:val="00C45308"/>
    <w:rsid w:val="00C465F1"/>
    <w:rsid w:val="00C4671A"/>
    <w:rsid w:val="00C467D7"/>
    <w:rsid w:val="00C47396"/>
    <w:rsid w:val="00C50C45"/>
    <w:rsid w:val="00C51A75"/>
    <w:rsid w:val="00C51C9D"/>
    <w:rsid w:val="00C52E70"/>
    <w:rsid w:val="00C53503"/>
    <w:rsid w:val="00C54CAE"/>
    <w:rsid w:val="00C55086"/>
    <w:rsid w:val="00C55977"/>
    <w:rsid w:val="00C55AA0"/>
    <w:rsid w:val="00C55BEE"/>
    <w:rsid w:val="00C55C9F"/>
    <w:rsid w:val="00C56419"/>
    <w:rsid w:val="00C57B26"/>
    <w:rsid w:val="00C6068C"/>
    <w:rsid w:val="00C61943"/>
    <w:rsid w:val="00C61B2D"/>
    <w:rsid w:val="00C62DCC"/>
    <w:rsid w:val="00C6380D"/>
    <w:rsid w:val="00C64B9D"/>
    <w:rsid w:val="00C66C03"/>
    <w:rsid w:val="00C66DA1"/>
    <w:rsid w:val="00C66F84"/>
    <w:rsid w:val="00C70534"/>
    <w:rsid w:val="00C7099A"/>
    <w:rsid w:val="00C73AF1"/>
    <w:rsid w:val="00C7441B"/>
    <w:rsid w:val="00C7489C"/>
    <w:rsid w:val="00C754AE"/>
    <w:rsid w:val="00C75A26"/>
    <w:rsid w:val="00C7704B"/>
    <w:rsid w:val="00C770F1"/>
    <w:rsid w:val="00C77313"/>
    <w:rsid w:val="00C774F9"/>
    <w:rsid w:val="00C77AF6"/>
    <w:rsid w:val="00C810B5"/>
    <w:rsid w:val="00C81502"/>
    <w:rsid w:val="00C819BC"/>
    <w:rsid w:val="00C81D4D"/>
    <w:rsid w:val="00C82615"/>
    <w:rsid w:val="00C82C16"/>
    <w:rsid w:val="00C836C3"/>
    <w:rsid w:val="00C8511D"/>
    <w:rsid w:val="00C854AC"/>
    <w:rsid w:val="00C86348"/>
    <w:rsid w:val="00C864F5"/>
    <w:rsid w:val="00C87214"/>
    <w:rsid w:val="00C9001E"/>
    <w:rsid w:val="00C902D6"/>
    <w:rsid w:val="00C910ED"/>
    <w:rsid w:val="00C91B86"/>
    <w:rsid w:val="00C92286"/>
    <w:rsid w:val="00C92401"/>
    <w:rsid w:val="00C92515"/>
    <w:rsid w:val="00C9259F"/>
    <w:rsid w:val="00C927A0"/>
    <w:rsid w:val="00C92A00"/>
    <w:rsid w:val="00C93ABA"/>
    <w:rsid w:val="00C94583"/>
    <w:rsid w:val="00C97036"/>
    <w:rsid w:val="00C97478"/>
    <w:rsid w:val="00C97E38"/>
    <w:rsid w:val="00CA16DE"/>
    <w:rsid w:val="00CA179C"/>
    <w:rsid w:val="00CA208C"/>
    <w:rsid w:val="00CA3907"/>
    <w:rsid w:val="00CA3E00"/>
    <w:rsid w:val="00CA447A"/>
    <w:rsid w:val="00CA481A"/>
    <w:rsid w:val="00CA4940"/>
    <w:rsid w:val="00CA50CD"/>
    <w:rsid w:val="00CB08C1"/>
    <w:rsid w:val="00CB2BBF"/>
    <w:rsid w:val="00CB2CE5"/>
    <w:rsid w:val="00CB364E"/>
    <w:rsid w:val="00CB470A"/>
    <w:rsid w:val="00CB5636"/>
    <w:rsid w:val="00CB6CF4"/>
    <w:rsid w:val="00CB6DE6"/>
    <w:rsid w:val="00CB70B4"/>
    <w:rsid w:val="00CC1A91"/>
    <w:rsid w:val="00CC1F11"/>
    <w:rsid w:val="00CC1F69"/>
    <w:rsid w:val="00CC4931"/>
    <w:rsid w:val="00CC4D85"/>
    <w:rsid w:val="00CC5741"/>
    <w:rsid w:val="00CC59C0"/>
    <w:rsid w:val="00CC6711"/>
    <w:rsid w:val="00CC6852"/>
    <w:rsid w:val="00CD3A56"/>
    <w:rsid w:val="00CD4235"/>
    <w:rsid w:val="00CD4466"/>
    <w:rsid w:val="00CD4E3E"/>
    <w:rsid w:val="00CD4E87"/>
    <w:rsid w:val="00CD5F02"/>
    <w:rsid w:val="00CD6D4C"/>
    <w:rsid w:val="00CD73FF"/>
    <w:rsid w:val="00CD754C"/>
    <w:rsid w:val="00CD7E54"/>
    <w:rsid w:val="00CE048A"/>
    <w:rsid w:val="00CE0B10"/>
    <w:rsid w:val="00CE1507"/>
    <w:rsid w:val="00CE252E"/>
    <w:rsid w:val="00CE30D8"/>
    <w:rsid w:val="00CE38B8"/>
    <w:rsid w:val="00CE463A"/>
    <w:rsid w:val="00CE51AA"/>
    <w:rsid w:val="00CE6696"/>
    <w:rsid w:val="00CE6DFA"/>
    <w:rsid w:val="00CE7AAA"/>
    <w:rsid w:val="00CF11EE"/>
    <w:rsid w:val="00CF1E02"/>
    <w:rsid w:val="00CF32CA"/>
    <w:rsid w:val="00CF44E3"/>
    <w:rsid w:val="00CF5295"/>
    <w:rsid w:val="00D00097"/>
    <w:rsid w:val="00D0052C"/>
    <w:rsid w:val="00D00FA0"/>
    <w:rsid w:val="00D0113C"/>
    <w:rsid w:val="00D03883"/>
    <w:rsid w:val="00D03EE7"/>
    <w:rsid w:val="00D048B2"/>
    <w:rsid w:val="00D05B11"/>
    <w:rsid w:val="00D07950"/>
    <w:rsid w:val="00D07E55"/>
    <w:rsid w:val="00D1176D"/>
    <w:rsid w:val="00D137BC"/>
    <w:rsid w:val="00D13B13"/>
    <w:rsid w:val="00D13DCD"/>
    <w:rsid w:val="00D14606"/>
    <w:rsid w:val="00D16F03"/>
    <w:rsid w:val="00D16FA1"/>
    <w:rsid w:val="00D1734B"/>
    <w:rsid w:val="00D17C32"/>
    <w:rsid w:val="00D17FBD"/>
    <w:rsid w:val="00D2056F"/>
    <w:rsid w:val="00D20964"/>
    <w:rsid w:val="00D20977"/>
    <w:rsid w:val="00D2148D"/>
    <w:rsid w:val="00D227D2"/>
    <w:rsid w:val="00D228B1"/>
    <w:rsid w:val="00D22E4F"/>
    <w:rsid w:val="00D236DE"/>
    <w:rsid w:val="00D23CDC"/>
    <w:rsid w:val="00D24CBE"/>
    <w:rsid w:val="00D25D76"/>
    <w:rsid w:val="00D27AFC"/>
    <w:rsid w:val="00D27D05"/>
    <w:rsid w:val="00D31020"/>
    <w:rsid w:val="00D31E20"/>
    <w:rsid w:val="00D3206A"/>
    <w:rsid w:val="00D3296B"/>
    <w:rsid w:val="00D3305C"/>
    <w:rsid w:val="00D35709"/>
    <w:rsid w:val="00D363A0"/>
    <w:rsid w:val="00D36C55"/>
    <w:rsid w:val="00D4148E"/>
    <w:rsid w:val="00D42391"/>
    <w:rsid w:val="00D42473"/>
    <w:rsid w:val="00D42B8A"/>
    <w:rsid w:val="00D42CCE"/>
    <w:rsid w:val="00D43BF2"/>
    <w:rsid w:val="00D440F4"/>
    <w:rsid w:val="00D45A11"/>
    <w:rsid w:val="00D45BDE"/>
    <w:rsid w:val="00D46558"/>
    <w:rsid w:val="00D476C5"/>
    <w:rsid w:val="00D478BD"/>
    <w:rsid w:val="00D478C1"/>
    <w:rsid w:val="00D4799B"/>
    <w:rsid w:val="00D50347"/>
    <w:rsid w:val="00D50622"/>
    <w:rsid w:val="00D51809"/>
    <w:rsid w:val="00D520F4"/>
    <w:rsid w:val="00D529AF"/>
    <w:rsid w:val="00D52AAA"/>
    <w:rsid w:val="00D5437F"/>
    <w:rsid w:val="00D54515"/>
    <w:rsid w:val="00D55108"/>
    <w:rsid w:val="00D563E2"/>
    <w:rsid w:val="00D572F1"/>
    <w:rsid w:val="00D57A27"/>
    <w:rsid w:val="00D57CF6"/>
    <w:rsid w:val="00D602D6"/>
    <w:rsid w:val="00D613FE"/>
    <w:rsid w:val="00D61574"/>
    <w:rsid w:val="00D61ACF"/>
    <w:rsid w:val="00D62484"/>
    <w:rsid w:val="00D62486"/>
    <w:rsid w:val="00D63730"/>
    <w:rsid w:val="00D64A63"/>
    <w:rsid w:val="00D661F8"/>
    <w:rsid w:val="00D66593"/>
    <w:rsid w:val="00D66B3B"/>
    <w:rsid w:val="00D66CCE"/>
    <w:rsid w:val="00D67860"/>
    <w:rsid w:val="00D67AB3"/>
    <w:rsid w:val="00D701A0"/>
    <w:rsid w:val="00D70244"/>
    <w:rsid w:val="00D706D1"/>
    <w:rsid w:val="00D73651"/>
    <w:rsid w:val="00D7704B"/>
    <w:rsid w:val="00D77C69"/>
    <w:rsid w:val="00D77CA6"/>
    <w:rsid w:val="00D80F71"/>
    <w:rsid w:val="00D81763"/>
    <w:rsid w:val="00D81B2D"/>
    <w:rsid w:val="00D81BD5"/>
    <w:rsid w:val="00D82801"/>
    <w:rsid w:val="00D832AF"/>
    <w:rsid w:val="00D83CB5"/>
    <w:rsid w:val="00D8469D"/>
    <w:rsid w:val="00D8575E"/>
    <w:rsid w:val="00D858C8"/>
    <w:rsid w:val="00D86775"/>
    <w:rsid w:val="00D86EFA"/>
    <w:rsid w:val="00D91827"/>
    <w:rsid w:val="00D92689"/>
    <w:rsid w:val="00D93327"/>
    <w:rsid w:val="00D9392B"/>
    <w:rsid w:val="00D96B3A"/>
    <w:rsid w:val="00D9709B"/>
    <w:rsid w:val="00DA10CC"/>
    <w:rsid w:val="00DA137E"/>
    <w:rsid w:val="00DA1CD9"/>
    <w:rsid w:val="00DA3E8C"/>
    <w:rsid w:val="00DA42B0"/>
    <w:rsid w:val="00DA44D8"/>
    <w:rsid w:val="00DA48B2"/>
    <w:rsid w:val="00DA554E"/>
    <w:rsid w:val="00DA5C80"/>
    <w:rsid w:val="00DA63C0"/>
    <w:rsid w:val="00DA7EC8"/>
    <w:rsid w:val="00DB0A5F"/>
    <w:rsid w:val="00DB0F7A"/>
    <w:rsid w:val="00DB2323"/>
    <w:rsid w:val="00DB24A7"/>
    <w:rsid w:val="00DB3471"/>
    <w:rsid w:val="00DB3511"/>
    <w:rsid w:val="00DB3A69"/>
    <w:rsid w:val="00DB61B4"/>
    <w:rsid w:val="00DB74C0"/>
    <w:rsid w:val="00DB780A"/>
    <w:rsid w:val="00DC02DC"/>
    <w:rsid w:val="00DC1CCC"/>
    <w:rsid w:val="00DC4582"/>
    <w:rsid w:val="00DC4B55"/>
    <w:rsid w:val="00DC4D50"/>
    <w:rsid w:val="00DC6212"/>
    <w:rsid w:val="00DC6A7C"/>
    <w:rsid w:val="00DC6E68"/>
    <w:rsid w:val="00DC7020"/>
    <w:rsid w:val="00DC7EFB"/>
    <w:rsid w:val="00DD03AB"/>
    <w:rsid w:val="00DD19F1"/>
    <w:rsid w:val="00DD1E13"/>
    <w:rsid w:val="00DD22F2"/>
    <w:rsid w:val="00DD25C6"/>
    <w:rsid w:val="00DD3283"/>
    <w:rsid w:val="00DD48FD"/>
    <w:rsid w:val="00DD4F68"/>
    <w:rsid w:val="00DE02F6"/>
    <w:rsid w:val="00DE2122"/>
    <w:rsid w:val="00DE382C"/>
    <w:rsid w:val="00DE4B69"/>
    <w:rsid w:val="00DE509E"/>
    <w:rsid w:val="00DE5547"/>
    <w:rsid w:val="00DE5B7D"/>
    <w:rsid w:val="00DE6458"/>
    <w:rsid w:val="00DE6625"/>
    <w:rsid w:val="00DE70A2"/>
    <w:rsid w:val="00DE7A83"/>
    <w:rsid w:val="00DF080A"/>
    <w:rsid w:val="00DF2366"/>
    <w:rsid w:val="00DF269A"/>
    <w:rsid w:val="00DF324A"/>
    <w:rsid w:val="00DF32F7"/>
    <w:rsid w:val="00DF4D50"/>
    <w:rsid w:val="00DF535B"/>
    <w:rsid w:val="00DF63F8"/>
    <w:rsid w:val="00DF6BE6"/>
    <w:rsid w:val="00DF725B"/>
    <w:rsid w:val="00E00292"/>
    <w:rsid w:val="00E00AB4"/>
    <w:rsid w:val="00E00F6C"/>
    <w:rsid w:val="00E01517"/>
    <w:rsid w:val="00E01A7F"/>
    <w:rsid w:val="00E023EC"/>
    <w:rsid w:val="00E028D1"/>
    <w:rsid w:val="00E03617"/>
    <w:rsid w:val="00E036AA"/>
    <w:rsid w:val="00E03CCA"/>
    <w:rsid w:val="00E049AF"/>
    <w:rsid w:val="00E04AFB"/>
    <w:rsid w:val="00E054BE"/>
    <w:rsid w:val="00E056E6"/>
    <w:rsid w:val="00E061DB"/>
    <w:rsid w:val="00E069BC"/>
    <w:rsid w:val="00E06B00"/>
    <w:rsid w:val="00E072E8"/>
    <w:rsid w:val="00E11219"/>
    <w:rsid w:val="00E116EB"/>
    <w:rsid w:val="00E11CA7"/>
    <w:rsid w:val="00E14675"/>
    <w:rsid w:val="00E153F7"/>
    <w:rsid w:val="00E154BA"/>
    <w:rsid w:val="00E16F99"/>
    <w:rsid w:val="00E17819"/>
    <w:rsid w:val="00E17F8F"/>
    <w:rsid w:val="00E204AD"/>
    <w:rsid w:val="00E20A54"/>
    <w:rsid w:val="00E2237E"/>
    <w:rsid w:val="00E2288C"/>
    <w:rsid w:val="00E22C63"/>
    <w:rsid w:val="00E22C77"/>
    <w:rsid w:val="00E23B48"/>
    <w:rsid w:val="00E24817"/>
    <w:rsid w:val="00E2524F"/>
    <w:rsid w:val="00E25268"/>
    <w:rsid w:val="00E273B9"/>
    <w:rsid w:val="00E30912"/>
    <w:rsid w:val="00E33327"/>
    <w:rsid w:val="00E33A59"/>
    <w:rsid w:val="00E33AB7"/>
    <w:rsid w:val="00E34615"/>
    <w:rsid w:val="00E34CF3"/>
    <w:rsid w:val="00E36AEE"/>
    <w:rsid w:val="00E36DE1"/>
    <w:rsid w:val="00E370E7"/>
    <w:rsid w:val="00E3710F"/>
    <w:rsid w:val="00E37571"/>
    <w:rsid w:val="00E44F4C"/>
    <w:rsid w:val="00E452B8"/>
    <w:rsid w:val="00E46D13"/>
    <w:rsid w:val="00E47F07"/>
    <w:rsid w:val="00E518FF"/>
    <w:rsid w:val="00E55B6B"/>
    <w:rsid w:val="00E56059"/>
    <w:rsid w:val="00E566A4"/>
    <w:rsid w:val="00E56B9C"/>
    <w:rsid w:val="00E573AC"/>
    <w:rsid w:val="00E60CA1"/>
    <w:rsid w:val="00E61348"/>
    <w:rsid w:val="00E61657"/>
    <w:rsid w:val="00E62C81"/>
    <w:rsid w:val="00E63333"/>
    <w:rsid w:val="00E66723"/>
    <w:rsid w:val="00E70576"/>
    <w:rsid w:val="00E706AF"/>
    <w:rsid w:val="00E70DF0"/>
    <w:rsid w:val="00E71452"/>
    <w:rsid w:val="00E72102"/>
    <w:rsid w:val="00E7243B"/>
    <w:rsid w:val="00E72DC1"/>
    <w:rsid w:val="00E74387"/>
    <w:rsid w:val="00E747B0"/>
    <w:rsid w:val="00E74CB5"/>
    <w:rsid w:val="00E74F28"/>
    <w:rsid w:val="00E74FBA"/>
    <w:rsid w:val="00E75332"/>
    <w:rsid w:val="00E759BC"/>
    <w:rsid w:val="00E759F2"/>
    <w:rsid w:val="00E77875"/>
    <w:rsid w:val="00E77D38"/>
    <w:rsid w:val="00E80183"/>
    <w:rsid w:val="00E801B0"/>
    <w:rsid w:val="00E807E1"/>
    <w:rsid w:val="00E811CA"/>
    <w:rsid w:val="00E816CA"/>
    <w:rsid w:val="00E81FB2"/>
    <w:rsid w:val="00E83B83"/>
    <w:rsid w:val="00E83BE0"/>
    <w:rsid w:val="00E85C9D"/>
    <w:rsid w:val="00E85DE1"/>
    <w:rsid w:val="00E85E5A"/>
    <w:rsid w:val="00E866DD"/>
    <w:rsid w:val="00E86760"/>
    <w:rsid w:val="00E86DAA"/>
    <w:rsid w:val="00E871AD"/>
    <w:rsid w:val="00E87934"/>
    <w:rsid w:val="00E92601"/>
    <w:rsid w:val="00E92F52"/>
    <w:rsid w:val="00E934A0"/>
    <w:rsid w:val="00E95454"/>
    <w:rsid w:val="00E96765"/>
    <w:rsid w:val="00E96AFC"/>
    <w:rsid w:val="00E97277"/>
    <w:rsid w:val="00EA01B2"/>
    <w:rsid w:val="00EA08EA"/>
    <w:rsid w:val="00EA1385"/>
    <w:rsid w:val="00EA192A"/>
    <w:rsid w:val="00EA258A"/>
    <w:rsid w:val="00EA2741"/>
    <w:rsid w:val="00EA5FFE"/>
    <w:rsid w:val="00EA76D3"/>
    <w:rsid w:val="00EA797B"/>
    <w:rsid w:val="00EB1D3C"/>
    <w:rsid w:val="00EB2C2A"/>
    <w:rsid w:val="00EB2CE7"/>
    <w:rsid w:val="00EB2E83"/>
    <w:rsid w:val="00EB385A"/>
    <w:rsid w:val="00EB3F88"/>
    <w:rsid w:val="00EB57C1"/>
    <w:rsid w:val="00EB580C"/>
    <w:rsid w:val="00EB66B6"/>
    <w:rsid w:val="00EB7E07"/>
    <w:rsid w:val="00EC01F9"/>
    <w:rsid w:val="00EC1190"/>
    <w:rsid w:val="00EC2F13"/>
    <w:rsid w:val="00EC4124"/>
    <w:rsid w:val="00EC48FB"/>
    <w:rsid w:val="00EC58AB"/>
    <w:rsid w:val="00EC59D8"/>
    <w:rsid w:val="00EC5DB3"/>
    <w:rsid w:val="00EC7E1D"/>
    <w:rsid w:val="00ED0216"/>
    <w:rsid w:val="00ED062E"/>
    <w:rsid w:val="00ED0EB2"/>
    <w:rsid w:val="00ED16C6"/>
    <w:rsid w:val="00ED27AE"/>
    <w:rsid w:val="00ED28B5"/>
    <w:rsid w:val="00ED33D0"/>
    <w:rsid w:val="00ED353F"/>
    <w:rsid w:val="00ED3612"/>
    <w:rsid w:val="00ED36A0"/>
    <w:rsid w:val="00ED3CCE"/>
    <w:rsid w:val="00ED4B87"/>
    <w:rsid w:val="00ED4E31"/>
    <w:rsid w:val="00ED4E6E"/>
    <w:rsid w:val="00ED5339"/>
    <w:rsid w:val="00ED598A"/>
    <w:rsid w:val="00ED5C3E"/>
    <w:rsid w:val="00EE01B7"/>
    <w:rsid w:val="00EE037E"/>
    <w:rsid w:val="00EE05AC"/>
    <w:rsid w:val="00EE084B"/>
    <w:rsid w:val="00EE0888"/>
    <w:rsid w:val="00EE1D20"/>
    <w:rsid w:val="00EE1E56"/>
    <w:rsid w:val="00EE2749"/>
    <w:rsid w:val="00EE3CD1"/>
    <w:rsid w:val="00EE4F46"/>
    <w:rsid w:val="00EE5464"/>
    <w:rsid w:val="00EE5C13"/>
    <w:rsid w:val="00EE6248"/>
    <w:rsid w:val="00EF0469"/>
    <w:rsid w:val="00EF29E7"/>
    <w:rsid w:val="00EF2C12"/>
    <w:rsid w:val="00EF33EE"/>
    <w:rsid w:val="00EF34F6"/>
    <w:rsid w:val="00EF36C4"/>
    <w:rsid w:val="00EF3D6C"/>
    <w:rsid w:val="00EF4800"/>
    <w:rsid w:val="00EF698E"/>
    <w:rsid w:val="00EF6FE5"/>
    <w:rsid w:val="00F01721"/>
    <w:rsid w:val="00F0198F"/>
    <w:rsid w:val="00F027D4"/>
    <w:rsid w:val="00F049EC"/>
    <w:rsid w:val="00F05197"/>
    <w:rsid w:val="00F05356"/>
    <w:rsid w:val="00F07705"/>
    <w:rsid w:val="00F10273"/>
    <w:rsid w:val="00F10C07"/>
    <w:rsid w:val="00F10EA9"/>
    <w:rsid w:val="00F11C32"/>
    <w:rsid w:val="00F11D72"/>
    <w:rsid w:val="00F11DED"/>
    <w:rsid w:val="00F12A9D"/>
    <w:rsid w:val="00F13884"/>
    <w:rsid w:val="00F165E7"/>
    <w:rsid w:val="00F2027D"/>
    <w:rsid w:val="00F207B0"/>
    <w:rsid w:val="00F2092E"/>
    <w:rsid w:val="00F22842"/>
    <w:rsid w:val="00F22A50"/>
    <w:rsid w:val="00F244AE"/>
    <w:rsid w:val="00F24641"/>
    <w:rsid w:val="00F2465F"/>
    <w:rsid w:val="00F278D4"/>
    <w:rsid w:val="00F27B69"/>
    <w:rsid w:val="00F27DB7"/>
    <w:rsid w:val="00F27F43"/>
    <w:rsid w:val="00F30F9D"/>
    <w:rsid w:val="00F31A4F"/>
    <w:rsid w:val="00F31FD3"/>
    <w:rsid w:val="00F32726"/>
    <w:rsid w:val="00F32930"/>
    <w:rsid w:val="00F34FB8"/>
    <w:rsid w:val="00F35AFB"/>
    <w:rsid w:val="00F3635A"/>
    <w:rsid w:val="00F3685E"/>
    <w:rsid w:val="00F40308"/>
    <w:rsid w:val="00F4055B"/>
    <w:rsid w:val="00F41670"/>
    <w:rsid w:val="00F41986"/>
    <w:rsid w:val="00F50161"/>
    <w:rsid w:val="00F50425"/>
    <w:rsid w:val="00F5111E"/>
    <w:rsid w:val="00F536EE"/>
    <w:rsid w:val="00F53B96"/>
    <w:rsid w:val="00F54529"/>
    <w:rsid w:val="00F553F4"/>
    <w:rsid w:val="00F55F77"/>
    <w:rsid w:val="00F5645E"/>
    <w:rsid w:val="00F56804"/>
    <w:rsid w:val="00F57112"/>
    <w:rsid w:val="00F60CB3"/>
    <w:rsid w:val="00F610B6"/>
    <w:rsid w:val="00F66E1B"/>
    <w:rsid w:val="00F67A79"/>
    <w:rsid w:val="00F70E14"/>
    <w:rsid w:val="00F722F9"/>
    <w:rsid w:val="00F72ED1"/>
    <w:rsid w:val="00F7354A"/>
    <w:rsid w:val="00F7415E"/>
    <w:rsid w:val="00F74AE6"/>
    <w:rsid w:val="00F750BA"/>
    <w:rsid w:val="00F751D5"/>
    <w:rsid w:val="00F761C4"/>
    <w:rsid w:val="00F76E81"/>
    <w:rsid w:val="00F775B3"/>
    <w:rsid w:val="00F77754"/>
    <w:rsid w:val="00F77B1D"/>
    <w:rsid w:val="00F77D82"/>
    <w:rsid w:val="00F824EC"/>
    <w:rsid w:val="00F826E8"/>
    <w:rsid w:val="00F830E2"/>
    <w:rsid w:val="00F842C9"/>
    <w:rsid w:val="00F84C2D"/>
    <w:rsid w:val="00F8501F"/>
    <w:rsid w:val="00F87F9B"/>
    <w:rsid w:val="00F90183"/>
    <w:rsid w:val="00F9048E"/>
    <w:rsid w:val="00F9113D"/>
    <w:rsid w:val="00F924F3"/>
    <w:rsid w:val="00F925FB"/>
    <w:rsid w:val="00F92DF6"/>
    <w:rsid w:val="00F93599"/>
    <w:rsid w:val="00F939EC"/>
    <w:rsid w:val="00F93C0D"/>
    <w:rsid w:val="00F95F25"/>
    <w:rsid w:val="00F97D65"/>
    <w:rsid w:val="00F97F1F"/>
    <w:rsid w:val="00FA044A"/>
    <w:rsid w:val="00FA42F0"/>
    <w:rsid w:val="00FA4EA2"/>
    <w:rsid w:val="00FA673B"/>
    <w:rsid w:val="00FA6BBE"/>
    <w:rsid w:val="00FA6CC7"/>
    <w:rsid w:val="00FA6F2D"/>
    <w:rsid w:val="00FB001A"/>
    <w:rsid w:val="00FB0A66"/>
    <w:rsid w:val="00FB0B0B"/>
    <w:rsid w:val="00FB189F"/>
    <w:rsid w:val="00FB2E96"/>
    <w:rsid w:val="00FB4072"/>
    <w:rsid w:val="00FB498A"/>
    <w:rsid w:val="00FB4D97"/>
    <w:rsid w:val="00FB56AD"/>
    <w:rsid w:val="00FB6027"/>
    <w:rsid w:val="00FB63F7"/>
    <w:rsid w:val="00FB7546"/>
    <w:rsid w:val="00FB77FD"/>
    <w:rsid w:val="00FC0273"/>
    <w:rsid w:val="00FC0B46"/>
    <w:rsid w:val="00FC1433"/>
    <w:rsid w:val="00FC14F5"/>
    <w:rsid w:val="00FC1D7A"/>
    <w:rsid w:val="00FC2E02"/>
    <w:rsid w:val="00FC3D7A"/>
    <w:rsid w:val="00FC4BAE"/>
    <w:rsid w:val="00FC5C35"/>
    <w:rsid w:val="00FC5CA9"/>
    <w:rsid w:val="00FC7BDA"/>
    <w:rsid w:val="00FD09BC"/>
    <w:rsid w:val="00FD212E"/>
    <w:rsid w:val="00FD2252"/>
    <w:rsid w:val="00FD254D"/>
    <w:rsid w:val="00FD4632"/>
    <w:rsid w:val="00FE012B"/>
    <w:rsid w:val="00FE09ED"/>
    <w:rsid w:val="00FE0CEA"/>
    <w:rsid w:val="00FE21A3"/>
    <w:rsid w:val="00FE2BA6"/>
    <w:rsid w:val="00FE2D29"/>
    <w:rsid w:val="00FE4590"/>
    <w:rsid w:val="00FE4F6A"/>
    <w:rsid w:val="00FE590B"/>
    <w:rsid w:val="00FE771E"/>
    <w:rsid w:val="00FF0950"/>
    <w:rsid w:val="00FF0A40"/>
    <w:rsid w:val="00FF149D"/>
    <w:rsid w:val="00FF2431"/>
    <w:rsid w:val="00FF2816"/>
    <w:rsid w:val="00FF3945"/>
    <w:rsid w:val="00FF4A57"/>
    <w:rsid w:val="00FF4CC0"/>
    <w:rsid w:val="00FF5051"/>
    <w:rsid w:val="00FF5078"/>
    <w:rsid w:val="00FF5230"/>
    <w:rsid w:val="00FF588F"/>
    <w:rsid w:val="00FF5E79"/>
    <w:rsid w:val="00FF6233"/>
    <w:rsid w:val="00FF78F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D3A2"/>
  <w15:docId w15:val="{6F854751-55AB-4634-9593-45D961D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8D4AD6"/>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qFormat/>
    <w:rsid w:val="00C17F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836A68"/>
    <w:pPr>
      <w:keepNext/>
      <w:keepLines/>
      <w:spacing w:before="40"/>
      <w:outlineLvl w:val="2"/>
    </w:pPr>
    <w:rPr>
      <w:rFonts w:asciiTheme="majorHAnsi" w:eastAsiaTheme="majorEastAsia" w:hAnsiTheme="majorHAnsi" w:cstheme="majorBidi"/>
      <w:color w:val="243F60" w:themeColor="accent1" w:themeShade="7F"/>
      <w:sz w:val="24"/>
    </w:rPr>
  </w:style>
  <w:style w:type="paragraph" w:styleId="Naslov4">
    <w:name w:val="heading 4"/>
    <w:basedOn w:val="Navaden"/>
    <w:next w:val="Navaden"/>
    <w:link w:val="Naslov4Znak"/>
    <w:uiPriority w:val="9"/>
    <w:unhideWhenUsed/>
    <w:qFormat/>
    <w:rsid w:val="0079723B"/>
    <w:pPr>
      <w:keepNext/>
      <w:spacing w:line="276" w:lineRule="auto"/>
      <w:jc w:val="both"/>
      <w:outlineLvl w:val="3"/>
    </w:pPr>
    <w:rPr>
      <w:rFonts w:eastAsia="Calibri" w:cs="Arial"/>
      <w:sz w:val="20"/>
      <w:szCs w:val="22"/>
      <w:u w:val="single"/>
    </w:rPr>
  </w:style>
  <w:style w:type="paragraph" w:styleId="Naslov5">
    <w:name w:val="heading 5"/>
    <w:basedOn w:val="Navaden"/>
    <w:next w:val="Navaden"/>
    <w:link w:val="Naslov5Znak"/>
    <w:uiPriority w:val="9"/>
    <w:unhideWhenUsed/>
    <w:qFormat/>
    <w:rsid w:val="008521F0"/>
    <w:pPr>
      <w:keepNext/>
      <w:jc w:val="center"/>
      <w:outlineLvl w:val="4"/>
    </w:pPr>
    <w:rPr>
      <w:b/>
      <w:spacing w:val="42"/>
      <w:szCs w:val="20"/>
    </w:rPr>
  </w:style>
  <w:style w:type="paragraph" w:styleId="Naslov6">
    <w:name w:val="heading 6"/>
    <w:basedOn w:val="Navaden"/>
    <w:next w:val="Navaden"/>
    <w:link w:val="Naslov6Znak"/>
    <w:uiPriority w:val="9"/>
    <w:unhideWhenUsed/>
    <w:qFormat/>
    <w:rsid w:val="00BB4461"/>
    <w:pPr>
      <w:keepNext/>
      <w:outlineLvl w:val="5"/>
    </w:pPr>
    <w:rPr>
      <w:sz w:val="28"/>
      <w:szCs w:val="20"/>
    </w:rPr>
  </w:style>
  <w:style w:type="paragraph" w:styleId="Naslov7">
    <w:name w:val="heading 7"/>
    <w:basedOn w:val="Navaden"/>
    <w:next w:val="Navaden"/>
    <w:link w:val="Naslov7Znak"/>
    <w:uiPriority w:val="9"/>
    <w:unhideWhenUsed/>
    <w:qFormat/>
    <w:rsid w:val="00BE1793"/>
    <w:pPr>
      <w:keepNext/>
      <w:autoSpaceDE w:val="0"/>
      <w:autoSpaceDN w:val="0"/>
      <w:adjustRightInd w:val="0"/>
      <w:jc w:val="center"/>
      <w:outlineLvl w:val="6"/>
    </w:pPr>
    <w:rPr>
      <w:b/>
      <w:sz w:val="20"/>
      <w:szCs w:val="20"/>
      <w:lang w:val="en-US" w:bidi="en-US"/>
    </w:rPr>
  </w:style>
  <w:style w:type="paragraph" w:styleId="Naslov9">
    <w:name w:val="heading 9"/>
    <w:basedOn w:val="Navaden"/>
    <w:next w:val="Navaden"/>
    <w:link w:val="Naslov9Znak"/>
    <w:uiPriority w:val="9"/>
    <w:semiHidden/>
    <w:unhideWhenUsed/>
    <w:qFormat/>
    <w:rsid w:val="002E5428"/>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17F29"/>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rsid w:val="004538D2"/>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rsid w:val="00836A68"/>
    <w:rPr>
      <w:rFonts w:asciiTheme="majorHAnsi" w:eastAsiaTheme="majorEastAsia" w:hAnsiTheme="majorHAnsi" w:cstheme="majorBidi"/>
      <w:color w:val="243F60" w:themeColor="accent1" w:themeShade="7F"/>
      <w:sz w:val="24"/>
      <w:szCs w:val="24"/>
    </w:rPr>
  </w:style>
  <w:style w:type="character" w:customStyle="1" w:styleId="Naslov9Znak">
    <w:name w:val="Naslov 9 Znak"/>
    <w:basedOn w:val="Privzetapisavaodstavka"/>
    <w:link w:val="Naslov9"/>
    <w:uiPriority w:val="9"/>
    <w:semiHidden/>
    <w:rsid w:val="002E5428"/>
    <w:rPr>
      <w:rFonts w:asciiTheme="majorHAnsi" w:eastAsiaTheme="majorEastAsia" w:hAnsiTheme="majorHAnsi" w:cstheme="majorBidi"/>
      <w:i/>
      <w:iCs/>
      <w:color w:val="272727" w:themeColor="text1" w:themeTint="D8"/>
      <w:sz w:val="21"/>
      <w:szCs w:val="21"/>
    </w:rPr>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
    <w:link w:val="Odstavekseznama"/>
    <w:uiPriority w:val="34"/>
    <w:locked/>
    <w:rsid w:val="00000B76"/>
    <w:rPr>
      <w:rFonts w:ascii="Arial Narrow" w:eastAsia="MS Mincho" w:hAnsi="Arial Narrow" w:cs="Times New Roman"/>
    </w:rPr>
  </w:style>
  <w:style w:type="paragraph" w:styleId="Odstavekseznama">
    <w:name w:val="List Paragraph"/>
    <w:aliases w:val="za tekst,Označevanje,List Paragraph2"/>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Znak,Footnote reference number,note TESI,SUPERS,EN Footnote Reference"/>
    <w:basedOn w:val="Privzetapisavaodstavka"/>
    <w:uiPriority w:val="99"/>
    <w:unhideWhenUsed/>
    <w:rsid w:val="00000B76"/>
    <w:rPr>
      <w:vertAlign w:val="superscript"/>
    </w:rPr>
  </w:style>
  <w:style w:type="character" w:styleId="Pripombasklic">
    <w:name w:val="annotation reference"/>
    <w:uiPriority w:val="99"/>
    <w:unhideWhenUsed/>
    <w:rsid w:val="00000B76"/>
    <w:rPr>
      <w:sz w:val="16"/>
      <w:szCs w:val="16"/>
    </w:rPr>
  </w:style>
  <w:style w:type="table" w:styleId="Tabelamrea">
    <w:name w:val="Table Grid"/>
    <w:basedOn w:val="Navadnatabela"/>
    <w:uiPriority w:val="3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rsid w:val="00000B76"/>
    <w:rPr>
      <w:rFonts w:ascii="Tahoma" w:eastAsia="MS Mincho" w:hAnsi="Tahoma" w:cs="Tahoma"/>
      <w:sz w:val="16"/>
      <w:szCs w:val="16"/>
    </w:rPr>
  </w:style>
  <w:style w:type="paragraph" w:styleId="Zadevapripombe">
    <w:name w:val="annotation subject"/>
    <w:basedOn w:val="Pripombabesedilo"/>
    <w:next w:val="Pripombabesedilo"/>
    <w:link w:val="ZadevapripombeZnak"/>
    <w:uiPriority w:val="99"/>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character" w:styleId="Krepko">
    <w:name w:val="Strong"/>
    <w:basedOn w:val="Privzetapisavaodstavka"/>
    <w:uiPriority w:val="22"/>
    <w:qFormat/>
    <w:rsid w:val="00F3685E"/>
    <w:rPr>
      <w:b/>
      <w:bCs/>
    </w:rPr>
  </w:style>
  <w:style w:type="paragraph" w:customStyle="1" w:styleId="datumtevilka">
    <w:name w:val="datum številka"/>
    <w:basedOn w:val="Navaden"/>
    <w:qFormat/>
    <w:rsid w:val="00716BEC"/>
    <w:pPr>
      <w:tabs>
        <w:tab w:val="left" w:pos="1701"/>
      </w:tabs>
      <w:spacing w:line="260" w:lineRule="atLeast"/>
    </w:pPr>
    <w:rPr>
      <w:rFonts w:ascii="Arial" w:eastAsia="Times New Roman" w:hAnsi="Arial"/>
      <w:sz w:val="20"/>
      <w:szCs w:val="20"/>
      <w:lang w:eastAsia="sl-SI"/>
    </w:rPr>
  </w:style>
  <w:style w:type="character" w:customStyle="1" w:styleId="TEKSTChar">
    <w:name w:val="TEKST Char"/>
    <w:uiPriority w:val="99"/>
    <w:locked/>
    <w:rsid w:val="00836A68"/>
    <w:rPr>
      <w:rFonts w:ascii="Trebuchet MS" w:hAnsi="Trebuchet MS"/>
      <w:sz w:val="22"/>
      <w:szCs w:val="24"/>
      <w:lang w:val="sl-SI" w:eastAsia="sl-SI" w:bidi="ar-SA"/>
    </w:rPr>
  </w:style>
  <w:style w:type="character" w:styleId="Besedilooznabemesta">
    <w:name w:val="Placeholder Text"/>
    <w:basedOn w:val="Privzetapisavaodstavka"/>
    <w:uiPriority w:val="99"/>
    <w:semiHidden/>
    <w:rsid w:val="00E00F6C"/>
    <w:rPr>
      <w:color w:val="808080"/>
    </w:rPr>
  </w:style>
  <w:style w:type="paragraph" w:customStyle="1" w:styleId="Preformatted">
    <w:name w:val="Preformatted"/>
    <w:basedOn w:val="Navaden"/>
    <w:rsid w:val="00E613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lang w:bidi="en-US"/>
    </w:rPr>
  </w:style>
  <w:style w:type="paragraph" w:styleId="Kazalovsebine1">
    <w:name w:val="toc 1"/>
    <w:basedOn w:val="Navaden"/>
    <w:next w:val="Navaden"/>
    <w:autoRedefine/>
    <w:uiPriority w:val="39"/>
    <w:rsid w:val="00E61348"/>
    <w:rPr>
      <w:rFonts w:ascii="Times New Roman" w:eastAsia="Times New Roman" w:hAnsi="Times New Roman"/>
      <w:sz w:val="24"/>
      <w:lang w:eastAsia="sl-SI"/>
    </w:rPr>
  </w:style>
  <w:style w:type="paragraph" w:styleId="Kazalovsebine2">
    <w:name w:val="toc 2"/>
    <w:basedOn w:val="Navaden"/>
    <w:next w:val="Navaden"/>
    <w:autoRedefine/>
    <w:uiPriority w:val="39"/>
    <w:rsid w:val="00E61348"/>
    <w:pPr>
      <w:ind w:left="240"/>
    </w:pPr>
    <w:rPr>
      <w:rFonts w:ascii="Times New Roman" w:eastAsia="Times New Roman" w:hAnsi="Times New Roman"/>
      <w:sz w:val="24"/>
      <w:lang w:eastAsia="sl-SI"/>
    </w:rPr>
  </w:style>
  <w:style w:type="paragraph" w:styleId="Kazalovsebine3">
    <w:name w:val="toc 3"/>
    <w:basedOn w:val="Navaden"/>
    <w:next w:val="Navaden"/>
    <w:autoRedefine/>
    <w:uiPriority w:val="39"/>
    <w:rsid w:val="00E61348"/>
    <w:pPr>
      <w:ind w:left="480"/>
    </w:pPr>
    <w:rPr>
      <w:rFonts w:ascii="Times New Roman" w:eastAsia="Times New Roman" w:hAnsi="Times New Roman"/>
      <w:sz w:val="24"/>
      <w:lang w:eastAsia="sl-SI"/>
    </w:rPr>
  </w:style>
  <w:style w:type="paragraph" w:customStyle="1" w:styleId="ListParagraph1">
    <w:name w:val="List Paragraph1"/>
    <w:basedOn w:val="Navaden"/>
    <w:qFormat/>
    <w:rsid w:val="00E61348"/>
    <w:pPr>
      <w:ind w:left="720"/>
    </w:pPr>
    <w:rPr>
      <w:rFonts w:ascii="Calibri" w:eastAsia="Times New Roman" w:hAnsi="Calibri"/>
      <w:sz w:val="24"/>
      <w:lang w:bidi="en-US"/>
    </w:rPr>
  </w:style>
  <w:style w:type="character" w:customStyle="1" w:styleId="apple-converted-space">
    <w:name w:val="apple-converted-space"/>
    <w:basedOn w:val="Privzetapisavaodstavka"/>
    <w:rsid w:val="00E61348"/>
  </w:style>
  <w:style w:type="paragraph" w:styleId="Navadensplet">
    <w:name w:val="Normal (Web)"/>
    <w:basedOn w:val="Navaden"/>
    <w:uiPriority w:val="99"/>
    <w:semiHidden/>
    <w:unhideWhenUsed/>
    <w:rsid w:val="00E61348"/>
    <w:pPr>
      <w:spacing w:before="100" w:beforeAutospacing="1" w:after="100" w:afterAutospacing="1"/>
    </w:pPr>
    <w:rPr>
      <w:rFonts w:ascii="Times New Roman" w:eastAsiaTheme="minorEastAsia" w:hAnsi="Times New Roman"/>
      <w:sz w:val="24"/>
      <w:lang w:eastAsia="sl-SI"/>
    </w:rPr>
  </w:style>
  <w:style w:type="character" w:customStyle="1" w:styleId="Naslov1Znak1">
    <w:name w:val="Naslov 1 Znak1"/>
    <w:rsid w:val="002E5428"/>
    <w:rPr>
      <w:rFonts w:ascii="Cambria" w:eastAsia="Times New Roman" w:hAnsi="Cambria" w:cs="Times New Roman"/>
      <w:b/>
      <w:bCs/>
      <w:kern w:val="32"/>
      <w:sz w:val="32"/>
      <w:szCs w:val="32"/>
      <w:lang w:eastAsia="en-US"/>
    </w:rPr>
  </w:style>
  <w:style w:type="paragraph" w:styleId="Zgradbadokumenta">
    <w:name w:val="Document Map"/>
    <w:basedOn w:val="Navaden"/>
    <w:link w:val="ZgradbadokumentaZnak"/>
    <w:rsid w:val="002E5428"/>
    <w:pPr>
      <w:spacing w:line="260" w:lineRule="atLeas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2E5428"/>
    <w:rPr>
      <w:rFonts w:ascii="Tahoma" w:eastAsia="Times New Roman" w:hAnsi="Tahoma" w:cs="Times New Roman"/>
      <w:sz w:val="16"/>
      <w:szCs w:val="16"/>
      <w:lang w:val="en-US"/>
    </w:rPr>
  </w:style>
  <w:style w:type="paragraph" w:customStyle="1" w:styleId="ZADEVA">
    <w:name w:val="ZADEVA"/>
    <w:basedOn w:val="Navaden"/>
    <w:qFormat/>
    <w:rsid w:val="002E5428"/>
    <w:pPr>
      <w:tabs>
        <w:tab w:val="left" w:pos="1701"/>
      </w:tabs>
      <w:spacing w:line="260" w:lineRule="atLeast"/>
      <w:ind w:left="1701" w:hanging="1701"/>
    </w:pPr>
    <w:rPr>
      <w:rFonts w:ascii="Arial" w:eastAsia="Times New Roman" w:hAnsi="Arial"/>
      <w:b/>
      <w:sz w:val="20"/>
      <w:lang w:val="it-IT"/>
    </w:rPr>
  </w:style>
  <w:style w:type="paragraph" w:customStyle="1" w:styleId="podpisi">
    <w:name w:val="podpisi"/>
    <w:basedOn w:val="Navaden"/>
    <w:qFormat/>
    <w:rsid w:val="002E5428"/>
    <w:pPr>
      <w:tabs>
        <w:tab w:val="left" w:pos="3402"/>
      </w:tabs>
      <w:spacing w:line="260" w:lineRule="atLeast"/>
    </w:pPr>
    <w:rPr>
      <w:rFonts w:ascii="Arial" w:eastAsia="Times New Roman" w:hAnsi="Arial"/>
      <w:sz w:val="20"/>
      <w:lang w:val="it-IT"/>
    </w:rPr>
  </w:style>
  <w:style w:type="paragraph" w:customStyle="1" w:styleId="ZnakZnak2Znak">
    <w:name w:val="Znak Znak2 Znak"/>
    <w:basedOn w:val="Navaden"/>
    <w:rsid w:val="002E5428"/>
    <w:pPr>
      <w:spacing w:after="160" w:line="240" w:lineRule="exact"/>
    </w:pPr>
    <w:rPr>
      <w:rFonts w:ascii="Tahoma" w:eastAsia="Times New Roman" w:hAnsi="Tahoma"/>
      <w:sz w:val="20"/>
      <w:szCs w:val="20"/>
      <w:lang w:val="en-US"/>
    </w:rPr>
  </w:style>
  <w:style w:type="paragraph" w:styleId="Naslov">
    <w:name w:val="Title"/>
    <w:basedOn w:val="Navaden"/>
    <w:link w:val="NaslovZnak"/>
    <w:qFormat/>
    <w:rsid w:val="002E5428"/>
    <w:pPr>
      <w:jc w:val="center"/>
    </w:pPr>
    <w:rPr>
      <w:rFonts w:ascii="Times New Roman" w:eastAsia="Times New Roman" w:hAnsi="Times New Roman"/>
      <w:b/>
      <w:bCs/>
      <w:sz w:val="28"/>
      <w:lang w:val="es-ES" w:eastAsia="es-ES"/>
    </w:rPr>
  </w:style>
  <w:style w:type="character" w:customStyle="1" w:styleId="NaslovZnak">
    <w:name w:val="Naslov Znak"/>
    <w:basedOn w:val="Privzetapisavaodstavka"/>
    <w:link w:val="Naslov"/>
    <w:rsid w:val="002E5428"/>
    <w:rPr>
      <w:rFonts w:ascii="Times New Roman" w:eastAsia="Times New Roman" w:hAnsi="Times New Roman" w:cs="Times New Roman"/>
      <w:b/>
      <w:bCs/>
      <w:sz w:val="28"/>
      <w:szCs w:val="24"/>
      <w:lang w:val="es-ES" w:eastAsia="es-ES"/>
    </w:rPr>
  </w:style>
  <w:style w:type="paragraph" w:customStyle="1" w:styleId="Style2">
    <w:name w:val="Style2"/>
    <w:basedOn w:val="Navaden"/>
    <w:rsid w:val="002E5428"/>
    <w:rPr>
      <w:rFonts w:ascii="Times New Roman" w:eastAsia="Times New Roman" w:hAnsi="Times New Roman"/>
      <w:sz w:val="24"/>
      <w:lang w:eastAsia="sl-SI"/>
    </w:rPr>
  </w:style>
  <w:style w:type="character" w:styleId="tevilkastrani">
    <w:name w:val="page number"/>
    <w:rsid w:val="002E5428"/>
  </w:style>
  <w:style w:type="paragraph" w:styleId="HTML-oblikovano">
    <w:name w:val="HTML Preformatted"/>
    <w:basedOn w:val="Navaden"/>
    <w:link w:val="HTML-oblikovanoZnak"/>
    <w:rsid w:val="002E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18"/>
      <w:szCs w:val="18"/>
    </w:rPr>
  </w:style>
  <w:style w:type="character" w:customStyle="1" w:styleId="HTML-oblikovanoZnak">
    <w:name w:val="HTML-oblikovano Znak"/>
    <w:basedOn w:val="Privzetapisavaodstavka"/>
    <w:link w:val="HTML-oblikovano"/>
    <w:rsid w:val="002E5428"/>
    <w:rPr>
      <w:rFonts w:ascii="Courier New" w:eastAsia="Times New Roman" w:hAnsi="Courier New" w:cs="Times New Roman"/>
      <w:color w:val="000000"/>
      <w:sz w:val="18"/>
      <w:szCs w:val="18"/>
    </w:rPr>
  </w:style>
  <w:style w:type="paragraph" w:customStyle="1" w:styleId="BodyText31">
    <w:name w:val="Body Text 31"/>
    <w:basedOn w:val="Navaden"/>
    <w:rsid w:val="002E5428"/>
    <w:pPr>
      <w:overflowPunct w:val="0"/>
      <w:autoSpaceDE w:val="0"/>
      <w:autoSpaceDN w:val="0"/>
      <w:adjustRightInd w:val="0"/>
      <w:jc w:val="both"/>
    </w:pPr>
    <w:rPr>
      <w:rFonts w:ascii="Times New Roman" w:eastAsia="Times New Roman" w:hAnsi="Times New Roman"/>
      <w:b/>
      <w:sz w:val="24"/>
      <w:szCs w:val="20"/>
      <w:lang w:eastAsia="sl-SI"/>
    </w:rPr>
  </w:style>
  <w:style w:type="paragraph" w:customStyle="1" w:styleId="CM1">
    <w:name w:val="CM1"/>
    <w:basedOn w:val="Default"/>
    <w:next w:val="Default"/>
    <w:uiPriority w:val="99"/>
    <w:rsid w:val="002E5428"/>
    <w:rPr>
      <w:rFonts w:ascii="EUAlbertina" w:eastAsia="Times New Roman" w:hAnsi="EUAlbertina" w:cs="Times New Roman"/>
      <w:color w:val="auto"/>
      <w:lang w:eastAsia="sl-SI"/>
    </w:rPr>
  </w:style>
  <w:style w:type="paragraph" w:customStyle="1" w:styleId="CM3">
    <w:name w:val="CM3"/>
    <w:basedOn w:val="Default"/>
    <w:next w:val="Default"/>
    <w:uiPriority w:val="99"/>
    <w:rsid w:val="002E5428"/>
    <w:rPr>
      <w:rFonts w:ascii="EUAlbertina" w:eastAsia="Times New Roman" w:hAnsi="EUAlbertina" w:cs="Times New Roman"/>
      <w:color w:val="auto"/>
      <w:lang w:eastAsia="sl-SI"/>
    </w:rPr>
  </w:style>
  <w:style w:type="character" w:customStyle="1" w:styleId="A3">
    <w:name w:val="A3"/>
    <w:uiPriority w:val="99"/>
    <w:rsid w:val="002E5428"/>
    <w:rPr>
      <w:rFonts w:cs="EC Square Sans Pro"/>
      <w:color w:val="000000"/>
      <w:sz w:val="76"/>
      <w:szCs w:val="76"/>
    </w:rPr>
  </w:style>
  <w:style w:type="character" w:customStyle="1" w:styleId="A4">
    <w:name w:val="A4"/>
    <w:uiPriority w:val="99"/>
    <w:rsid w:val="002E5428"/>
    <w:rPr>
      <w:rFonts w:cs="EC Square Sans Pro"/>
      <w:color w:val="000000"/>
      <w:sz w:val="50"/>
      <w:szCs w:val="50"/>
    </w:rPr>
  </w:style>
  <w:style w:type="paragraph" w:customStyle="1" w:styleId="CharChar">
    <w:name w:val="Char Char"/>
    <w:basedOn w:val="Navaden"/>
    <w:rsid w:val="002E5428"/>
    <w:pPr>
      <w:spacing w:after="160" w:line="240" w:lineRule="exact"/>
    </w:pPr>
    <w:rPr>
      <w:rFonts w:ascii="Tahoma" w:eastAsia="Times New Roman" w:hAnsi="Tahoma"/>
      <w:sz w:val="20"/>
      <w:szCs w:val="20"/>
      <w:lang w:val="en-US"/>
    </w:rPr>
  </w:style>
  <w:style w:type="paragraph" w:customStyle="1" w:styleId="odstavek1">
    <w:name w:val="odstavek1"/>
    <w:basedOn w:val="Navaden"/>
    <w:rsid w:val="002E5428"/>
    <w:pPr>
      <w:spacing w:before="240"/>
      <w:ind w:firstLine="1021"/>
      <w:jc w:val="both"/>
    </w:pPr>
    <w:rPr>
      <w:rFonts w:ascii="Arial" w:eastAsia="Times New Roman" w:hAnsi="Arial" w:cs="Arial"/>
      <w:szCs w:val="22"/>
      <w:lang w:eastAsia="sl-SI"/>
    </w:rPr>
  </w:style>
  <w:style w:type="character" w:customStyle="1" w:styleId="Konnaopomba-besediloZnak">
    <w:name w:val="Končna opomba - besedilo Znak"/>
    <w:basedOn w:val="Privzetapisavaodstavka"/>
    <w:link w:val="Konnaopomba-besedilo"/>
    <w:uiPriority w:val="99"/>
    <w:semiHidden/>
    <w:rsid w:val="002E5428"/>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2E5428"/>
    <w:pPr>
      <w:spacing w:after="200" w:line="276" w:lineRule="auto"/>
    </w:pPr>
    <w:rPr>
      <w:rFonts w:ascii="Calibri" w:eastAsia="Calibri" w:hAnsi="Calibri"/>
      <w:sz w:val="20"/>
      <w:szCs w:val="20"/>
    </w:rPr>
  </w:style>
  <w:style w:type="paragraph" w:styleId="NaslovTOC">
    <w:name w:val="TOC Heading"/>
    <w:basedOn w:val="Navaden"/>
    <w:next w:val="Navaden"/>
    <w:uiPriority w:val="39"/>
    <w:unhideWhenUsed/>
    <w:qFormat/>
    <w:rsid w:val="002E5428"/>
    <w:pPr>
      <w:keepLines/>
      <w:spacing w:line="259" w:lineRule="auto"/>
    </w:pPr>
    <w:rPr>
      <w:rFonts w:ascii="Calibri Light" w:eastAsia="Times New Roman" w:hAnsi="Calibri Light"/>
      <w:b/>
      <w:color w:val="2E74B5"/>
      <w:sz w:val="32"/>
      <w:szCs w:val="22"/>
    </w:rPr>
  </w:style>
  <w:style w:type="paragraph" w:customStyle="1" w:styleId="Odstavek">
    <w:name w:val="Odstavek"/>
    <w:basedOn w:val="Navaden"/>
    <w:link w:val="OdstavekZnak"/>
    <w:qFormat/>
    <w:rsid w:val="002E5428"/>
    <w:pPr>
      <w:overflowPunct w:val="0"/>
      <w:autoSpaceDE w:val="0"/>
      <w:autoSpaceDN w:val="0"/>
      <w:adjustRightInd w:val="0"/>
      <w:spacing w:before="240"/>
      <w:ind w:firstLine="1021"/>
      <w:jc w:val="both"/>
      <w:textAlignment w:val="baseline"/>
    </w:pPr>
    <w:rPr>
      <w:rFonts w:ascii="Arial" w:eastAsia="Times New Roman" w:hAnsi="Arial"/>
      <w:szCs w:val="22"/>
    </w:rPr>
  </w:style>
  <w:style w:type="character" w:customStyle="1" w:styleId="OdstavekZnak">
    <w:name w:val="Odstavek Znak"/>
    <w:link w:val="Odstavek"/>
    <w:rsid w:val="002E5428"/>
    <w:rPr>
      <w:rFonts w:ascii="Arial" w:eastAsia="Times New Roman" w:hAnsi="Arial" w:cs="Times New Roman"/>
    </w:rPr>
  </w:style>
  <w:style w:type="paragraph" w:customStyle="1" w:styleId="msonormal0">
    <w:name w:val="msonormal"/>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xl63">
    <w:name w:val="xl63"/>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eastAsia="Times New Roman" w:hAnsi="Arial" w:cs="Arial"/>
      <w:sz w:val="24"/>
      <w:lang w:eastAsia="sl-SI"/>
    </w:rPr>
  </w:style>
  <w:style w:type="paragraph" w:customStyle="1" w:styleId="xl64">
    <w:name w:val="xl64"/>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5">
    <w:name w:val="xl65"/>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6">
    <w:name w:val="xl66"/>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7">
    <w:name w:val="xl67"/>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8">
    <w:name w:val="xl68"/>
    <w:basedOn w:val="Navaden"/>
    <w:rsid w:val="002E5428"/>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9">
    <w:name w:val="xl69"/>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sz w:val="24"/>
      <w:lang w:eastAsia="sl-SI"/>
    </w:rPr>
  </w:style>
  <w:style w:type="paragraph" w:customStyle="1" w:styleId="alineazaodstavkom1">
    <w:name w:val="alineazaodstavkom1"/>
    <w:basedOn w:val="Navaden"/>
    <w:rsid w:val="002E5428"/>
    <w:pPr>
      <w:ind w:left="425" w:hanging="425"/>
      <w:jc w:val="both"/>
    </w:pPr>
    <w:rPr>
      <w:rFonts w:ascii="Arial" w:eastAsia="Times New Roman" w:hAnsi="Arial" w:cs="Arial"/>
      <w:szCs w:val="22"/>
      <w:lang w:eastAsia="sl-SI"/>
    </w:rPr>
  </w:style>
  <w:style w:type="paragraph" w:customStyle="1" w:styleId="doc-ti">
    <w:name w:val="doc-ti"/>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ti-art">
    <w:name w:val="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sti-art">
    <w:name w:val="s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Navaden1">
    <w:name w:val="Navaden1"/>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ColorfulList-Accent11">
    <w:name w:val="Colorful List - Accent 11"/>
    <w:basedOn w:val="Navaden"/>
    <w:qFormat/>
    <w:rsid w:val="002E5428"/>
    <w:pPr>
      <w:spacing w:after="200" w:line="276" w:lineRule="auto"/>
      <w:ind w:left="720"/>
      <w:contextualSpacing/>
    </w:pPr>
    <w:rPr>
      <w:rFonts w:ascii="Calibri" w:eastAsia="Times New Roman" w:hAnsi="Calibri"/>
      <w:szCs w:val="22"/>
    </w:rPr>
  </w:style>
  <w:style w:type="table" w:styleId="Tabelapreprosta1">
    <w:name w:val="Table Simple 1"/>
    <w:basedOn w:val="Navadnatabela"/>
    <w:rsid w:val="003730A4"/>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st1">
    <w:name w:val="st1"/>
    <w:basedOn w:val="Privzetapisavaodstavka"/>
    <w:rsid w:val="006A7D76"/>
  </w:style>
  <w:style w:type="character" w:customStyle="1" w:styleId="Naslov4Znak">
    <w:name w:val="Naslov 4 Znak"/>
    <w:basedOn w:val="Privzetapisavaodstavka"/>
    <w:link w:val="Naslov4"/>
    <w:uiPriority w:val="9"/>
    <w:rsid w:val="0079723B"/>
    <w:rPr>
      <w:rFonts w:ascii="Arial Narrow" w:eastAsia="Calibri" w:hAnsi="Arial Narrow" w:cs="Arial"/>
      <w:sz w:val="20"/>
      <w:u w:val="single"/>
    </w:rPr>
  </w:style>
  <w:style w:type="character" w:customStyle="1" w:styleId="Naslov5Znak">
    <w:name w:val="Naslov 5 Znak"/>
    <w:basedOn w:val="Privzetapisavaodstavka"/>
    <w:link w:val="Naslov5"/>
    <w:uiPriority w:val="9"/>
    <w:rsid w:val="008521F0"/>
    <w:rPr>
      <w:rFonts w:ascii="Arial Narrow" w:eastAsia="MS Mincho" w:hAnsi="Arial Narrow" w:cs="Times New Roman"/>
      <w:b/>
      <w:spacing w:val="42"/>
      <w:szCs w:val="20"/>
    </w:rPr>
  </w:style>
  <w:style w:type="paragraph" w:styleId="Telobesedila2">
    <w:name w:val="Body Text 2"/>
    <w:basedOn w:val="Navaden"/>
    <w:link w:val="Telobesedila2Znak"/>
    <w:uiPriority w:val="99"/>
    <w:unhideWhenUsed/>
    <w:rsid w:val="004B01B1"/>
    <w:pPr>
      <w:jc w:val="both"/>
    </w:pPr>
    <w:rPr>
      <w:rFonts w:cs="Arial"/>
      <w:bCs/>
      <w:sz w:val="20"/>
      <w:szCs w:val="20"/>
    </w:rPr>
  </w:style>
  <w:style w:type="character" w:customStyle="1" w:styleId="Telobesedila2Znak">
    <w:name w:val="Telo besedila 2 Znak"/>
    <w:basedOn w:val="Privzetapisavaodstavka"/>
    <w:link w:val="Telobesedila2"/>
    <w:uiPriority w:val="99"/>
    <w:rsid w:val="004B01B1"/>
    <w:rPr>
      <w:rFonts w:ascii="Arial Narrow" w:eastAsia="MS Mincho" w:hAnsi="Arial Narrow" w:cs="Arial"/>
      <w:bCs/>
      <w:sz w:val="20"/>
      <w:szCs w:val="20"/>
    </w:rPr>
  </w:style>
  <w:style w:type="character" w:customStyle="1" w:styleId="Naslov6Znak">
    <w:name w:val="Naslov 6 Znak"/>
    <w:basedOn w:val="Privzetapisavaodstavka"/>
    <w:link w:val="Naslov6"/>
    <w:uiPriority w:val="9"/>
    <w:rsid w:val="00BB4461"/>
    <w:rPr>
      <w:rFonts w:ascii="Arial Narrow" w:eastAsia="MS Mincho" w:hAnsi="Arial Narrow" w:cs="Times New Roman"/>
      <w:sz w:val="28"/>
      <w:szCs w:val="20"/>
    </w:rPr>
  </w:style>
  <w:style w:type="character" w:customStyle="1" w:styleId="Naslov7Znak">
    <w:name w:val="Naslov 7 Znak"/>
    <w:basedOn w:val="Privzetapisavaodstavka"/>
    <w:link w:val="Naslov7"/>
    <w:uiPriority w:val="9"/>
    <w:rsid w:val="00BE1793"/>
    <w:rPr>
      <w:rFonts w:ascii="Arial Narrow" w:eastAsia="MS Mincho" w:hAnsi="Arial Narrow" w:cs="Times New Roman"/>
      <w:b/>
      <w:sz w:val="20"/>
      <w:szCs w:val="20"/>
      <w:lang w:val="en-US" w:bidi="en-US"/>
    </w:rPr>
  </w:style>
  <w:style w:type="paragraph" w:customStyle="1" w:styleId="vrstapredpisa">
    <w:name w:val="vrstapredpisa"/>
    <w:basedOn w:val="Navaden"/>
    <w:rsid w:val="00610116"/>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610116"/>
    <w:pPr>
      <w:spacing w:before="100" w:beforeAutospacing="1" w:after="100" w:afterAutospacing="1"/>
    </w:pPr>
    <w:rPr>
      <w:rFonts w:ascii="Times New Roman" w:eastAsia="Times New Roman" w:hAnsi="Times New Roman"/>
      <w:sz w:val="24"/>
      <w:lang w:eastAsia="sl-SI"/>
    </w:rPr>
  </w:style>
  <w:style w:type="paragraph" w:styleId="Telobesedila3">
    <w:name w:val="Body Text 3"/>
    <w:basedOn w:val="Navaden"/>
    <w:link w:val="Telobesedila3Znak"/>
    <w:uiPriority w:val="99"/>
    <w:unhideWhenUsed/>
    <w:rsid w:val="0030107C"/>
    <w:pPr>
      <w:tabs>
        <w:tab w:val="left" w:pos="9000"/>
      </w:tabs>
      <w:spacing w:line="276" w:lineRule="auto"/>
      <w:jc w:val="both"/>
    </w:pPr>
    <w:rPr>
      <w:rFonts w:eastAsia="Times New Roman" w:cs="Arial"/>
      <w:b/>
      <w:sz w:val="20"/>
      <w:szCs w:val="20"/>
      <w:lang w:eastAsia="ar-SA"/>
    </w:rPr>
  </w:style>
  <w:style w:type="character" w:customStyle="1" w:styleId="Telobesedila3Znak">
    <w:name w:val="Telo besedila 3 Znak"/>
    <w:basedOn w:val="Privzetapisavaodstavka"/>
    <w:link w:val="Telobesedila3"/>
    <w:uiPriority w:val="99"/>
    <w:rsid w:val="0030107C"/>
    <w:rPr>
      <w:rFonts w:ascii="Arial Narrow" w:eastAsia="Times New Roman" w:hAnsi="Arial Narrow" w:cs="Arial"/>
      <w:b/>
      <w:sz w:val="20"/>
      <w:szCs w:val="20"/>
      <w:lang w:eastAsia="ar-SA"/>
    </w:rPr>
  </w:style>
  <w:style w:type="character" w:styleId="Nerazreenaomemba">
    <w:name w:val="Unresolved Mention"/>
    <w:basedOn w:val="Privzetapisavaodstavka"/>
    <w:uiPriority w:val="99"/>
    <w:semiHidden/>
    <w:unhideWhenUsed/>
    <w:rsid w:val="00F824EC"/>
    <w:rPr>
      <w:color w:val="605E5C"/>
      <w:shd w:val="clear" w:color="auto" w:fill="E1DFDD"/>
    </w:rPr>
  </w:style>
  <w:style w:type="paragraph" w:customStyle="1" w:styleId="Slog1">
    <w:name w:val="Slog1"/>
    <w:basedOn w:val="Navaden"/>
    <w:qFormat/>
    <w:rsid w:val="008D4AD6"/>
    <w:rPr>
      <w:rFonts w:ascii="Arial" w:hAnsi="Arial" w:cs="Arial"/>
      <w:b/>
      <w:bCs/>
    </w:rPr>
  </w:style>
  <w:style w:type="paragraph" w:styleId="Brezrazmikov">
    <w:name w:val="No Spacing"/>
    <w:uiPriority w:val="1"/>
    <w:qFormat/>
    <w:rsid w:val="008D4AD6"/>
    <w:pPr>
      <w:spacing w:after="0" w:line="240" w:lineRule="auto"/>
    </w:pPr>
    <w:rPr>
      <w:rFonts w:ascii="Arial Narrow" w:eastAsia="MS Mincho" w:hAnsi="Arial Narrow" w:cs="Times New Roman"/>
      <w:szCs w:val="24"/>
    </w:rPr>
  </w:style>
  <w:style w:type="character" w:customStyle="1" w:styleId="normaltextrun">
    <w:name w:val="normaltextrun"/>
    <w:basedOn w:val="Privzetapisavaodstavka"/>
    <w:rsid w:val="00F54529"/>
  </w:style>
  <w:style w:type="character" w:customStyle="1" w:styleId="cf01">
    <w:name w:val="cf01"/>
    <w:basedOn w:val="Privzetapisavaodstavka"/>
    <w:rsid w:val="00644681"/>
    <w:rPr>
      <w:rFonts w:ascii="Segoe UI" w:hAnsi="Segoe UI" w:cs="Segoe UI" w:hint="default"/>
      <w:sz w:val="18"/>
      <w:szCs w:val="18"/>
    </w:rPr>
  </w:style>
  <w:style w:type="character" w:customStyle="1" w:styleId="cf11">
    <w:name w:val="cf11"/>
    <w:basedOn w:val="Privzetapisavaodstavka"/>
    <w:rsid w:val="00644681"/>
    <w:rPr>
      <w:rFonts w:ascii="Segoe UI" w:hAnsi="Segoe UI" w:cs="Segoe UI" w:hint="default"/>
      <w:b/>
      <w:bCs/>
      <w:color w:val="333333"/>
      <w:sz w:val="18"/>
      <w:szCs w:val="18"/>
      <w:shd w:val="clear" w:color="auto" w:fill="FFFFFF"/>
    </w:rPr>
  </w:style>
  <w:style w:type="character" w:customStyle="1" w:styleId="cf21">
    <w:name w:val="cf21"/>
    <w:basedOn w:val="Privzetapisavaodstavka"/>
    <w:rsid w:val="00644681"/>
    <w:rPr>
      <w:rFonts w:ascii="Segoe UI" w:hAnsi="Segoe UI" w:cs="Segoe UI" w:hint="default"/>
      <w:color w:val="333333"/>
      <w:sz w:val="18"/>
      <w:szCs w:val="18"/>
      <w:shd w:val="clear" w:color="auto" w:fill="FFFFFF"/>
    </w:rPr>
  </w:style>
  <w:style w:type="paragraph" w:customStyle="1" w:styleId="xl70">
    <w:name w:val="xl70"/>
    <w:basedOn w:val="Navaden"/>
    <w:rsid w:val="009F41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5281">
      <w:bodyDiv w:val="1"/>
      <w:marLeft w:val="0"/>
      <w:marRight w:val="0"/>
      <w:marTop w:val="0"/>
      <w:marBottom w:val="0"/>
      <w:divBdr>
        <w:top w:val="none" w:sz="0" w:space="0" w:color="auto"/>
        <w:left w:val="none" w:sz="0" w:space="0" w:color="auto"/>
        <w:bottom w:val="none" w:sz="0" w:space="0" w:color="auto"/>
        <w:right w:val="none" w:sz="0" w:space="0" w:color="auto"/>
      </w:divBdr>
    </w:div>
    <w:div w:id="26108567">
      <w:bodyDiv w:val="1"/>
      <w:marLeft w:val="0"/>
      <w:marRight w:val="0"/>
      <w:marTop w:val="0"/>
      <w:marBottom w:val="0"/>
      <w:divBdr>
        <w:top w:val="none" w:sz="0" w:space="0" w:color="auto"/>
        <w:left w:val="none" w:sz="0" w:space="0" w:color="auto"/>
        <w:bottom w:val="none" w:sz="0" w:space="0" w:color="auto"/>
        <w:right w:val="none" w:sz="0" w:space="0" w:color="auto"/>
      </w:divBdr>
    </w:div>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30700263">
      <w:bodyDiv w:val="1"/>
      <w:marLeft w:val="0"/>
      <w:marRight w:val="0"/>
      <w:marTop w:val="0"/>
      <w:marBottom w:val="0"/>
      <w:divBdr>
        <w:top w:val="none" w:sz="0" w:space="0" w:color="auto"/>
        <w:left w:val="none" w:sz="0" w:space="0" w:color="auto"/>
        <w:bottom w:val="none" w:sz="0" w:space="0" w:color="auto"/>
        <w:right w:val="none" w:sz="0" w:space="0" w:color="auto"/>
      </w:divBdr>
    </w:div>
    <w:div w:id="280652123">
      <w:bodyDiv w:val="1"/>
      <w:marLeft w:val="0"/>
      <w:marRight w:val="0"/>
      <w:marTop w:val="0"/>
      <w:marBottom w:val="0"/>
      <w:divBdr>
        <w:top w:val="none" w:sz="0" w:space="0" w:color="auto"/>
        <w:left w:val="none" w:sz="0" w:space="0" w:color="auto"/>
        <w:bottom w:val="none" w:sz="0" w:space="0" w:color="auto"/>
        <w:right w:val="none" w:sz="0" w:space="0" w:color="auto"/>
      </w:divBdr>
    </w:div>
    <w:div w:id="397871549">
      <w:bodyDiv w:val="1"/>
      <w:marLeft w:val="0"/>
      <w:marRight w:val="0"/>
      <w:marTop w:val="0"/>
      <w:marBottom w:val="0"/>
      <w:divBdr>
        <w:top w:val="none" w:sz="0" w:space="0" w:color="auto"/>
        <w:left w:val="none" w:sz="0" w:space="0" w:color="auto"/>
        <w:bottom w:val="none" w:sz="0" w:space="0" w:color="auto"/>
        <w:right w:val="none" w:sz="0" w:space="0" w:color="auto"/>
      </w:divBdr>
    </w:div>
    <w:div w:id="508716364">
      <w:bodyDiv w:val="1"/>
      <w:marLeft w:val="0"/>
      <w:marRight w:val="0"/>
      <w:marTop w:val="0"/>
      <w:marBottom w:val="0"/>
      <w:divBdr>
        <w:top w:val="none" w:sz="0" w:space="0" w:color="auto"/>
        <w:left w:val="none" w:sz="0" w:space="0" w:color="auto"/>
        <w:bottom w:val="none" w:sz="0" w:space="0" w:color="auto"/>
        <w:right w:val="none" w:sz="0" w:space="0" w:color="auto"/>
      </w:divBdr>
    </w:div>
    <w:div w:id="541869425">
      <w:bodyDiv w:val="1"/>
      <w:marLeft w:val="0"/>
      <w:marRight w:val="0"/>
      <w:marTop w:val="0"/>
      <w:marBottom w:val="0"/>
      <w:divBdr>
        <w:top w:val="none" w:sz="0" w:space="0" w:color="auto"/>
        <w:left w:val="none" w:sz="0" w:space="0" w:color="auto"/>
        <w:bottom w:val="none" w:sz="0" w:space="0" w:color="auto"/>
        <w:right w:val="none" w:sz="0" w:space="0" w:color="auto"/>
      </w:divBdr>
    </w:div>
    <w:div w:id="593129590">
      <w:bodyDiv w:val="1"/>
      <w:marLeft w:val="0"/>
      <w:marRight w:val="0"/>
      <w:marTop w:val="0"/>
      <w:marBottom w:val="0"/>
      <w:divBdr>
        <w:top w:val="none" w:sz="0" w:space="0" w:color="auto"/>
        <w:left w:val="none" w:sz="0" w:space="0" w:color="auto"/>
        <w:bottom w:val="none" w:sz="0" w:space="0" w:color="auto"/>
        <w:right w:val="none" w:sz="0" w:space="0" w:color="auto"/>
      </w:divBdr>
    </w:div>
    <w:div w:id="870721867">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208227685">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 w:id="1405444662">
      <w:bodyDiv w:val="1"/>
      <w:marLeft w:val="0"/>
      <w:marRight w:val="0"/>
      <w:marTop w:val="0"/>
      <w:marBottom w:val="0"/>
      <w:divBdr>
        <w:top w:val="none" w:sz="0" w:space="0" w:color="auto"/>
        <w:left w:val="none" w:sz="0" w:space="0" w:color="auto"/>
        <w:bottom w:val="none" w:sz="0" w:space="0" w:color="auto"/>
        <w:right w:val="none" w:sz="0" w:space="0" w:color="auto"/>
      </w:divBdr>
    </w:div>
    <w:div w:id="1460297301">
      <w:bodyDiv w:val="1"/>
      <w:marLeft w:val="0"/>
      <w:marRight w:val="0"/>
      <w:marTop w:val="0"/>
      <w:marBottom w:val="0"/>
      <w:divBdr>
        <w:top w:val="none" w:sz="0" w:space="0" w:color="auto"/>
        <w:left w:val="none" w:sz="0" w:space="0" w:color="auto"/>
        <w:bottom w:val="none" w:sz="0" w:space="0" w:color="auto"/>
        <w:right w:val="none" w:sz="0" w:space="0" w:color="auto"/>
      </w:divBdr>
    </w:div>
    <w:div w:id="150281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www.ip-rs.si/"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dpo@spiritslovenia.si" TargetMode="External"/><Relationship Id="rId2" Type="http://schemas.openxmlformats.org/officeDocument/2006/relationships/numbering" Target="numbering.xml"/><Relationship Id="rId16" Type="http://schemas.openxmlformats.org/officeDocument/2006/relationships/hyperlink" Target="http://www.spiritslovenia.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spiritslovenia.si" TargetMode="External"/><Relationship Id="rId23" Type="http://schemas.openxmlformats.org/officeDocument/2006/relationships/fontTable" Target="fontTable.xml"/><Relationship Id="rId10" Type="http://schemas.openxmlformats.org/officeDocument/2006/relationships/hyperlink" Target="https://www.gov.si/drzavni-organi/ministrstva/ministrstvo-za-gospodarstvo-turizem-in-sport/o-ministrstv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3.xml"/></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F72FA-3C1D-45FC-BEF1-9063A9E7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2171</Words>
  <Characters>12375</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SPIRIT Slovenija</dc:creator>
  <cp:lastModifiedBy>Vlasta Selšek</cp:lastModifiedBy>
  <cp:revision>10</cp:revision>
  <cp:lastPrinted>2024-07-11T11:02:00Z</cp:lastPrinted>
  <dcterms:created xsi:type="dcterms:W3CDTF">2024-02-28T11:24:00Z</dcterms:created>
  <dcterms:modified xsi:type="dcterms:W3CDTF">2024-07-11T11:02:00Z</dcterms:modified>
</cp:coreProperties>
</file>