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10" w:rsidRPr="00D33E7F" w:rsidRDefault="00D95010" w:rsidP="00D95010">
      <w:pPr>
        <w:ind w:left="-568" w:right="-504"/>
        <w:rPr>
          <w:rFonts w:ascii="Arial" w:hAnsi="Arial"/>
          <w:szCs w:val="22"/>
          <w:lang w:val="sl-SI"/>
        </w:rPr>
      </w:pPr>
    </w:p>
    <w:p w:rsidR="00D95010" w:rsidRPr="00D33E7F" w:rsidRDefault="00D95010" w:rsidP="00D95010">
      <w:pPr>
        <w:ind w:left="-568" w:right="-504"/>
        <w:rPr>
          <w:rFonts w:ascii="Arial" w:hAnsi="Arial"/>
          <w:szCs w:val="22"/>
          <w:lang w:val="sl-SI"/>
        </w:rPr>
      </w:pPr>
    </w:p>
    <w:p w:rsidR="00D95010" w:rsidRDefault="00D95010" w:rsidP="00D95010">
      <w:pPr>
        <w:pStyle w:val="Quote"/>
        <w:rPr>
          <w:rFonts w:ascii="Arial" w:hAnsi="Arial"/>
          <w:szCs w:val="22"/>
        </w:rPr>
      </w:pPr>
    </w:p>
    <w:p w:rsidR="001C11FA" w:rsidRPr="002500B4" w:rsidRDefault="001C11FA" w:rsidP="001C11FA">
      <w:pPr>
        <w:rPr>
          <w:rFonts w:ascii="Arial" w:hAnsi="Arial"/>
          <w:iCs/>
          <w:szCs w:val="22"/>
          <w:lang w:val="sl-SI"/>
        </w:rPr>
      </w:pPr>
      <w:r>
        <w:rPr>
          <w:rFonts w:ascii="Arial" w:hAnsi="Arial"/>
          <w:iCs/>
          <w:szCs w:val="22"/>
          <w:lang w:val="sl-SI"/>
        </w:rPr>
        <w:t>Ljubljana, 1. avgust</w:t>
      </w:r>
      <w:r w:rsidRPr="002500B4">
        <w:rPr>
          <w:rFonts w:ascii="Arial" w:hAnsi="Arial"/>
          <w:iCs/>
          <w:szCs w:val="22"/>
          <w:lang w:val="sl-SI"/>
        </w:rPr>
        <w:t xml:space="preserve"> 2014</w:t>
      </w:r>
    </w:p>
    <w:p w:rsidR="001C11FA" w:rsidRPr="002500B4" w:rsidRDefault="001C11FA" w:rsidP="001C11FA">
      <w:pPr>
        <w:rPr>
          <w:rFonts w:ascii="Arial" w:hAnsi="Arial"/>
          <w:iCs/>
          <w:szCs w:val="22"/>
          <w:lang w:val="sl-SI"/>
        </w:rPr>
      </w:pPr>
    </w:p>
    <w:p w:rsidR="001C11FA" w:rsidRPr="00476332" w:rsidRDefault="001C11FA" w:rsidP="001C11FA">
      <w:pPr>
        <w:rPr>
          <w:rFonts w:ascii="Arial" w:hAnsi="Arial"/>
          <w:b/>
          <w:iCs/>
          <w:szCs w:val="22"/>
          <w:lang w:val="sl-SI"/>
        </w:rPr>
      </w:pPr>
      <w:r w:rsidRPr="00476332">
        <w:rPr>
          <w:rFonts w:ascii="Arial" w:hAnsi="Arial"/>
          <w:b/>
          <w:iCs/>
          <w:szCs w:val="22"/>
          <w:lang w:val="sl-SI"/>
        </w:rPr>
        <w:t>SPOROČILO ZA JAVNOST</w:t>
      </w:r>
    </w:p>
    <w:p w:rsidR="001C11FA" w:rsidRPr="002500B4" w:rsidRDefault="001C11FA" w:rsidP="001C11FA">
      <w:pPr>
        <w:rPr>
          <w:rFonts w:ascii="Arial" w:hAnsi="Arial"/>
          <w:iCs/>
          <w:szCs w:val="22"/>
          <w:lang w:val="sl-SI"/>
        </w:rPr>
      </w:pPr>
    </w:p>
    <w:p w:rsidR="001C11FA" w:rsidRPr="00476332" w:rsidRDefault="001C11FA" w:rsidP="001C11FA">
      <w:pPr>
        <w:jc w:val="both"/>
        <w:rPr>
          <w:rFonts w:ascii="Arial" w:hAnsi="Arial"/>
          <w:b/>
          <w:iCs/>
          <w:szCs w:val="22"/>
          <w:lang w:val="sl-SI"/>
        </w:rPr>
      </w:pPr>
      <w:r w:rsidRPr="00476332">
        <w:rPr>
          <w:rFonts w:ascii="Arial" w:hAnsi="Arial"/>
          <w:b/>
          <w:iCs/>
          <w:szCs w:val="22"/>
          <w:lang w:val="sl-SI"/>
        </w:rPr>
        <w:t xml:space="preserve">PREDSTAVITEV SLOVENIJE </w:t>
      </w:r>
      <w:r>
        <w:rPr>
          <w:rFonts w:ascii="Arial" w:hAnsi="Arial"/>
          <w:b/>
          <w:iCs/>
          <w:szCs w:val="22"/>
          <w:lang w:val="sl-SI"/>
        </w:rPr>
        <w:t>NA SVETOVNI RAZSTAVI EXPO MILANO</w:t>
      </w:r>
      <w:r w:rsidRPr="00476332">
        <w:rPr>
          <w:rFonts w:ascii="Arial" w:hAnsi="Arial"/>
          <w:b/>
          <w:iCs/>
          <w:szCs w:val="22"/>
          <w:lang w:val="sl-SI"/>
        </w:rPr>
        <w:t xml:space="preserve"> 2015</w:t>
      </w:r>
    </w:p>
    <w:p w:rsidR="001C11FA" w:rsidRPr="002500B4" w:rsidRDefault="001C11FA" w:rsidP="001C11FA">
      <w:pPr>
        <w:jc w:val="both"/>
        <w:rPr>
          <w:rFonts w:ascii="Arial" w:hAnsi="Arial"/>
          <w:iCs/>
          <w:szCs w:val="22"/>
          <w:lang w:val="sl-SI"/>
        </w:rPr>
      </w:pPr>
    </w:p>
    <w:p w:rsidR="00A935C0" w:rsidRPr="00825E32" w:rsidRDefault="001C11FA" w:rsidP="001C11FA">
      <w:pPr>
        <w:jc w:val="both"/>
        <w:rPr>
          <w:rFonts w:ascii="Arial" w:hAnsi="Arial"/>
          <w:iCs/>
          <w:szCs w:val="22"/>
          <w:lang w:val="sl-SI"/>
        </w:rPr>
      </w:pPr>
      <w:r w:rsidRPr="00825E32">
        <w:rPr>
          <w:rFonts w:ascii="Arial" w:hAnsi="Arial"/>
          <w:iCs/>
          <w:szCs w:val="22"/>
          <w:lang w:val="sl-SI"/>
        </w:rPr>
        <w:t xml:space="preserve">V okviru svetovne razstave </w:t>
      </w:r>
      <w:proofErr w:type="spellStart"/>
      <w:r w:rsidRPr="00825E32">
        <w:rPr>
          <w:rFonts w:ascii="Arial" w:hAnsi="Arial"/>
          <w:iCs/>
          <w:szCs w:val="22"/>
          <w:lang w:val="sl-SI"/>
        </w:rPr>
        <w:t>Expo</w:t>
      </w:r>
      <w:proofErr w:type="spellEnd"/>
      <w:r w:rsidRPr="00825E32">
        <w:rPr>
          <w:rFonts w:ascii="Arial" w:hAnsi="Arial"/>
          <w:iCs/>
          <w:szCs w:val="22"/>
          <w:lang w:val="sl-SI"/>
        </w:rPr>
        <w:t xml:space="preserve"> Milano 2015</w:t>
      </w:r>
      <w:r w:rsidR="00A425E6">
        <w:rPr>
          <w:rFonts w:ascii="Arial" w:hAnsi="Arial"/>
          <w:iCs/>
          <w:szCs w:val="22"/>
          <w:lang w:val="sl-SI"/>
        </w:rPr>
        <w:t xml:space="preserve"> (www.</w:t>
      </w:r>
      <w:r w:rsidR="00E93C3E">
        <w:rPr>
          <w:rFonts w:ascii="Arial" w:hAnsi="Arial"/>
          <w:iCs/>
          <w:szCs w:val="22"/>
          <w:lang w:val="sl-SI"/>
        </w:rPr>
        <w:t>expo2015.org)</w:t>
      </w:r>
      <w:r w:rsidRPr="00825E32">
        <w:rPr>
          <w:rFonts w:ascii="Arial" w:hAnsi="Arial"/>
          <w:iCs/>
          <w:szCs w:val="22"/>
          <w:lang w:val="sl-SI"/>
        </w:rPr>
        <w:t xml:space="preserve">, ki bo od 1. maja do 31. oktobra 2015 potekala v Milanu, se bo med 142 državami (88% svetovne populacije) predstavila tudi Slovenija. </w:t>
      </w:r>
      <w:r w:rsidR="00AC0E6E" w:rsidRPr="00825E32">
        <w:rPr>
          <w:rFonts w:ascii="Arial" w:hAnsi="Arial"/>
          <w:iCs/>
          <w:szCs w:val="22"/>
          <w:lang w:val="sl-SI"/>
        </w:rPr>
        <w:t>N</w:t>
      </w:r>
      <w:r w:rsidR="00C3333A" w:rsidRPr="00825E32">
        <w:rPr>
          <w:rFonts w:ascii="Arial" w:hAnsi="Arial"/>
          <w:iCs/>
          <w:szCs w:val="22"/>
          <w:lang w:val="sl-SI"/>
        </w:rPr>
        <w:t>osilec predstavitve</w:t>
      </w:r>
      <w:r w:rsidR="00AC0E6E" w:rsidRPr="00825E32">
        <w:rPr>
          <w:rFonts w:ascii="Arial" w:hAnsi="Arial"/>
          <w:iCs/>
          <w:szCs w:val="22"/>
          <w:lang w:val="sl-SI"/>
        </w:rPr>
        <w:t xml:space="preserve"> Slovenije na </w:t>
      </w:r>
      <w:r w:rsidR="00800B67" w:rsidRPr="00825E32">
        <w:rPr>
          <w:rFonts w:ascii="Arial" w:hAnsi="Arial"/>
          <w:iCs/>
          <w:szCs w:val="22"/>
          <w:lang w:val="sl-SI"/>
        </w:rPr>
        <w:t xml:space="preserve">svetovni razstavi </w:t>
      </w:r>
      <w:r w:rsidR="00C3333A" w:rsidRPr="00825E32">
        <w:rPr>
          <w:rFonts w:ascii="Arial" w:hAnsi="Arial"/>
          <w:iCs/>
          <w:szCs w:val="22"/>
          <w:lang w:val="sl-SI"/>
        </w:rPr>
        <w:t xml:space="preserve">v Milanu </w:t>
      </w:r>
      <w:r w:rsidR="00800B67" w:rsidRPr="00825E32">
        <w:rPr>
          <w:rFonts w:ascii="Arial" w:hAnsi="Arial"/>
          <w:iCs/>
          <w:szCs w:val="22"/>
          <w:lang w:val="sl-SI"/>
        </w:rPr>
        <w:t>je Ministrstvo</w:t>
      </w:r>
      <w:r w:rsidR="00A935C0" w:rsidRPr="00825E32">
        <w:rPr>
          <w:rFonts w:ascii="Arial" w:hAnsi="Arial"/>
          <w:iCs/>
          <w:szCs w:val="22"/>
          <w:lang w:val="sl-SI"/>
        </w:rPr>
        <w:t xml:space="preserve"> za gospo</w:t>
      </w:r>
      <w:r w:rsidR="00AC0E6E" w:rsidRPr="00825E32">
        <w:rPr>
          <w:rFonts w:ascii="Arial" w:hAnsi="Arial"/>
          <w:iCs/>
          <w:szCs w:val="22"/>
          <w:lang w:val="sl-SI"/>
        </w:rPr>
        <w:t xml:space="preserve">darski razvoj in tehnologijo </w:t>
      </w:r>
      <w:r w:rsidR="00A935C0" w:rsidRPr="00825E32">
        <w:rPr>
          <w:rFonts w:ascii="Arial" w:hAnsi="Arial"/>
          <w:iCs/>
          <w:szCs w:val="22"/>
          <w:lang w:val="sl-SI"/>
        </w:rPr>
        <w:t>skupaj z javno agencijo SPIRIT Slovenija.</w:t>
      </w:r>
    </w:p>
    <w:p w:rsidR="00A935C0" w:rsidRPr="00825E32" w:rsidRDefault="00A935C0" w:rsidP="001C11FA">
      <w:pPr>
        <w:jc w:val="both"/>
        <w:rPr>
          <w:rFonts w:ascii="Arial" w:hAnsi="Arial" w:cs="Arial"/>
          <w:bCs/>
          <w:sz w:val="20"/>
          <w:szCs w:val="20"/>
          <w:lang w:val="sl-SI"/>
        </w:rPr>
      </w:pPr>
    </w:p>
    <w:p w:rsidR="001C11FA" w:rsidRPr="00825E32" w:rsidRDefault="001C11FA" w:rsidP="001C11FA">
      <w:pPr>
        <w:jc w:val="both"/>
        <w:rPr>
          <w:rFonts w:ascii="Arial" w:hAnsi="Arial"/>
          <w:iCs/>
          <w:szCs w:val="22"/>
          <w:lang w:val="sl-SI"/>
        </w:rPr>
      </w:pPr>
      <w:r w:rsidRPr="00825E32">
        <w:rPr>
          <w:rFonts w:ascii="Arial" w:hAnsi="Arial"/>
          <w:iCs/>
          <w:szCs w:val="22"/>
          <w:lang w:val="sl-SI"/>
        </w:rPr>
        <w:t xml:space="preserve">Svetovne razstave potekajo vsakih pet let z namenom predstavitev držav z visoko izobraževalnimi vsebinami na določeno aktualno temo. Med najbolj vidnimi svetovnimi razstavami do sedaj je bila svetovna razstava v Parizu leta 1889, ki je za seboj pustila veličasten, svetovno znan spomenik Eifflov stolp kot mejnik industrijske dobe. </w:t>
      </w:r>
    </w:p>
    <w:p w:rsidR="001C11FA" w:rsidRPr="00825E32" w:rsidRDefault="001C11FA" w:rsidP="001C11FA">
      <w:pPr>
        <w:jc w:val="both"/>
        <w:rPr>
          <w:rFonts w:ascii="Arial" w:hAnsi="Arial"/>
          <w:iCs/>
          <w:szCs w:val="22"/>
          <w:lang w:val="sl-SI"/>
        </w:rPr>
      </w:pPr>
    </w:p>
    <w:p w:rsidR="001C11FA" w:rsidRPr="00825E32" w:rsidRDefault="001C11FA" w:rsidP="001C11FA">
      <w:pPr>
        <w:jc w:val="both"/>
        <w:rPr>
          <w:rFonts w:ascii="Arial" w:hAnsi="Arial"/>
          <w:iCs/>
          <w:szCs w:val="22"/>
          <w:lang w:val="sl-SI"/>
        </w:rPr>
      </w:pPr>
      <w:r w:rsidRPr="00825E32">
        <w:rPr>
          <w:rFonts w:ascii="Arial" w:hAnsi="Arial"/>
          <w:iCs/>
          <w:szCs w:val="22"/>
          <w:lang w:val="sl-SI"/>
        </w:rPr>
        <w:t>Pomen svetovne razstave v Milanu je za Slovenijo še toliko večji, saj bo dogajanje prvič v zgodovini svetovnih razstav postavljeno v njeno neposredno bližino. Italija je tudi prva po obisku turistov v Sloveniji, druga najpomembnejša zunanjetrgovinska partnerica Slovenije in tretji največji tuji investitor v Sloveniji. Po napovedih organizatorjev si bo svetovno razstavo v Milanu ogledalo 20 milijonov ljudi, od tega vsak četrti Italijan, dogajanje in predstavitve držav pa bo dodatno virtualno spremljala milijarda ljudi po vsem svetu.</w:t>
      </w:r>
    </w:p>
    <w:p w:rsidR="001C11FA" w:rsidRPr="00825E32" w:rsidRDefault="001C11FA" w:rsidP="001C11FA">
      <w:pPr>
        <w:jc w:val="both"/>
        <w:rPr>
          <w:rFonts w:ascii="Arial" w:hAnsi="Arial"/>
          <w:iCs/>
          <w:szCs w:val="22"/>
          <w:lang w:val="sl-SI"/>
        </w:rPr>
      </w:pPr>
    </w:p>
    <w:p w:rsidR="001C11FA" w:rsidRPr="00825E32" w:rsidRDefault="001C11FA" w:rsidP="001C11FA">
      <w:pPr>
        <w:jc w:val="both"/>
        <w:rPr>
          <w:rFonts w:ascii="Arial" w:hAnsi="Arial"/>
          <w:iCs/>
          <w:szCs w:val="22"/>
          <w:lang w:val="sl-SI"/>
        </w:rPr>
      </w:pPr>
      <w:r w:rsidRPr="00825E32">
        <w:rPr>
          <w:rFonts w:ascii="Arial" w:hAnsi="Arial"/>
          <w:iCs/>
          <w:szCs w:val="22"/>
          <w:lang w:val="sl-SI"/>
        </w:rPr>
        <w:t>Cilji, ki jih želi Slovenija doseči na svetovni razstavi, so: krepitev izvoza, gospodarskega sodelovanja ter</w:t>
      </w:r>
      <w:r w:rsidR="00E0511B" w:rsidRPr="00825E32">
        <w:rPr>
          <w:rFonts w:ascii="Arial" w:hAnsi="Arial"/>
          <w:iCs/>
          <w:szCs w:val="22"/>
          <w:lang w:val="sl-SI"/>
        </w:rPr>
        <w:t xml:space="preserve"> </w:t>
      </w:r>
      <w:r w:rsidRPr="00825E32">
        <w:rPr>
          <w:rFonts w:ascii="Arial" w:hAnsi="Arial"/>
          <w:iCs/>
          <w:szCs w:val="22"/>
          <w:lang w:val="sl-SI"/>
        </w:rPr>
        <w:t xml:space="preserve">poslovnih partnerstev, krepitev prepoznavnosti državne znamke I </w:t>
      </w:r>
      <w:proofErr w:type="spellStart"/>
      <w:r w:rsidRPr="00825E32">
        <w:rPr>
          <w:rFonts w:ascii="Arial" w:hAnsi="Arial"/>
          <w:iCs/>
          <w:szCs w:val="22"/>
          <w:lang w:val="sl-SI"/>
        </w:rPr>
        <w:t>feel</w:t>
      </w:r>
      <w:proofErr w:type="spellEnd"/>
      <w:r w:rsidRPr="00825E32">
        <w:rPr>
          <w:rFonts w:ascii="Arial" w:hAnsi="Arial"/>
          <w:iCs/>
          <w:szCs w:val="22"/>
          <w:lang w:val="sl-SI"/>
        </w:rPr>
        <w:t xml:space="preserve"> </w:t>
      </w:r>
      <w:proofErr w:type="spellStart"/>
      <w:r w:rsidRPr="00825E32">
        <w:rPr>
          <w:rFonts w:ascii="Arial" w:hAnsi="Arial"/>
          <w:iCs/>
          <w:szCs w:val="22"/>
          <w:lang w:val="sl-SI"/>
        </w:rPr>
        <w:t>S</w:t>
      </w:r>
      <w:r w:rsidRPr="00825E32">
        <w:rPr>
          <w:rFonts w:ascii="Arial" w:hAnsi="Arial"/>
          <w:iCs/>
          <w:color w:val="9BBB59" w:themeColor="accent3"/>
          <w:szCs w:val="22"/>
          <w:lang w:val="sl-SI"/>
        </w:rPr>
        <w:t>LOVE</w:t>
      </w:r>
      <w:r w:rsidRPr="00825E32">
        <w:rPr>
          <w:rFonts w:ascii="Arial" w:hAnsi="Arial"/>
          <w:iCs/>
          <w:szCs w:val="22"/>
          <w:lang w:val="sl-SI"/>
        </w:rPr>
        <w:t>nia</w:t>
      </w:r>
      <w:proofErr w:type="spellEnd"/>
      <w:r w:rsidRPr="00825E32">
        <w:rPr>
          <w:rFonts w:ascii="Arial" w:hAnsi="Arial"/>
          <w:iCs/>
          <w:szCs w:val="22"/>
          <w:lang w:val="sl-SI"/>
        </w:rPr>
        <w:t xml:space="preserve"> in večanje ugleda Slovenije ter krepitev prepoznavnosti Slovenije kot zelene turistične </w:t>
      </w:r>
      <w:proofErr w:type="spellStart"/>
      <w:r w:rsidRPr="00825E32">
        <w:rPr>
          <w:rFonts w:ascii="Arial" w:hAnsi="Arial"/>
          <w:iCs/>
          <w:szCs w:val="22"/>
          <w:lang w:val="sl-SI"/>
        </w:rPr>
        <w:t>destinacije</w:t>
      </w:r>
      <w:proofErr w:type="spellEnd"/>
      <w:r w:rsidRPr="00825E32">
        <w:rPr>
          <w:rFonts w:ascii="Arial" w:hAnsi="Arial"/>
          <w:iCs/>
          <w:szCs w:val="22"/>
          <w:lang w:val="sl-SI"/>
        </w:rPr>
        <w:t xml:space="preserve"> usmerjene v trajnostni turizem. </w:t>
      </w:r>
    </w:p>
    <w:p w:rsidR="001C11FA" w:rsidRPr="00825E32" w:rsidRDefault="001C11FA" w:rsidP="001C11FA">
      <w:pPr>
        <w:spacing w:line="288" w:lineRule="auto"/>
        <w:jc w:val="both"/>
        <w:rPr>
          <w:rFonts w:ascii="Arial" w:hAnsi="Arial"/>
          <w:iCs/>
          <w:szCs w:val="22"/>
          <w:lang w:val="sl-SI"/>
        </w:rPr>
      </w:pPr>
    </w:p>
    <w:p w:rsidR="007E57AF" w:rsidRPr="00825E32" w:rsidRDefault="007E57AF" w:rsidP="00E0511B">
      <w:pPr>
        <w:spacing w:line="288" w:lineRule="auto"/>
        <w:jc w:val="both"/>
        <w:rPr>
          <w:rFonts w:ascii="Arial" w:hAnsi="Arial"/>
          <w:iCs/>
          <w:szCs w:val="22"/>
          <w:lang w:val="sl-SI"/>
        </w:rPr>
      </w:pPr>
      <w:r w:rsidRPr="00825E32">
        <w:rPr>
          <w:rFonts w:ascii="Arial" w:hAnsi="Arial"/>
          <w:iCs/>
          <w:szCs w:val="22"/>
          <w:lang w:val="sl-SI"/>
        </w:rPr>
        <w:t>Tema tokratne svetovne razstave je hrana in poteka pod sloganom »</w:t>
      </w:r>
      <w:proofErr w:type="spellStart"/>
      <w:r w:rsidRPr="00825E32">
        <w:rPr>
          <w:rFonts w:ascii="Arial" w:hAnsi="Arial"/>
          <w:iCs/>
          <w:szCs w:val="22"/>
          <w:lang w:val="sl-SI"/>
        </w:rPr>
        <w:t>Feeding</w:t>
      </w:r>
      <w:proofErr w:type="spellEnd"/>
      <w:r w:rsidRPr="00825E32">
        <w:rPr>
          <w:rFonts w:ascii="Arial" w:hAnsi="Arial"/>
          <w:iCs/>
          <w:szCs w:val="22"/>
          <w:lang w:val="sl-SI"/>
        </w:rPr>
        <w:t xml:space="preserve"> </w:t>
      </w:r>
      <w:proofErr w:type="spellStart"/>
      <w:r w:rsidRPr="00825E32">
        <w:rPr>
          <w:rFonts w:ascii="Arial" w:hAnsi="Arial"/>
          <w:iCs/>
          <w:szCs w:val="22"/>
          <w:lang w:val="sl-SI"/>
        </w:rPr>
        <w:t>the</w:t>
      </w:r>
      <w:proofErr w:type="spellEnd"/>
      <w:r w:rsidRPr="00825E32">
        <w:rPr>
          <w:rFonts w:ascii="Arial" w:hAnsi="Arial"/>
          <w:iCs/>
          <w:szCs w:val="22"/>
          <w:lang w:val="sl-SI"/>
        </w:rPr>
        <w:t xml:space="preserve"> Planet, </w:t>
      </w:r>
      <w:proofErr w:type="spellStart"/>
      <w:r w:rsidRPr="00825E32">
        <w:rPr>
          <w:rFonts w:ascii="Arial" w:hAnsi="Arial"/>
          <w:iCs/>
          <w:szCs w:val="22"/>
          <w:lang w:val="sl-SI"/>
        </w:rPr>
        <w:t>Energy</w:t>
      </w:r>
      <w:proofErr w:type="spellEnd"/>
      <w:r w:rsidRPr="00825E32">
        <w:rPr>
          <w:rFonts w:ascii="Arial" w:hAnsi="Arial"/>
          <w:iCs/>
          <w:szCs w:val="22"/>
          <w:lang w:val="sl-SI"/>
        </w:rPr>
        <w:t xml:space="preserve"> </w:t>
      </w:r>
      <w:proofErr w:type="spellStart"/>
      <w:r w:rsidRPr="00825E32">
        <w:rPr>
          <w:rFonts w:ascii="Arial" w:hAnsi="Arial"/>
          <w:iCs/>
          <w:szCs w:val="22"/>
          <w:lang w:val="sl-SI"/>
        </w:rPr>
        <w:t>for</w:t>
      </w:r>
      <w:proofErr w:type="spellEnd"/>
      <w:r w:rsidRPr="00825E32">
        <w:rPr>
          <w:rFonts w:ascii="Arial" w:hAnsi="Arial"/>
          <w:iCs/>
          <w:szCs w:val="22"/>
          <w:lang w:val="sl-SI"/>
        </w:rPr>
        <w:t xml:space="preserve"> </w:t>
      </w:r>
      <w:proofErr w:type="spellStart"/>
      <w:r w:rsidRPr="00825E32">
        <w:rPr>
          <w:rFonts w:ascii="Arial" w:hAnsi="Arial"/>
          <w:iCs/>
          <w:szCs w:val="22"/>
          <w:lang w:val="sl-SI"/>
        </w:rPr>
        <w:t>Life</w:t>
      </w:r>
      <w:proofErr w:type="spellEnd"/>
      <w:r w:rsidRPr="00825E32">
        <w:rPr>
          <w:rFonts w:ascii="Arial" w:hAnsi="Arial"/>
          <w:iCs/>
          <w:szCs w:val="22"/>
          <w:lang w:val="sl-SI"/>
        </w:rPr>
        <w:t>« oz. »Hrana za Planet, Energija za Življenje«.</w:t>
      </w:r>
    </w:p>
    <w:p w:rsidR="007E57AF" w:rsidRPr="00825E32" w:rsidRDefault="007E57AF" w:rsidP="00E0511B">
      <w:pPr>
        <w:spacing w:line="288" w:lineRule="auto"/>
        <w:jc w:val="both"/>
        <w:rPr>
          <w:rFonts w:ascii="Arial" w:hAnsi="Arial"/>
          <w:iCs/>
          <w:szCs w:val="22"/>
          <w:lang w:val="sl-SI"/>
        </w:rPr>
      </w:pPr>
    </w:p>
    <w:p w:rsidR="00E0511B" w:rsidRPr="00825E32" w:rsidRDefault="001C11FA" w:rsidP="00E0511B">
      <w:pPr>
        <w:spacing w:line="288" w:lineRule="auto"/>
        <w:jc w:val="both"/>
        <w:rPr>
          <w:rFonts w:ascii="Arial" w:hAnsi="Arial"/>
          <w:iCs/>
          <w:szCs w:val="22"/>
          <w:lang w:val="sl-SI"/>
        </w:rPr>
      </w:pPr>
      <w:r w:rsidRPr="00825E32">
        <w:rPr>
          <w:rFonts w:ascii="Arial" w:hAnsi="Arial"/>
          <w:iCs/>
          <w:szCs w:val="22"/>
          <w:lang w:val="sl-SI"/>
        </w:rPr>
        <w:t>Ker ima svetovna razstava pomen predvsem s poslovnega in tržnega vidika, bodo v času svetovne razstave v sodelovanju z živilsko-predelovalnim in kmetijskim ter turističnim sektorjem organizirani večji promocijski dogodki ter ciljno usmerjene poslovne konference in sestanki.</w:t>
      </w:r>
      <w:r w:rsidR="00E0511B" w:rsidRPr="00825E32">
        <w:rPr>
          <w:rFonts w:ascii="Arial" w:hAnsi="Arial"/>
          <w:iCs/>
          <w:szCs w:val="22"/>
          <w:lang w:val="sl-SI"/>
        </w:rPr>
        <w:t xml:space="preserve"> </w:t>
      </w:r>
    </w:p>
    <w:p w:rsidR="00E0511B" w:rsidRPr="00825E32" w:rsidRDefault="00E0511B" w:rsidP="00E0511B">
      <w:pPr>
        <w:spacing w:line="288" w:lineRule="auto"/>
        <w:jc w:val="both"/>
        <w:rPr>
          <w:rFonts w:ascii="Arial" w:hAnsi="Arial"/>
          <w:iCs/>
          <w:szCs w:val="22"/>
          <w:lang w:val="sl-SI"/>
        </w:rPr>
      </w:pPr>
    </w:p>
    <w:p w:rsidR="00E0511B" w:rsidRPr="00825E32" w:rsidRDefault="00597B54" w:rsidP="00E0511B">
      <w:pPr>
        <w:spacing w:line="288" w:lineRule="auto"/>
        <w:jc w:val="both"/>
        <w:rPr>
          <w:rFonts w:ascii="Arial" w:hAnsi="Arial"/>
          <w:iCs/>
          <w:szCs w:val="22"/>
          <w:lang w:val="sl-SI"/>
        </w:rPr>
      </w:pPr>
      <w:r w:rsidRPr="00825E32">
        <w:rPr>
          <w:rFonts w:ascii="Arial" w:hAnsi="Arial"/>
          <w:iCs/>
          <w:szCs w:val="22"/>
          <w:lang w:val="sl-SI"/>
        </w:rPr>
        <w:t>Slovenijo odlikuje</w:t>
      </w:r>
      <w:r w:rsidR="003F0D19" w:rsidRPr="00825E32">
        <w:rPr>
          <w:rFonts w:ascii="Arial" w:hAnsi="Arial"/>
          <w:iCs/>
          <w:szCs w:val="22"/>
          <w:lang w:val="sl-SI"/>
        </w:rPr>
        <w:t xml:space="preserve"> izjemno raznolika kulinarika</w:t>
      </w:r>
      <w:r w:rsidR="00E0511B" w:rsidRPr="00825E32">
        <w:rPr>
          <w:rFonts w:ascii="Arial" w:hAnsi="Arial"/>
          <w:iCs/>
          <w:szCs w:val="22"/>
          <w:lang w:val="sl-SI"/>
        </w:rPr>
        <w:t xml:space="preserve"> na razmeroma majhnem geografskem prostoru, pri čemer sta vzdržna (trajnostna) in sonaravna prehrana pomembni sestavini kulinarike Slovenije, vrsta posebnih kmetijskih pridelkov oziroma živil pa je zaščitenih z geografsko označbo, označbo porekla ali so zajamčena tradicionalna posebnost.</w:t>
      </w:r>
    </w:p>
    <w:p w:rsidR="007E57AF" w:rsidRDefault="00521882" w:rsidP="001518C6">
      <w:pPr>
        <w:spacing w:before="100" w:beforeAutospacing="1" w:after="100" w:afterAutospacing="1"/>
        <w:jc w:val="both"/>
        <w:rPr>
          <w:rFonts w:ascii="Arial" w:hAnsi="Arial"/>
          <w:b/>
          <w:iCs/>
          <w:szCs w:val="22"/>
          <w:lang w:val="sl-SI"/>
        </w:rPr>
      </w:pPr>
      <w:r w:rsidRPr="00825E32">
        <w:rPr>
          <w:rFonts w:ascii="Arial" w:hAnsi="Arial"/>
          <w:iCs/>
          <w:szCs w:val="22"/>
          <w:lang w:val="sl-SI"/>
        </w:rPr>
        <w:lastRenderedPageBreak/>
        <w:t xml:space="preserve">Slovenija se bo na svetovni razstavi predstavila s samostojnim paviljonom in sloganom »I </w:t>
      </w:r>
      <w:proofErr w:type="spellStart"/>
      <w:r w:rsidRPr="00825E32">
        <w:rPr>
          <w:rFonts w:ascii="Arial" w:hAnsi="Arial"/>
          <w:iCs/>
          <w:szCs w:val="22"/>
          <w:lang w:val="sl-SI"/>
        </w:rPr>
        <w:t>feel</w:t>
      </w:r>
      <w:proofErr w:type="spellEnd"/>
      <w:r w:rsidRPr="00825E32">
        <w:rPr>
          <w:rFonts w:ascii="Arial" w:hAnsi="Arial"/>
          <w:iCs/>
          <w:szCs w:val="22"/>
          <w:lang w:val="sl-SI"/>
        </w:rPr>
        <w:t xml:space="preserve"> </w:t>
      </w:r>
      <w:proofErr w:type="spellStart"/>
      <w:r w:rsidRPr="00825E32">
        <w:rPr>
          <w:rFonts w:ascii="Arial" w:hAnsi="Arial"/>
          <w:iCs/>
          <w:szCs w:val="22"/>
          <w:lang w:val="sl-SI"/>
        </w:rPr>
        <w:t>S</w:t>
      </w:r>
      <w:r w:rsidRPr="001665B6">
        <w:rPr>
          <w:rFonts w:ascii="Arial" w:hAnsi="Arial"/>
          <w:b/>
          <w:iCs/>
          <w:color w:val="9BBB59" w:themeColor="accent3"/>
          <w:szCs w:val="22"/>
          <w:lang w:val="sl-SI"/>
        </w:rPr>
        <w:t>LOVE</w:t>
      </w:r>
      <w:r w:rsidRPr="00825E32">
        <w:rPr>
          <w:rFonts w:ascii="Arial" w:hAnsi="Arial"/>
          <w:iCs/>
          <w:szCs w:val="22"/>
          <w:lang w:val="sl-SI"/>
        </w:rPr>
        <w:t>nia</w:t>
      </w:r>
      <w:proofErr w:type="spellEnd"/>
      <w:r w:rsidRPr="00825E32">
        <w:rPr>
          <w:rFonts w:ascii="Arial" w:hAnsi="Arial"/>
          <w:iCs/>
          <w:szCs w:val="22"/>
          <w:lang w:val="sl-SI"/>
        </w:rPr>
        <w:t xml:space="preserve">, </w:t>
      </w:r>
      <w:proofErr w:type="spellStart"/>
      <w:r w:rsidRPr="001665B6">
        <w:rPr>
          <w:rFonts w:ascii="Arial" w:hAnsi="Arial"/>
          <w:b/>
          <w:iCs/>
          <w:color w:val="9BBB59" w:themeColor="accent3"/>
          <w:szCs w:val="22"/>
          <w:lang w:val="sl-SI"/>
        </w:rPr>
        <w:t>Green</w:t>
      </w:r>
      <w:proofErr w:type="spellEnd"/>
      <w:r w:rsidRPr="001665B6">
        <w:rPr>
          <w:rFonts w:ascii="Arial" w:hAnsi="Arial"/>
          <w:b/>
          <w:iCs/>
          <w:color w:val="9BBB59" w:themeColor="accent3"/>
          <w:szCs w:val="22"/>
          <w:lang w:val="sl-SI"/>
        </w:rPr>
        <w:t>.</w:t>
      </w:r>
      <w:proofErr w:type="spellStart"/>
      <w:r w:rsidRPr="001665B6">
        <w:rPr>
          <w:rFonts w:ascii="Arial" w:hAnsi="Arial"/>
          <w:b/>
          <w:iCs/>
          <w:color w:val="9BBB59" w:themeColor="accent3"/>
          <w:szCs w:val="22"/>
          <w:lang w:val="sl-SI"/>
        </w:rPr>
        <w:t>Active</w:t>
      </w:r>
      <w:proofErr w:type="spellEnd"/>
      <w:r w:rsidRPr="001665B6">
        <w:rPr>
          <w:rFonts w:ascii="Arial" w:hAnsi="Arial"/>
          <w:b/>
          <w:iCs/>
          <w:color w:val="9BBB59" w:themeColor="accent3"/>
          <w:szCs w:val="22"/>
          <w:lang w:val="sl-SI"/>
        </w:rPr>
        <w:t>.</w:t>
      </w:r>
      <w:proofErr w:type="spellStart"/>
      <w:r w:rsidRPr="001665B6">
        <w:rPr>
          <w:rFonts w:ascii="Arial" w:hAnsi="Arial"/>
          <w:b/>
          <w:iCs/>
          <w:color w:val="9BBB59" w:themeColor="accent3"/>
          <w:szCs w:val="22"/>
          <w:lang w:val="sl-SI"/>
        </w:rPr>
        <w:t>Healthy</w:t>
      </w:r>
      <w:proofErr w:type="spellEnd"/>
      <w:r w:rsidR="007E57AF" w:rsidRPr="00825E32">
        <w:rPr>
          <w:rFonts w:ascii="Arial" w:hAnsi="Arial"/>
          <w:iCs/>
          <w:szCs w:val="22"/>
          <w:lang w:val="sl-SI"/>
        </w:rPr>
        <w:t>.«.</w:t>
      </w:r>
      <w:r w:rsidR="007E57AF">
        <w:rPr>
          <w:rFonts w:ascii="Arial" w:hAnsi="Arial"/>
          <w:b/>
          <w:iCs/>
          <w:szCs w:val="22"/>
          <w:lang w:val="sl-SI"/>
        </w:rPr>
        <w:t xml:space="preserve"> </w:t>
      </w:r>
    </w:p>
    <w:p w:rsidR="007E57AF" w:rsidRPr="00825E32" w:rsidRDefault="00521882" w:rsidP="001518C6">
      <w:pPr>
        <w:spacing w:before="100" w:beforeAutospacing="1" w:after="100" w:afterAutospacing="1"/>
        <w:jc w:val="both"/>
        <w:rPr>
          <w:rFonts w:ascii="Arial" w:hAnsi="Arial"/>
          <w:iCs/>
          <w:szCs w:val="22"/>
          <w:lang w:val="sl-SI"/>
        </w:rPr>
      </w:pPr>
      <w:r w:rsidRPr="00825E32">
        <w:rPr>
          <w:rFonts w:ascii="Arial" w:hAnsi="Arial"/>
          <w:iCs/>
          <w:szCs w:val="22"/>
          <w:lang w:val="sl-SI"/>
        </w:rPr>
        <w:t xml:space="preserve">Zgodba Slovenije na svetovni razstavi je zgodba o </w:t>
      </w:r>
      <w:r w:rsidRPr="00653CA2">
        <w:rPr>
          <w:rFonts w:ascii="Arial" w:hAnsi="Arial"/>
          <w:b/>
          <w:iCs/>
          <w:color w:val="9BBB59" w:themeColor="accent3"/>
          <w:szCs w:val="22"/>
          <w:lang w:val="sl-SI"/>
        </w:rPr>
        <w:t>ljubezni</w:t>
      </w:r>
      <w:r w:rsidR="007E57AF">
        <w:rPr>
          <w:rFonts w:ascii="Arial" w:hAnsi="Arial"/>
          <w:b/>
          <w:iCs/>
          <w:szCs w:val="22"/>
          <w:lang w:val="sl-SI"/>
        </w:rPr>
        <w:t xml:space="preserve"> </w:t>
      </w:r>
      <w:r w:rsidR="007E57AF" w:rsidRPr="00825E32">
        <w:rPr>
          <w:rFonts w:ascii="Arial" w:hAnsi="Arial"/>
          <w:iCs/>
          <w:szCs w:val="22"/>
          <w:lang w:val="sl-SI"/>
        </w:rPr>
        <w:t>do narave</w:t>
      </w:r>
      <w:r w:rsidR="00473801" w:rsidRPr="00825E32">
        <w:rPr>
          <w:rFonts w:ascii="Arial" w:hAnsi="Arial"/>
          <w:iCs/>
          <w:szCs w:val="22"/>
          <w:lang w:val="sl-SI"/>
        </w:rPr>
        <w:t>:</w:t>
      </w:r>
    </w:p>
    <w:p w:rsidR="007E57AF" w:rsidRDefault="007E57AF" w:rsidP="001518C6">
      <w:pPr>
        <w:spacing w:before="100" w:beforeAutospacing="1" w:after="100" w:afterAutospacing="1"/>
        <w:jc w:val="both"/>
        <w:rPr>
          <w:rFonts w:ascii="Arial" w:hAnsi="Arial"/>
          <w:b/>
          <w:iCs/>
          <w:color w:val="9BBB59" w:themeColor="accent3"/>
          <w:szCs w:val="22"/>
          <w:lang w:val="sl-SI"/>
        </w:rPr>
      </w:pPr>
      <w:proofErr w:type="spellStart"/>
      <w:r>
        <w:rPr>
          <w:rFonts w:ascii="Arial" w:hAnsi="Arial"/>
          <w:b/>
          <w:iCs/>
          <w:color w:val="9BBB59" w:themeColor="accent3"/>
          <w:szCs w:val="22"/>
          <w:lang w:val="sl-SI"/>
        </w:rPr>
        <w:t>Green</w:t>
      </w:r>
      <w:proofErr w:type="spellEnd"/>
      <w:r>
        <w:rPr>
          <w:rFonts w:ascii="Arial" w:hAnsi="Arial"/>
          <w:b/>
          <w:iCs/>
          <w:color w:val="9BBB59" w:themeColor="accent3"/>
          <w:szCs w:val="22"/>
          <w:lang w:val="sl-SI"/>
        </w:rPr>
        <w:t>.</w:t>
      </w:r>
      <w:r w:rsidR="00F96AE2">
        <w:rPr>
          <w:rFonts w:ascii="Arial" w:hAnsi="Arial"/>
          <w:b/>
          <w:iCs/>
          <w:color w:val="9BBB59" w:themeColor="accent3"/>
          <w:szCs w:val="22"/>
          <w:lang w:val="sl-SI"/>
        </w:rPr>
        <w:t xml:space="preserve"> </w:t>
      </w:r>
      <w:r w:rsidR="00F96AE2" w:rsidRPr="00F96AE2">
        <w:rPr>
          <w:rFonts w:ascii="Arial" w:hAnsi="Arial"/>
          <w:b/>
          <w:iCs/>
          <w:szCs w:val="22"/>
          <w:lang w:val="sl-SI"/>
        </w:rPr>
        <w:t>Slovenijo odlikujejo velik</w:t>
      </w:r>
      <w:r w:rsidR="001A162D">
        <w:rPr>
          <w:rFonts w:ascii="Arial" w:hAnsi="Arial"/>
          <w:b/>
          <w:iCs/>
          <w:szCs w:val="22"/>
          <w:lang w:val="sl-SI"/>
        </w:rPr>
        <w:t>a in raznolika naravna bogastva, zelene tehnologije pa so pot za ohranitev »slovenske zelene«.</w:t>
      </w:r>
    </w:p>
    <w:p w:rsidR="007E57AF" w:rsidRPr="00991526" w:rsidRDefault="00991526" w:rsidP="001518C6">
      <w:pPr>
        <w:spacing w:before="100" w:beforeAutospacing="1" w:after="100" w:afterAutospacing="1"/>
        <w:jc w:val="both"/>
        <w:rPr>
          <w:rFonts w:ascii="Arial" w:hAnsi="Arial"/>
          <w:b/>
          <w:iCs/>
          <w:szCs w:val="22"/>
          <w:lang w:val="sl-SI"/>
        </w:rPr>
      </w:pPr>
      <w:proofErr w:type="spellStart"/>
      <w:r>
        <w:rPr>
          <w:rFonts w:ascii="Arial" w:hAnsi="Arial"/>
          <w:b/>
          <w:iCs/>
          <w:color w:val="9BBB59" w:themeColor="accent3"/>
          <w:szCs w:val="22"/>
          <w:lang w:val="sl-SI"/>
        </w:rPr>
        <w:t>Active</w:t>
      </w:r>
      <w:proofErr w:type="spellEnd"/>
      <w:r w:rsidR="007E57AF">
        <w:rPr>
          <w:rFonts w:ascii="Arial" w:hAnsi="Arial"/>
          <w:b/>
          <w:iCs/>
          <w:color w:val="9BBB59" w:themeColor="accent3"/>
          <w:szCs w:val="22"/>
          <w:lang w:val="sl-SI"/>
        </w:rPr>
        <w:t>.</w:t>
      </w:r>
      <w:r w:rsidR="001A162D">
        <w:rPr>
          <w:rFonts w:ascii="Arial" w:hAnsi="Arial"/>
          <w:b/>
          <w:iCs/>
          <w:color w:val="9BBB59" w:themeColor="accent3"/>
          <w:szCs w:val="22"/>
          <w:lang w:val="sl-SI"/>
        </w:rPr>
        <w:t xml:space="preserve"> </w:t>
      </w:r>
      <w:r w:rsidRPr="00991526">
        <w:rPr>
          <w:rFonts w:ascii="Arial" w:hAnsi="Arial"/>
          <w:b/>
          <w:iCs/>
          <w:szCs w:val="22"/>
          <w:lang w:val="sl-SI"/>
        </w:rPr>
        <w:t xml:space="preserve">Zeleno in razgibano okolje je izhodišče za mnoge aktivnosti v naravi ter navdih za </w:t>
      </w:r>
      <w:r>
        <w:rPr>
          <w:rFonts w:ascii="Arial" w:hAnsi="Arial"/>
          <w:b/>
          <w:iCs/>
          <w:szCs w:val="22"/>
          <w:lang w:val="sl-SI"/>
        </w:rPr>
        <w:t>mnoge profesionalne športnike.</w:t>
      </w:r>
    </w:p>
    <w:p w:rsidR="007E57AF" w:rsidRDefault="00991526" w:rsidP="001518C6">
      <w:pPr>
        <w:spacing w:before="100" w:beforeAutospacing="1" w:after="100" w:afterAutospacing="1"/>
        <w:jc w:val="both"/>
        <w:rPr>
          <w:rFonts w:ascii="Arial" w:hAnsi="Arial"/>
          <w:b/>
          <w:iCs/>
          <w:szCs w:val="22"/>
          <w:lang w:val="sl-SI"/>
        </w:rPr>
      </w:pPr>
      <w:proofErr w:type="spellStart"/>
      <w:r>
        <w:rPr>
          <w:rFonts w:ascii="Arial" w:hAnsi="Arial"/>
          <w:b/>
          <w:iCs/>
          <w:color w:val="9BBB59" w:themeColor="accent3"/>
          <w:szCs w:val="22"/>
          <w:lang w:val="sl-SI"/>
        </w:rPr>
        <w:t>Healthy</w:t>
      </w:r>
      <w:proofErr w:type="spellEnd"/>
      <w:r w:rsidR="007E57AF">
        <w:rPr>
          <w:rFonts w:ascii="Arial" w:hAnsi="Arial"/>
          <w:b/>
          <w:iCs/>
          <w:color w:val="9BBB59" w:themeColor="accent3"/>
          <w:szCs w:val="22"/>
          <w:lang w:val="sl-SI"/>
        </w:rPr>
        <w:t>.</w:t>
      </w:r>
      <w:r>
        <w:rPr>
          <w:rFonts w:ascii="Arial" w:hAnsi="Arial"/>
          <w:b/>
          <w:iCs/>
          <w:color w:val="9BBB59" w:themeColor="accent3"/>
          <w:szCs w:val="22"/>
          <w:lang w:val="sl-SI"/>
        </w:rPr>
        <w:t xml:space="preserve">  </w:t>
      </w:r>
      <w:r w:rsidR="00473801" w:rsidRPr="00473801">
        <w:rPr>
          <w:rFonts w:ascii="Arial" w:hAnsi="Arial"/>
          <w:b/>
          <w:iCs/>
          <w:szCs w:val="22"/>
          <w:lang w:val="sl-SI"/>
        </w:rPr>
        <w:t>Zdrava hrana</w:t>
      </w:r>
      <w:r w:rsidR="00473801">
        <w:rPr>
          <w:rFonts w:ascii="Arial" w:hAnsi="Arial"/>
          <w:b/>
          <w:iCs/>
          <w:szCs w:val="22"/>
          <w:lang w:val="sl-SI"/>
        </w:rPr>
        <w:t xml:space="preserve"> iz zelenega okolja</w:t>
      </w:r>
      <w:r w:rsidR="00473801" w:rsidRPr="00473801">
        <w:rPr>
          <w:rFonts w:ascii="Arial" w:hAnsi="Arial"/>
          <w:b/>
          <w:iCs/>
          <w:szCs w:val="22"/>
          <w:lang w:val="sl-SI"/>
        </w:rPr>
        <w:t xml:space="preserve"> in aktivno preživljanje prosteg</w:t>
      </w:r>
      <w:r w:rsidR="002E03AF">
        <w:rPr>
          <w:rFonts w:ascii="Arial" w:hAnsi="Arial"/>
          <w:b/>
          <w:iCs/>
          <w:szCs w:val="22"/>
          <w:lang w:val="sl-SI"/>
        </w:rPr>
        <w:t>a časa sta</w:t>
      </w:r>
      <w:r w:rsidR="00473801">
        <w:rPr>
          <w:rFonts w:ascii="Arial" w:hAnsi="Arial"/>
          <w:b/>
          <w:iCs/>
          <w:szCs w:val="22"/>
          <w:lang w:val="sl-SI"/>
        </w:rPr>
        <w:t xml:space="preserve"> pogoj za zdrav življenjski slog.</w:t>
      </w:r>
    </w:p>
    <w:p w:rsidR="00294C2F" w:rsidRDefault="007301E2" w:rsidP="001518C6">
      <w:pPr>
        <w:spacing w:before="100" w:beforeAutospacing="1" w:after="100" w:afterAutospacing="1"/>
        <w:jc w:val="both"/>
        <w:rPr>
          <w:rFonts w:ascii="Arial" w:hAnsi="Arial"/>
          <w:b/>
          <w:iCs/>
          <w:szCs w:val="22"/>
          <w:lang w:val="sl-SI"/>
        </w:rPr>
      </w:pPr>
      <w:r w:rsidRPr="00974115">
        <w:rPr>
          <w:rFonts w:ascii="Arial" w:hAnsi="Arial"/>
          <w:iCs/>
          <w:szCs w:val="22"/>
          <w:lang w:val="sl-SI"/>
        </w:rPr>
        <w:t>SPIRIT Slovenija je izvedel javno naroč</w:t>
      </w:r>
      <w:r w:rsidR="00876EC1" w:rsidRPr="00974115">
        <w:rPr>
          <w:rFonts w:ascii="Arial" w:hAnsi="Arial"/>
          <w:iCs/>
          <w:szCs w:val="22"/>
          <w:lang w:val="sl-SI"/>
        </w:rPr>
        <w:t xml:space="preserve">ilo, v okviru katerega sta bila </w:t>
      </w:r>
      <w:r w:rsidRPr="00974115">
        <w:rPr>
          <w:rFonts w:ascii="Arial" w:hAnsi="Arial"/>
          <w:iCs/>
          <w:szCs w:val="22"/>
          <w:lang w:val="sl-SI"/>
        </w:rPr>
        <w:t xml:space="preserve">izbrana </w:t>
      </w:r>
      <w:r>
        <w:rPr>
          <w:rFonts w:ascii="Arial" w:hAnsi="Arial"/>
          <w:b/>
          <w:iCs/>
          <w:szCs w:val="22"/>
          <w:lang w:val="sl-SI"/>
        </w:rPr>
        <w:t xml:space="preserve">Lumar IG d.o.o. </w:t>
      </w:r>
      <w:r w:rsidRPr="00974115">
        <w:rPr>
          <w:rFonts w:ascii="Arial" w:hAnsi="Arial"/>
          <w:iCs/>
          <w:szCs w:val="22"/>
          <w:lang w:val="sl-SI"/>
        </w:rPr>
        <w:t>kot izvajalec za izgradnjo paviljona ter</w:t>
      </w:r>
      <w:r>
        <w:rPr>
          <w:rFonts w:ascii="Arial" w:hAnsi="Arial"/>
          <w:b/>
          <w:iCs/>
          <w:szCs w:val="22"/>
          <w:lang w:val="sl-SI"/>
        </w:rPr>
        <w:t xml:space="preserve"> </w:t>
      </w:r>
      <w:proofErr w:type="spellStart"/>
      <w:r>
        <w:rPr>
          <w:rFonts w:ascii="Arial" w:hAnsi="Arial"/>
          <w:b/>
          <w:iCs/>
          <w:szCs w:val="22"/>
          <w:lang w:val="sl-SI"/>
        </w:rPr>
        <w:t>SoNo</w:t>
      </w:r>
      <w:proofErr w:type="spellEnd"/>
      <w:r>
        <w:rPr>
          <w:rFonts w:ascii="Arial" w:hAnsi="Arial"/>
          <w:b/>
          <w:iCs/>
          <w:szCs w:val="22"/>
          <w:lang w:val="sl-SI"/>
        </w:rPr>
        <w:t xml:space="preserve"> </w:t>
      </w:r>
      <w:r w:rsidR="00B75E52">
        <w:rPr>
          <w:rFonts w:ascii="Arial" w:hAnsi="Arial"/>
          <w:b/>
          <w:iCs/>
          <w:szCs w:val="22"/>
          <w:lang w:val="sl-SI"/>
        </w:rPr>
        <w:t>arhitekti</w:t>
      </w:r>
      <w:r>
        <w:rPr>
          <w:rFonts w:ascii="Arial" w:hAnsi="Arial"/>
          <w:b/>
          <w:iCs/>
          <w:szCs w:val="22"/>
          <w:lang w:val="sl-SI"/>
        </w:rPr>
        <w:t xml:space="preserve"> d.o.o. </w:t>
      </w:r>
      <w:r w:rsidRPr="00974115">
        <w:rPr>
          <w:rFonts w:ascii="Arial" w:hAnsi="Arial"/>
          <w:iCs/>
          <w:szCs w:val="22"/>
          <w:lang w:val="sl-SI"/>
        </w:rPr>
        <w:t>kot avtor arhitekturne zasnove slovenskega paviljona.</w:t>
      </w:r>
    </w:p>
    <w:p w:rsidR="007301E2" w:rsidRPr="00E510FE" w:rsidRDefault="00C23E0A" w:rsidP="001518C6">
      <w:pPr>
        <w:spacing w:before="100" w:beforeAutospacing="1" w:after="100" w:afterAutospacing="1"/>
        <w:jc w:val="both"/>
        <w:rPr>
          <w:rFonts w:ascii="Arial" w:hAnsi="Arial"/>
          <w:iCs/>
          <w:szCs w:val="22"/>
          <w:lang w:val="sl-SI"/>
        </w:rPr>
      </w:pPr>
      <w:r w:rsidRPr="00E510FE">
        <w:rPr>
          <w:rFonts w:ascii="Arial" w:hAnsi="Arial"/>
          <w:iCs/>
          <w:szCs w:val="22"/>
          <w:lang w:val="sl-SI"/>
        </w:rPr>
        <w:t xml:space="preserve">Lumar IG </w:t>
      </w:r>
      <w:proofErr w:type="spellStart"/>
      <w:r w:rsidRPr="00E510FE">
        <w:rPr>
          <w:rFonts w:ascii="Arial" w:hAnsi="Arial"/>
          <w:iCs/>
          <w:szCs w:val="22"/>
          <w:lang w:val="sl-SI"/>
        </w:rPr>
        <w:t>d.o.o</w:t>
      </w:r>
      <w:proofErr w:type="spellEnd"/>
      <w:r w:rsidRPr="00E510FE">
        <w:rPr>
          <w:rFonts w:ascii="Arial" w:hAnsi="Arial"/>
          <w:iCs/>
          <w:szCs w:val="22"/>
          <w:lang w:val="sl-SI"/>
        </w:rPr>
        <w:t xml:space="preserve"> </w:t>
      </w:r>
      <w:r w:rsidR="00E510FE">
        <w:rPr>
          <w:rFonts w:ascii="Arial" w:hAnsi="Arial"/>
          <w:iCs/>
          <w:szCs w:val="22"/>
          <w:lang w:val="sl-SI"/>
        </w:rPr>
        <w:t>(</w:t>
      </w:r>
      <w:hyperlink r:id="rId8" w:history="1">
        <w:r w:rsidR="00E510FE" w:rsidRPr="00B30180">
          <w:rPr>
            <w:rStyle w:val="Hyperlink"/>
            <w:rFonts w:ascii="Arial" w:hAnsi="Arial"/>
            <w:iCs/>
            <w:szCs w:val="22"/>
            <w:lang w:val="sl-SI"/>
          </w:rPr>
          <w:t>www.lumar.si</w:t>
        </w:r>
      </w:hyperlink>
      <w:r w:rsidR="00E510FE">
        <w:rPr>
          <w:rFonts w:ascii="Arial" w:hAnsi="Arial"/>
          <w:iCs/>
          <w:szCs w:val="22"/>
          <w:lang w:val="sl-SI"/>
        </w:rPr>
        <w:t xml:space="preserve">) </w:t>
      </w:r>
      <w:r w:rsidRPr="00E510FE">
        <w:rPr>
          <w:rFonts w:ascii="Arial" w:hAnsi="Arial"/>
          <w:iCs/>
          <w:szCs w:val="22"/>
          <w:lang w:val="sl-SI"/>
        </w:rPr>
        <w:t xml:space="preserve">velja za </w:t>
      </w:r>
      <w:r w:rsidR="00A425E6">
        <w:rPr>
          <w:rFonts w:ascii="Arial" w:hAnsi="Arial"/>
          <w:iCs/>
          <w:szCs w:val="22"/>
          <w:lang w:val="sl-SI"/>
        </w:rPr>
        <w:t>enega vodilnih</w:t>
      </w:r>
      <w:r w:rsidRPr="00E510FE">
        <w:rPr>
          <w:rFonts w:ascii="Arial" w:hAnsi="Arial" w:cs="Arial"/>
          <w:lang w:val="sl-SI"/>
        </w:rPr>
        <w:t xml:space="preserve"> </w:t>
      </w:r>
      <w:r w:rsidR="00A425E6">
        <w:rPr>
          <w:rFonts w:ascii="Arial" w:hAnsi="Arial"/>
          <w:iCs/>
          <w:szCs w:val="22"/>
          <w:lang w:val="sl-SI"/>
        </w:rPr>
        <w:t>slovenskih proizvajalcev</w:t>
      </w:r>
      <w:r w:rsidR="007301E2" w:rsidRPr="00E510FE">
        <w:rPr>
          <w:rFonts w:ascii="Arial" w:hAnsi="Arial"/>
          <w:iCs/>
          <w:szCs w:val="22"/>
          <w:lang w:val="sl-SI"/>
        </w:rPr>
        <w:t xml:space="preserve"> nizkoen</w:t>
      </w:r>
      <w:r w:rsidR="00E510FE">
        <w:rPr>
          <w:rFonts w:ascii="Arial" w:hAnsi="Arial"/>
          <w:iCs/>
          <w:szCs w:val="22"/>
          <w:lang w:val="sl-SI"/>
        </w:rPr>
        <w:t xml:space="preserve">ergijskih in pasivnih montažnih </w:t>
      </w:r>
      <w:r w:rsidR="007301E2" w:rsidRPr="00E510FE">
        <w:rPr>
          <w:rFonts w:ascii="Arial" w:hAnsi="Arial"/>
          <w:iCs/>
          <w:szCs w:val="22"/>
          <w:lang w:val="sl-SI"/>
        </w:rPr>
        <w:t xml:space="preserve">objektov, ki je s svojimi inovativnimi in okolju prijaznimi rešitvami prisoten tako v Sloveniji kot tujini. </w:t>
      </w:r>
    </w:p>
    <w:p w:rsidR="00C23E0A" w:rsidRPr="00E510FE" w:rsidRDefault="00E510FE" w:rsidP="001518C6">
      <w:pPr>
        <w:spacing w:before="100" w:beforeAutospacing="1" w:after="100" w:afterAutospacing="1"/>
        <w:jc w:val="both"/>
        <w:rPr>
          <w:rFonts w:ascii="Arial" w:hAnsi="Arial"/>
          <w:iCs/>
          <w:szCs w:val="22"/>
          <w:lang w:val="sl-SI"/>
        </w:rPr>
      </w:pPr>
      <w:proofErr w:type="spellStart"/>
      <w:r w:rsidRPr="00E510FE">
        <w:rPr>
          <w:rFonts w:ascii="Arial" w:hAnsi="Arial"/>
          <w:iCs/>
          <w:szCs w:val="22"/>
          <w:lang w:val="sl-SI"/>
        </w:rPr>
        <w:t>SoNo</w:t>
      </w:r>
      <w:proofErr w:type="spellEnd"/>
      <w:r w:rsidRPr="00E510FE">
        <w:rPr>
          <w:rFonts w:ascii="Arial" w:hAnsi="Arial"/>
          <w:iCs/>
          <w:szCs w:val="22"/>
          <w:lang w:val="sl-SI"/>
        </w:rPr>
        <w:t xml:space="preserve"> </w:t>
      </w:r>
      <w:r w:rsidR="00972B9B">
        <w:rPr>
          <w:rFonts w:ascii="Arial" w:hAnsi="Arial"/>
          <w:iCs/>
          <w:szCs w:val="22"/>
          <w:lang w:val="sl-SI"/>
        </w:rPr>
        <w:t>arhitekti</w:t>
      </w:r>
      <w:r w:rsidRPr="00E510FE">
        <w:rPr>
          <w:rFonts w:ascii="Arial" w:hAnsi="Arial"/>
          <w:iCs/>
          <w:szCs w:val="22"/>
          <w:lang w:val="sl-SI"/>
        </w:rPr>
        <w:t xml:space="preserve"> d.o.o.</w:t>
      </w:r>
      <w:r>
        <w:rPr>
          <w:rFonts w:ascii="Arial" w:hAnsi="Arial"/>
          <w:iCs/>
          <w:szCs w:val="22"/>
          <w:lang w:val="sl-SI"/>
        </w:rPr>
        <w:t xml:space="preserve"> (</w:t>
      </w:r>
      <w:hyperlink r:id="rId9" w:history="1">
        <w:r w:rsidRPr="00B30180">
          <w:rPr>
            <w:rStyle w:val="Hyperlink"/>
            <w:rFonts w:ascii="Arial" w:hAnsi="Arial"/>
            <w:iCs/>
            <w:szCs w:val="22"/>
            <w:lang w:val="sl-SI"/>
          </w:rPr>
          <w:t>www.sono.si</w:t>
        </w:r>
      </w:hyperlink>
      <w:r>
        <w:rPr>
          <w:rFonts w:ascii="Arial" w:hAnsi="Arial"/>
          <w:iCs/>
          <w:szCs w:val="22"/>
          <w:lang w:val="sl-SI"/>
        </w:rPr>
        <w:t>) je arhitekturni biro, ki združuje novo generacijo</w:t>
      </w:r>
      <w:r w:rsidRPr="00E510FE">
        <w:rPr>
          <w:rFonts w:ascii="Arial" w:hAnsi="Arial"/>
          <w:iCs/>
          <w:szCs w:val="22"/>
          <w:lang w:val="sl-SI"/>
        </w:rPr>
        <w:t xml:space="preserve"> slovenskih arhitektov, ki ustvarjajo sodobno, kvalitetno arhitekturo, ki nastaja kot preplet arhitekturne teorije, študija in raziskav lokacij, inovacij in preizkušanja novih materialov ter načinov gradnje.</w:t>
      </w:r>
    </w:p>
    <w:p w:rsidR="00360C59" w:rsidRDefault="00360C59" w:rsidP="00360C59">
      <w:pPr>
        <w:jc w:val="both"/>
        <w:rPr>
          <w:rFonts w:ascii="Arial" w:hAnsi="Arial"/>
          <w:iCs/>
          <w:szCs w:val="22"/>
          <w:lang w:val="sl-SI"/>
        </w:rPr>
      </w:pPr>
      <w:r w:rsidRPr="002C1832">
        <w:rPr>
          <w:rFonts w:ascii="Arial" w:hAnsi="Arial"/>
          <w:iCs/>
          <w:szCs w:val="22"/>
          <w:lang w:val="sl-SI"/>
        </w:rPr>
        <w:t>Slovenija se skozi stalno razstavo kot rdeča nit v paviljonu predstavi kot ZE</w:t>
      </w:r>
      <w:r>
        <w:rPr>
          <w:rFonts w:ascii="Arial" w:hAnsi="Arial"/>
          <w:iCs/>
          <w:szCs w:val="22"/>
          <w:lang w:val="sl-SI"/>
        </w:rPr>
        <w:t>LENA, AKTIVNA in ZDRAVA izkušnja</w:t>
      </w:r>
      <w:r w:rsidRPr="002C1832">
        <w:rPr>
          <w:rFonts w:ascii="Arial" w:hAnsi="Arial"/>
          <w:iCs/>
          <w:szCs w:val="22"/>
          <w:lang w:val="sl-SI"/>
        </w:rPr>
        <w:t>. Skozi interaktivne elemente in multimedijsko »</w:t>
      </w:r>
      <w:proofErr w:type="spellStart"/>
      <w:r w:rsidRPr="002C1832">
        <w:rPr>
          <w:rFonts w:ascii="Arial" w:hAnsi="Arial"/>
          <w:iCs/>
          <w:szCs w:val="22"/>
          <w:lang w:val="sl-SI"/>
        </w:rPr>
        <w:t>show</w:t>
      </w:r>
      <w:proofErr w:type="spellEnd"/>
      <w:r w:rsidRPr="002C1832">
        <w:rPr>
          <w:rFonts w:ascii="Arial" w:hAnsi="Arial"/>
          <w:iCs/>
          <w:szCs w:val="22"/>
          <w:lang w:val="sl-SI"/>
        </w:rPr>
        <w:t xml:space="preserve">« predstavitev so obiskovalcu predstavljene visoko izobraževalne vsebine glede na glavno temo svetovne razstave. Obiskovalca se spodbudi k zavedanju, da lahko z majhnimi koraki tudi sam veliko prispeva k ohranitvi planeta. Piramidalna oblika slovenskega paviljona postavljena na geometrijsko razgibani površini odraža reliefno razgibanost slovenskega ozemlja; prehajanje alpskega hribovja in panonskega ter sredozemskega gričevja v obdelovalne površine ravnin, kotlin in dolin z izjemnim podzemnim svetom prepredenim z jamami, ki jih v jamskih rovih in dvoranah krasijo kapniki. </w:t>
      </w:r>
    </w:p>
    <w:p w:rsidR="007301E2" w:rsidRDefault="007301E2" w:rsidP="001518C6">
      <w:pPr>
        <w:spacing w:before="100" w:beforeAutospacing="1" w:after="100" w:afterAutospacing="1"/>
        <w:jc w:val="both"/>
        <w:rPr>
          <w:rFonts w:ascii="Arial" w:hAnsi="Arial"/>
          <w:b/>
          <w:iCs/>
          <w:szCs w:val="22"/>
          <w:lang w:val="sl-SI"/>
        </w:rPr>
      </w:pPr>
    </w:p>
    <w:p w:rsidR="00294C2F" w:rsidRDefault="00294C2F" w:rsidP="00294C2F">
      <w:pPr>
        <w:jc w:val="center"/>
        <w:rPr>
          <w:rFonts w:ascii="Arial" w:hAnsi="Arial"/>
          <w:iCs/>
          <w:sz w:val="18"/>
          <w:szCs w:val="18"/>
          <w:lang w:val="sl-SI"/>
        </w:rPr>
      </w:pPr>
      <w:r>
        <w:rPr>
          <w:rFonts w:ascii="Arial" w:hAnsi="Arial"/>
          <w:iCs/>
          <w:sz w:val="18"/>
          <w:szCs w:val="18"/>
          <w:lang w:val="sl-SI"/>
        </w:rPr>
        <w:t>Več informacij: Sandra Stermšek, vodja vsebin in komuniciranja, T: 01 589 85 64, E: sandra.stermsek@spiritslovenia.si</w:t>
      </w:r>
    </w:p>
    <w:p w:rsidR="00294C2F" w:rsidRDefault="00294C2F" w:rsidP="00294C2F">
      <w:pPr>
        <w:jc w:val="center"/>
        <w:rPr>
          <w:rFonts w:ascii="Arial" w:hAnsi="Arial"/>
          <w:iCs/>
          <w:sz w:val="18"/>
          <w:szCs w:val="18"/>
          <w:lang w:val="sl-SI"/>
        </w:rPr>
      </w:pPr>
    </w:p>
    <w:p w:rsidR="00E0511B" w:rsidRDefault="00E0511B" w:rsidP="001C11FA">
      <w:pPr>
        <w:jc w:val="both"/>
        <w:rPr>
          <w:rFonts w:ascii="Arial" w:hAnsi="Arial"/>
          <w:b/>
          <w:iCs/>
          <w:szCs w:val="22"/>
          <w:lang w:val="sl-SI"/>
        </w:rPr>
      </w:pPr>
    </w:p>
    <w:p w:rsidR="00E0511B" w:rsidRDefault="00E0511B" w:rsidP="001C11FA">
      <w:pPr>
        <w:jc w:val="both"/>
        <w:rPr>
          <w:rFonts w:ascii="Arial" w:hAnsi="Arial"/>
          <w:b/>
          <w:iCs/>
          <w:szCs w:val="22"/>
          <w:lang w:val="sl-SI"/>
        </w:rPr>
      </w:pPr>
    </w:p>
    <w:p w:rsidR="00E0511B" w:rsidRDefault="00E0511B" w:rsidP="001C11FA">
      <w:pPr>
        <w:jc w:val="both"/>
        <w:rPr>
          <w:rFonts w:ascii="Arial" w:hAnsi="Arial"/>
          <w:b/>
          <w:iCs/>
          <w:szCs w:val="22"/>
          <w:lang w:val="sl-SI"/>
        </w:rPr>
      </w:pPr>
    </w:p>
    <w:p w:rsidR="00E0511B" w:rsidRDefault="00E0511B" w:rsidP="001C11FA">
      <w:pPr>
        <w:jc w:val="both"/>
        <w:rPr>
          <w:rFonts w:ascii="Arial" w:hAnsi="Arial"/>
          <w:b/>
          <w:iCs/>
          <w:szCs w:val="22"/>
          <w:lang w:val="sl-SI"/>
        </w:rPr>
      </w:pPr>
    </w:p>
    <w:p w:rsidR="00E0511B" w:rsidRDefault="00E0511B" w:rsidP="001C11FA">
      <w:pPr>
        <w:jc w:val="both"/>
        <w:rPr>
          <w:rFonts w:ascii="Arial" w:hAnsi="Arial"/>
          <w:b/>
          <w:iCs/>
          <w:szCs w:val="22"/>
          <w:lang w:val="sl-SI"/>
        </w:rPr>
      </w:pPr>
    </w:p>
    <w:p w:rsidR="00E0511B" w:rsidRDefault="00E0511B" w:rsidP="001C11FA">
      <w:pPr>
        <w:jc w:val="both"/>
        <w:rPr>
          <w:rFonts w:ascii="Arial" w:hAnsi="Arial"/>
          <w:b/>
          <w:iCs/>
          <w:szCs w:val="22"/>
          <w:lang w:val="sl-SI"/>
        </w:rPr>
      </w:pPr>
    </w:p>
    <w:p w:rsidR="00810BF4" w:rsidRDefault="00810BF4" w:rsidP="001C11FA">
      <w:pPr>
        <w:spacing w:line="288" w:lineRule="auto"/>
        <w:jc w:val="both"/>
        <w:rPr>
          <w:rFonts w:ascii="Arial" w:hAnsi="Arial"/>
          <w:b/>
          <w:iCs/>
          <w:szCs w:val="22"/>
          <w:lang w:val="sl-SI"/>
        </w:rPr>
      </w:pPr>
    </w:p>
    <w:p w:rsidR="00810BF4" w:rsidRDefault="00810BF4" w:rsidP="001C11FA">
      <w:pPr>
        <w:spacing w:line="288" w:lineRule="auto"/>
        <w:jc w:val="both"/>
        <w:rPr>
          <w:rFonts w:ascii="Arial" w:hAnsi="Arial"/>
          <w:b/>
          <w:iCs/>
          <w:szCs w:val="22"/>
          <w:lang w:val="sl-SI"/>
        </w:rPr>
      </w:pPr>
    </w:p>
    <w:p w:rsidR="001C11FA" w:rsidRDefault="001C11FA" w:rsidP="001C11FA">
      <w:pPr>
        <w:spacing w:line="288" w:lineRule="auto"/>
        <w:jc w:val="both"/>
        <w:rPr>
          <w:rFonts w:ascii="Arial" w:hAnsi="Arial"/>
          <w:b/>
          <w:iCs/>
          <w:szCs w:val="22"/>
          <w:lang w:val="sl-SI"/>
        </w:rPr>
      </w:pPr>
      <w:r>
        <w:rPr>
          <w:rFonts w:ascii="Arial" w:hAnsi="Arial"/>
          <w:b/>
          <w:iCs/>
          <w:szCs w:val="22"/>
          <w:lang w:val="sl-SI"/>
        </w:rPr>
        <w:t>Sloven</w:t>
      </w:r>
      <w:r w:rsidR="00D87AAD">
        <w:rPr>
          <w:rFonts w:ascii="Arial" w:hAnsi="Arial"/>
          <w:b/>
          <w:iCs/>
          <w:szCs w:val="22"/>
          <w:lang w:val="sl-SI"/>
        </w:rPr>
        <w:t>ski paviljon</w:t>
      </w:r>
      <w:r w:rsidR="00AE661F">
        <w:rPr>
          <w:rFonts w:ascii="Arial" w:hAnsi="Arial"/>
          <w:b/>
          <w:iCs/>
          <w:szCs w:val="22"/>
          <w:lang w:val="sl-SI"/>
        </w:rPr>
        <w:t xml:space="preserve"> na </w:t>
      </w:r>
      <w:proofErr w:type="spellStart"/>
      <w:r w:rsidR="00AE661F">
        <w:rPr>
          <w:rFonts w:ascii="Arial" w:hAnsi="Arial"/>
          <w:b/>
          <w:iCs/>
          <w:szCs w:val="22"/>
          <w:lang w:val="sl-SI"/>
        </w:rPr>
        <w:t>Expo</w:t>
      </w:r>
      <w:proofErr w:type="spellEnd"/>
      <w:r w:rsidR="00AE661F">
        <w:rPr>
          <w:rFonts w:ascii="Arial" w:hAnsi="Arial"/>
          <w:b/>
          <w:iCs/>
          <w:szCs w:val="22"/>
          <w:lang w:val="sl-SI"/>
        </w:rPr>
        <w:t xml:space="preserve"> Milano 2015</w:t>
      </w:r>
    </w:p>
    <w:p w:rsidR="001C11FA" w:rsidRDefault="001C11FA" w:rsidP="001C11FA">
      <w:pPr>
        <w:jc w:val="both"/>
        <w:rPr>
          <w:rFonts w:ascii="Arial" w:hAnsi="Arial"/>
          <w:b/>
          <w:iCs/>
          <w:szCs w:val="22"/>
          <w:lang w:val="sl-SI"/>
        </w:rPr>
      </w:pPr>
    </w:p>
    <w:p w:rsidR="001C11FA" w:rsidRPr="009C4EB0" w:rsidRDefault="00D87AAD" w:rsidP="00360C59">
      <w:pPr>
        <w:jc w:val="both"/>
        <w:rPr>
          <w:rFonts w:ascii="Arial" w:hAnsi="Arial"/>
          <w:iCs/>
          <w:szCs w:val="22"/>
          <w:lang w:val="sl-SI"/>
        </w:rPr>
      </w:pPr>
      <w:r w:rsidRPr="00D87AAD">
        <w:rPr>
          <w:rFonts w:ascii="Arial" w:hAnsi="Arial"/>
          <w:iCs/>
          <w:szCs w:val="22"/>
          <w:lang w:val="sl-SI"/>
        </w:rPr>
        <w:t>Slovenija se bo predstavila s samostojnim paviljonom</w:t>
      </w:r>
      <w:r>
        <w:rPr>
          <w:rFonts w:ascii="Arial" w:hAnsi="Arial"/>
          <w:iCs/>
          <w:szCs w:val="22"/>
          <w:lang w:val="sl-SI"/>
        </w:rPr>
        <w:t xml:space="preserve"> </w:t>
      </w:r>
      <w:r w:rsidR="001C11FA" w:rsidRPr="00E67E8F">
        <w:rPr>
          <w:rFonts w:ascii="Arial" w:hAnsi="Arial"/>
          <w:iCs/>
          <w:szCs w:val="22"/>
          <w:lang w:val="sl-SI"/>
        </w:rPr>
        <w:t>velik</w:t>
      </w:r>
      <w:r>
        <w:rPr>
          <w:rFonts w:ascii="Arial" w:hAnsi="Arial"/>
          <w:iCs/>
          <w:szCs w:val="22"/>
          <w:lang w:val="sl-SI"/>
        </w:rPr>
        <w:t>im</w:t>
      </w:r>
      <w:r w:rsidR="001C11FA" w:rsidRPr="009C4EB0">
        <w:rPr>
          <w:rFonts w:ascii="Arial" w:hAnsi="Arial"/>
          <w:iCs/>
          <w:szCs w:val="22"/>
          <w:lang w:val="sl-SI"/>
        </w:rPr>
        <w:t xml:space="preserve"> približno 800 m2, celotno slovensko zemljišče pa je veliko 1.910 m2, ki ga odlikuje odlična lega, saj je v samem središču dogajanja na križišču dveh glavnih ulic prizorišča in v neposredni bližini italijanskega paviljona. Slovenski paviljon bo po koncu svetovne razstave predvidoma prestavljen v Slovenijo. </w:t>
      </w:r>
    </w:p>
    <w:p w:rsidR="002C1832" w:rsidRDefault="002C1832" w:rsidP="00360C59">
      <w:pPr>
        <w:jc w:val="both"/>
        <w:rPr>
          <w:rFonts w:ascii="Arial" w:hAnsi="Arial"/>
          <w:iCs/>
          <w:szCs w:val="22"/>
          <w:lang w:val="sl-SI"/>
        </w:rPr>
      </w:pPr>
    </w:p>
    <w:p w:rsidR="009D70C6" w:rsidRDefault="001C11FA" w:rsidP="001C11FA">
      <w:pPr>
        <w:jc w:val="both"/>
        <w:rPr>
          <w:rFonts w:ascii="Arial" w:hAnsi="Arial"/>
          <w:iCs/>
          <w:szCs w:val="22"/>
          <w:lang w:val="sl-SI"/>
        </w:rPr>
      </w:pPr>
      <w:r w:rsidRPr="002500B4">
        <w:rPr>
          <w:rFonts w:ascii="Arial" w:hAnsi="Arial"/>
          <w:iCs/>
          <w:szCs w:val="22"/>
          <w:lang w:val="sl-SI"/>
        </w:rPr>
        <w:t xml:space="preserve">Slovenski paviljon bo v skladu s priporočili organizatorja </w:t>
      </w:r>
      <w:r>
        <w:rPr>
          <w:rFonts w:ascii="Arial" w:hAnsi="Arial"/>
          <w:iCs/>
          <w:szCs w:val="22"/>
          <w:lang w:val="sl-SI"/>
        </w:rPr>
        <w:t xml:space="preserve">in podpisano pogodbo Slovenije o udeležbi </w:t>
      </w:r>
      <w:r w:rsidRPr="002500B4">
        <w:rPr>
          <w:rFonts w:ascii="Arial" w:hAnsi="Arial"/>
          <w:iCs/>
          <w:szCs w:val="22"/>
          <w:lang w:val="sl-SI"/>
        </w:rPr>
        <w:t xml:space="preserve">narejen iz naravnih materialov, pretežno iz lesa in stekla. Les je slovenska strateška surovina, saj je kar 60% države pokrito z gozdom. Izjemno preteklost Slovenije v povezavi z lesom dokazuje tudi v Sloveniji najdeno najstarejše datirano </w:t>
      </w:r>
      <w:r>
        <w:rPr>
          <w:rFonts w:ascii="Arial" w:hAnsi="Arial"/>
          <w:iCs/>
          <w:szCs w:val="22"/>
          <w:lang w:val="sl-SI"/>
        </w:rPr>
        <w:t xml:space="preserve">leseno </w:t>
      </w:r>
      <w:r w:rsidRPr="002500B4">
        <w:rPr>
          <w:rFonts w:ascii="Arial" w:hAnsi="Arial"/>
          <w:iCs/>
          <w:szCs w:val="22"/>
          <w:lang w:val="sl-SI"/>
        </w:rPr>
        <w:t xml:space="preserve">kolo z osjo na svetu, ki je staro kar 5200 let; kolo je torej starejše od egipčanskih piramid ali majevske civilizacije v Mehiki. Les je v Sloveniji eden izmed najpomembnejših obnovljivih virov energije in trajnostni material prihodnosti; podnebne spremembe in ekstremni vremenski pojavi, med njimi tudi letošnji žledolom, opozarjajo, da mora človeštvo kar najhitreje preusmeriti industrijo v energetsko varčno in okolju prijazno ter zmanjšati koncentracije toplogrednih plinov. Glede na ostale gradbene materiale (beton, jeklo) je za izdelavo lesenih elementov potrebno bistveno manj energije in proizvodnja </w:t>
      </w:r>
      <w:r>
        <w:rPr>
          <w:rFonts w:ascii="Arial" w:hAnsi="Arial"/>
          <w:iCs/>
          <w:szCs w:val="22"/>
          <w:lang w:val="sl-SI"/>
        </w:rPr>
        <w:t xml:space="preserve">bistveno manj onesnažuje okolje, tudi </w:t>
      </w:r>
      <w:r w:rsidRPr="00EF704A">
        <w:rPr>
          <w:rFonts w:ascii="Arial" w:hAnsi="Arial"/>
          <w:iCs/>
          <w:szCs w:val="22"/>
          <w:lang w:val="sl-SI"/>
        </w:rPr>
        <w:t xml:space="preserve">razgradnja lesa po uporabi </w:t>
      </w:r>
      <w:r>
        <w:rPr>
          <w:rFonts w:ascii="Arial" w:hAnsi="Arial"/>
          <w:iCs/>
          <w:szCs w:val="22"/>
          <w:lang w:val="sl-SI"/>
        </w:rPr>
        <w:t xml:space="preserve">je </w:t>
      </w:r>
      <w:r w:rsidRPr="00EF704A">
        <w:rPr>
          <w:rFonts w:ascii="Arial" w:hAnsi="Arial"/>
          <w:iCs/>
          <w:szCs w:val="22"/>
          <w:lang w:val="sl-SI"/>
        </w:rPr>
        <w:t xml:space="preserve">za okolje manj obremenjujoča. </w:t>
      </w:r>
      <w:r w:rsidRPr="002500B4">
        <w:rPr>
          <w:rFonts w:ascii="Arial" w:hAnsi="Arial"/>
          <w:iCs/>
          <w:szCs w:val="22"/>
          <w:lang w:val="sl-SI"/>
        </w:rPr>
        <w:t>Lesni izdelki tudi prispevajo k znižanju emisije CO2, saj le tega skladiščijo.</w:t>
      </w:r>
      <w:r>
        <w:rPr>
          <w:rFonts w:ascii="Arial" w:hAnsi="Arial"/>
          <w:iCs/>
          <w:szCs w:val="22"/>
          <w:lang w:val="sl-SI"/>
        </w:rPr>
        <w:t xml:space="preserve"> </w:t>
      </w:r>
    </w:p>
    <w:p w:rsidR="00891427" w:rsidRPr="00891427" w:rsidRDefault="00891427" w:rsidP="00891427">
      <w:pPr>
        <w:spacing w:before="100" w:beforeAutospacing="1" w:after="100" w:afterAutospacing="1"/>
        <w:jc w:val="both"/>
        <w:rPr>
          <w:rFonts w:ascii="Arial" w:hAnsi="Arial"/>
          <w:b/>
          <w:iCs/>
          <w:szCs w:val="22"/>
          <w:lang w:val="sl-SI"/>
        </w:rPr>
      </w:pPr>
      <w:r>
        <w:rPr>
          <w:rFonts w:ascii="Arial" w:hAnsi="Arial"/>
          <w:b/>
          <w:iCs/>
          <w:szCs w:val="22"/>
          <w:lang w:val="sl-SI"/>
        </w:rPr>
        <w:t xml:space="preserve">»I </w:t>
      </w:r>
      <w:proofErr w:type="spellStart"/>
      <w:r>
        <w:rPr>
          <w:rFonts w:ascii="Arial" w:hAnsi="Arial"/>
          <w:b/>
          <w:iCs/>
          <w:szCs w:val="22"/>
          <w:lang w:val="sl-SI"/>
        </w:rPr>
        <w:t>feel</w:t>
      </w:r>
      <w:proofErr w:type="spellEnd"/>
      <w:r>
        <w:rPr>
          <w:rFonts w:ascii="Arial" w:hAnsi="Arial"/>
          <w:b/>
          <w:iCs/>
          <w:szCs w:val="22"/>
          <w:lang w:val="sl-SI"/>
        </w:rPr>
        <w:t xml:space="preserve"> </w:t>
      </w:r>
      <w:proofErr w:type="spellStart"/>
      <w:r>
        <w:rPr>
          <w:rFonts w:ascii="Arial" w:hAnsi="Arial"/>
          <w:b/>
          <w:iCs/>
          <w:szCs w:val="22"/>
          <w:lang w:val="sl-SI"/>
        </w:rPr>
        <w:t>S</w:t>
      </w:r>
      <w:r w:rsidRPr="001665B6">
        <w:rPr>
          <w:rFonts w:ascii="Arial" w:hAnsi="Arial"/>
          <w:b/>
          <w:iCs/>
          <w:color w:val="9BBB59" w:themeColor="accent3"/>
          <w:szCs w:val="22"/>
          <w:lang w:val="sl-SI"/>
        </w:rPr>
        <w:t>LOVE</w:t>
      </w:r>
      <w:r>
        <w:rPr>
          <w:rFonts w:ascii="Arial" w:hAnsi="Arial"/>
          <w:b/>
          <w:iCs/>
          <w:szCs w:val="22"/>
          <w:lang w:val="sl-SI"/>
        </w:rPr>
        <w:t>nia</w:t>
      </w:r>
      <w:proofErr w:type="spellEnd"/>
      <w:r>
        <w:rPr>
          <w:rFonts w:ascii="Arial" w:hAnsi="Arial"/>
          <w:b/>
          <w:iCs/>
          <w:szCs w:val="22"/>
          <w:lang w:val="sl-SI"/>
        </w:rPr>
        <w:t xml:space="preserve">, </w:t>
      </w:r>
      <w:proofErr w:type="spellStart"/>
      <w:r w:rsidRPr="001665B6">
        <w:rPr>
          <w:rFonts w:ascii="Arial" w:hAnsi="Arial"/>
          <w:b/>
          <w:iCs/>
          <w:color w:val="9BBB59" w:themeColor="accent3"/>
          <w:szCs w:val="22"/>
          <w:lang w:val="sl-SI"/>
        </w:rPr>
        <w:t>Green</w:t>
      </w:r>
      <w:proofErr w:type="spellEnd"/>
      <w:r w:rsidRPr="001665B6">
        <w:rPr>
          <w:rFonts w:ascii="Arial" w:hAnsi="Arial"/>
          <w:b/>
          <w:iCs/>
          <w:color w:val="9BBB59" w:themeColor="accent3"/>
          <w:szCs w:val="22"/>
          <w:lang w:val="sl-SI"/>
        </w:rPr>
        <w:t>.</w:t>
      </w:r>
      <w:proofErr w:type="spellStart"/>
      <w:r w:rsidRPr="001665B6">
        <w:rPr>
          <w:rFonts w:ascii="Arial" w:hAnsi="Arial"/>
          <w:b/>
          <w:iCs/>
          <w:color w:val="9BBB59" w:themeColor="accent3"/>
          <w:szCs w:val="22"/>
          <w:lang w:val="sl-SI"/>
        </w:rPr>
        <w:t>Active</w:t>
      </w:r>
      <w:proofErr w:type="spellEnd"/>
      <w:r w:rsidRPr="001665B6">
        <w:rPr>
          <w:rFonts w:ascii="Arial" w:hAnsi="Arial"/>
          <w:b/>
          <w:iCs/>
          <w:color w:val="9BBB59" w:themeColor="accent3"/>
          <w:szCs w:val="22"/>
          <w:lang w:val="sl-SI"/>
        </w:rPr>
        <w:t>.</w:t>
      </w:r>
      <w:proofErr w:type="spellStart"/>
      <w:r w:rsidRPr="001665B6">
        <w:rPr>
          <w:rFonts w:ascii="Arial" w:hAnsi="Arial"/>
          <w:b/>
          <w:iCs/>
          <w:color w:val="9BBB59" w:themeColor="accent3"/>
          <w:szCs w:val="22"/>
          <w:lang w:val="sl-SI"/>
        </w:rPr>
        <w:t>Healthy</w:t>
      </w:r>
      <w:proofErr w:type="spellEnd"/>
      <w:r>
        <w:rPr>
          <w:rFonts w:ascii="Arial" w:hAnsi="Arial"/>
          <w:b/>
          <w:iCs/>
          <w:szCs w:val="22"/>
          <w:lang w:val="sl-SI"/>
        </w:rPr>
        <w:t xml:space="preserve">.« </w:t>
      </w:r>
    </w:p>
    <w:p w:rsidR="001C11FA" w:rsidRPr="00317D21" w:rsidRDefault="001C11FA" w:rsidP="001C11FA">
      <w:pPr>
        <w:spacing w:line="288" w:lineRule="auto"/>
        <w:jc w:val="both"/>
        <w:rPr>
          <w:rFonts w:ascii="Arial" w:hAnsi="Arial"/>
          <w:b/>
          <w:iCs/>
          <w:szCs w:val="22"/>
          <w:lang w:val="sl-SI"/>
        </w:rPr>
      </w:pPr>
      <w:r w:rsidRPr="00F85481">
        <w:rPr>
          <w:rFonts w:ascii="Arial" w:hAnsi="Arial"/>
          <w:b/>
          <w:iCs/>
          <w:color w:val="9BBB59" w:themeColor="accent3"/>
          <w:szCs w:val="22"/>
          <w:lang w:val="sl-SI"/>
        </w:rPr>
        <w:t>GREEN</w:t>
      </w:r>
      <w:r w:rsidR="00891427">
        <w:rPr>
          <w:rFonts w:ascii="Arial" w:hAnsi="Arial"/>
          <w:b/>
          <w:iCs/>
          <w:color w:val="9BBB59" w:themeColor="accent3"/>
          <w:szCs w:val="22"/>
          <w:lang w:val="sl-SI"/>
        </w:rPr>
        <w:t>.</w:t>
      </w:r>
    </w:p>
    <w:p w:rsidR="001C11FA" w:rsidRDefault="001C11FA" w:rsidP="001C11FA">
      <w:pPr>
        <w:spacing w:line="100" w:lineRule="atLeast"/>
        <w:jc w:val="both"/>
        <w:rPr>
          <w:rFonts w:ascii="Arial" w:hAnsi="Arial"/>
          <w:iCs/>
          <w:szCs w:val="22"/>
          <w:lang w:val="sl-SI"/>
        </w:rPr>
      </w:pPr>
    </w:p>
    <w:p w:rsidR="001C11FA" w:rsidRPr="005C6B90" w:rsidRDefault="001C11FA" w:rsidP="001C11FA">
      <w:pPr>
        <w:spacing w:line="100" w:lineRule="atLeast"/>
        <w:jc w:val="both"/>
        <w:rPr>
          <w:rFonts w:ascii="Arial" w:hAnsi="Arial"/>
          <w:iCs/>
          <w:szCs w:val="22"/>
          <w:lang w:val="sl-SI"/>
        </w:rPr>
      </w:pPr>
      <w:r>
        <w:rPr>
          <w:rFonts w:ascii="Arial" w:hAnsi="Arial"/>
          <w:iCs/>
          <w:szCs w:val="22"/>
          <w:lang w:val="sl-SI"/>
        </w:rPr>
        <w:t>O</w:t>
      </w:r>
      <w:r w:rsidRPr="00936D2B">
        <w:rPr>
          <w:rFonts w:ascii="Arial" w:hAnsi="Arial"/>
          <w:iCs/>
          <w:szCs w:val="22"/>
          <w:lang w:val="sl-SI"/>
        </w:rPr>
        <w:t xml:space="preserve">hranitev naravnih virov  je ena  glavnih tem </w:t>
      </w:r>
      <w:proofErr w:type="spellStart"/>
      <w:r w:rsidRPr="00936D2B">
        <w:rPr>
          <w:rFonts w:ascii="Arial" w:hAnsi="Arial"/>
          <w:iCs/>
          <w:szCs w:val="22"/>
          <w:lang w:val="sl-SI"/>
        </w:rPr>
        <w:t>Expo</w:t>
      </w:r>
      <w:proofErr w:type="spellEnd"/>
      <w:r w:rsidRPr="00936D2B">
        <w:rPr>
          <w:rFonts w:ascii="Arial" w:hAnsi="Arial"/>
          <w:iCs/>
          <w:szCs w:val="22"/>
          <w:lang w:val="sl-SI"/>
        </w:rPr>
        <w:t xml:space="preserve"> Milano 2015, pri čemer je še posebej pomembna voda. </w:t>
      </w:r>
      <w:r>
        <w:rPr>
          <w:rFonts w:ascii="Arial" w:hAnsi="Arial"/>
          <w:iCs/>
          <w:szCs w:val="22"/>
          <w:lang w:val="sl-SI"/>
        </w:rPr>
        <w:t xml:space="preserve">»Brez vode ni življenja«, saj je voda življenjskega pomena za vsa živa bitja. </w:t>
      </w:r>
      <w:r w:rsidRPr="00936D2B">
        <w:rPr>
          <w:rFonts w:ascii="Arial" w:hAnsi="Arial"/>
          <w:iCs/>
          <w:szCs w:val="22"/>
          <w:lang w:val="sl-SI"/>
        </w:rPr>
        <w:t xml:space="preserve">Slovenija ima izjemno vodno bogastvo, neprecenljivo darilo narave pa so </w:t>
      </w:r>
      <w:r>
        <w:rPr>
          <w:rFonts w:ascii="Arial" w:hAnsi="Arial"/>
          <w:iCs/>
          <w:szCs w:val="22"/>
          <w:lang w:val="sl-SI"/>
        </w:rPr>
        <w:t xml:space="preserve">dobrodejne vode – s </w:t>
      </w:r>
      <w:r w:rsidRPr="00936D2B">
        <w:rPr>
          <w:rFonts w:ascii="Arial" w:hAnsi="Arial"/>
          <w:iCs/>
          <w:szCs w:val="22"/>
          <w:lang w:val="sl-SI"/>
        </w:rPr>
        <w:t>številni</w:t>
      </w:r>
      <w:r>
        <w:rPr>
          <w:rFonts w:ascii="Arial" w:hAnsi="Arial"/>
          <w:iCs/>
          <w:szCs w:val="22"/>
          <w:lang w:val="sl-SI"/>
        </w:rPr>
        <w:t>mi</w:t>
      </w:r>
      <w:r w:rsidRPr="00936D2B">
        <w:rPr>
          <w:rFonts w:ascii="Arial" w:hAnsi="Arial"/>
          <w:iCs/>
          <w:szCs w:val="22"/>
          <w:lang w:val="sl-SI"/>
        </w:rPr>
        <w:t xml:space="preserve"> mineralnimi in termalnimi vrelci</w:t>
      </w:r>
      <w:r>
        <w:rPr>
          <w:rFonts w:ascii="Arial" w:hAnsi="Arial"/>
          <w:iCs/>
          <w:szCs w:val="22"/>
          <w:lang w:val="sl-SI"/>
        </w:rPr>
        <w:t xml:space="preserve">. </w:t>
      </w:r>
      <w:r w:rsidRPr="005C6B90">
        <w:rPr>
          <w:rFonts w:ascii="Arial" w:hAnsi="Arial"/>
          <w:iCs/>
          <w:szCs w:val="22"/>
          <w:lang w:val="sl-SI"/>
        </w:rPr>
        <w:t xml:space="preserve">S pitjem mineralnih vod, ki so se v zemeljskih globinah skozi tisočletja oplemenitile s telesu pomembnimi snovmi, skrbimo </w:t>
      </w:r>
      <w:r>
        <w:rPr>
          <w:rFonts w:ascii="Arial" w:hAnsi="Arial"/>
          <w:iCs/>
          <w:szCs w:val="22"/>
          <w:lang w:val="sl-SI"/>
        </w:rPr>
        <w:t xml:space="preserve">za </w:t>
      </w:r>
      <w:proofErr w:type="spellStart"/>
      <w:r w:rsidRPr="005C6B90">
        <w:rPr>
          <w:rFonts w:ascii="Arial" w:hAnsi="Arial"/>
          <w:iCs/>
          <w:szCs w:val="22"/>
          <w:lang w:val="sl-SI"/>
        </w:rPr>
        <w:t>hidracijo</w:t>
      </w:r>
      <w:proofErr w:type="spellEnd"/>
      <w:r w:rsidRPr="005C6B90">
        <w:rPr>
          <w:rFonts w:ascii="Arial" w:hAnsi="Arial"/>
          <w:iCs/>
          <w:szCs w:val="22"/>
          <w:lang w:val="sl-SI"/>
        </w:rPr>
        <w:t xml:space="preserve"> in zdravje telesa, s termalnimi vodami pa v centrih dobrega počutja sproščamo telo in duha.</w:t>
      </w:r>
    </w:p>
    <w:p w:rsidR="001C11FA" w:rsidRPr="002500B4" w:rsidRDefault="001C11FA" w:rsidP="001C11FA">
      <w:pPr>
        <w:spacing w:before="100" w:beforeAutospacing="1" w:after="100" w:afterAutospacing="1"/>
        <w:jc w:val="both"/>
        <w:rPr>
          <w:rFonts w:ascii="Arial" w:hAnsi="Arial"/>
          <w:iCs/>
          <w:szCs w:val="22"/>
          <w:lang w:val="sl-SI"/>
        </w:rPr>
      </w:pPr>
      <w:r>
        <w:rPr>
          <w:rFonts w:ascii="Arial" w:hAnsi="Arial"/>
          <w:iCs/>
          <w:szCs w:val="22"/>
          <w:lang w:val="sl-SI"/>
        </w:rPr>
        <w:t xml:space="preserve">V Sloveniji s trajnostnim razvojem ohranjamo čiste naravne pitne vode in »zeleno Slovenijo«, ki je pogoj za pridelavo zdrave hrane. Za ohranitev celotnega planeta pa bo Slovenija </w:t>
      </w:r>
      <w:r w:rsidRPr="002500B4">
        <w:rPr>
          <w:rFonts w:ascii="Arial" w:hAnsi="Arial"/>
          <w:iCs/>
          <w:szCs w:val="22"/>
          <w:lang w:val="sl-SI"/>
        </w:rPr>
        <w:t>v okviru svetovne razs</w:t>
      </w:r>
      <w:r>
        <w:rPr>
          <w:rFonts w:ascii="Arial" w:hAnsi="Arial"/>
          <w:iCs/>
          <w:szCs w:val="22"/>
          <w:lang w:val="sl-SI"/>
        </w:rPr>
        <w:t>tave v stalnem delu predstavila</w:t>
      </w:r>
      <w:r w:rsidRPr="002500B4">
        <w:rPr>
          <w:rFonts w:ascii="Arial" w:hAnsi="Arial"/>
          <w:iCs/>
          <w:szCs w:val="22"/>
          <w:lang w:val="sl-SI"/>
        </w:rPr>
        <w:t xml:space="preserve"> projekt »</w:t>
      </w:r>
      <w:proofErr w:type="spellStart"/>
      <w:r w:rsidRPr="002500B4">
        <w:rPr>
          <w:rFonts w:ascii="Arial" w:hAnsi="Arial"/>
          <w:iCs/>
          <w:szCs w:val="22"/>
          <w:lang w:val="sl-SI"/>
        </w:rPr>
        <w:t>Adventure</w:t>
      </w:r>
      <w:proofErr w:type="spellEnd"/>
      <w:r w:rsidRPr="002500B4">
        <w:rPr>
          <w:rFonts w:ascii="Arial" w:hAnsi="Arial"/>
          <w:iCs/>
          <w:szCs w:val="22"/>
          <w:lang w:val="sl-SI"/>
        </w:rPr>
        <w:t xml:space="preserve"> </w:t>
      </w:r>
      <w:proofErr w:type="spellStart"/>
      <w:r w:rsidRPr="002500B4">
        <w:rPr>
          <w:rFonts w:ascii="Arial" w:hAnsi="Arial"/>
          <w:iCs/>
          <w:szCs w:val="22"/>
          <w:lang w:val="sl-SI"/>
        </w:rPr>
        <w:t>for</w:t>
      </w:r>
      <w:proofErr w:type="spellEnd"/>
      <w:r w:rsidRPr="002500B4">
        <w:rPr>
          <w:rFonts w:ascii="Arial" w:hAnsi="Arial"/>
          <w:iCs/>
          <w:szCs w:val="22"/>
          <w:lang w:val="sl-SI"/>
        </w:rPr>
        <w:t xml:space="preserve"> </w:t>
      </w:r>
      <w:proofErr w:type="spellStart"/>
      <w:r w:rsidRPr="002500B4">
        <w:rPr>
          <w:rFonts w:ascii="Arial" w:hAnsi="Arial"/>
          <w:iCs/>
          <w:szCs w:val="22"/>
          <w:lang w:val="sl-SI"/>
        </w:rPr>
        <w:t>Science</w:t>
      </w:r>
      <w:proofErr w:type="spellEnd"/>
      <w:r w:rsidRPr="002500B4">
        <w:rPr>
          <w:rFonts w:ascii="Arial" w:hAnsi="Arial"/>
          <w:iCs/>
          <w:szCs w:val="22"/>
          <w:lang w:val="sl-SI"/>
        </w:rPr>
        <w:t>« - prelet severnega tečaja in meritve črnega ogljika v atmosferi, ki je nadaljevanje projekta »</w:t>
      </w:r>
      <w:proofErr w:type="spellStart"/>
      <w:r w:rsidRPr="002500B4">
        <w:rPr>
          <w:rFonts w:ascii="Arial" w:hAnsi="Arial"/>
          <w:iCs/>
          <w:szCs w:val="22"/>
          <w:lang w:val="sl-SI"/>
        </w:rPr>
        <w:t>GreenLight</w:t>
      </w:r>
      <w:proofErr w:type="spellEnd"/>
      <w:r w:rsidRPr="002500B4">
        <w:rPr>
          <w:rFonts w:ascii="Arial" w:hAnsi="Arial"/>
          <w:iCs/>
          <w:szCs w:val="22"/>
          <w:lang w:val="sl-SI"/>
        </w:rPr>
        <w:t xml:space="preserve"> </w:t>
      </w:r>
      <w:proofErr w:type="spellStart"/>
      <w:r w:rsidRPr="002500B4">
        <w:rPr>
          <w:rFonts w:ascii="Arial" w:hAnsi="Arial"/>
          <w:iCs/>
          <w:szCs w:val="22"/>
          <w:lang w:val="sl-SI"/>
        </w:rPr>
        <w:t>WorldFlight</w:t>
      </w:r>
      <w:proofErr w:type="spellEnd"/>
      <w:r w:rsidRPr="002500B4">
        <w:rPr>
          <w:rFonts w:ascii="Arial" w:hAnsi="Arial"/>
          <w:iCs/>
          <w:szCs w:val="22"/>
          <w:lang w:val="sl-SI"/>
        </w:rPr>
        <w:t xml:space="preserve">« - polet okoli sveta. Slovenski pilot Matevž Lenarčič je v aprilu in maju leta 2013 z inovativnim visokotehnološkim ultralahkim letalom, ki je plod dela in znanja uspešnega slovenskega podjetja Pipistrel ter merilno napravo, ki je prav tako izdelek slovenskega podjetja, izmeril koncentracije črnega ogljika v atmosferi in sicer na najbolj oddaljenih in težko dostopnih krajih, kot je severni tečaj. Matevž Lenarčič je prejel naziv svetovni pilot leta 2013, Pipistrelovo letalo pa je prejelo številne ugledne mednarodne nagrade za inovativnost kot "letalo prihodnosti"; med drugim je že tretjič prejel tudi prestižno NASINO nagrado za najbolj učinkovito električno letalo, podjetje Pipistrel pa je v letu 2010 prejelo priznanje za najbolj inovativno podjetje v Evropi. V </w:t>
      </w:r>
      <w:r w:rsidRPr="002500B4">
        <w:rPr>
          <w:rFonts w:ascii="Arial" w:hAnsi="Arial"/>
          <w:iCs/>
          <w:szCs w:val="22"/>
          <w:lang w:val="sl-SI"/>
        </w:rPr>
        <w:lastRenderedPageBreak/>
        <w:t>okviru svetovne razstave bodo predstavljeni rezultati meritev in ozaveščanje, da je črni ogljik poleg CO2 največji povzročitelj globalnega segrevanja in zato zelo škodljiv za zeleno prihodnost našega planeta. Črni ogljik se lažje kot CO2, ki je plin, odstrani iz okolja, saj je črni ogljik v trdem stanju oz. gre za trdne delce. Z visokotehnološkimi rešitvami in tehnologijami, ki že obstajajo, se lahko črni ogljik učinkovito in relativno poceni odstrani iz okolja.</w:t>
      </w:r>
    </w:p>
    <w:p w:rsidR="001C11FA" w:rsidRPr="00317D21" w:rsidRDefault="001C11FA" w:rsidP="001C11FA">
      <w:pPr>
        <w:spacing w:line="288" w:lineRule="auto"/>
        <w:jc w:val="both"/>
        <w:rPr>
          <w:rFonts w:ascii="Arial" w:hAnsi="Arial"/>
          <w:b/>
          <w:iCs/>
          <w:szCs w:val="22"/>
          <w:lang w:val="sl-SI"/>
        </w:rPr>
      </w:pPr>
      <w:r w:rsidRPr="00C715F7">
        <w:rPr>
          <w:rFonts w:ascii="Arial" w:hAnsi="Arial"/>
          <w:b/>
          <w:iCs/>
          <w:color w:val="9BBB59" w:themeColor="accent3"/>
          <w:szCs w:val="22"/>
          <w:lang w:val="sl-SI"/>
        </w:rPr>
        <w:t>ACTIVE</w:t>
      </w:r>
      <w:r w:rsidR="00891427">
        <w:rPr>
          <w:rFonts w:ascii="Arial" w:hAnsi="Arial"/>
          <w:b/>
          <w:iCs/>
          <w:color w:val="9BBB59" w:themeColor="accent3"/>
          <w:szCs w:val="22"/>
          <w:lang w:val="sl-SI"/>
        </w:rPr>
        <w:t>.</w:t>
      </w:r>
    </w:p>
    <w:p w:rsidR="001C11FA" w:rsidRPr="002500B4" w:rsidRDefault="001C11FA" w:rsidP="001C11FA">
      <w:pPr>
        <w:spacing w:before="100" w:beforeAutospacing="1" w:after="100" w:afterAutospacing="1"/>
        <w:jc w:val="both"/>
        <w:rPr>
          <w:rFonts w:ascii="Arial" w:hAnsi="Arial"/>
          <w:iCs/>
          <w:szCs w:val="22"/>
          <w:lang w:val="sl-SI"/>
        </w:rPr>
      </w:pPr>
      <w:r w:rsidRPr="002500B4">
        <w:rPr>
          <w:rFonts w:ascii="Arial" w:hAnsi="Arial"/>
          <w:iCs/>
          <w:szCs w:val="22"/>
          <w:lang w:val="sl-SI"/>
        </w:rPr>
        <w:t xml:space="preserve">Zdrav življenjski slog vključuje poleg zdrave hrane tudi aktivno preživljanje prostega časa; zeleno okolje ponuja  mnogo priložnosti za različne aktivnosti v vseh letnih časih. Pohodništvo in kolesarjenje sta priljubljen način odkrivanja raznolikosti slovenske pokrajine tudi v okviru uveljavljenih mednarodnih kolesarskih in pohodniških poti (Alpe Adria </w:t>
      </w:r>
      <w:proofErr w:type="spellStart"/>
      <w:r w:rsidRPr="002500B4">
        <w:rPr>
          <w:rFonts w:ascii="Arial" w:hAnsi="Arial"/>
          <w:iCs/>
          <w:szCs w:val="22"/>
          <w:lang w:val="sl-SI"/>
        </w:rPr>
        <w:t>Trail</w:t>
      </w:r>
      <w:proofErr w:type="spellEnd"/>
      <w:r w:rsidRPr="002500B4">
        <w:rPr>
          <w:rFonts w:ascii="Arial" w:hAnsi="Arial"/>
          <w:iCs/>
          <w:szCs w:val="22"/>
          <w:lang w:val="sl-SI"/>
        </w:rPr>
        <w:t xml:space="preserve">, Trans </w:t>
      </w:r>
      <w:proofErr w:type="spellStart"/>
      <w:r w:rsidRPr="002500B4">
        <w:rPr>
          <w:rFonts w:ascii="Arial" w:hAnsi="Arial"/>
          <w:iCs/>
          <w:szCs w:val="22"/>
          <w:lang w:val="sl-SI"/>
        </w:rPr>
        <w:t>Slovenia</w:t>
      </w:r>
      <w:proofErr w:type="spellEnd"/>
      <w:r w:rsidRPr="002500B4">
        <w:rPr>
          <w:rFonts w:ascii="Arial" w:hAnsi="Arial"/>
          <w:iCs/>
          <w:szCs w:val="22"/>
          <w:lang w:val="sl-SI"/>
        </w:rPr>
        <w:t>…).</w:t>
      </w:r>
    </w:p>
    <w:p w:rsidR="001C11FA" w:rsidRPr="002500B4" w:rsidRDefault="001C11FA" w:rsidP="001C11FA">
      <w:pPr>
        <w:spacing w:before="100" w:beforeAutospacing="1" w:after="100" w:afterAutospacing="1"/>
        <w:jc w:val="both"/>
        <w:rPr>
          <w:rFonts w:ascii="Arial" w:hAnsi="Arial"/>
          <w:iCs/>
          <w:szCs w:val="22"/>
          <w:lang w:val="sl-SI"/>
        </w:rPr>
      </w:pPr>
      <w:r w:rsidRPr="002500B4">
        <w:rPr>
          <w:rFonts w:ascii="Arial" w:hAnsi="Arial"/>
          <w:iCs/>
          <w:szCs w:val="22"/>
          <w:lang w:val="sl-SI"/>
        </w:rPr>
        <w:t xml:space="preserve">Slovenija </w:t>
      </w:r>
      <w:r>
        <w:rPr>
          <w:rFonts w:ascii="Arial" w:hAnsi="Arial"/>
          <w:iCs/>
          <w:szCs w:val="22"/>
          <w:lang w:val="sl-SI"/>
        </w:rPr>
        <w:t xml:space="preserve">je tudi </w:t>
      </w:r>
      <w:proofErr w:type="spellStart"/>
      <w:r w:rsidRPr="002500B4">
        <w:rPr>
          <w:rFonts w:ascii="Arial" w:hAnsi="Arial"/>
          <w:iCs/>
          <w:szCs w:val="22"/>
          <w:lang w:val="sl-SI"/>
        </w:rPr>
        <w:t>destinacija</w:t>
      </w:r>
      <w:proofErr w:type="spellEnd"/>
      <w:r w:rsidRPr="002500B4">
        <w:rPr>
          <w:rFonts w:ascii="Arial" w:hAnsi="Arial"/>
          <w:iCs/>
          <w:szCs w:val="22"/>
          <w:lang w:val="sl-SI"/>
        </w:rPr>
        <w:t xml:space="preserve"> za priprave vrhunskih športnikov in kot privlačno prizorišče množičnih športno-rekreativnih prireditev, saj poleg lepe narave ponuja tudi infrastrukturo in znanje. </w:t>
      </w:r>
    </w:p>
    <w:p w:rsidR="001C11FA" w:rsidRPr="002500B4" w:rsidRDefault="001C11FA" w:rsidP="001C11FA">
      <w:pPr>
        <w:spacing w:before="100" w:beforeAutospacing="1" w:after="100" w:afterAutospacing="1"/>
        <w:jc w:val="both"/>
        <w:rPr>
          <w:rFonts w:ascii="Arial" w:hAnsi="Arial"/>
          <w:iCs/>
          <w:szCs w:val="22"/>
          <w:lang w:val="sl-SI"/>
        </w:rPr>
      </w:pPr>
      <w:r w:rsidRPr="002500B4">
        <w:rPr>
          <w:rFonts w:ascii="Arial" w:hAnsi="Arial"/>
          <w:iCs/>
          <w:szCs w:val="22"/>
          <w:lang w:val="sl-SI"/>
        </w:rPr>
        <w:t xml:space="preserve">Ni presenetljivo dejstvo, da se Slovenija uvršča med najuspešnejše države na svetu po številu medalj na prebivalca tako na zimskih kot na poletnih olimpijskih igrah. </w:t>
      </w:r>
    </w:p>
    <w:p w:rsidR="001C11FA" w:rsidRPr="00317D21" w:rsidRDefault="001C11FA" w:rsidP="001C11FA">
      <w:pPr>
        <w:spacing w:line="288" w:lineRule="auto"/>
        <w:jc w:val="both"/>
        <w:rPr>
          <w:rFonts w:ascii="Arial" w:hAnsi="Arial"/>
          <w:b/>
          <w:iCs/>
          <w:szCs w:val="22"/>
          <w:lang w:val="sl-SI"/>
        </w:rPr>
      </w:pPr>
      <w:bookmarkStart w:id="0" w:name="_GoBack"/>
      <w:bookmarkEnd w:id="0"/>
      <w:r w:rsidRPr="00C715F7">
        <w:rPr>
          <w:rFonts w:ascii="Arial" w:hAnsi="Arial"/>
          <w:b/>
          <w:iCs/>
          <w:color w:val="9BBB59" w:themeColor="accent3"/>
          <w:szCs w:val="22"/>
          <w:lang w:val="sl-SI"/>
        </w:rPr>
        <w:t>HEALTHY</w:t>
      </w:r>
      <w:r w:rsidR="00891427">
        <w:rPr>
          <w:rFonts w:ascii="Arial" w:hAnsi="Arial"/>
          <w:b/>
          <w:iCs/>
          <w:color w:val="9BBB59" w:themeColor="accent3"/>
          <w:szCs w:val="22"/>
          <w:lang w:val="sl-SI"/>
        </w:rPr>
        <w:t>.</w:t>
      </w:r>
    </w:p>
    <w:p w:rsidR="001C11FA" w:rsidRDefault="001C11FA" w:rsidP="001C11FA">
      <w:pPr>
        <w:jc w:val="both"/>
        <w:rPr>
          <w:rFonts w:ascii="Arial" w:hAnsi="Arial"/>
          <w:iCs/>
          <w:szCs w:val="22"/>
          <w:lang w:val="sl-SI"/>
        </w:rPr>
      </w:pPr>
    </w:p>
    <w:p w:rsidR="001C11FA" w:rsidRDefault="001C11FA" w:rsidP="001C11FA">
      <w:pPr>
        <w:jc w:val="both"/>
        <w:rPr>
          <w:rFonts w:ascii="Arial" w:hAnsi="Arial"/>
          <w:iCs/>
          <w:szCs w:val="22"/>
          <w:lang w:val="sl-SI"/>
        </w:rPr>
      </w:pPr>
      <w:r w:rsidRPr="002500B4">
        <w:rPr>
          <w:rFonts w:ascii="Arial" w:hAnsi="Arial"/>
          <w:iCs/>
          <w:szCs w:val="22"/>
          <w:lang w:val="sl-SI"/>
        </w:rPr>
        <w:t xml:space="preserve">»Nazaj k naravi!« je vodilo predstavitve Slovenije na temo varovanja okolja in hrane v okviru svetovne razstave. </w:t>
      </w:r>
      <w:r>
        <w:rPr>
          <w:rFonts w:ascii="Arial" w:hAnsi="Arial"/>
          <w:iCs/>
          <w:szCs w:val="22"/>
          <w:lang w:val="sl-SI"/>
        </w:rPr>
        <w:t xml:space="preserve">Čebele </w:t>
      </w:r>
      <w:r w:rsidRPr="00F63D38">
        <w:rPr>
          <w:rFonts w:ascii="Arial" w:hAnsi="Arial"/>
          <w:iCs/>
          <w:szCs w:val="22"/>
          <w:lang w:val="sl-SI"/>
        </w:rPr>
        <w:t>predstavljajo enega od pomembnih simbolov zdravega planeta</w:t>
      </w:r>
      <w:r>
        <w:rPr>
          <w:rFonts w:ascii="Arial" w:hAnsi="Arial"/>
          <w:iCs/>
          <w:szCs w:val="22"/>
          <w:lang w:val="sl-SI"/>
        </w:rPr>
        <w:t xml:space="preserve">. </w:t>
      </w:r>
    </w:p>
    <w:p w:rsidR="001C11FA" w:rsidRDefault="001C11FA" w:rsidP="001C11FA">
      <w:pPr>
        <w:jc w:val="both"/>
        <w:rPr>
          <w:rFonts w:ascii="Arial" w:hAnsi="Arial"/>
          <w:iCs/>
          <w:szCs w:val="22"/>
          <w:lang w:val="sl-SI"/>
        </w:rPr>
      </w:pPr>
    </w:p>
    <w:p w:rsidR="001C11FA" w:rsidRDefault="001C11FA" w:rsidP="001C11FA">
      <w:pPr>
        <w:jc w:val="both"/>
        <w:rPr>
          <w:rFonts w:ascii="Arial" w:hAnsi="Arial"/>
          <w:iCs/>
          <w:szCs w:val="22"/>
          <w:lang w:val="sl-SI"/>
        </w:rPr>
      </w:pPr>
      <w:r>
        <w:rPr>
          <w:rFonts w:ascii="Arial" w:hAnsi="Arial"/>
          <w:iCs/>
          <w:szCs w:val="22"/>
          <w:lang w:val="sl-SI"/>
        </w:rPr>
        <w:t>Pomen čebel je velik predvsem z vidika kmetijske proizvodnje, saj pri pridelavi kmetijskih kultur pomagajo pri ključnem opravilu - opraševanju. Vrednost opraševanja je bistveno večja, kot je vrednost čebeljih pridelkov samih, zato je med koristmi, ki jih prinašajo čebele, brez dvoma med najpomembnejšimi ravno ekonomski pomen opraševanja kmetijskih kultur.</w:t>
      </w:r>
    </w:p>
    <w:p w:rsidR="001C11FA" w:rsidRDefault="001C11FA" w:rsidP="001C11FA">
      <w:pPr>
        <w:jc w:val="both"/>
        <w:rPr>
          <w:rFonts w:ascii="Arial" w:hAnsi="Arial"/>
          <w:iCs/>
          <w:szCs w:val="22"/>
          <w:lang w:val="sl-SI"/>
        </w:rPr>
      </w:pPr>
    </w:p>
    <w:p w:rsidR="001C11FA" w:rsidRDefault="001C11FA" w:rsidP="001C11FA">
      <w:pPr>
        <w:jc w:val="both"/>
        <w:rPr>
          <w:rFonts w:ascii="Arial" w:hAnsi="Arial"/>
          <w:iCs/>
          <w:szCs w:val="22"/>
          <w:lang w:val="sl-SI"/>
        </w:rPr>
      </w:pPr>
      <w:r>
        <w:rPr>
          <w:rFonts w:ascii="Arial" w:hAnsi="Arial"/>
          <w:iCs/>
          <w:szCs w:val="22"/>
          <w:lang w:val="sl-SI"/>
        </w:rPr>
        <w:t>Slovenija ima</w:t>
      </w:r>
      <w:r w:rsidRPr="002500B4">
        <w:rPr>
          <w:rFonts w:ascii="Arial" w:hAnsi="Arial"/>
          <w:iCs/>
          <w:szCs w:val="22"/>
          <w:lang w:val="sl-SI"/>
        </w:rPr>
        <w:t xml:space="preserve"> </w:t>
      </w:r>
      <w:r>
        <w:rPr>
          <w:rFonts w:ascii="Arial" w:hAnsi="Arial"/>
          <w:iCs/>
          <w:szCs w:val="22"/>
          <w:lang w:val="sl-SI"/>
        </w:rPr>
        <w:t>dolgoletno čebelarsko tradicijo in</w:t>
      </w:r>
      <w:r w:rsidRPr="002500B4">
        <w:rPr>
          <w:rFonts w:ascii="Arial" w:hAnsi="Arial"/>
          <w:iCs/>
          <w:szCs w:val="22"/>
          <w:lang w:val="sl-SI"/>
        </w:rPr>
        <w:t xml:space="preserve"> znanje, čebelarstvo pa </w:t>
      </w:r>
      <w:r>
        <w:rPr>
          <w:rFonts w:ascii="Arial" w:hAnsi="Arial"/>
          <w:iCs/>
          <w:szCs w:val="22"/>
          <w:lang w:val="sl-SI"/>
        </w:rPr>
        <w:t xml:space="preserve">je </w:t>
      </w:r>
      <w:r w:rsidRPr="002500B4">
        <w:rPr>
          <w:rFonts w:ascii="Arial" w:hAnsi="Arial"/>
          <w:iCs/>
          <w:szCs w:val="22"/>
          <w:lang w:val="sl-SI"/>
        </w:rPr>
        <w:t xml:space="preserve">priljubljeno </w:t>
      </w:r>
      <w:r>
        <w:rPr>
          <w:rFonts w:ascii="Arial" w:hAnsi="Arial"/>
          <w:iCs/>
          <w:szCs w:val="22"/>
          <w:lang w:val="sl-SI"/>
        </w:rPr>
        <w:t xml:space="preserve">tudi </w:t>
      </w:r>
      <w:r w:rsidRPr="002500B4">
        <w:rPr>
          <w:rFonts w:ascii="Arial" w:hAnsi="Arial"/>
          <w:iCs/>
          <w:szCs w:val="22"/>
          <w:lang w:val="sl-SI"/>
        </w:rPr>
        <w:t xml:space="preserve">kot hobi oz. aktivnost </w:t>
      </w:r>
      <w:r>
        <w:rPr>
          <w:rFonts w:ascii="Arial" w:hAnsi="Arial"/>
          <w:iCs/>
          <w:szCs w:val="22"/>
          <w:lang w:val="sl-SI"/>
        </w:rPr>
        <w:t xml:space="preserve">v prostem času. Kranjska čebela je </w:t>
      </w:r>
      <w:r w:rsidRPr="002500B4">
        <w:rPr>
          <w:rFonts w:ascii="Arial" w:hAnsi="Arial"/>
          <w:iCs/>
          <w:szCs w:val="22"/>
          <w:lang w:val="sl-SI"/>
        </w:rPr>
        <w:t>avtohtona čebelja pasma, ki je nastala na območju Slovenije in je druga najbolj r</w:t>
      </w:r>
      <w:r>
        <w:rPr>
          <w:rFonts w:ascii="Arial" w:hAnsi="Arial"/>
          <w:iCs/>
          <w:szCs w:val="22"/>
          <w:lang w:val="sl-SI"/>
        </w:rPr>
        <w:t xml:space="preserve">azširjena čebelja rasa na svetu. Čebelarstvo </w:t>
      </w:r>
      <w:r>
        <w:rPr>
          <w:rFonts w:ascii="Arial" w:hAnsi="Arial" w:cs="Arial"/>
          <w:szCs w:val="22"/>
          <w:lang w:val="sl-SI"/>
        </w:rPr>
        <w:t>je naša naravna dediščina in vrednota ter pomemben del slovenske identitete, posebnosti slovenskega čebelarstva – značilni panji in panjske končnice pa bogatijo slovensko kulturno dediščino.</w:t>
      </w:r>
    </w:p>
    <w:p w:rsidR="001C11FA" w:rsidRPr="002500B4" w:rsidRDefault="001C11FA" w:rsidP="001C11FA">
      <w:pPr>
        <w:jc w:val="both"/>
        <w:rPr>
          <w:rFonts w:ascii="Arial" w:hAnsi="Arial"/>
          <w:iCs/>
          <w:szCs w:val="22"/>
          <w:lang w:val="sl-SI"/>
        </w:rPr>
      </w:pPr>
    </w:p>
    <w:p w:rsidR="001C11FA" w:rsidRDefault="001C11FA" w:rsidP="001C11FA">
      <w:pPr>
        <w:jc w:val="both"/>
        <w:rPr>
          <w:rFonts w:ascii="Arial" w:hAnsi="Arial"/>
          <w:iCs/>
          <w:szCs w:val="22"/>
          <w:lang w:val="sl-SI"/>
        </w:rPr>
      </w:pPr>
      <w:r w:rsidRPr="002500B4">
        <w:rPr>
          <w:rFonts w:ascii="Arial" w:hAnsi="Arial"/>
          <w:iCs/>
          <w:szCs w:val="22"/>
          <w:lang w:val="sl-SI"/>
        </w:rPr>
        <w:t>Čebelji pridelki (med, vosek, cvetni prah, matični mleček, propolis…)</w:t>
      </w:r>
      <w:r>
        <w:rPr>
          <w:rFonts w:ascii="Arial" w:hAnsi="Arial"/>
          <w:iCs/>
          <w:szCs w:val="22"/>
          <w:lang w:val="sl-SI"/>
        </w:rPr>
        <w:t xml:space="preserve"> </w:t>
      </w:r>
      <w:r w:rsidRPr="002500B4">
        <w:rPr>
          <w:rFonts w:ascii="Arial" w:hAnsi="Arial"/>
          <w:iCs/>
          <w:szCs w:val="22"/>
          <w:lang w:val="sl-SI"/>
        </w:rPr>
        <w:t xml:space="preserve">so povsem naravna živila, neposreden dar narave – čebel. </w:t>
      </w:r>
      <w:r>
        <w:rPr>
          <w:rFonts w:ascii="Arial" w:hAnsi="Arial"/>
          <w:iCs/>
          <w:szCs w:val="22"/>
          <w:lang w:val="sl-SI"/>
        </w:rPr>
        <w:t xml:space="preserve">Čebelji pridelki se uporabljajo </w:t>
      </w:r>
      <w:r w:rsidRPr="002500B4">
        <w:rPr>
          <w:rFonts w:ascii="Arial" w:hAnsi="Arial"/>
          <w:iCs/>
          <w:szCs w:val="22"/>
          <w:lang w:val="sl-SI"/>
        </w:rPr>
        <w:t>tudi</w:t>
      </w:r>
      <w:r>
        <w:rPr>
          <w:rFonts w:ascii="Arial" w:hAnsi="Arial"/>
          <w:iCs/>
          <w:szCs w:val="22"/>
          <w:lang w:val="sl-SI"/>
        </w:rPr>
        <w:t xml:space="preserve"> v </w:t>
      </w:r>
      <w:proofErr w:type="spellStart"/>
      <w:r>
        <w:rPr>
          <w:rFonts w:ascii="Arial" w:hAnsi="Arial"/>
          <w:iCs/>
          <w:szCs w:val="22"/>
          <w:lang w:val="sl-SI"/>
        </w:rPr>
        <w:t>apiterapiji</w:t>
      </w:r>
      <w:proofErr w:type="spellEnd"/>
      <w:r>
        <w:rPr>
          <w:rFonts w:ascii="Arial" w:hAnsi="Arial"/>
          <w:iCs/>
          <w:szCs w:val="22"/>
          <w:lang w:val="sl-SI"/>
        </w:rPr>
        <w:t xml:space="preserve"> kot del čebelarskega turizma</w:t>
      </w:r>
      <w:r w:rsidRPr="002500B4">
        <w:rPr>
          <w:rFonts w:ascii="Arial" w:hAnsi="Arial"/>
          <w:iCs/>
          <w:szCs w:val="22"/>
          <w:lang w:val="sl-SI"/>
        </w:rPr>
        <w:t xml:space="preserve"> (npr. medene masaže, ležanje v čebelnjaku in poslušanje brenč</w:t>
      </w:r>
      <w:r>
        <w:rPr>
          <w:rFonts w:ascii="Arial" w:hAnsi="Arial"/>
          <w:iCs/>
          <w:szCs w:val="22"/>
          <w:lang w:val="sl-SI"/>
        </w:rPr>
        <w:t>anja čebel, vdihavanje aerosola v čebelnjaku…</w:t>
      </w:r>
      <w:r w:rsidRPr="002500B4">
        <w:rPr>
          <w:rFonts w:ascii="Arial" w:hAnsi="Arial"/>
          <w:iCs/>
          <w:szCs w:val="22"/>
          <w:lang w:val="sl-SI"/>
        </w:rPr>
        <w:t xml:space="preserve">), </w:t>
      </w:r>
      <w:r>
        <w:rPr>
          <w:rFonts w:ascii="Arial" w:hAnsi="Arial"/>
          <w:iCs/>
          <w:szCs w:val="22"/>
          <w:lang w:val="sl-SI"/>
        </w:rPr>
        <w:t xml:space="preserve">ki je zaradi lepot in naravnih značilnosti ter neokrnjene narave ena pomembnih usmeritev razvoja domačega čebelarstva, s tem pa tudi naša dolgoročna konkurenčna prednost s povezovanjem znanj kmetijskega in turističnega sektorja. </w:t>
      </w:r>
      <w:r w:rsidRPr="002500B4">
        <w:rPr>
          <w:rFonts w:ascii="Arial" w:hAnsi="Arial"/>
          <w:iCs/>
          <w:szCs w:val="22"/>
          <w:lang w:val="sl-SI"/>
        </w:rPr>
        <w:t>Slovenija tudi vodi in koordinira delo sv</w:t>
      </w:r>
      <w:r>
        <w:rPr>
          <w:rFonts w:ascii="Arial" w:hAnsi="Arial"/>
          <w:iCs/>
          <w:szCs w:val="22"/>
          <w:lang w:val="sl-SI"/>
        </w:rPr>
        <w:t>etovnega združenja za čebelarski turizem</w:t>
      </w:r>
      <w:r w:rsidRPr="002500B4">
        <w:rPr>
          <w:rFonts w:ascii="Arial" w:hAnsi="Arial"/>
          <w:iCs/>
          <w:szCs w:val="22"/>
          <w:lang w:val="sl-SI"/>
        </w:rPr>
        <w:t xml:space="preserve">. </w:t>
      </w:r>
    </w:p>
    <w:p w:rsidR="001C11FA" w:rsidRDefault="001C11FA" w:rsidP="001C11FA">
      <w:pPr>
        <w:jc w:val="both"/>
        <w:rPr>
          <w:rFonts w:ascii="Arial" w:hAnsi="Arial"/>
          <w:iCs/>
          <w:szCs w:val="22"/>
          <w:lang w:val="sl-SI"/>
        </w:rPr>
      </w:pPr>
    </w:p>
    <w:p w:rsidR="001C11FA" w:rsidRDefault="001C11FA" w:rsidP="001C11FA">
      <w:pPr>
        <w:jc w:val="both"/>
        <w:rPr>
          <w:rFonts w:ascii="Arial" w:hAnsi="Arial"/>
          <w:iCs/>
          <w:szCs w:val="22"/>
          <w:lang w:val="sl-SI"/>
        </w:rPr>
      </w:pPr>
      <w:r>
        <w:rPr>
          <w:rFonts w:ascii="Arial" w:hAnsi="Arial"/>
          <w:iCs/>
          <w:szCs w:val="22"/>
          <w:lang w:val="sl-SI"/>
        </w:rPr>
        <w:lastRenderedPageBreak/>
        <w:t xml:space="preserve">Slovenski med je eden izmed 21. slovenskih proizvodov, ki so zaščiteni na ravni EU, Slovenija pa je pobudnica Evropskega medenega zajtrka. </w:t>
      </w:r>
    </w:p>
    <w:p w:rsidR="001C11FA" w:rsidRPr="002500B4" w:rsidRDefault="001C11FA" w:rsidP="001C11FA">
      <w:pPr>
        <w:jc w:val="both"/>
        <w:rPr>
          <w:rFonts w:ascii="Arial" w:hAnsi="Arial"/>
          <w:iCs/>
          <w:szCs w:val="22"/>
          <w:lang w:val="sl-SI"/>
        </w:rPr>
      </w:pPr>
    </w:p>
    <w:p w:rsidR="001C11FA" w:rsidRDefault="001C11FA" w:rsidP="001C11FA">
      <w:pPr>
        <w:jc w:val="both"/>
        <w:rPr>
          <w:rFonts w:ascii="Arial" w:hAnsi="Arial"/>
          <w:iCs/>
          <w:szCs w:val="22"/>
          <w:lang w:val="sl-SI"/>
        </w:rPr>
      </w:pPr>
      <w:r w:rsidRPr="002500B4">
        <w:rPr>
          <w:rFonts w:ascii="Arial" w:hAnsi="Arial"/>
          <w:iCs/>
          <w:szCs w:val="22"/>
          <w:lang w:val="sl-SI"/>
        </w:rPr>
        <w:t xml:space="preserve">Kemična sredstva za zaščito rastlin – fitofarmacevtska sredstva pri intenzivni pridelavi hrane, čezmerni izpusti toplogrednih plinov, izčrpavanje naravnih virov, zmanjševanje rodovitnosti prsti so le nekateri škodljivi vplivi na okolje, prav čebele pa so najboljši naravni indikatorji onesnaženosti. </w:t>
      </w:r>
      <w:r>
        <w:rPr>
          <w:rFonts w:ascii="Arial" w:hAnsi="Arial"/>
          <w:iCs/>
          <w:szCs w:val="22"/>
          <w:lang w:val="sl-SI"/>
        </w:rPr>
        <w:t>Pomori</w:t>
      </w:r>
      <w:r w:rsidRPr="002500B4">
        <w:rPr>
          <w:rFonts w:ascii="Arial" w:hAnsi="Arial"/>
          <w:iCs/>
          <w:szCs w:val="22"/>
          <w:lang w:val="sl-SI"/>
        </w:rPr>
        <w:t xml:space="preserve"> čebeljih družin so </w:t>
      </w:r>
      <w:r>
        <w:rPr>
          <w:rFonts w:ascii="Arial" w:hAnsi="Arial"/>
          <w:iCs/>
          <w:szCs w:val="22"/>
          <w:lang w:val="sl-SI"/>
        </w:rPr>
        <w:t>bili</w:t>
      </w:r>
      <w:r w:rsidRPr="002500B4">
        <w:rPr>
          <w:rFonts w:ascii="Arial" w:hAnsi="Arial"/>
          <w:iCs/>
          <w:szCs w:val="22"/>
          <w:lang w:val="sl-SI"/>
        </w:rPr>
        <w:t xml:space="preserve"> namreč v zadnjem času posledica uporabe generacije novejših pesticidov, ki so še pose</w:t>
      </w:r>
      <w:r>
        <w:rPr>
          <w:rFonts w:ascii="Arial" w:hAnsi="Arial"/>
          <w:iCs/>
          <w:szCs w:val="22"/>
          <w:lang w:val="sl-SI"/>
        </w:rPr>
        <w:t xml:space="preserve">bej strupeni za čebelje družine. </w:t>
      </w:r>
    </w:p>
    <w:p w:rsidR="001C11FA" w:rsidRPr="002500B4" w:rsidRDefault="001C11FA" w:rsidP="001C11FA">
      <w:pPr>
        <w:jc w:val="both"/>
        <w:rPr>
          <w:rFonts w:ascii="Arial" w:hAnsi="Arial"/>
          <w:iCs/>
          <w:szCs w:val="22"/>
          <w:lang w:val="sl-SI"/>
        </w:rPr>
      </w:pPr>
    </w:p>
    <w:p w:rsidR="001C11FA" w:rsidRPr="00D370E3" w:rsidRDefault="001C11FA" w:rsidP="00D370E3">
      <w:pPr>
        <w:autoSpaceDE w:val="0"/>
        <w:autoSpaceDN w:val="0"/>
        <w:adjustRightInd w:val="0"/>
        <w:jc w:val="both"/>
        <w:rPr>
          <w:rFonts w:ascii="Arial" w:hAnsi="Arial"/>
          <w:iCs/>
          <w:szCs w:val="22"/>
          <w:lang w:val="sl-SI"/>
        </w:rPr>
      </w:pPr>
      <w:r w:rsidRPr="002500B4">
        <w:rPr>
          <w:rFonts w:ascii="Arial" w:hAnsi="Arial"/>
          <w:iCs/>
          <w:szCs w:val="22"/>
          <w:lang w:val="sl-SI"/>
        </w:rPr>
        <w:t xml:space="preserve">Ekološko kmetijstvo je torej zelo pomembno za ohranjanje ravnovesja narave, še toliko pomembneje pa je pristen stik z naravo omogočiti tudi mladim. V številnih slovenskih vrtcih ter osnovnih in srednjih šolah se že nekaj let izvajajo različni programi oblikovanja </w:t>
      </w:r>
      <w:proofErr w:type="spellStart"/>
      <w:r w:rsidRPr="002500B4">
        <w:rPr>
          <w:rFonts w:ascii="Arial" w:hAnsi="Arial"/>
          <w:iCs/>
          <w:szCs w:val="22"/>
          <w:lang w:val="sl-SI"/>
        </w:rPr>
        <w:t>ekovrtov</w:t>
      </w:r>
      <w:proofErr w:type="spellEnd"/>
      <w:r w:rsidRPr="002500B4">
        <w:rPr>
          <w:rFonts w:ascii="Arial" w:hAnsi="Arial"/>
          <w:iCs/>
          <w:szCs w:val="22"/>
          <w:lang w:val="sl-SI"/>
        </w:rPr>
        <w:t xml:space="preserve"> in </w:t>
      </w:r>
      <w:proofErr w:type="spellStart"/>
      <w:r w:rsidRPr="002500B4">
        <w:rPr>
          <w:rFonts w:ascii="Arial" w:hAnsi="Arial"/>
          <w:iCs/>
          <w:szCs w:val="22"/>
          <w:lang w:val="sl-SI"/>
        </w:rPr>
        <w:t>ekosadovnjakov</w:t>
      </w:r>
      <w:proofErr w:type="spellEnd"/>
      <w:r w:rsidRPr="002500B4">
        <w:rPr>
          <w:rFonts w:ascii="Arial" w:hAnsi="Arial"/>
          <w:iCs/>
          <w:szCs w:val="22"/>
          <w:lang w:val="sl-SI"/>
        </w:rPr>
        <w:t xml:space="preserve"> ter med drugim tudi sejanja ajde. Ajda medi v času, ko v naravi ni drugih virov za čebele, zato čebele na ajdi lahko naberejo del zimske zaloge, kar poveča prezimitev čebeljih družin. Ajda je </w:t>
      </w:r>
      <w:r>
        <w:rPr>
          <w:rFonts w:ascii="Arial" w:hAnsi="Arial"/>
          <w:iCs/>
          <w:szCs w:val="22"/>
          <w:lang w:val="sl-SI"/>
        </w:rPr>
        <w:t>bila n</w:t>
      </w:r>
      <w:r w:rsidRPr="00B9731E">
        <w:rPr>
          <w:rFonts w:ascii="Arial" w:hAnsi="Arial"/>
          <w:iCs/>
          <w:szCs w:val="22"/>
          <w:lang w:val="sl-SI"/>
        </w:rPr>
        <w:t>ekoč</w:t>
      </w:r>
      <w:r>
        <w:rPr>
          <w:rFonts w:ascii="Arial" w:hAnsi="Arial"/>
          <w:iCs/>
          <w:szCs w:val="22"/>
          <w:lang w:val="sl-SI"/>
        </w:rPr>
        <w:t xml:space="preserve"> </w:t>
      </w:r>
      <w:r w:rsidRPr="00B9731E">
        <w:rPr>
          <w:rFonts w:ascii="Arial" w:hAnsi="Arial"/>
          <w:iCs/>
          <w:szCs w:val="22"/>
          <w:lang w:val="sl-SI"/>
        </w:rPr>
        <w:t>ž</w:t>
      </w:r>
      <w:r>
        <w:rPr>
          <w:rFonts w:ascii="Arial" w:hAnsi="Arial"/>
          <w:iCs/>
          <w:szCs w:val="22"/>
          <w:lang w:val="sl-SI"/>
        </w:rPr>
        <w:t>e stalnica</w:t>
      </w:r>
      <w:r w:rsidRPr="00B9731E">
        <w:rPr>
          <w:rFonts w:ascii="Arial" w:hAnsi="Arial"/>
          <w:iCs/>
          <w:szCs w:val="22"/>
          <w:lang w:val="sl-SI"/>
        </w:rPr>
        <w:t xml:space="preserve"> na slovenskem krož</w:t>
      </w:r>
      <w:r>
        <w:rPr>
          <w:rFonts w:ascii="Arial" w:hAnsi="Arial"/>
          <w:iCs/>
          <w:szCs w:val="22"/>
          <w:lang w:val="sl-SI"/>
        </w:rPr>
        <w:t>niku, vedno bolj pa je prisotna tudi kot del sodobne slovenske kulinarike, saj je</w:t>
      </w:r>
      <w:r w:rsidRPr="002500B4">
        <w:rPr>
          <w:rFonts w:ascii="Arial" w:hAnsi="Arial"/>
          <w:iCs/>
          <w:szCs w:val="22"/>
          <w:lang w:val="sl-SI"/>
        </w:rPr>
        <w:t xml:space="preserve"> zelo zdrava poljščina z visoko prehransko vrednostjo (je vir beljakovin, vlaknin, mineralov in </w:t>
      </w:r>
      <w:proofErr w:type="spellStart"/>
      <w:r w:rsidRPr="002500B4">
        <w:rPr>
          <w:rFonts w:ascii="Arial" w:hAnsi="Arial"/>
          <w:iCs/>
          <w:szCs w:val="22"/>
          <w:lang w:val="sl-SI"/>
        </w:rPr>
        <w:t>flavonoidov</w:t>
      </w:r>
      <w:proofErr w:type="spellEnd"/>
      <w:r w:rsidRPr="002500B4">
        <w:rPr>
          <w:rFonts w:ascii="Arial" w:hAnsi="Arial"/>
          <w:iCs/>
          <w:szCs w:val="22"/>
          <w:lang w:val="sl-SI"/>
        </w:rPr>
        <w:t>), primerna pa je tudi za ljudi s celiakijo (eno najpogostejših kroničnih obolenj prebavil)</w:t>
      </w:r>
      <w:r>
        <w:rPr>
          <w:rFonts w:ascii="Arial" w:hAnsi="Arial"/>
          <w:iCs/>
          <w:szCs w:val="22"/>
          <w:lang w:val="sl-SI"/>
        </w:rPr>
        <w:t>, ker</w:t>
      </w:r>
      <w:r w:rsidRPr="002500B4">
        <w:rPr>
          <w:rFonts w:ascii="Arial" w:hAnsi="Arial"/>
          <w:iCs/>
          <w:szCs w:val="22"/>
          <w:lang w:val="sl-SI"/>
        </w:rPr>
        <w:t xml:space="preserve"> ne vsebuje glutena. </w:t>
      </w:r>
      <w:r>
        <w:rPr>
          <w:rFonts w:ascii="Arial" w:hAnsi="Arial"/>
          <w:iCs/>
          <w:szCs w:val="22"/>
          <w:lang w:val="sl-SI"/>
        </w:rPr>
        <w:t>Ajda tudi ni zahtevna poljščina, med rastjo ne potrebuje niti</w:t>
      </w:r>
      <w:r w:rsidRPr="00B9731E">
        <w:rPr>
          <w:rFonts w:ascii="Arial" w:hAnsi="Arial"/>
          <w:iCs/>
          <w:szCs w:val="22"/>
          <w:lang w:val="sl-SI"/>
        </w:rPr>
        <w:t xml:space="preserve"> gnojenja niti škropljenja s fitofarmacevtskimi sredstvi, zato jo je mogoče pridelati povsem ekološ</w:t>
      </w:r>
      <w:r w:rsidR="00D370E3">
        <w:rPr>
          <w:rFonts w:ascii="Arial" w:hAnsi="Arial"/>
          <w:iCs/>
          <w:szCs w:val="22"/>
          <w:lang w:val="sl-SI"/>
        </w:rPr>
        <w:t>ko.</w:t>
      </w:r>
    </w:p>
    <w:sectPr w:rsidR="001C11FA" w:rsidRPr="00D370E3" w:rsidSect="003B75BC">
      <w:headerReference w:type="even" r:id="rId10"/>
      <w:headerReference w:type="default" r:id="rId11"/>
      <w:foot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47" w:rsidRDefault="00C84147">
      <w:r>
        <w:separator/>
      </w:r>
    </w:p>
  </w:endnote>
  <w:endnote w:type="continuationSeparator" w:id="0">
    <w:p w:rsidR="00C84147" w:rsidRDefault="00C8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56" w:rsidRDefault="00D95010" w:rsidP="0022711F">
    <w:pPr>
      <w:pStyle w:val="Footer"/>
      <w:ind w:left="-852" w:right="-930"/>
      <w:jc w:val="center"/>
    </w:pPr>
    <w:r>
      <w:rPr>
        <w:noProof/>
        <w:lang w:val="sl-SI" w:eastAsia="sl-SI"/>
      </w:rPr>
      <w:drawing>
        <wp:inline distT="0" distB="0" distL="0" distR="0" wp14:anchorId="186C63FB" wp14:editId="11445560">
          <wp:extent cx="5046620" cy="207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_expo_ppt_footer_fin.png"/>
                  <pic:cNvPicPr/>
                </pic:nvPicPr>
                <pic:blipFill>
                  <a:blip r:embed="rId1">
                    <a:extLst>
                      <a:ext uri="{28A0092B-C50C-407E-A947-70E740481C1C}">
                        <a14:useLocalDpi xmlns:a14="http://schemas.microsoft.com/office/drawing/2010/main" val="0"/>
                      </a:ext>
                    </a:extLst>
                  </a:blip>
                  <a:stretch>
                    <a:fillRect/>
                  </a:stretch>
                </pic:blipFill>
                <pic:spPr>
                  <a:xfrm>
                    <a:off x="0" y="0"/>
                    <a:ext cx="5109099" cy="2105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47" w:rsidRDefault="00C84147">
      <w:r>
        <w:separator/>
      </w:r>
    </w:p>
  </w:footnote>
  <w:footnote w:type="continuationSeparator" w:id="0">
    <w:p w:rsidR="00C84147" w:rsidRDefault="00C84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56" w:rsidRDefault="00D21B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4.45pt;height:457.9pt;z-index:-251659264;mso-wrap-edited:f;mso-position-horizontal:center;mso-position-horizontal-relative:margin;mso-position-vertical:center;mso-position-vertical-relative:margin" wrapcoords="-39 0 -39 21529 21600 21529 21600 0 -39 0">
          <v:imagedata r:id="rId1" o:title="watermark_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56" w:rsidRDefault="00D95010" w:rsidP="00437287">
    <w:pPr>
      <w:pStyle w:val="Header"/>
      <w:ind w:left="-710"/>
    </w:pPr>
    <w:r>
      <w:rPr>
        <w:noProof/>
        <w:lang w:val="sl-SI" w:eastAsia="sl-SI"/>
      </w:rPr>
      <w:drawing>
        <wp:inline distT="0" distB="0" distL="0" distR="0" wp14:anchorId="36256966" wp14:editId="54493B14">
          <wp:extent cx="6580892" cy="1037167"/>
          <wp:effectExtent l="0" t="0" r="0" b="4445"/>
          <wp:docPr id="3" name="Picture 2" descr="Macintosh HD:Users:edi:Documents:stranke:sto:13_sejmi:expo_2015:3_dopis:dopis_expo_2015_he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i:Documents:stranke:sto:13_sejmi:expo_2015:3_dopis:dopis_expo_2015_he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04" cy="10374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56" w:rsidRDefault="00D21B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14.45pt;height:457.9pt;z-index:-251658240;mso-wrap-edited:f;mso-position-horizontal:center;mso-position-horizontal-relative:margin;mso-position-vertical:center;mso-position-vertical-relative:margin" wrapcoords="-39 0 -39 21529 21600 21529 21600 0 -39 0">
          <v:imagedata r:id="rId1" o:title="watermark_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A11BC"/>
    <w:multiLevelType w:val="hybridMultilevel"/>
    <w:tmpl w:val="2FE82468"/>
    <w:lvl w:ilvl="0" w:tplc="902C5FFA">
      <w:start w:val="1"/>
      <w:numFmt w:val="bullet"/>
      <w:lvlText w:val=""/>
      <w:lvlJc w:val="left"/>
      <w:pPr>
        <w:ind w:left="1455" w:hanging="604"/>
      </w:pPr>
      <w:rPr>
        <w:rFonts w:ascii="Symbol" w:hAnsi="Symbol" w:hint="default"/>
      </w:rPr>
    </w:lvl>
    <w:lvl w:ilvl="1" w:tplc="04090003" w:tentative="1">
      <w:start w:val="1"/>
      <w:numFmt w:val="bullet"/>
      <w:lvlText w:val="o"/>
      <w:lvlJc w:val="left"/>
      <w:pPr>
        <w:ind w:left="1931" w:hanging="360"/>
      </w:pPr>
      <w:rPr>
        <w:rFonts w:ascii="Courier" w:hAnsi="Courier"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w:hAnsi="Courier"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w:hAnsi="Courier"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73C93EFE"/>
    <w:multiLevelType w:val="hybridMultilevel"/>
    <w:tmpl w:val="73E8F212"/>
    <w:lvl w:ilvl="0" w:tplc="5DC277A4">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10"/>
    <w:rsid w:val="00080964"/>
    <w:rsid w:val="0009397F"/>
    <w:rsid w:val="000A3885"/>
    <w:rsid w:val="001518C6"/>
    <w:rsid w:val="00160614"/>
    <w:rsid w:val="00193337"/>
    <w:rsid w:val="001A162D"/>
    <w:rsid w:val="001C11FA"/>
    <w:rsid w:val="001F445C"/>
    <w:rsid w:val="00294C2F"/>
    <w:rsid w:val="002A4A1E"/>
    <w:rsid w:val="002C1832"/>
    <w:rsid w:val="002E03AF"/>
    <w:rsid w:val="002E4CF8"/>
    <w:rsid w:val="002F6746"/>
    <w:rsid w:val="00314459"/>
    <w:rsid w:val="00360C59"/>
    <w:rsid w:val="0036367B"/>
    <w:rsid w:val="003A08A9"/>
    <w:rsid w:val="003B75BC"/>
    <w:rsid w:val="003F0D19"/>
    <w:rsid w:val="004104F7"/>
    <w:rsid w:val="00473801"/>
    <w:rsid w:val="00521882"/>
    <w:rsid w:val="00531127"/>
    <w:rsid w:val="00576E13"/>
    <w:rsid w:val="00583698"/>
    <w:rsid w:val="00597B54"/>
    <w:rsid w:val="005A22DA"/>
    <w:rsid w:val="005A2533"/>
    <w:rsid w:val="005E3B98"/>
    <w:rsid w:val="005F383E"/>
    <w:rsid w:val="00651E11"/>
    <w:rsid w:val="00653CA2"/>
    <w:rsid w:val="006573A8"/>
    <w:rsid w:val="006A0817"/>
    <w:rsid w:val="006D5738"/>
    <w:rsid w:val="007249DA"/>
    <w:rsid w:val="007301E2"/>
    <w:rsid w:val="00732A3B"/>
    <w:rsid w:val="007B0E23"/>
    <w:rsid w:val="007C6F42"/>
    <w:rsid w:val="007E57AF"/>
    <w:rsid w:val="00800B67"/>
    <w:rsid w:val="00810BF4"/>
    <w:rsid w:val="00825E32"/>
    <w:rsid w:val="00852FC0"/>
    <w:rsid w:val="00876EC1"/>
    <w:rsid w:val="00877707"/>
    <w:rsid w:val="00891427"/>
    <w:rsid w:val="008F7066"/>
    <w:rsid w:val="00920759"/>
    <w:rsid w:val="00937EB5"/>
    <w:rsid w:val="00972B9B"/>
    <w:rsid w:val="00974115"/>
    <w:rsid w:val="00991526"/>
    <w:rsid w:val="009D70C6"/>
    <w:rsid w:val="00A21978"/>
    <w:rsid w:val="00A425E6"/>
    <w:rsid w:val="00A935C0"/>
    <w:rsid w:val="00AC0E6E"/>
    <w:rsid w:val="00AE661F"/>
    <w:rsid w:val="00B75E52"/>
    <w:rsid w:val="00B87453"/>
    <w:rsid w:val="00B94AF7"/>
    <w:rsid w:val="00C23E0A"/>
    <w:rsid w:val="00C3333A"/>
    <w:rsid w:val="00C84147"/>
    <w:rsid w:val="00D21B47"/>
    <w:rsid w:val="00D370E3"/>
    <w:rsid w:val="00D87AAD"/>
    <w:rsid w:val="00D95010"/>
    <w:rsid w:val="00DA164C"/>
    <w:rsid w:val="00DC1C27"/>
    <w:rsid w:val="00DD01FE"/>
    <w:rsid w:val="00E0511B"/>
    <w:rsid w:val="00E205F6"/>
    <w:rsid w:val="00E510FE"/>
    <w:rsid w:val="00E93C3E"/>
    <w:rsid w:val="00F06C8D"/>
    <w:rsid w:val="00F577EC"/>
    <w:rsid w:val="00F741F6"/>
    <w:rsid w:val="00F96AE2"/>
    <w:rsid w:val="00FE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uleti"/>
    <w:rsid w:val="00D95010"/>
    <w:rPr>
      <w:rFonts w:ascii="Arial Narrow" w:eastAsia="MS Mincho" w:hAnsi="Arial Narrow" w:cs="Times New Roman"/>
      <w:sz w:val="22"/>
    </w:rPr>
  </w:style>
  <w:style w:type="paragraph" w:styleId="Heading1">
    <w:name w:val="heading 1"/>
    <w:aliases w:val="Podnaslov"/>
    <w:basedOn w:val="Normal"/>
    <w:next w:val="Normal"/>
    <w:link w:val="Heading1Char"/>
    <w:uiPriority w:val="9"/>
    <w:qFormat/>
    <w:rsid w:val="00D95010"/>
    <w:pPr>
      <w:keepNext/>
      <w:keepLines/>
      <w:outlineLvl w:val="0"/>
    </w:pPr>
    <w:rPr>
      <w:rFonts w:eastAsiaTheme="majorEastAsia" w:cstheme="majorBidi"/>
      <w:b/>
      <w:bCs/>
      <w:sz w:val="24"/>
    </w:rPr>
  </w:style>
  <w:style w:type="paragraph" w:styleId="Heading2">
    <w:name w:val="heading 2"/>
    <w:aliases w:val="Poglavje_rimska"/>
    <w:next w:val="Normal"/>
    <w:link w:val="Heading2Char"/>
    <w:uiPriority w:val="9"/>
    <w:unhideWhenUsed/>
    <w:qFormat/>
    <w:rsid w:val="00D95010"/>
    <w:pPr>
      <w:keepNext/>
      <w:keepLines/>
      <w:numPr>
        <w:numId w:val="1"/>
      </w:numPr>
      <w:ind w:left="341" w:hanging="57"/>
      <w:outlineLvl w:val="1"/>
    </w:pPr>
    <w:rPr>
      <w:rFonts w:ascii="Arial Narrow" w:eastAsiaTheme="majorEastAsia" w:hAnsi="Arial Narrow" w:cstheme="majorBidi"/>
      <w:b/>
      <w:bCs/>
      <w:sz w:val="22"/>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dnaslov Char"/>
    <w:basedOn w:val="DefaultParagraphFont"/>
    <w:link w:val="Heading1"/>
    <w:uiPriority w:val="9"/>
    <w:rsid w:val="00D95010"/>
    <w:rPr>
      <w:rFonts w:ascii="Arial Narrow" w:eastAsiaTheme="majorEastAsia" w:hAnsi="Arial Narrow" w:cstheme="majorBidi"/>
      <w:b/>
      <w:bCs/>
    </w:rPr>
  </w:style>
  <w:style w:type="character" w:customStyle="1" w:styleId="Heading2Char">
    <w:name w:val="Heading 2 Char"/>
    <w:aliases w:val="Poglavje_rimska Char"/>
    <w:basedOn w:val="DefaultParagraphFont"/>
    <w:link w:val="Heading2"/>
    <w:uiPriority w:val="9"/>
    <w:rsid w:val="00D95010"/>
    <w:rPr>
      <w:rFonts w:ascii="Arial Narrow" w:eastAsiaTheme="majorEastAsia" w:hAnsi="Arial Narrow" w:cstheme="majorBidi"/>
      <w:b/>
      <w:bCs/>
      <w:sz w:val="22"/>
      <w:szCs w:val="26"/>
      <w:lang w:val="sl-SI"/>
    </w:rPr>
  </w:style>
  <w:style w:type="paragraph" w:styleId="Header">
    <w:name w:val="header"/>
    <w:basedOn w:val="Normal"/>
    <w:link w:val="HeaderChar"/>
    <w:uiPriority w:val="99"/>
    <w:unhideWhenUsed/>
    <w:rsid w:val="00D95010"/>
    <w:pPr>
      <w:tabs>
        <w:tab w:val="center" w:pos="4320"/>
        <w:tab w:val="right" w:pos="8640"/>
      </w:tabs>
    </w:pPr>
  </w:style>
  <w:style w:type="character" w:customStyle="1" w:styleId="HeaderChar">
    <w:name w:val="Header Char"/>
    <w:basedOn w:val="DefaultParagraphFont"/>
    <w:link w:val="Header"/>
    <w:uiPriority w:val="99"/>
    <w:rsid w:val="00D95010"/>
    <w:rPr>
      <w:rFonts w:ascii="Arial Narrow" w:eastAsia="MS Mincho" w:hAnsi="Arial Narrow" w:cs="Times New Roman"/>
      <w:sz w:val="22"/>
    </w:rPr>
  </w:style>
  <w:style w:type="paragraph" w:styleId="Footer">
    <w:name w:val="footer"/>
    <w:basedOn w:val="Normal"/>
    <w:link w:val="FooterChar"/>
    <w:uiPriority w:val="99"/>
    <w:unhideWhenUsed/>
    <w:rsid w:val="00D95010"/>
    <w:pPr>
      <w:tabs>
        <w:tab w:val="center" w:pos="4320"/>
        <w:tab w:val="right" w:pos="8640"/>
      </w:tabs>
    </w:pPr>
  </w:style>
  <w:style w:type="character" w:customStyle="1" w:styleId="FooterChar">
    <w:name w:val="Footer Char"/>
    <w:basedOn w:val="DefaultParagraphFont"/>
    <w:link w:val="Footer"/>
    <w:uiPriority w:val="99"/>
    <w:rsid w:val="00D95010"/>
    <w:rPr>
      <w:rFonts w:ascii="Arial Narrow" w:eastAsia="MS Mincho" w:hAnsi="Arial Narrow" w:cs="Times New Roman"/>
      <w:sz w:val="22"/>
    </w:rPr>
  </w:style>
  <w:style w:type="character" w:styleId="Strong">
    <w:name w:val="Strong"/>
    <w:aliases w:val="Zadeva"/>
    <w:basedOn w:val="DefaultParagraphFont"/>
    <w:uiPriority w:val="22"/>
    <w:qFormat/>
    <w:rsid w:val="00D95010"/>
    <w:rPr>
      <w:rFonts w:ascii="Arial Narrow" w:hAnsi="Arial Narrow"/>
      <w:b/>
      <w:bCs/>
      <w:i w:val="0"/>
      <w:iCs w:val="0"/>
      <w:sz w:val="28"/>
      <w:szCs w:val="28"/>
    </w:rPr>
  </w:style>
  <w:style w:type="paragraph" w:styleId="Quote">
    <w:name w:val="Quote"/>
    <w:aliases w:val="Besedilo"/>
    <w:next w:val="Normal"/>
    <w:link w:val="QuoteChar"/>
    <w:uiPriority w:val="29"/>
    <w:qFormat/>
    <w:rsid w:val="00D95010"/>
    <w:pPr>
      <w:tabs>
        <w:tab w:val="left" w:pos="1134"/>
      </w:tabs>
      <w:jc w:val="both"/>
    </w:pPr>
    <w:rPr>
      <w:rFonts w:ascii="Arial Narrow" w:eastAsia="MS Mincho" w:hAnsi="Arial Narrow" w:cs="Times New Roman"/>
      <w:iCs/>
      <w:color w:val="000000" w:themeColor="text1"/>
      <w:sz w:val="22"/>
      <w:lang w:val="sl-SI"/>
    </w:rPr>
  </w:style>
  <w:style w:type="character" w:customStyle="1" w:styleId="QuoteChar">
    <w:name w:val="Quote Char"/>
    <w:aliases w:val="Besedilo Char"/>
    <w:basedOn w:val="DefaultParagraphFont"/>
    <w:link w:val="Quote"/>
    <w:uiPriority w:val="29"/>
    <w:rsid w:val="00D95010"/>
    <w:rPr>
      <w:rFonts w:ascii="Arial Narrow" w:eastAsia="MS Mincho" w:hAnsi="Arial Narrow" w:cs="Times New Roman"/>
      <w:iCs/>
      <w:color w:val="000000" w:themeColor="text1"/>
      <w:sz w:val="22"/>
      <w:lang w:val="sl-SI"/>
    </w:rPr>
  </w:style>
  <w:style w:type="paragraph" w:styleId="NoSpacing">
    <w:name w:val="No Spacing"/>
    <w:aliases w:val="Poglavje/besedilo"/>
    <w:uiPriority w:val="1"/>
    <w:qFormat/>
    <w:rsid w:val="00D95010"/>
    <w:pPr>
      <w:ind w:left="284"/>
    </w:pPr>
    <w:rPr>
      <w:rFonts w:ascii="Arial Narrow" w:eastAsia="MS Mincho" w:hAnsi="Arial Narrow" w:cs="Times New Roman"/>
      <w:sz w:val="22"/>
    </w:rPr>
  </w:style>
  <w:style w:type="paragraph" w:styleId="BalloonText">
    <w:name w:val="Balloon Text"/>
    <w:basedOn w:val="Normal"/>
    <w:link w:val="BalloonTextChar"/>
    <w:uiPriority w:val="99"/>
    <w:semiHidden/>
    <w:unhideWhenUsed/>
    <w:rsid w:val="00D95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010"/>
    <w:rPr>
      <w:rFonts w:ascii="Lucida Grande" w:eastAsia="MS Mincho" w:hAnsi="Lucida Grande" w:cs="Lucida Grande"/>
      <w:sz w:val="18"/>
      <w:szCs w:val="18"/>
    </w:rPr>
  </w:style>
  <w:style w:type="character" w:styleId="Hyperlink">
    <w:name w:val="Hyperlink"/>
    <w:basedOn w:val="DefaultParagraphFont"/>
    <w:uiPriority w:val="99"/>
    <w:unhideWhenUsed/>
    <w:rsid w:val="00E51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uleti"/>
    <w:rsid w:val="00D95010"/>
    <w:rPr>
      <w:rFonts w:ascii="Arial Narrow" w:eastAsia="MS Mincho" w:hAnsi="Arial Narrow" w:cs="Times New Roman"/>
      <w:sz w:val="22"/>
    </w:rPr>
  </w:style>
  <w:style w:type="paragraph" w:styleId="Heading1">
    <w:name w:val="heading 1"/>
    <w:aliases w:val="Podnaslov"/>
    <w:basedOn w:val="Normal"/>
    <w:next w:val="Normal"/>
    <w:link w:val="Heading1Char"/>
    <w:uiPriority w:val="9"/>
    <w:qFormat/>
    <w:rsid w:val="00D95010"/>
    <w:pPr>
      <w:keepNext/>
      <w:keepLines/>
      <w:outlineLvl w:val="0"/>
    </w:pPr>
    <w:rPr>
      <w:rFonts w:eastAsiaTheme="majorEastAsia" w:cstheme="majorBidi"/>
      <w:b/>
      <w:bCs/>
      <w:sz w:val="24"/>
    </w:rPr>
  </w:style>
  <w:style w:type="paragraph" w:styleId="Heading2">
    <w:name w:val="heading 2"/>
    <w:aliases w:val="Poglavje_rimska"/>
    <w:next w:val="Normal"/>
    <w:link w:val="Heading2Char"/>
    <w:uiPriority w:val="9"/>
    <w:unhideWhenUsed/>
    <w:qFormat/>
    <w:rsid w:val="00D95010"/>
    <w:pPr>
      <w:keepNext/>
      <w:keepLines/>
      <w:numPr>
        <w:numId w:val="1"/>
      </w:numPr>
      <w:ind w:left="341" w:hanging="57"/>
      <w:outlineLvl w:val="1"/>
    </w:pPr>
    <w:rPr>
      <w:rFonts w:ascii="Arial Narrow" w:eastAsiaTheme="majorEastAsia" w:hAnsi="Arial Narrow" w:cstheme="majorBidi"/>
      <w:b/>
      <w:bCs/>
      <w:sz w:val="22"/>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dnaslov Char"/>
    <w:basedOn w:val="DefaultParagraphFont"/>
    <w:link w:val="Heading1"/>
    <w:uiPriority w:val="9"/>
    <w:rsid w:val="00D95010"/>
    <w:rPr>
      <w:rFonts w:ascii="Arial Narrow" w:eastAsiaTheme="majorEastAsia" w:hAnsi="Arial Narrow" w:cstheme="majorBidi"/>
      <w:b/>
      <w:bCs/>
    </w:rPr>
  </w:style>
  <w:style w:type="character" w:customStyle="1" w:styleId="Heading2Char">
    <w:name w:val="Heading 2 Char"/>
    <w:aliases w:val="Poglavje_rimska Char"/>
    <w:basedOn w:val="DefaultParagraphFont"/>
    <w:link w:val="Heading2"/>
    <w:uiPriority w:val="9"/>
    <w:rsid w:val="00D95010"/>
    <w:rPr>
      <w:rFonts w:ascii="Arial Narrow" w:eastAsiaTheme="majorEastAsia" w:hAnsi="Arial Narrow" w:cstheme="majorBidi"/>
      <w:b/>
      <w:bCs/>
      <w:sz w:val="22"/>
      <w:szCs w:val="26"/>
      <w:lang w:val="sl-SI"/>
    </w:rPr>
  </w:style>
  <w:style w:type="paragraph" w:styleId="Header">
    <w:name w:val="header"/>
    <w:basedOn w:val="Normal"/>
    <w:link w:val="HeaderChar"/>
    <w:uiPriority w:val="99"/>
    <w:unhideWhenUsed/>
    <w:rsid w:val="00D95010"/>
    <w:pPr>
      <w:tabs>
        <w:tab w:val="center" w:pos="4320"/>
        <w:tab w:val="right" w:pos="8640"/>
      </w:tabs>
    </w:pPr>
  </w:style>
  <w:style w:type="character" w:customStyle="1" w:styleId="HeaderChar">
    <w:name w:val="Header Char"/>
    <w:basedOn w:val="DefaultParagraphFont"/>
    <w:link w:val="Header"/>
    <w:uiPriority w:val="99"/>
    <w:rsid w:val="00D95010"/>
    <w:rPr>
      <w:rFonts w:ascii="Arial Narrow" w:eastAsia="MS Mincho" w:hAnsi="Arial Narrow" w:cs="Times New Roman"/>
      <w:sz w:val="22"/>
    </w:rPr>
  </w:style>
  <w:style w:type="paragraph" w:styleId="Footer">
    <w:name w:val="footer"/>
    <w:basedOn w:val="Normal"/>
    <w:link w:val="FooterChar"/>
    <w:uiPriority w:val="99"/>
    <w:unhideWhenUsed/>
    <w:rsid w:val="00D95010"/>
    <w:pPr>
      <w:tabs>
        <w:tab w:val="center" w:pos="4320"/>
        <w:tab w:val="right" w:pos="8640"/>
      </w:tabs>
    </w:pPr>
  </w:style>
  <w:style w:type="character" w:customStyle="1" w:styleId="FooterChar">
    <w:name w:val="Footer Char"/>
    <w:basedOn w:val="DefaultParagraphFont"/>
    <w:link w:val="Footer"/>
    <w:uiPriority w:val="99"/>
    <w:rsid w:val="00D95010"/>
    <w:rPr>
      <w:rFonts w:ascii="Arial Narrow" w:eastAsia="MS Mincho" w:hAnsi="Arial Narrow" w:cs="Times New Roman"/>
      <w:sz w:val="22"/>
    </w:rPr>
  </w:style>
  <w:style w:type="character" w:styleId="Strong">
    <w:name w:val="Strong"/>
    <w:aliases w:val="Zadeva"/>
    <w:basedOn w:val="DefaultParagraphFont"/>
    <w:uiPriority w:val="22"/>
    <w:qFormat/>
    <w:rsid w:val="00D95010"/>
    <w:rPr>
      <w:rFonts w:ascii="Arial Narrow" w:hAnsi="Arial Narrow"/>
      <w:b/>
      <w:bCs/>
      <w:i w:val="0"/>
      <w:iCs w:val="0"/>
      <w:sz w:val="28"/>
      <w:szCs w:val="28"/>
    </w:rPr>
  </w:style>
  <w:style w:type="paragraph" w:styleId="Quote">
    <w:name w:val="Quote"/>
    <w:aliases w:val="Besedilo"/>
    <w:next w:val="Normal"/>
    <w:link w:val="QuoteChar"/>
    <w:uiPriority w:val="29"/>
    <w:qFormat/>
    <w:rsid w:val="00D95010"/>
    <w:pPr>
      <w:tabs>
        <w:tab w:val="left" w:pos="1134"/>
      </w:tabs>
      <w:jc w:val="both"/>
    </w:pPr>
    <w:rPr>
      <w:rFonts w:ascii="Arial Narrow" w:eastAsia="MS Mincho" w:hAnsi="Arial Narrow" w:cs="Times New Roman"/>
      <w:iCs/>
      <w:color w:val="000000" w:themeColor="text1"/>
      <w:sz w:val="22"/>
      <w:lang w:val="sl-SI"/>
    </w:rPr>
  </w:style>
  <w:style w:type="character" w:customStyle="1" w:styleId="QuoteChar">
    <w:name w:val="Quote Char"/>
    <w:aliases w:val="Besedilo Char"/>
    <w:basedOn w:val="DefaultParagraphFont"/>
    <w:link w:val="Quote"/>
    <w:uiPriority w:val="29"/>
    <w:rsid w:val="00D95010"/>
    <w:rPr>
      <w:rFonts w:ascii="Arial Narrow" w:eastAsia="MS Mincho" w:hAnsi="Arial Narrow" w:cs="Times New Roman"/>
      <w:iCs/>
      <w:color w:val="000000" w:themeColor="text1"/>
      <w:sz w:val="22"/>
      <w:lang w:val="sl-SI"/>
    </w:rPr>
  </w:style>
  <w:style w:type="paragraph" w:styleId="NoSpacing">
    <w:name w:val="No Spacing"/>
    <w:aliases w:val="Poglavje/besedilo"/>
    <w:uiPriority w:val="1"/>
    <w:qFormat/>
    <w:rsid w:val="00D95010"/>
    <w:pPr>
      <w:ind w:left="284"/>
    </w:pPr>
    <w:rPr>
      <w:rFonts w:ascii="Arial Narrow" w:eastAsia="MS Mincho" w:hAnsi="Arial Narrow" w:cs="Times New Roman"/>
      <w:sz w:val="22"/>
    </w:rPr>
  </w:style>
  <w:style w:type="paragraph" w:styleId="BalloonText">
    <w:name w:val="Balloon Text"/>
    <w:basedOn w:val="Normal"/>
    <w:link w:val="BalloonTextChar"/>
    <w:uiPriority w:val="99"/>
    <w:semiHidden/>
    <w:unhideWhenUsed/>
    <w:rsid w:val="00D95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010"/>
    <w:rPr>
      <w:rFonts w:ascii="Lucida Grande" w:eastAsia="MS Mincho" w:hAnsi="Lucida Grande" w:cs="Lucida Grande"/>
      <w:sz w:val="18"/>
      <w:szCs w:val="18"/>
    </w:rPr>
  </w:style>
  <w:style w:type="character" w:styleId="Hyperlink">
    <w:name w:val="Hyperlink"/>
    <w:basedOn w:val="DefaultParagraphFont"/>
    <w:uiPriority w:val="99"/>
    <w:unhideWhenUsed/>
    <w:rsid w:val="00E51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7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ar.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no.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et</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dc:creator>
  <cp:lastModifiedBy>Sandra Stermšek</cp:lastModifiedBy>
  <cp:revision>69</cp:revision>
  <dcterms:created xsi:type="dcterms:W3CDTF">2014-07-30T11:42:00Z</dcterms:created>
  <dcterms:modified xsi:type="dcterms:W3CDTF">2014-09-04T10:01:00Z</dcterms:modified>
</cp:coreProperties>
</file>